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4985"/>
        <w:gridCol w:w="4986"/>
      </w:tblGrid>
      <w:tr>
        <w:trPr>
          <w:cantSplit w:val="false"/>
        </w:trPr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September 12: Tissues/Integument</w:t>
            </w:r>
          </w:p>
          <w:p>
            <w:pPr>
              <w:pStyle w:val="style20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Greg Chen, HTH SCI 2F03</w:t>
            </w:r>
          </w:p>
        </w:tc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four tissue types?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.Epithelial, connective, muscle, nervous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is bigger: centrioles or centrosomes?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Centrosomes// – they are made of a pair of centrioles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two types of membrane proteins that facilitate passive transport?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.Channel proteins and Carrier proteins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intracellular component help the plasma membrane maintain shape?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Cytoskeleton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 increasing order of size, what 3 classifications of proteins make up the cytoskeleton?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.Microfilaments, intermediate filaments, microtubules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5 types of cell junctions?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.Gap junctions, desmosomes, hemidesmosomes, tight junctions, adherens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Do Gap Junctions or Desmosomes allow things to travel between cytoplasms?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Gap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structure connects cells to the extracelluar matrix?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Hemidesmosomes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two cell junctions use cadherins in plaque (dense proteins) to link cells?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.Desmosomes, adherens junctions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intracellular component do cadherins in desmosomes attach to?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Intermediate filaments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intracellular component do cadherins in adherens junctions attach to?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Microfilaments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protein do desmosomes use?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Cadherins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junction is used to waterproof the intestine?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Tight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junction creates an even tighter connection than tight junctions?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Adherens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3 components of ECM?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.Structural proteins, specialized proteins, proteoglycans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do "specialized" proteins in ECM do?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.Signal cells to alter function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Fibronectin and laminin are examples of what component of the ECM?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Specialized proteins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component of ECM affects water level of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Protetoglycans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membrane protein connects ECM to the cytoskeleton?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Linker proteins | linker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acts as covering, or lining?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Epithelial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acts as support?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aids movement?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Muscle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is generally for control of other tissues?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Nervous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term used when an epithelium has a single layer?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Simple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term used when an epithelium has multiple layers?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Stratified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for a flattened out cell?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Squamous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cell is generally as tall as it is wide?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Cuboidal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cell is generally skinny and tall?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Columnar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layer between the epithelium and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Basement membrane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four functions of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.Binding/support, protection against infection, repair of tissue damage, insulation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blood?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adipose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bone?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cartilage?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four subdivisions of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.Connective tissue proper, cartilage, bone, blood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connective tissue proper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.Loose and Dense connective tissue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Loose connective tissue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.Areolar, reticular (filtering type functions, e.g. lymph nodes), adipose tissues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type of loose connective tissue is widely distributed and provides strength, elasticity, and support?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Areolar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type of loose connective tissue makes up lymph nodes and has filtering functions?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Reticular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Dense connective tissue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.Regular, irregular, elastic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cartilage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.Hyaline, fibrocartilage, elastic cartilage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Mast cells, macrophages, fibroblasts, plasma cells, and adipose cells are in loose or dense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Loose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dense connective tissue forms tendons and most ligaments?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Regular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dense connective tissue is made of mostly collagen, usually comes in sheets, and forms fasciae and bone periostium?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Irregular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dense connective tissue makes up lungs?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Elastic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Skin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What is the name of the system, latin for covering, which encompasses skin, nails, and hair?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Integumentary system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adjective for blue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Cyanotic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condition of having yellow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Jaundice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condition of having redness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Erythema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condition of having whiteness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Pallor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organ is commonly associated with jaundice when dysfunctional?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Liver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chemical is commonly associated with jaundice?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Biliruben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for having not enough blood cells to an area?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Anemia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six functions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.1) Thermoregulation</w:t>
            </w:r>
          </w:p>
          <w:p>
            <w:pPr>
              <w:pStyle w:val="style20"/>
              <w:rPr/>
            </w:pPr>
            <w:r>
              <w:rPr/>
              <w:t>2) Blood reservoir</w:t>
            </w:r>
          </w:p>
          <w:p>
            <w:pPr>
              <w:pStyle w:val="style20"/>
              <w:rPr/>
            </w:pPr>
            <w:r>
              <w:rPr/>
              <w:t>3) Protection</w:t>
            </w:r>
          </w:p>
          <w:p>
            <w:pPr>
              <w:pStyle w:val="style20"/>
              <w:rPr/>
            </w:pPr>
            <w:r>
              <w:rPr/>
              <w:t>4) Cutaneous sensations</w:t>
            </w:r>
          </w:p>
          <w:p>
            <w:pPr>
              <w:pStyle w:val="style20"/>
              <w:rPr/>
            </w:pPr>
            <w:r>
              <w:rPr/>
              <w:t>5) Metabolism</w:t>
            </w:r>
          </w:p>
          <w:p>
            <w:pPr>
              <w:pStyle w:val="style20"/>
              <w:rPr/>
            </w:pPr>
            <w:r>
              <w:rPr/>
              <w:t>6) Excretion and absorption (minor)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do blood vessels near the skin do to decrease body temperature?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Dilate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do blood vessels near the skin do to increase body temperature?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Constrict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blood vessel structure that sticks into surface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Dermal papillary loop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The dermis carries approximately what percent of total blood volume?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8-10% | 8-10 | 8 to 10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do oily secretions on the skin protect the body?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.Waterproofs the body; creates an acidic environment that repels microbes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a feature of skin which helps it withstand abrasion?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Stratification// (top layers can break off, etc)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specialized dentritic cell type in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Langerhans cells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type in the skin engulfs invading cells?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Macrophages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vitamin's precursor requires UV exposure to be synthesized?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Vitamin 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two organs 'active' vitamin 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.Liver, kidney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From the outside in, what two layers make up the skin, and what is the layer below that?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.Epidermis, dermis, subcutaneous layer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True or false: the epidermis is thicker on the eyelids than on the palms and soles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False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five layers of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.Stratum corneum (cornified)</w:t>
            </w:r>
          </w:p>
          <w:p>
            <w:pPr>
              <w:pStyle w:val="style20"/>
              <w:rPr/>
            </w:pPr>
            <w:r>
              <w:rPr/>
              <w:t>Stratum lucidum (clear)</w:t>
            </w:r>
          </w:p>
          <w:p>
            <w:pPr>
              <w:pStyle w:val="style20"/>
              <w:rPr/>
            </w:pPr>
            <w:r>
              <w:rPr/>
              <w:t>Stratum granulosum (granular)</w:t>
            </w:r>
          </w:p>
          <w:p>
            <w:pPr>
              <w:pStyle w:val="style20"/>
              <w:rPr/>
            </w:pPr>
            <w:r>
              <w:rPr/>
              <w:t>Stratum spinosum (spiny)</w:t>
            </w:r>
          </w:p>
          <w:p>
            <w:pPr>
              <w:pStyle w:val="style20"/>
              <w:rPr/>
            </w:pPr>
            <w:r>
              <w:rPr/>
              <w:t>Stratum germinativum (dividing), aka stratum basale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the 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reason why Stratum lucidum is clear?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Fat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epidermal layer is the transition between living and dead cells?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Stratum granulosum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thickest layer of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Stratum spinosum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The Stratum spinosum is spiny because of what type of cell junction linking them together?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Desmosomes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epidermal cell layer is closest to the 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Stratum basale | Stratum germinativum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of the part of the epidermis that invaginates into the 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Epidermal peg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of the extensions of the dermis into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Dermal papilla | Dermal papillae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general name for a nipple-like structure?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Papilla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a fingerprint a type of?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Epidermal ridge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Blisters are caused by extracellular fluid accumulating where in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Dermal-epidermal junction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makes keratin in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Keratinocyte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filament is keratin?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Intermediate filaments | Intermediate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cell junction binds keratinocytes together in the stratum spinosum together?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Desmosomes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makes malanin in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Melanocyte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in the epidermis signals neurons to fire?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Merkel cell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Does the epidermis have blood vessels?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No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chemical in the skin protects against UV?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Melanin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three compounds contribute to skin colour?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.Melanin, carotene, hemoglobin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Freckles and moles contain a concentration of what cell type?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Melanocytes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not produced in an individual with alibism?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Melanin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condition is characterized by a loss of skin pigment in patches?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Vitiligo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for a cancerous mole?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Melanoma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ABCD's of melanomas?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.Asymmetrical, Borders uneven, two or more Colours, larger than 6mm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6617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2013-09-18T22:35:13Z</dcterms:modified>
  <cp:revision>16</cp:revision>
</cp:coreProperties>
</file>