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End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441FEE">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441FEE">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441FEE" w:rsidP="00C71363">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441FEE">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441FEE">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441FEE">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41FEE">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41FEE">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441FEE">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441FEE">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441FEE">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491A2A" w:rsidRDefault="004D4CCC" w:rsidP="00491A2A">
      <w:pPr>
        <w:pStyle w:val="Heading1"/>
      </w:pPr>
      <w:bookmarkStart w:id="0" w:name="_Toc10044650"/>
      <w:r>
        <w:lastRenderedPageBreak/>
        <w:t>Abstract</w:t>
      </w:r>
      <w:bookmarkEnd w:id="0"/>
    </w:p>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End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lastRenderedPageBreak/>
        <w:t xml:space="preserve">This project will have tertiary benefits as </w:t>
      </w:r>
      <w:proofErr w:type="gramStart"/>
      <w:r>
        <w:t>well,</w:t>
      </w:r>
      <w:proofErr w:type="gramEnd"/>
      <w:r w:rsidR="007A3486">
        <w:t xml:space="preserve"> the model will develop</w:t>
      </w:r>
      <w:r>
        <w:t xml:space="preserve"> methodology for harnessing low quality waste heat in other applications where development was not previous</w:t>
      </w:r>
      <w:r w:rsidR="007A3486">
        <w:t>ly practical</w:t>
      </w:r>
      <w:r>
        <w:t xml:space="preserve"> due to prohibitive upstart capital </w:t>
      </w:r>
      <w:r w:rsidR="007A3486">
        <w:t xml:space="preserve">requirements </w:t>
      </w:r>
      <w:r>
        <w:t>and return on investment timing.</w:t>
      </w:r>
    </w:p>
    <w:p w:rsidR="00FA789A" w:rsidRDefault="00FA789A" w:rsidP="00577102"/>
    <w:p w:rsidR="00365139" w:rsidRDefault="00365139" w:rsidP="00577102">
      <w:r>
        <w:t xml:space="preserve">The parametric model developed for this project will be verified where applicable with physical prototypes and measurements. </w:t>
      </w:r>
      <w:r w:rsidR="007A3486">
        <w:t>Previous work in m</w:t>
      </w:r>
      <w:r>
        <w:t>athematical modeling and literature</w:t>
      </w:r>
      <w:r w:rsidR="007A3486">
        <w:t xml:space="preserve"> on the subjects of waste heat recovery and vapor-power cycles</w:t>
      </w:r>
      <w:r>
        <w:t xml:space="preserve"> will be 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Default="00FB01CE" w:rsidP="00FE4028">
      <w:r>
        <w:t xml:space="preserve">The following table contains the </w:t>
      </w:r>
      <w:r w:rsidR="00915B17">
        <w:t>usage</w:t>
      </w:r>
      <w:r>
        <w:t xml:space="preserve"> of the symbols throughout this document unless specified otherwise.</w:t>
      </w:r>
    </w:p>
    <w:p w:rsidR="00FB01CE" w:rsidRPr="00FB01CE" w:rsidRDefault="00FB01CE" w:rsidP="00FE4028"/>
    <w:p w:rsidR="00FE4028" w:rsidRDefault="00825DED" w:rsidP="00825DED">
      <w:pPr>
        <w:pStyle w:val="Caption"/>
        <w:jc w:val="center"/>
        <w:rPr>
          <w:b/>
        </w:rPr>
      </w:pPr>
      <w:bookmarkStart w:id="2" w:name="_Ref2615892"/>
      <w:r>
        <w:t xml:space="preserve">Table </w:t>
      </w:r>
      <w:r w:rsidR="00441FEE">
        <w:fldChar w:fldCharType="begin"/>
      </w:r>
      <w:r w:rsidR="00441FEE">
        <w:instrText xml:space="preserve"> SEQ Table \* ARABIC </w:instrText>
      </w:r>
      <w:r w:rsidR="00441FEE">
        <w:fldChar w:fldCharType="separate"/>
      </w:r>
      <w:r w:rsidR="00D45B2F">
        <w:rPr>
          <w:noProof/>
        </w:rPr>
        <w:t>1</w:t>
      </w:r>
      <w:r w:rsidR="00441FEE">
        <w:rPr>
          <w:noProof/>
        </w:rPr>
        <w:fldChar w:fldCharType="end"/>
      </w:r>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t>m</w:t>
            </w:r>
          </w:p>
        </w:tc>
        <w:tc>
          <w:tcPr>
            <w:tcW w:w="5106" w:type="dxa"/>
          </w:tcPr>
          <w:p w:rsidR="00FE4028" w:rsidRDefault="00FE4028" w:rsidP="00FE4028">
            <w:r>
              <w:t>Meters - SI unit of length</w:t>
            </w:r>
          </w:p>
        </w:tc>
        <w:tc>
          <w:tcPr>
            <w:tcW w:w="3192" w:type="dxa"/>
          </w:tcPr>
          <w:p w:rsidR="00FE4028" w:rsidRDefault="00FE4028" w:rsidP="00FE4028"/>
        </w:tc>
      </w:tr>
      <w:tr w:rsidR="00FE4028" w:rsidTr="00FE4028">
        <w:tc>
          <w:tcPr>
            <w:tcW w:w="1278" w:type="dxa"/>
          </w:tcPr>
          <w:p w:rsidR="00FE4028" w:rsidRDefault="00FE4028" w:rsidP="00FE4028">
            <w:r>
              <w:t>K</w:t>
            </w:r>
          </w:p>
        </w:tc>
        <w:tc>
          <w:tcPr>
            <w:tcW w:w="5106" w:type="dxa"/>
          </w:tcPr>
          <w:p w:rsidR="00FE4028" w:rsidRDefault="00FE4028" w:rsidP="00FE4028">
            <w:r>
              <w:t>Kelvin - SI unit of absolute temperature</w:t>
            </w:r>
          </w:p>
        </w:tc>
        <w:tc>
          <w:tcPr>
            <w:tcW w:w="3192" w:type="dxa"/>
          </w:tcPr>
          <w:p w:rsidR="00FE4028" w:rsidRDefault="00FE4028" w:rsidP="00FE4028"/>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g</w:t>
            </w:r>
          </w:p>
        </w:tc>
        <w:tc>
          <w:tcPr>
            <w:tcW w:w="5106" w:type="dxa"/>
          </w:tcPr>
          <w:p w:rsidR="00FE4028" w:rsidRDefault="00FE4028" w:rsidP="00FE4028">
            <w:r>
              <w:t>Gram - SI unit of mass</w:t>
            </w:r>
          </w:p>
        </w:tc>
        <w:tc>
          <w:tcPr>
            <w:tcW w:w="3192" w:type="dxa"/>
          </w:tcPr>
          <w:p w:rsidR="00FE4028" w:rsidRDefault="00FE4028" w:rsidP="00FE4028"/>
        </w:tc>
      </w:tr>
      <w:tr w:rsidR="00FE4028" w:rsidTr="00FE4028">
        <w:tc>
          <w:tcPr>
            <w:tcW w:w="1278" w:type="dxa"/>
          </w:tcPr>
          <w:p w:rsidR="00FE4028" w:rsidRDefault="00FE4028" w:rsidP="00FE4028">
            <w:pPr>
              <w:rPr>
                <w:rFonts w:cs="Times New Roman"/>
              </w:rPr>
            </w:pPr>
            <w:r>
              <w:rPr>
                <w:rFonts w:cs="Times New Roman"/>
              </w:rPr>
              <w:t>J</w:t>
            </w:r>
          </w:p>
        </w:tc>
        <w:tc>
          <w:tcPr>
            <w:tcW w:w="5106" w:type="dxa"/>
          </w:tcPr>
          <w:p w:rsidR="00FE4028" w:rsidRDefault="00FE4028" w:rsidP="00FE4028">
            <w:r>
              <w:t>Joule - SI unit of energy</w:t>
            </w:r>
            <w:r w:rsidR="007303FC">
              <w:t xml:space="preserve"> or work</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7303FC" w:rsidTr="00FE4028">
        <w:tc>
          <w:tcPr>
            <w:tcW w:w="1278" w:type="dxa"/>
          </w:tcPr>
          <w:p w:rsidR="007303FC" w:rsidRDefault="007303FC" w:rsidP="00FE4028">
            <w:pPr>
              <w:rPr>
                <w:rFonts w:cs="Times New Roman"/>
              </w:rPr>
            </w:pPr>
            <w:r>
              <w:rPr>
                <w:rFonts w:cs="Times New Roman"/>
              </w:rPr>
              <w:t>W</w:t>
            </w:r>
          </w:p>
        </w:tc>
        <w:tc>
          <w:tcPr>
            <w:tcW w:w="5106" w:type="dxa"/>
          </w:tcPr>
          <w:p w:rsidR="007303FC" w:rsidRDefault="007303FC" w:rsidP="00FE4028">
            <w:r>
              <w:t>Watt - SI unit of power</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bl>
    <w:p w:rsidR="00FE4028" w:rsidRDefault="00FE4028" w:rsidP="00FE4028"/>
    <w:p w:rsidR="00C71363" w:rsidRDefault="00C71363" w:rsidP="00FE4028"/>
    <w:p w:rsidR="00C71363" w:rsidRPr="00FE4028" w:rsidRDefault="00C71363" w:rsidP="00FE4028"/>
    <w:p w:rsidR="00306015" w:rsidRDefault="00AB095E" w:rsidP="00306015">
      <w:pPr>
        <w:pStyle w:val="Heading2"/>
      </w:pPr>
      <w:bookmarkStart w:id="3" w:name="_Toc10044652"/>
      <w:r>
        <w:lastRenderedPageBreak/>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441FEE"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r w:rsidR="00441FEE">
        <w:fldChar w:fldCharType="begin"/>
      </w:r>
      <w:r w:rsidR="00441FEE">
        <w:instrText xml:space="preserve"> SEQ Equation \* ARABIC </w:instrText>
      </w:r>
      <w:r w:rsidR="00441FEE">
        <w:fldChar w:fldCharType="separate"/>
      </w:r>
      <w:r w:rsidR="00C71363">
        <w:rPr>
          <w:noProof/>
        </w:rPr>
        <w:t>1</w:t>
      </w:r>
      <w:r w:rsidR="00441FEE">
        <w:rPr>
          <w:noProof/>
        </w:rPr>
        <w:fldChar w:fldCharType="end"/>
      </w:r>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Pr>
          <w:rFonts w:eastAsiaTheme="minorEastAsia"/>
        </w:rPr>
        <w:t xml:space="preserve"> is the rate of heat transfer across a plane normal to a direction x with area A. </w:t>
      </w:r>
      <w:r>
        <w:rPr>
          <w:rFonts w:eastAsiaTheme="minorEastAsia" w:cs="Times New Roman"/>
        </w:rPr>
        <w:t>κ</w:t>
      </w:r>
      <w:r>
        <w:rPr>
          <w:rFonts w:eastAsiaTheme="minorEastAsia"/>
        </w:rPr>
        <w:t xml:space="preserve"> is a property of the material through which the energy is transferred referred to as the thermal conductivity of that material.</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associated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441FEE"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2</w:t>
      </w:r>
      <w:r w:rsidR="00441FEE">
        <w:rPr>
          <w:noProof/>
        </w:rPr>
        <w:fldChar w:fldCharType="end"/>
      </w:r>
      <w:r>
        <w:t>: Radiative heat transfer - Stefan-</w:t>
      </w:r>
      <w:proofErr w:type="spellStart"/>
      <w:r>
        <w:t>Botzmann</w:t>
      </w:r>
      <w:proofErr w:type="spellEnd"/>
      <w:r>
        <w:t xml:space="preserve"> law</w:t>
      </w:r>
    </w:p>
    <w:p w:rsidR="00AB095E" w:rsidRDefault="00AB095E" w:rsidP="00AB095E">
      <w:r>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can be found by the following equation.</w:t>
      </w:r>
    </w:p>
    <w:p w:rsidR="00AB095E" w:rsidRDefault="00AB095E" w:rsidP="00AB095E"/>
    <w:p w:rsidR="00C71363" w:rsidRDefault="00C71363" w:rsidP="00AB095E"/>
    <w:p w:rsidR="00AB095E" w:rsidRPr="00C71363" w:rsidRDefault="00441FEE"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fldSimple w:instr=" SEQ Equation \* ARABIC ">
        <w:r>
          <w:rPr>
            <w:noProof/>
          </w:rPr>
          <w:t>3</w:t>
        </w:r>
      </w:fldSimple>
      <w:r>
        <w:t>: Radiative heat transfer between two bodies</w:t>
      </w:r>
    </w:p>
    <w:p w:rsidR="00AB095E" w:rsidRDefault="00AB095E" w:rsidP="00AB095E">
      <w:pPr>
        <w:rPr>
          <w:rFonts w:eastAsiaTheme="minorEastAsia"/>
        </w:rPr>
      </w:pPr>
    </w:p>
    <w:p w:rsidR="00AB095E" w:rsidRPr="00AB095E" w:rsidRDefault="00862EB6" w:rsidP="00AB095E">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Pr>
          <w:rFonts w:eastAsiaTheme="minorEastAsia"/>
        </w:rPr>
        <w:t xml:space="preserve"> is the rate at which energy is emitted from a surface, </w:t>
      </w:r>
      <w:r w:rsidR="00AB095E">
        <w:rPr>
          <w:rFonts w:eastAsiaTheme="minorEastAsia" w:cs="Times New Roman"/>
        </w:rPr>
        <w:t>ε</w:t>
      </w:r>
      <w:r w:rsidR="00AB095E">
        <w:rPr>
          <w:rFonts w:eastAsiaTheme="minorEastAsia"/>
        </w:rPr>
        <w:t xml:space="preserve"> is the property of a surface that indicates how effectively the surface radiates. It is a number between 0 and 1. </w:t>
      </w:r>
      <w:proofErr w:type="gramStart"/>
      <w:r w:rsidR="00AB095E">
        <w:rPr>
          <w:rFonts w:eastAsiaTheme="minorEastAsia" w:cs="Times New Roman"/>
        </w:rPr>
        <w:t>σ</w:t>
      </w:r>
      <w:proofErr w:type="gramEnd"/>
      <w:r w:rsidR="00AB095E">
        <w:rPr>
          <w:rFonts w:eastAsiaTheme="minorEastAsia"/>
        </w:rPr>
        <w:t xml:space="preserve"> is the Stefan-Boltzmann constant</w:t>
      </w:r>
      <w:r w:rsidR="00825DED">
        <w:rPr>
          <w:rFonts w:eastAsiaTheme="minorEastAsia"/>
        </w:rPr>
        <w:t xml:space="preserve"> shown in </w:t>
      </w:r>
      <w:r w:rsidR="001C36A8">
        <w:rPr>
          <w:rFonts w:eastAsiaTheme="minorEastAsia"/>
        </w:rPr>
        <w:fldChar w:fldCharType="begin"/>
      </w:r>
      <w:r w:rsidR="00825DED">
        <w:rPr>
          <w:rFonts w:eastAsiaTheme="minorEastAsia"/>
        </w:rPr>
        <w:instrText xml:space="preserve"> REF _Ref2615892 \h </w:instrText>
      </w:r>
      <w:r w:rsidR="001C36A8">
        <w:rPr>
          <w:rFonts w:eastAsiaTheme="minorEastAsia"/>
        </w:rPr>
      </w:r>
      <w:r w:rsidR="001C36A8">
        <w:rPr>
          <w:rFonts w:eastAsiaTheme="minorEastAsia"/>
        </w:rPr>
        <w:fldChar w:fldCharType="separate"/>
      </w:r>
      <w:r w:rsidR="006D72DA">
        <w:t xml:space="preserve">Table </w:t>
      </w:r>
      <w:r w:rsidR="006D72DA">
        <w:rPr>
          <w:noProof/>
        </w:rPr>
        <w:t>1</w:t>
      </w:r>
      <w:r w:rsidR="001C36A8">
        <w:rPr>
          <w:rFonts w:eastAsiaTheme="minorEastAsia"/>
        </w:rPr>
        <w:fldChar w:fldCharType="end"/>
      </w:r>
      <w:r w:rsidR="00825DED">
        <w:rPr>
          <w:rFonts w:eastAsiaTheme="minorEastAsia"/>
        </w:rPr>
        <w:t>.</w:t>
      </w:r>
    </w:p>
    <w:p w:rsidR="00AB095E" w:rsidRDefault="00AB095E" w:rsidP="00AB095E"/>
    <w:p w:rsidR="00AB095E" w:rsidRDefault="00AB095E" w:rsidP="00AB095E">
      <w:pPr>
        <w:rPr>
          <w:b/>
        </w:rPr>
      </w:pPr>
      <w:r>
        <w:rPr>
          <w:b/>
        </w:rPr>
        <w:t>Convective heat transfer</w:t>
      </w:r>
    </w:p>
    <w:p w:rsidR="007303FC" w:rsidRDefault="007303FC" w:rsidP="00AB095E">
      <w:r>
        <w:t>Heat transfer from a solid to an adjacent fluid (liquid or gas) is referred to as convection.</w:t>
      </w:r>
    </w:p>
    <w:p w:rsidR="007303FC" w:rsidRPr="007303FC" w:rsidRDefault="007303FC" w:rsidP="00AB095E"/>
    <w:p w:rsidR="00AB095E" w:rsidRPr="00C71363" w:rsidRDefault="00441FEE"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fldSimple w:instr=" SEQ Equation \* ARABIC ">
        <w:r>
          <w:rPr>
            <w:noProof/>
          </w:rPr>
          <w:t>4</w:t>
        </w:r>
      </w:fldSimple>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is the heat transfer rate from the solid to the fluid, T</w:t>
      </w:r>
      <w:r>
        <w:rPr>
          <w:rFonts w:eastAsiaTheme="minorEastAsia"/>
          <w:vertAlign w:val="subscript"/>
        </w:rPr>
        <w:t>b</w:t>
      </w:r>
      <w:r>
        <w:rPr>
          <w:rFonts w:eastAsiaTheme="minorEastAsia"/>
        </w:rPr>
        <w:t xml:space="preserve"> 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is the temperature of the fluid, and h is the heat transfer coefficient.</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r w:rsidR="00441FEE">
        <w:fldChar w:fldCharType="begin"/>
      </w:r>
      <w:r w:rsidR="00441FEE">
        <w:instrText xml:space="preserve"> SEQ Equation \* ARABIC </w:instrText>
      </w:r>
      <w:r w:rsidR="00441FEE">
        <w:fldChar w:fldCharType="separate"/>
      </w:r>
      <w:r w:rsidR="00C71363">
        <w:rPr>
          <w:noProof/>
        </w:rPr>
        <w:t>5</w:t>
      </w:r>
      <w:r w:rsidR="00441FEE">
        <w:rPr>
          <w:noProof/>
        </w:rPr>
        <w:fldChar w:fldCharType="end"/>
      </w:r>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lastRenderedPageBreak/>
        <w:t>Where KE is the kinetic energy of the system, PE is the potential energy of the system and U is the internal energy of the system; Q is the heat transfer into the system and W is the work performed by the system.</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In a power cycle such as the ones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441FEE"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6</w:t>
      </w:r>
      <w:r w:rsidR="00441FEE">
        <w:rPr>
          <w:noProof/>
        </w:rPr>
        <w:fldChar w:fldCharType="end"/>
      </w:r>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r w:rsidR="00441FEE">
        <w:fldChar w:fldCharType="begin"/>
      </w:r>
      <w:r w:rsidR="00441FEE">
        <w:instrText xml:space="preserve"> SE</w:instrText>
      </w:r>
      <w:r w:rsidR="00441FEE">
        <w:instrText xml:space="preserve">Q Equation \* ARABIC </w:instrText>
      </w:r>
      <w:r w:rsidR="00441FEE">
        <w:fldChar w:fldCharType="separate"/>
      </w:r>
      <w:r w:rsidR="00C71363">
        <w:rPr>
          <w:noProof/>
        </w:rPr>
        <w:t>7</w:t>
      </w:r>
      <w:r w:rsidR="00441FEE">
        <w:rPr>
          <w:noProof/>
        </w:rPr>
        <w:fldChar w:fldCharType="end"/>
      </w:r>
      <w:r>
        <w:t>: Power cycle efficiency</w:t>
      </w:r>
    </w:p>
    <w:p w:rsidR="00D85DFC" w:rsidRDefault="00D85DFC" w:rsidP="00D85DFC"/>
    <w:p w:rsidR="00D85DFC" w:rsidRDefault="00D85DFC" w:rsidP="00D85DFC">
      <w:r>
        <w:t xml:space="preserve">In the development of a power cycle a tool called a p-v diagram is commonly utilized. This diagram is unique for any given working fluid and it shows the phase of the working fluid at a given pressure and specific volume. On the diagram, there is a zone in which the vapor and liquid phases simultaneously exist. On the low specific volume boundary of this zone is the </w:t>
      </w:r>
      <w:r>
        <w:lastRenderedPageBreak/>
        <w:t xml:space="preserve">saturated liquid line. </w:t>
      </w:r>
      <w:proofErr w:type="gramStart"/>
      <w:r>
        <w:t>Departing from this line away from the dome results in a working fluid that is in the liquid state only.</w:t>
      </w:r>
      <w:proofErr w:type="gramEnd"/>
    </w:p>
    <w:p w:rsidR="00D85DFC" w:rsidRDefault="00D85DFC" w:rsidP="00D85DFC"/>
    <w:p w:rsidR="00D85DFC" w:rsidRDefault="00D85DFC" w:rsidP="00D85DFC">
      <w:r>
        <w:t xml:space="preserve">On the high specific volume boundary of this zone is the saturated vapor line. </w:t>
      </w:r>
      <w:proofErr w:type="gramStart"/>
      <w:r>
        <w:t>Departing from this line away from the dome results in a working fluid that is exclusively in the vapor state.</w:t>
      </w:r>
      <w:proofErr w:type="gramEnd"/>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8</w:t>
      </w:r>
      <w:r w:rsidR="00441FEE">
        <w:rPr>
          <w:noProof/>
        </w:rPr>
        <w:fldChar w:fldCharType="end"/>
      </w:r>
      <w:r>
        <w:t>: Mixture quality</w:t>
      </w:r>
    </w:p>
    <w:p w:rsidR="00070F2C" w:rsidRDefault="00070F2C" w:rsidP="00070F2C"/>
    <w:p w:rsidR="00070F2C" w:rsidRDefault="00070F2C" w:rsidP="00070F2C">
      <w:r>
        <w:t xml:space="preserve">Where x is the mixture quality and m is the mass of the specified phase. </w:t>
      </w:r>
      <w:proofErr w:type="gramStart"/>
      <w:r>
        <w:t>x</w:t>
      </w:r>
      <w:proofErr w:type="gramEnd"/>
      <w:r>
        <w:t xml:space="preserve">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expanding mass of working fluid can be used to drive a turbine, performing useful work. The </w:t>
      </w:r>
      <w:r>
        <w:lastRenderedPageBreak/>
        <w:t>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r w:rsidR="00441FEE">
        <w:fldChar w:fldCharType="begin"/>
      </w:r>
      <w:r w:rsidR="00441FEE">
        <w:instrText xml:space="preserve"> SEQ Figure \* ARABIC </w:instrText>
      </w:r>
      <w:r w:rsidR="00441FEE">
        <w:fldChar w:fldCharType="separate"/>
      </w:r>
      <w:r w:rsidR="006D72DA">
        <w:rPr>
          <w:noProof/>
        </w:rPr>
        <w:t>1</w:t>
      </w:r>
      <w:r w:rsidR="00441FEE">
        <w:rPr>
          <w:noProof/>
        </w:rPr>
        <w:fldChar w:fldCharType="end"/>
      </w:r>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r w:rsidR="00441FEE">
        <w:fldChar w:fldCharType="begin"/>
      </w:r>
      <w:r w:rsidR="00441FEE">
        <w:instrText xml:space="preserve"> SEQ Equatio</w:instrText>
      </w:r>
      <w:r w:rsidR="00441FEE">
        <w:instrText xml:space="preserve">n \* ARABIC </w:instrText>
      </w:r>
      <w:r w:rsidR="00441FEE">
        <w:fldChar w:fldCharType="separate"/>
      </w:r>
      <w:r w:rsidR="00C71363">
        <w:rPr>
          <w:noProof/>
        </w:rPr>
        <w:t>9</w:t>
      </w:r>
      <w:r w:rsidR="00441FEE">
        <w:rPr>
          <w:noProof/>
        </w:rPr>
        <w:fldChar w:fldCharType="end"/>
      </w:r>
      <w:r>
        <w:t xml:space="preserve">: </w:t>
      </w:r>
      <w:proofErr w:type="spellStart"/>
      <w:proofErr w:type="gramStart"/>
      <w:r>
        <w:t>Newtons</w:t>
      </w:r>
      <w:proofErr w:type="spellEnd"/>
      <w:proofErr w:type="gramEnd"/>
      <w:r>
        <w:t xml:space="preserve"> second law applied to the free body diagram of the piston</w:t>
      </w:r>
    </w:p>
    <w:p w:rsidR="00AD37F1" w:rsidRDefault="00AD37F1" w:rsidP="00AD37F1"/>
    <w:p w:rsidR="00AD37F1" w:rsidRDefault="00AD37F1" w:rsidP="00AD37F1">
      <w:r>
        <w:t xml:space="preserve">The pressure of the atmosphere at sea level is </w:t>
      </w:r>
      <w:proofErr w:type="gramStart"/>
      <w:r>
        <w:t>101325Pa,</w:t>
      </w:r>
      <w:proofErr w:type="gramEnd"/>
      <w:r>
        <w:t xml:space="preserve">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End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441FEE"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10</w:t>
      </w:r>
      <w:r w:rsidR="00441FEE">
        <w:rPr>
          <w:noProof/>
        </w:rPr>
        <w:fldChar w:fldCharType="end"/>
      </w:r>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441FEE"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11</w:t>
      </w:r>
      <w:r w:rsidR="00441FEE">
        <w:rPr>
          <w:noProof/>
        </w:rPr>
        <w:fldChar w:fldCharType="end"/>
      </w:r>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441FEE"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12</w:t>
      </w:r>
      <w:r w:rsidR="00441FEE">
        <w:rPr>
          <w:noProof/>
        </w:rPr>
        <w:fldChar w:fldCharType="end"/>
      </w:r>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r w:rsidR="00441FEE">
        <w:fldChar w:fldCharType="begin"/>
      </w:r>
      <w:r w:rsidR="00441FEE">
        <w:instrText xml:space="preserve"> SEQ Figure \* ARABIC </w:instrText>
      </w:r>
      <w:r w:rsidR="00441FEE">
        <w:fldChar w:fldCharType="separate"/>
      </w:r>
      <w:r w:rsidR="006D72DA">
        <w:rPr>
          <w:noProof/>
        </w:rPr>
        <w:t>2</w:t>
      </w:r>
      <w:r w:rsidR="00441FEE">
        <w:rPr>
          <w:noProof/>
        </w:rPr>
        <w:fldChar w:fldCharType="end"/>
      </w:r>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The Rankine cycle is one of the practical ways that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r w:rsidR="00441FEE">
        <w:fldChar w:fldCharType="begin"/>
      </w:r>
      <w:r w:rsidR="00441FEE">
        <w:instrText xml:space="preserve"> SEQ Figure \* ARABIC </w:instrText>
      </w:r>
      <w:r w:rsidR="00441FEE">
        <w:fldChar w:fldCharType="separate"/>
      </w:r>
      <w:r w:rsidR="006D72DA">
        <w:rPr>
          <w:noProof/>
        </w:rPr>
        <w:t>3</w:t>
      </w:r>
      <w:r w:rsidR="00441FEE">
        <w:rPr>
          <w:noProof/>
        </w:rPr>
        <w:fldChar w:fldCharType="end"/>
      </w:r>
      <w:r>
        <w:t>: T-s diagram for an ideal Rankine cycle</w:t>
      </w:r>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Pr="000B4BBF" w:rsidRDefault="000B4BBF" w:rsidP="00D85DFC">
      <w:pPr>
        <w:rPr>
          <w:b/>
        </w:rPr>
      </w:pPr>
      <w:r w:rsidRPr="000B4BBF">
        <w:rPr>
          <w:b/>
        </w:rPr>
        <w:lastRenderedPageBreak/>
        <w:t>Boiler</w:t>
      </w:r>
    </w:p>
    <w:p w:rsidR="000B4BBF" w:rsidRPr="000B4BBF" w:rsidRDefault="000B4BBF" w:rsidP="00D85DFC">
      <w:pPr>
        <w:rPr>
          <w:b/>
        </w:rPr>
      </w:pPr>
    </w:p>
    <w:p w:rsidR="000B4BBF" w:rsidRDefault="000B4BBF" w:rsidP="00D85DFC">
      <w:pPr>
        <w:rPr>
          <w:b/>
        </w:rPr>
      </w:pPr>
      <w:r w:rsidRPr="000B4BBF">
        <w:rPr>
          <w:b/>
        </w:rPr>
        <w:t>Turbine</w:t>
      </w:r>
      <w:r w:rsidR="003300F7">
        <w:rPr>
          <w:b/>
        </w:rPr>
        <w:t>:</w:t>
      </w:r>
    </w:p>
    <w:p w:rsidR="003300F7" w:rsidRDefault="003300F7" w:rsidP="00D85DFC">
      <w:r>
        <w:t>The assumption of an isentropic expansion means that the entropy prior to and after expansion through the turbine is equal. This assumption is mitigated by an efficiency that is input from the user which is then used to pad the power output and thermal efficiency numbers in such a way as to more closely model reality.</w:t>
      </w:r>
    </w:p>
    <w:p w:rsidR="003300F7" w:rsidRPr="003300F7" w:rsidRDefault="003300F7" w:rsidP="00D85DFC"/>
    <w:p w:rsidR="000B4BBF" w:rsidRPr="000B4BBF" w:rsidRDefault="000B4BBF" w:rsidP="00D85DFC">
      <w:pPr>
        <w:rPr>
          <w:b/>
        </w:rPr>
      </w:pPr>
      <w:r w:rsidRPr="000B4BBF">
        <w:rPr>
          <w:b/>
        </w:rPr>
        <w:t>Condenser</w:t>
      </w:r>
    </w:p>
    <w:p w:rsidR="000B4BBF" w:rsidRDefault="000B4BBF" w:rsidP="00D85DFC">
      <w:r w:rsidRPr="000B4BBF">
        <w:rPr>
          <w:b/>
        </w:rPr>
        <w:t>Pump</w:t>
      </w:r>
    </w:p>
    <w:p w:rsidR="000B4BBF" w:rsidRPr="00D85DFC" w:rsidRDefault="000B4BBF" w:rsidP="00D85DFC"/>
    <w:p w:rsidR="00465ABF" w:rsidRPr="00465ABF" w:rsidRDefault="00465ABF" w:rsidP="00465ABF">
      <w:pPr>
        <w:pStyle w:val="Heading2"/>
      </w:pPr>
      <w:bookmarkStart w:id="6" w:name="_Toc10044653"/>
      <w:r>
        <w:t>Cycle selection</w:t>
      </w:r>
      <w:bookmarkEnd w:id="6"/>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lastRenderedPageBreak/>
        <w:t xml:space="preserve">The organic Rankine cycle (ORC), is so named for the hydrocarbons and refrigerants that are typically used in those cycles. ORCs have the same configuration as traditional steam Rankine cycles but make use of </w:t>
      </w:r>
      <w:proofErr w:type="spellStart"/>
      <w:r>
        <w:t>hydrochlorofluorocarbons</w:t>
      </w:r>
      <w:proofErr w:type="spellEnd"/>
      <w:r>
        <w:t xml:space="preserve"> (HCFSs)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cyclohexane and isobutene,</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End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End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t>A single stage turbine is typically used for an ORC</w:t>
      </w:r>
      <w:sdt>
        <w:sdtPr>
          <w:id w:val="1811657837"/>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 xml:space="preserve">C, the Kalina cycle is 20% - 40% more efficient than a standard Rankine cycle. Some studies indicated that the Kalina cycle had better thermodynamic performance than the organic Rankine cycle as well. Because of the ammonia-water mixture </w:t>
      </w:r>
      <w:r>
        <w:lastRenderedPageBreak/>
        <w:t>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End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End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End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lastRenderedPageBreak/>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E754A6">
        <w:t xml:space="preserve"> goal of this project is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 as a working fluid because</w:t>
      </w:r>
      <w:r w:rsidR="00E754A6">
        <w:t xml:space="preserve"> the low quality of waste heat in the cooling system</w:t>
      </w:r>
      <w:r>
        <w:t xml:space="preserve"> requires a working fluid with a low phase transition temperature</w:t>
      </w:r>
      <w:r w:rsidR="00E754A6">
        <w:t xml:space="preserve">. This </w:t>
      </w:r>
      <w:r>
        <w:t>model must also take as arguments the space available for the simulated system</w:t>
      </w:r>
      <w:r w:rsidR="00465ABF">
        <w:t>, though the project will not strictly limit the size of the application</w:t>
      </w:r>
      <w:r>
        <w:t xml:space="preserve">. </w:t>
      </w:r>
    </w:p>
    <w:p w:rsidR="00126E9F" w:rsidRDefault="00126E9F" w:rsidP="00126E9F"/>
    <w:p w:rsidR="00465ABF" w:rsidRDefault="00465ABF" w:rsidP="00465ABF">
      <w:pPr>
        <w:pStyle w:val="Heading2"/>
      </w:pPr>
      <w:bookmarkStart w:id="7" w:name="_Toc10044654"/>
      <w:r>
        <w:lastRenderedPageBreak/>
        <w:t>Working fluid selection</w:t>
      </w:r>
      <w:bookmarkEnd w:id="7"/>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The Organic Rankine cycle use</w:t>
      </w:r>
      <w:r w:rsidR="00DF66D1">
        <w:t>s organic compounds</w:t>
      </w:r>
      <w:r>
        <w:t xml:space="preserve"> as a working fluid. These include hydrocarbons and refrigerants. </w:t>
      </w:r>
    </w:p>
    <w:p w:rsidR="005956B8" w:rsidRDefault="005956B8" w:rsidP="005956B8"/>
    <w:p w:rsidR="005956B8" w:rsidRDefault="005956B8" w:rsidP="005956B8">
      <w:r>
        <w:t>R134a appeared to be the most suitable for small scale solar applications, though R152a, R600a, R600 and R290 were promising though they required handling precautions due to their flammability. Isobutene also showed improved system performance when compared to R123 and R245fa.</w:t>
      </w:r>
      <w:sdt>
        <w:sdtPr>
          <w:id w:val="966396350"/>
          <w:citation/>
        </w:sdtPr>
        <w:sdtEnd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End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w:t>
      </w:r>
      <w:r>
        <w:lastRenderedPageBreak/>
        <w:t xml:space="preserve">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End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End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w:t>
      </w:r>
      <w:r w:rsidR="006B5D54">
        <w:lastRenderedPageBreak/>
        <w:t>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End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p>
    <w:p w:rsidR="00291EE2" w:rsidRDefault="00291EE2" w:rsidP="001C1C82"/>
    <w:p w:rsidR="00CC09AA" w:rsidRDefault="00CC09AA" w:rsidP="00CC09AA">
      <w:pPr>
        <w:pStyle w:val="Heading2"/>
      </w:pPr>
      <w:bookmarkStart w:id="8" w:name="_Toc10044655"/>
      <w:r>
        <w:t>Heat exchange</w:t>
      </w:r>
      <w:bookmarkEnd w:id="8"/>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r w:rsidR="00441FEE">
        <w:fldChar w:fldCharType="begin"/>
      </w:r>
      <w:r w:rsidR="00441FEE">
        <w:instrText xml:space="preserve"> SEQ Figure \* ARABIC </w:instrText>
      </w:r>
      <w:r w:rsidR="00441FEE">
        <w:fldChar w:fldCharType="separate"/>
      </w:r>
      <w:r w:rsidR="006D72DA">
        <w:rPr>
          <w:noProof/>
        </w:rPr>
        <w:t>4</w:t>
      </w:r>
      <w:r w:rsidR="00441FEE">
        <w:rPr>
          <w:noProof/>
        </w:rPr>
        <w:fldChar w:fldCharType="end"/>
      </w:r>
      <w:r>
        <w:t xml:space="preserve">: </w:t>
      </w:r>
      <w:r w:rsidRPr="00041AC6">
        <w:t>Heat balance diagram for MAN 12K98ME/MC marine diesel engine operating at 100 SMCR under ISO conditions</w:t>
      </w:r>
      <w:sdt>
        <w:sdtPr>
          <w:id w:val="-169794530"/>
          <w:citation/>
        </w:sdtPr>
        <w:sdtEnd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lastRenderedPageBreak/>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End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End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Because of the increased density, heat exchange occurs more efficiently if the two working fluids passing through a heat exchanger are each in a liquid state. Therefore, it should be a design consideration that the heat </w:t>
      </w:r>
      <w:proofErr w:type="spellStart"/>
      <w:r w:rsidR="006E7404">
        <w:t>echanger</w:t>
      </w:r>
      <w:proofErr w:type="spellEnd"/>
      <w:r w:rsidR="006E7404">
        <w:t xml:space="preserve"> pipes are always submerged in the liquid working fluid. </w:t>
      </w:r>
    </w:p>
    <w:p w:rsidR="006E7404" w:rsidRPr="00717BAA" w:rsidRDefault="006E7404" w:rsidP="00717BAA"/>
    <w:p w:rsidR="00291EE2" w:rsidRDefault="001C1C82" w:rsidP="00126E9F">
      <w:r>
        <w:lastRenderedPageBreak/>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10044656"/>
      <w:r>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441FEE"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C71363">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define an </w:t>
      </w:r>
      <w:r w:rsidR="00B3136C">
        <w:lastRenderedPageBreak/>
        <w:t>evaluation algorithm.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0372D3">
      <w:pPr>
        <w:pStyle w:val="Heading1"/>
      </w:pPr>
      <w:bookmarkStart w:id="10" w:name="_Toc10044657"/>
      <w:r>
        <w:lastRenderedPageBreak/>
        <w:t>Plan of study</w:t>
      </w:r>
      <w:bookmarkEnd w:id="10"/>
    </w:p>
    <w:p w:rsidR="000372D3" w:rsidRDefault="000372D3" w:rsidP="000372D3">
      <w:pPr>
        <w:pStyle w:val="Heading2"/>
      </w:pPr>
      <w:bookmarkStart w:id="11" w:name="_Toc10044658"/>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Pump mass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lastRenderedPageBreak/>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r w:rsidR="00441FEE">
        <w:fldChar w:fldCharType="begin"/>
      </w:r>
      <w:r w:rsidR="00441FEE">
        <w:instrText xml:space="preserve"> SEQ Figure \* ARABIC </w:instrText>
      </w:r>
      <w:r w:rsidR="00441FEE">
        <w:fldChar w:fldCharType="separate"/>
      </w:r>
      <w:r w:rsidR="006D72DA">
        <w:rPr>
          <w:noProof/>
        </w:rPr>
        <w:t>5</w:t>
      </w:r>
      <w:r w:rsidR="00441FEE">
        <w:rPr>
          <w:noProof/>
        </w:rPr>
        <w:fldChar w:fldCharType="end"/>
      </w:r>
      <w:r>
        <w:t>: Proposed study components diagram</w:t>
      </w:r>
    </w:p>
    <w:p w:rsidR="0078405C" w:rsidRPr="0078405C" w:rsidRDefault="0078405C" w:rsidP="0078405C"/>
    <w:p w:rsidR="002C56A3" w:rsidRDefault="0078405C" w:rsidP="00C061FD">
      <w:pPr>
        <w:pStyle w:val="Heading3"/>
      </w:pPr>
      <w:bookmarkStart w:id="15" w:name="_Toc5121240"/>
      <w:bookmarkStart w:id="16" w:name="_Toc7965896"/>
      <w:bookmarkStart w:id="17" w:name="_Toc10044660"/>
      <w:r>
        <w:lastRenderedPageBreak/>
        <w:t>Design an organic Rankine cycle to recover heat from an automotive cooling system</w:t>
      </w:r>
      <w:bookmarkEnd w:id="15"/>
      <w:bookmarkEnd w:id="16"/>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0044661"/>
      <w:r>
        <w:lastRenderedPageBreak/>
        <w:t>Method</w:t>
      </w:r>
      <w:bookmarkEnd w:id="18"/>
    </w:p>
    <w:p w:rsidR="00DE48AC" w:rsidRPr="00DE48AC" w:rsidRDefault="00DE48AC" w:rsidP="00DE48AC">
      <w:pPr>
        <w:pStyle w:val="Heading2"/>
      </w:pPr>
      <w:bookmarkStart w:id="19" w:name="_Toc10044662"/>
      <w:r>
        <w:t>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r w:rsidR="00441FEE">
        <w:fldChar w:fldCharType="begin"/>
      </w:r>
      <w:r w:rsidR="00441FEE">
        <w:instrText xml:space="preserve"> SEQ Figure \* ARABIC </w:instrText>
      </w:r>
      <w:r w:rsidR="00441FEE">
        <w:fldChar w:fldCharType="separate"/>
      </w:r>
      <w:r w:rsidR="006D72DA">
        <w:rPr>
          <w:noProof/>
        </w:rPr>
        <w:t>6</w:t>
      </w:r>
      <w:r w:rsidR="00441FEE">
        <w:rPr>
          <w:noProof/>
        </w:rPr>
        <w:fldChar w:fldCharType="end"/>
      </w:r>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r w:rsidR="00441FEE">
        <w:fldChar w:fldCharType="begin"/>
      </w:r>
      <w:r w:rsidR="00441FEE">
        <w:instrText xml:space="preserve"> SEQ Figure \* ARABIC </w:instrText>
      </w:r>
      <w:r w:rsidR="00441FEE">
        <w:fldChar w:fldCharType="separate"/>
      </w:r>
      <w:r w:rsidR="006D72DA">
        <w:rPr>
          <w:noProof/>
        </w:rPr>
        <w:t>7</w:t>
      </w:r>
      <w:r w:rsidR="00441FEE">
        <w:rPr>
          <w:noProof/>
        </w:rPr>
        <w:fldChar w:fldCharType="end"/>
      </w:r>
      <w:r>
        <w:t>: Rankine cycle with no superheat</w:t>
      </w:r>
    </w:p>
    <w:p w:rsidR="0025562A" w:rsidRDefault="0025562A" w:rsidP="00EE071E"/>
    <w:p w:rsidR="00C71363" w:rsidRDefault="00C71363" w:rsidP="00EE071E"/>
    <w:p w:rsidR="00C71363" w:rsidRDefault="00C71363" w:rsidP="00EE071E"/>
    <w:p w:rsidR="00EE071E" w:rsidRDefault="00101CE8" w:rsidP="00EE071E">
      <w:r>
        <w:lastRenderedPageBreak/>
        <w:t>The model for the Turbine is:</w:t>
      </w:r>
    </w:p>
    <w:p w:rsidR="00101CE8" w:rsidRDefault="00101CE8" w:rsidP="00EE071E"/>
    <w:p w:rsidR="00101CE8" w:rsidRPr="00101CE8" w:rsidRDefault="00441FEE"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14</w:t>
      </w:r>
      <w:r w:rsidR="00441FEE">
        <w:rPr>
          <w:noProof/>
        </w:rPr>
        <w:fldChar w:fldCharType="end"/>
      </w:r>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441FEE"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0" w:name="_Ref6933321"/>
      <w:r>
        <w:t xml:space="preserve">Equation </w:t>
      </w:r>
      <w:r w:rsidR="00441FEE">
        <w:fldChar w:fldCharType="begin"/>
      </w:r>
      <w:r w:rsidR="00441FEE">
        <w:instrText xml:space="preserve"> SEQ Equation \</w:instrText>
      </w:r>
      <w:r w:rsidR="00441FEE">
        <w:instrText xml:space="preserve">* ARABIC </w:instrText>
      </w:r>
      <w:r w:rsidR="00441FEE">
        <w:fldChar w:fldCharType="separate"/>
      </w:r>
      <w:r w:rsidR="00C71363">
        <w:rPr>
          <w:noProof/>
        </w:rPr>
        <w:t>15</w:t>
      </w:r>
      <w:r w:rsidR="00441FEE">
        <w:rPr>
          <w:noProof/>
        </w:rPr>
        <w:fldChar w:fldCharType="end"/>
      </w:r>
      <w:bookmarkEnd w:id="20"/>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441FEE"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1" w:name="_Ref5126839"/>
      <w:r>
        <w:t xml:space="preserve">Equation </w:t>
      </w:r>
      <w:r w:rsidR="00441FEE">
        <w:fldChar w:fldCharType="begin"/>
      </w:r>
      <w:r w:rsidR="00441FEE">
        <w:instrText xml:space="preserve"> SEQ Equation \* ARABIC </w:instrText>
      </w:r>
      <w:r w:rsidR="00441FEE">
        <w:fldChar w:fldCharType="separate"/>
      </w:r>
      <w:r w:rsidR="00C71363">
        <w:rPr>
          <w:noProof/>
        </w:rPr>
        <w:t>16</w:t>
      </w:r>
      <w:r w:rsidR="00441FEE">
        <w:rPr>
          <w:noProof/>
        </w:rPr>
        <w:fldChar w:fldCharType="end"/>
      </w:r>
      <w:bookmarkEnd w:id="21"/>
      <w:r>
        <w:t>: Vapor-liquid mixture quality</w:t>
      </w:r>
    </w:p>
    <w:p w:rsidR="00AF08AC" w:rsidRDefault="00AF08AC" w:rsidP="00AF08AC"/>
    <w:p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441FEE"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17</w:t>
      </w:r>
      <w:r w:rsidR="00441FEE">
        <w:rPr>
          <w:noProof/>
        </w:rPr>
        <w:fldChar w:fldCharType="end"/>
      </w:r>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441FEE"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2" w:name="_Ref6933729"/>
      <w:bookmarkStart w:id="23" w:name="_Ref6933723"/>
      <w:r>
        <w:t xml:space="preserve">Equation </w:t>
      </w:r>
      <w:r w:rsidR="00441FEE">
        <w:fldChar w:fldCharType="begin"/>
      </w:r>
      <w:r w:rsidR="00441FEE">
        <w:instrText xml:space="preserve"> SEQ Equation \* ARABIC </w:instrText>
      </w:r>
      <w:r w:rsidR="00441FEE">
        <w:fldChar w:fldCharType="separate"/>
      </w:r>
      <w:r w:rsidR="00C71363">
        <w:rPr>
          <w:noProof/>
        </w:rPr>
        <w:t>18</w:t>
      </w:r>
      <w:r w:rsidR="00441FEE">
        <w:rPr>
          <w:noProof/>
        </w:rPr>
        <w:fldChar w:fldCharType="end"/>
      </w:r>
      <w:bookmarkEnd w:id="22"/>
      <w:r>
        <w:t>: Pump model</w:t>
      </w:r>
      <w:bookmarkEnd w:id="23"/>
    </w:p>
    <w:p w:rsidR="00672223" w:rsidRPr="00672223" w:rsidRDefault="00672223" w:rsidP="00672223"/>
    <w:p w:rsidR="00183E25" w:rsidRDefault="00672223" w:rsidP="00A94376">
      <w:pPr>
        <w:rPr>
          <w:rFonts w:eastAsiaTheme="minorEastAsia"/>
        </w:rPr>
      </w:pPr>
      <w:r>
        <w:rPr>
          <w:rFonts w:eastAsiaTheme="minorEastAsia"/>
        </w:rPr>
        <w:t xml:space="preserve">Where </w:t>
      </w:r>
      <w:r>
        <w:rPr>
          <w:rFonts w:eastAsiaTheme="minorEastAsia" w:cs="Times New Roman"/>
        </w:rPr>
        <w:t>ν</w:t>
      </w:r>
      <w:r>
        <w:rPr>
          <w:rFonts w:eastAsiaTheme="minorEastAsia"/>
        </w:rPr>
        <w:t xml:space="preserve"> is the specific volume at state 3 and p is the pressure at the state indicated.</w:t>
      </w:r>
    </w:p>
    <w:p w:rsidR="00672223" w:rsidRDefault="00672223" w:rsidP="00A94376">
      <w:pPr>
        <w:rPr>
          <w:rFonts w:eastAsiaTheme="minorEastAsia"/>
        </w:rPr>
      </w:pPr>
    </w:p>
    <w:p w:rsidR="00183E25" w:rsidRPr="00183E25" w:rsidRDefault="00441FEE"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19</w:t>
      </w:r>
      <w:r w:rsidR="00441FEE">
        <w:rPr>
          <w:noProof/>
        </w:rPr>
        <w:fldChar w:fldCharType="end"/>
      </w:r>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lastRenderedPageBreak/>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441FEE"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4" w:name="_Ref7964525"/>
      <w:r>
        <w:t xml:space="preserve">Equation </w:t>
      </w:r>
      <w:r w:rsidR="00441FEE">
        <w:fldChar w:fldCharType="begin"/>
      </w:r>
      <w:r w:rsidR="00441FEE">
        <w:instrText xml:space="preserve"> SEQ Equation \* ARABIC </w:instrText>
      </w:r>
      <w:r w:rsidR="00441FEE">
        <w:fldChar w:fldCharType="separate"/>
      </w:r>
      <w:r w:rsidR="00C71363">
        <w:rPr>
          <w:noProof/>
        </w:rPr>
        <w:t>20</w:t>
      </w:r>
      <w:r w:rsidR="00441FEE">
        <w:rPr>
          <w:noProof/>
        </w:rPr>
        <w:fldChar w:fldCharType="end"/>
      </w:r>
      <w:bookmarkEnd w:id="24"/>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441FEE"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5" w:name="_Ref7964530"/>
      <w:r>
        <w:t xml:space="preserve">Equation </w:t>
      </w:r>
      <w:r w:rsidR="00441FEE">
        <w:fldChar w:fldCharType="begin"/>
      </w:r>
      <w:r w:rsidR="00441FEE">
        <w:instrText xml:space="preserve"> SEQ Equation \* ARABIC </w:instrText>
      </w:r>
      <w:r w:rsidR="00441FEE">
        <w:fldChar w:fldCharType="separate"/>
      </w:r>
      <w:r w:rsidR="00C71363">
        <w:rPr>
          <w:noProof/>
        </w:rPr>
        <w:t>21</w:t>
      </w:r>
      <w:r w:rsidR="00441FEE">
        <w:rPr>
          <w:noProof/>
        </w:rPr>
        <w:fldChar w:fldCharType="end"/>
      </w:r>
      <w:bookmarkEnd w:id="25"/>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441FEE"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22</w:t>
      </w:r>
      <w:r w:rsidR="00441FEE">
        <w:rPr>
          <w:noProof/>
        </w:rPr>
        <w:fldChar w:fldCharType="end"/>
      </w:r>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441FEE"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fldSimple w:instr=" SEQ Equation \* ARABIC ">
        <w:r>
          <w:rPr>
            <w:noProof/>
          </w:rPr>
          <w:t>23</w:t>
        </w:r>
      </w:fldSimple>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441FEE"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24</w:t>
      </w:r>
      <w:r w:rsidR="00441FEE">
        <w:rPr>
          <w:noProof/>
        </w:rPr>
        <w:fldChar w:fldCharType="end"/>
      </w:r>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25</w:t>
      </w:r>
      <w:r w:rsidR="00441FEE">
        <w:rPr>
          <w:noProof/>
        </w:rPr>
        <w:fldChar w:fldCharType="end"/>
      </w:r>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End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End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26</w:t>
      </w:r>
      <w:r w:rsidR="00441FEE">
        <w:rPr>
          <w:noProof/>
        </w:rPr>
        <w:fldChar w:fldCharType="end"/>
      </w:r>
      <w:r>
        <w:t>: Heat exchanger heat transfer equation</w:t>
      </w:r>
    </w:p>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27</w:t>
      </w:r>
      <w:r w:rsidR="00441FEE">
        <w:rPr>
          <w:noProof/>
        </w:rPr>
        <w:fldChar w:fldCharType="end"/>
      </w:r>
      <w:r>
        <w:t>: Log mean temperature difference</w:t>
      </w:r>
    </w:p>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t>T</w:t>
      </w:r>
      <w:r w:rsidR="00E27171">
        <w:t>he heat transfer to or from a working fluid through a heat exchanger can be determined with the following:</w:t>
      </w:r>
    </w:p>
    <w:p w:rsidR="00E27171" w:rsidRDefault="00E27171" w:rsidP="00FE224C"/>
    <w:p w:rsidR="00E27171" w:rsidRPr="007644DC" w:rsidRDefault="007644DC" w:rsidP="00FE224C">
      <w:pPr>
        <w:rPr>
          <w:rFonts w:eastAsiaTheme="minorEastAsia"/>
        </w:rPr>
      </w:pPr>
      <m:oMathPara>
        <m:oMath>
          <m:r>
            <w:rPr>
              <w:rFonts w:ascii="Cambria Math" w:hAnsi="Cambria Math"/>
            </w:rPr>
            <w:lastRenderedPageBreak/>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7644DC" w:rsidRDefault="007644DC" w:rsidP="007644DC">
      <w:pPr>
        <w:pStyle w:val="Caption"/>
        <w:jc w:val="center"/>
      </w:pPr>
      <w:bookmarkStart w:id="26" w:name="_Ref13304429"/>
      <w:bookmarkStart w:id="27" w:name="_Ref13304413"/>
      <w:r>
        <w:t xml:space="preserve">Equation </w:t>
      </w:r>
      <w:r w:rsidR="00441FEE">
        <w:fldChar w:fldCharType="begin"/>
      </w:r>
      <w:r w:rsidR="00441FEE">
        <w:instrText xml:space="preserve"> SEQ Equation \* ARABIC </w:instrText>
      </w:r>
      <w:r w:rsidR="00441FEE">
        <w:fldChar w:fldCharType="separate"/>
      </w:r>
      <w:r w:rsidR="00C71363">
        <w:rPr>
          <w:noProof/>
        </w:rPr>
        <w:t>28</w:t>
      </w:r>
      <w:r w:rsidR="00441FEE">
        <w:rPr>
          <w:noProof/>
        </w:rPr>
        <w:fldChar w:fldCharType="end"/>
      </w:r>
      <w:bookmarkEnd w:id="26"/>
      <w:r>
        <w:t>: Heat transfer in a heat exchanger</w:t>
      </w:r>
      <w:bookmarkEnd w:id="27"/>
    </w:p>
    <w:p w:rsidR="0003094E" w:rsidRDefault="0003094E" w:rsidP="0003094E"/>
    <w:p w:rsidR="0003094E" w:rsidRPr="002B5C60" w:rsidRDefault="0003094E" w:rsidP="0003094E">
      <w:r>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End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Default="00D10FE2" w:rsidP="00FB77C0"/>
    <w:p w:rsidR="00BF0505" w:rsidRDefault="00BF0505" w:rsidP="00FB77C0">
      <w:r>
        <w:t>For a tub-in-shell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r w:rsidR="00441FEE">
        <w:fldChar w:fldCharType="begin"/>
      </w:r>
      <w:r w:rsidR="00441FEE">
        <w:instrText xml:space="preserve"> SEQ Equation \* ARABIC </w:instrText>
      </w:r>
      <w:r w:rsidR="00441FEE">
        <w:fldChar w:fldCharType="separate"/>
      </w:r>
      <w:r w:rsidR="00C71363">
        <w:rPr>
          <w:noProof/>
        </w:rPr>
        <w:t>29</w:t>
      </w:r>
      <w:r w:rsidR="00441FEE">
        <w:rPr>
          <w:noProof/>
        </w:rPr>
        <w:fldChar w:fldCharType="end"/>
      </w:r>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28" w:name="_Toc10044663"/>
      <w:r>
        <w:t>Test case</w:t>
      </w:r>
      <w:bookmarkEnd w:id="28"/>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lastRenderedPageBreak/>
        <w:t xml:space="preserve">Table </w:t>
      </w:r>
      <w:r w:rsidR="00441FEE">
        <w:fldChar w:fldCharType="begin"/>
      </w:r>
      <w:r w:rsidR="00441FEE">
        <w:instrText xml:space="preserve"> SEQ Table \* ARABIC </w:instrText>
      </w:r>
      <w:r w:rsidR="00441FEE">
        <w:fldChar w:fldCharType="separate"/>
      </w:r>
      <w:r w:rsidR="00D45B2F">
        <w:rPr>
          <w:noProof/>
        </w:rPr>
        <w:t>3</w:t>
      </w:r>
      <w:r w:rsidR="00441FEE">
        <w:rPr>
          <w:noProof/>
        </w:rPr>
        <w:fldChar w:fldCharType="end"/>
      </w:r>
      <w:r>
        <w:t xml:space="preserve">: Thermodynamic properties of the working fluid at the cycle design points </w:t>
      </w:r>
      <w:sdt>
        <w:sdtPr>
          <w:id w:val="1025060326"/>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0298F198" wp14:editId="407909D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drawing>
          <wp:inline distT="0" distB="0" distL="0" distR="0" wp14:anchorId="7E7C6596" wp14:editId="05521778">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r w:rsidR="00441FEE">
        <w:fldChar w:fldCharType="begin"/>
      </w:r>
      <w:r w:rsidR="00441FEE">
        <w:instrText xml:space="preserve"> SEQ Figure \* ARABIC </w:instrText>
      </w:r>
      <w:r w:rsidR="00441FEE">
        <w:fldChar w:fldCharType="separate"/>
      </w:r>
      <w:r w:rsidR="006D72DA">
        <w:rPr>
          <w:noProof/>
        </w:rPr>
        <w:t>8</w:t>
      </w:r>
      <w:r w:rsidR="00441FEE">
        <w:rPr>
          <w:noProof/>
        </w:rPr>
        <w:fldChar w:fldCharType="end"/>
      </w:r>
      <w:r>
        <w:t xml:space="preserve">: T-s diagram of the experimental cycle </w:t>
      </w:r>
      <w:sdt>
        <w:sdtPr>
          <w:id w:val="2064216954"/>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FE6D7A" w:rsidRDefault="00FE6D7A" w:rsidP="00FE6D7A">
      <w:r>
        <w:t>In the actual study, Kang observed different operating pressures however, and recorded them in the table below:</w:t>
      </w:r>
    </w:p>
    <w:p w:rsidR="00FE6D7A" w:rsidRDefault="00FE6D7A" w:rsidP="00FE6D7A"/>
    <w:p w:rsidR="00C71363" w:rsidRDefault="00C71363" w:rsidP="00FE6D7A"/>
    <w:p w:rsidR="00C71363" w:rsidRDefault="00C71363" w:rsidP="00FE6D7A"/>
    <w:p w:rsidR="00C71363" w:rsidRDefault="00C71363" w:rsidP="00FE6D7A"/>
    <w:p w:rsidR="00C71363" w:rsidRDefault="00C71363" w:rsidP="00FE6D7A"/>
    <w:p w:rsidR="00FE6D7A" w:rsidRDefault="00FE6D7A" w:rsidP="00FE6D7A">
      <w:pPr>
        <w:pStyle w:val="Caption"/>
        <w:jc w:val="center"/>
      </w:pPr>
      <w:r>
        <w:lastRenderedPageBreak/>
        <w:t xml:space="preserve">Table </w:t>
      </w:r>
      <w:r w:rsidR="00441FEE">
        <w:fldChar w:fldCharType="begin"/>
      </w:r>
      <w:r w:rsidR="00441FEE">
        <w:instrText xml:space="preserve"> SEQ Table \* ARABIC </w:instrText>
      </w:r>
      <w:r w:rsidR="00441FEE">
        <w:fldChar w:fldCharType="separate"/>
      </w:r>
      <w:r w:rsidR="00D45B2F">
        <w:rPr>
          <w:noProof/>
        </w:rPr>
        <w:t>4</w:t>
      </w:r>
      <w:r w:rsidR="00441FEE">
        <w:rPr>
          <w:noProof/>
        </w:rPr>
        <w:fldChar w:fldCharType="end"/>
      </w:r>
      <w:r>
        <w:t>: Observed operating conditions of an ORC</w:t>
      </w:r>
      <w:sdt>
        <w:sdtPr>
          <w:id w:val="1590970609"/>
          <w:citation/>
        </w:sdtPr>
        <w:sdtEnd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395B0054" wp14:editId="73287705">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drawing>
          <wp:inline distT="0" distB="0" distL="0" distR="0" wp14:anchorId="726AF938" wp14:editId="0CE7C3AC">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r w:rsidR="00441FEE">
        <w:fldChar w:fldCharType="begin"/>
      </w:r>
      <w:r w:rsidR="00441FEE">
        <w:instrText xml:space="preserve"> SEQ Figure \* ARABIC </w:instrText>
      </w:r>
      <w:r w:rsidR="00441FEE">
        <w:fldChar w:fldCharType="separate"/>
      </w:r>
      <w:r w:rsidR="006D72DA">
        <w:rPr>
          <w:noProof/>
        </w:rPr>
        <w:t>9</w:t>
      </w:r>
      <w:r w:rsidR="00441FEE">
        <w:rPr>
          <w:noProof/>
        </w:rPr>
        <w:fldChar w:fldCharType="end"/>
      </w:r>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A0483E" w:rsidP="00A0483E">
      <w:pPr>
        <w:jc w:val="center"/>
      </w:pPr>
      <w:r>
        <w:rPr>
          <w:noProof/>
        </w:rPr>
        <w:drawing>
          <wp:inline distT="0" distB="0" distL="0" distR="0" wp14:anchorId="324A475F" wp14:editId="66A0CF97">
            <wp:extent cx="3723437" cy="2593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22683" cy="2592753"/>
                    </a:xfrm>
                    <a:prstGeom prst="rect">
                      <a:avLst/>
                    </a:prstGeom>
                  </pic:spPr>
                </pic:pic>
              </a:graphicData>
            </a:graphic>
          </wp:inline>
        </w:drawing>
      </w:r>
    </w:p>
    <w:p w:rsidR="00D23953" w:rsidRDefault="00D23953" w:rsidP="00D23953">
      <w:pPr>
        <w:pStyle w:val="Caption"/>
        <w:jc w:val="center"/>
      </w:pPr>
      <w:r>
        <w:t xml:space="preserve">Figure </w:t>
      </w:r>
      <w:r w:rsidR="00441FEE">
        <w:fldChar w:fldCharType="begin"/>
      </w:r>
      <w:r w:rsidR="00441FEE">
        <w:instrText xml:space="preserve"> SEQ Figure \* ARABIC </w:instrText>
      </w:r>
      <w:r w:rsidR="00441FEE">
        <w:fldChar w:fldCharType="separate"/>
      </w:r>
      <w:r w:rsidR="006D72DA">
        <w:rPr>
          <w:noProof/>
        </w:rPr>
        <w:t>10</w:t>
      </w:r>
      <w:r w:rsidR="00441FEE">
        <w:rPr>
          <w:noProof/>
        </w:rPr>
        <w:fldChar w:fldCharType="end"/>
      </w:r>
      <w:r>
        <w:t xml:space="preserve">: Mass flow rate observations for each evaporator input temperature test case </w:t>
      </w:r>
      <w:sdt>
        <w:sdtPr>
          <w:id w:val="-128943163"/>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4248CA04" wp14:editId="7D7AE673">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r w:rsidR="00441FEE">
        <w:fldChar w:fldCharType="begin"/>
      </w:r>
      <w:r w:rsidR="00441FEE">
        <w:instrText xml:space="preserve"> SEQ Figure \* ARABIC </w:instrText>
      </w:r>
      <w:r w:rsidR="00441FEE">
        <w:fldChar w:fldCharType="separate"/>
      </w:r>
      <w:r w:rsidR="006D72DA">
        <w:rPr>
          <w:noProof/>
        </w:rPr>
        <w:t>11</w:t>
      </w:r>
      <w:r w:rsidR="00441FEE">
        <w:rPr>
          <w:noProof/>
        </w:rPr>
        <w:fldChar w:fldCharType="end"/>
      </w:r>
      <w:r>
        <w:t xml:space="preserve">: Electric power output for the experimental ORC </w:t>
      </w:r>
      <w:sdt>
        <w:sdtPr>
          <w:id w:val="-1066790387"/>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516824">
        <w:rPr>
          <w:noProof/>
        </w:rPr>
        <w:lastRenderedPageBreak/>
        <w:drawing>
          <wp:inline distT="0" distB="0" distL="0" distR="0" wp14:anchorId="6EE7B24D" wp14:editId="49B01CCC">
            <wp:extent cx="3833165" cy="24747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0807" cy="2473245"/>
                    </a:xfrm>
                    <a:prstGeom prst="rect">
                      <a:avLst/>
                    </a:prstGeom>
                  </pic:spPr>
                </pic:pic>
              </a:graphicData>
            </a:graphic>
          </wp:inline>
        </w:drawing>
      </w:r>
    </w:p>
    <w:p w:rsidR="00516824" w:rsidRDefault="00516824" w:rsidP="00516824">
      <w:pPr>
        <w:pStyle w:val="Caption"/>
        <w:jc w:val="center"/>
      </w:pPr>
      <w:r>
        <w:t xml:space="preserve">Figure </w:t>
      </w:r>
      <w:r w:rsidR="00441FEE">
        <w:fldChar w:fldCharType="begin"/>
      </w:r>
      <w:r w:rsidR="00441FEE">
        <w:instrText xml:space="preserve"> SEQ Figure \* ARABIC </w:instrText>
      </w:r>
      <w:r w:rsidR="00441FEE">
        <w:fldChar w:fldCharType="separate"/>
      </w:r>
      <w:r w:rsidR="006D72DA">
        <w:rPr>
          <w:noProof/>
        </w:rPr>
        <w:t>12</w:t>
      </w:r>
      <w:r w:rsidR="00441FEE">
        <w:rPr>
          <w:noProof/>
        </w:rPr>
        <w:fldChar w:fldCharType="end"/>
      </w:r>
      <w:r>
        <w:t xml:space="preserve">: Turbine and cycle efficiencies </w:t>
      </w:r>
      <w:sdt>
        <w:sdtPr>
          <w:id w:val="-545458728"/>
          <w:citation/>
        </w:sdtPr>
        <w:sdtEndPr/>
        <w:sdtContent>
          <w:r>
            <w:fldChar w:fldCharType="begin"/>
          </w:r>
          <w:r>
            <w:instrText xml:space="preserve"> CITATION Seo11 \l 1033 </w:instrText>
          </w:r>
          <w:r>
            <w:fldChar w:fldCharType="separate"/>
          </w:r>
          <w:r w:rsidR="006D72DA" w:rsidRPr="006D72DA">
            <w:rPr>
              <w:noProof/>
            </w:rPr>
            <w:t>[13]</w:t>
          </w:r>
          <w:r>
            <w:fldChar w:fldCharType="end"/>
          </w:r>
        </w:sdtContent>
      </w:sdt>
    </w:p>
    <w:p w:rsidR="00516824" w:rsidRDefault="00B306CB" w:rsidP="00516824">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EE44C9" w:rsidRDefault="00EE44C9" w:rsidP="00516824"/>
    <w:p w:rsidR="005B3C17" w:rsidRDefault="005B3C17" w:rsidP="005B3C17">
      <w:pPr>
        <w:pStyle w:val="Heading2"/>
      </w:pPr>
      <w:r>
        <w:t>Test case extension</w:t>
      </w:r>
    </w:p>
    <w:p w:rsidR="00EE44C9" w:rsidRDefault="00EE44C9" w:rsidP="00516824">
      <w:r>
        <w:t xml:space="preserve">Finally, the output form the model developed can be used with some further assumptions in </w:t>
      </w:r>
      <w:r>
        <w:fldChar w:fldCharType="begin"/>
      </w:r>
      <w:r>
        <w:instrText xml:space="preserve"> REF _Ref13304429 \h </w:instrText>
      </w:r>
      <w:r>
        <w:fldChar w:fldCharType="separate"/>
      </w:r>
      <w:r>
        <w:t xml:space="preserve">Equation </w:t>
      </w:r>
      <w:r>
        <w:rPr>
          <w:noProof/>
        </w:rPr>
        <w:t>25</w:t>
      </w:r>
      <w:r>
        <w:fldChar w:fldCharType="end"/>
      </w:r>
      <w:r>
        <w:t>.</w:t>
      </w:r>
      <w:r w:rsidR="005B3C17">
        <w:t xml:space="preserve"> The experimental case did not perform the following extension, but it useful for the purpose of this paper, as it gives </w:t>
      </w:r>
      <w:proofErr w:type="gramStart"/>
      <w:r w:rsidR="005B3C17">
        <w:t>another design criteria</w:t>
      </w:r>
      <w:proofErr w:type="gramEnd"/>
      <w:r w:rsidR="005B3C17">
        <w:t xml:space="preserve"> by which working pressures might be chosen, heat exchanger surface area.</w:t>
      </w:r>
      <w:r w:rsidR="00EF5D7D">
        <w:t xml:space="preserve"> The model is a cross-flow pipe-in-shell heat exchanger with a single pass.</w:t>
      </w:r>
    </w:p>
    <w:p w:rsidR="00EE44C9" w:rsidRDefault="00EE44C9" w:rsidP="00516824"/>
    <w:p w:rsidR="00EE44C9" w:rsidRDefault="00EE44C9" w:rsidP="00516824">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w:t>
      </w:r>
      <w:r w:rsidR="002A0090">
        <w:t xml:space="preserve"> </w:t>
      </w:r>
      <w:r w:rsidR="00EF5D7D">
        <w:t>For similar reasons, a heat exchang</w:t>
      </w:r>
      <w:r w:rsidR="00D0527D">
        <w:t>er tube length of 1m was chosen</w:t>
      </w:r>
    </w:p>
    <w:p w:rsidR="00136B70" w:rsidRDefault="00136B70" w:rsidP="00516824"/>
    <w:p w:rsidR="00136B70" w:rsidRDefault="00136B70" w:rsidP="00414852">
      <w:r>
        <w:t>U, the over-all heat transfer coefficient, was selected from Table 10-1</w:t>
      </w:r>
      <w:sdt>
        <w:sdtPr>
          <w:id w:val="-243883918"/>
          <w:citation/>
        </w:sdtPr>
        <w:sdtEndPr/>
        <w:sdtContent>
          <w:r>
            <w:fldChar w:fldCharType="begin"/>
          </w:r>
          <w:r>
            <w:instrText xml:space="preserve"> CITATION JPH10 \l 1033 </w:instrText>
          </w:r>
          <w:r>
            <w:fldChar w:fldCharType="separate"/>
          </w:r>
          <w:r>
            <w:rPr>
              <w:noProof/>
            </w:rPr>
            <w:t xml:space="preserve"> </w:t>
          </w:r>
          <w:r w:rsidRPr="00136B70">
            <w:rPr>
              <w:noProof/>
            </w:rPr>
            <w:t>[12]</w:t>
          </w:r>
          <w:r>
            <w:fldChar w:fldCharType="end"/>
          </w:r>
        </w:sdtContent>
      </w:sdt>
      <w:r>
        <w:t xml:space="preserve"> for a water-to-water heat exchanger. The table gives a range of 850-1700 W/m</w:t>
      </w:r>
      <w:r>
        <w:rPr>
          <w:vertAlign w:val="superscript"/>
        </w:rPr>
        <w:t>2o</w:t>
      </w:r>
      <w:r>
        <w:t>C. The most conservative value, 850</w:t>
      </w:r>
      <w:r w:rsidRPr="00136B70">
        <w:t xml:space="preserve"> </w:t>
      </w:r>
      <w:r>
        <w:t>W/m</w:t>
      </w:r>
      <w:r>
        <w:rPr>
          <w:vertAlign w:val="superscript"/>
        </w:rPr>
        <w:t>2o</w:t>
      </w:r>
      <w:r>
        <w:t xml:space="preserve">C was chosen. </w:t>
      </w:r>
    </w:p>
    <w:p w:rsidR="00C71363" w:rsidRDefault="00C71363">
      <w:pPr>
        <w:spacing w:line="276" w:lineRule="auto"/>
        <w:jc w:val="left"/>
      </w:pPr>
      <w:r>
        <w:br w:type="page"/>
      </w:r>
    </w:p>
    <w:p w:rsidR="00304D7F" w:rsidRDefault="00304D7F" w:rsidP="00304D7F">
      <w:pPr>
        <w:pStyle w:val="Heading1"/>
      </w:pPr>
      <w:bookmarkStart w:id="29" w:name="_Toc10044668"/>
      <w:r>
        <w:lastRenderedPageBreak/>
        <w:t>Experimental design</w:t>
      </w:r>
      <w:bookmarkEnd w:id="29"/>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Default="00304D7F" w:rsidP="00304D7F">
      <w:r>
        <w:t xml:space="preserve">A preliminary investigation of working fluids was performed and the working fluid used to obtain the preliminary results was R245fa. However, this investigation was far from exhaustive and the literature review yielded several more working fluids of interest that this study will investigate. Some of the working fluids of particular interest are </w:t>
      </w:r>
      <w:proofErr w:type="spellStart"/>
      <w:r>
        <w:t>isopentane</w:t>
      </w:r>
      <w:proofErr w:type="spellEnd"/>
      <w:r>
        <w:t xml:space="preserve"> and R236ea which at least one </w:t>
      </w:r>
      <w:proofErr w:type="gramStart"/>
      <w:r>
        <w:t>study</w:t>
      </w:r>
      <w:proofErr w:type="gramEnd"/>
      <w:r>
        <w:t xml:space="preserve"> cited as the best working fluid for a heat source of 145</w:t>
      </w:r>
      <w:r>
        <w:rPr>
          <w:vertAlign w:val="superscript"/>
        </w:rPr>
        <w:t>o</w:t>
      </w:r>
      <w:r>
        <w:t xml:space="preserve">C. </w:t>
      </w:r>
      <w:sdt>
        <w:sdtPr>
          <w:id w:val="674849308"/>
          <w:citation/>
        </w:sdtPr>
        <w:sdtEndPr/>
        <w:sdtContent>
          <w:r>
            <w:fldChar w:fldCharType="begin"/>
          </w:r>
          <w:r>
            <w:instrText xml:space="preserve"> CITATION Dan12 \l 1033 </w:instrText>
          </w:r>
          <w:r>
            <w:fldChar w:fldCharType="separate"/>
          </w:r>
          <w:r w:rsidRPr="006D72DA">
            <w:rPr>
              <w:noProof/>
            </w:rPr>
            <w:t>[5]</w:t>
          </w:r>
          <w:r>
            <w:fldChar w:fldCharType="end"/>
          </w:r>
        </w:sdtContent>
      </w:sdt>
      <w:r>
        <w:t xml:space="preserve"> Another source used R227ea as a working fluid which was observed to have an electric efficiency of 4.88% </w:t>
      </w:r>
      <w:sdt>
        <w:sdtPr>
          <w:id w:val="1622722630"/>
          <w:citation/>
        </w:sdtPr>
        <w:sdtEndPr/>
        <w:sdtContent>
          <w:r>
            <w:fldChar w:fldCharType="begin"/>
          </w:r>
          <w:r>
            <w:instrText xml:space="preserve"> CITATION Seo16 \l 1033 </w:instrText>
          </w:r>
          <w:r>
            <w:fldChar w:fldCharType="separate"/>
          </w:r>
          <w:r w:rsidRPr="006D72DA">
            <w:rPr>
              <w:noProof/>
            </w:rPr>
            <w:t>[4]</w:t>
          </w:r>
          <w:r>
            <w:fldChar w:fldCharType="end"/>
          </w:r>
        </w:sdtContent>
      </w:sdt>
    </w:p>
    <w:p w:rsidR="00304D7F" w:rsidRDefault="00304D7F" w:rsidP="00304D7F"/>
    <w:p w:rsidR="00304D7F" w:rsidRPr="00F707BE" w:rsidRDefault="00304D7F" w:rsidP="00304D7F">
      <w:r>
        <w:t xml:space="preserve">There </w:t>
      </w:r>
      <w:proofErr w:type="gramStart"/>
      <w:r>
        <w:t>are</w:t>
      </w:r>
      <w:proofErr w:type="gramEnd"/>
      <w:r>
        <w:t xml:space="preserve"> also efficiency improving features of a Rankine cycle which could be explored. Boiler temperatures super, </w:t>
      </w:r>
      <w:proofErr w:type="gramStart"/>
      <w:r>
        <w:t>trans</w:t>
      </w:r>
      <w:proofErr w:type="gramEnd"/>
      <w:r>
        <w:t xml:space="preserve">, and sub critical are all discussed in the literature; </w:t>
      </w:r>
      <w:proofErr w:type="spellStart"/>
      <w:r>
        <w:t>recuperators</w:t>
      </w:r>
      <w:proofErr w:type="spellEnd"/>
      <w:r>
        <w:t>,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30" w:name="_Toc10044669"/>
      <w:r>
        <w:t>Boiler factors</w:t>
      </w:r>
      <w:bookmarkEnd w:id="30"/>
    </w:p>
    <w:p w:rsidR="00304D7F" w:rsidRDefault="00304D7F" w:rsidP="00304D7F">
      <w:r>
        <w:t xml:space="preserve">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w:t>
      </w:r>
      <w:r>
        <w:lastRenderedPageBreak/>
        <w:t xml:space="preserve">exchanger can also be manipulated. Some of these factors are much easier to manipulate than others. So, while the model will be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For the boiler, because this application requires a very small size with respect to traditional power generation layouts, the surface area of the heat exchanger is not a parameter that can be 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have been included to demonstrate the design space that exists for this application. </w:t>
      </w:r>
    </w:p>
    <w:p w:rsidR="00304D7F" w:rsidRPr="00141E9E" w:rsidRDefault="00304D7F" w:rsidP="00304D7F"/>
    <w:p w:rsidR="00304D7F" w:rsidRDefault="00304D7F" w:rsidP="00304D7F">
      <w:pPr>
        <w:pStyle w:val="Heading2"/>
      </w:pPr>
      <w:bookmarkStart w:id="31" w:name="_Toc10044670"/>
      <w:r>
        <w:t>Turbine factors</w:t>
      </w:r>
      <w:bookmarkEnd w:id="31"/>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 xml:space="preserve">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w:t>
      </w:r>
      <w:r>
        <w:lastRenderedPageBreak/>
        <w:t>are transparent to the user of the mathematical model as these parameters will be determined by the selection of other parameters.</w:t>
      </w:r>
    </w:p>
    <w:p w:rsidR="00304D7F" w:rsidRDefault="00304D7F" w:rsidP="00304D7F"/>
    <w:p w:rsidR="00304D7F" w:rsidRDefault="00304D7F" w:rsidP="00304D7F">
      <w:r>
        <w:t>These reasons make the turbine design an area in which there is not a lot of interesting work to be done in this project. Because of this, it will not be a subject that receives much specific attention in this study.</w:t>
      </w:r>
    </w:p>
    <w:p w:rsidR="00304D7F" w:rsidRPr="00141E9E" w:rsidRDefault="00304D7F" w:rsidP="00304D7F"/>
    <w:p w:rsidR="00304D7F" w:rsidRDefault="00304D7F" w:rsidP="00304D7F">
      <w:pPr>
        <w:pStyle w:val="Heading2"/>
      </w:pPr>
      <w:bookmarkStart w:id="32" w:name="_Toc10044671"/>
      <w:r>
        <w:t>Condenser factors</w:t>
      </w:r>
      <w:bookmarkEnd w:id="32"/>
    </w:p>
    <w:p w:rsidR="00304D7F" w:rsidRDefault="00304D7F" w:rsidP="00304D7F">
      <w:r>
        <w:t xml:space="preserve">In addition to the working pressure and temperature of the condenser, the mass flow rate of the heat sink can be manipulated; though the mass flow rate of the heat sink, in this case the ambient </w:t>
      </w:r>
      <w:proofErr w:type="gramStart"/>
      <w:r>
        <w:t>air,</w:t>
      </w:r>
      <w:proofErr w:type="gramEnd"/>
      <w:r>
        <w:t xml:space="preserve">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 xml:space="preserve">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w:t>
      </w:r>
      <w:r>
        <w:lastRenderedPageBreak/>
        <w:t>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33" w:name="_Toc10044672"/>
      <w:r>
        <w:t>Pump factors</w:t>
      </w:r>
      <w:bookmarkEnd w:id="33"/>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34" w:name="_Toc10044665"/>
      <w:r>
        <w:t>Working fluid</w:t>
      </w:r>
      <w:bookmarkEnd w:id="34"/>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The working fluid used for the preliminary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6D72DA">
        <w:rPr>
          <w:noProof/>
        </w:rPr>
        <w:t>13</w:t>
      </w:r>
      <w:r w:rsidR="001C36A8">
        <w:rPr>
          <w:noProof/>
        </w:rPr>
        <w:fldChar w:fldCharType="end"/>
      </w:r>
      <w:r>
        <w:t>: R245fa Pressure/Enthalpy diagram</w:t>
      </w:r>
      <w:sdt>
        <w:sdtPr>
          <w:id w:val="1504252269"/>
          <w:citation/>
        </w:sdtPr>
        <w:sdtEnd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r w:rsidR="00441FEE">
        <w:fldChar w:fldCharType="begin"/>
      </w:r>
      <w:r w:rsidR="00441FEE">
        <w:instrText xml:space="preserve"> SEQ Table \* ARABIC </w:instrText>
      </w:r>
      <w:r w:rsidR="00441FEE">
        <w:fldChar w:fldCharType="separate"/>
      </w:r>
      <w:r w:rsidR="00D45B2F">
        <w:rPr>
          <w:noProof/>
        </w:rPr>
        <w:t>5</w:t>
      </w:r>
      <w:r w:rsidR="00441FEE">
        <w:rPr>
          <w:noProof/>
        </w:rPr>
        <w:fldChar w:fldCharType="end"/>
      </w:r>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r w:rsidR="00441FEE">
        <w:fldChar w:fldCharType="begin"/>
      </w:r>
      <w:r w:rsidR="00441FEE">
        <w:instrText xml:space="preserve"> SEQ Table \* ARABIC </w:instrText>
      </w:r>
      <w:r w:rsidR="00441FEE">
        <w:fldChar w:fldCharType="separate"/>
      </w:r>
      <w:r>
        <w:rPr>
          <w:noProof/>
        </w:rPr>
        <w:t>6</w:t>
      </w:r>
      <w:r w:rsidR="00441FEE">
        <w:rPr>
          <w:noProof/>
        </w:rPr>
        <w:fldChar w:fldCharType="end"/>
      </w:r>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304D7F" w:rsidRPr="0085170D" w:rsidRDefault="00304D7F" w:rsidP="0085170D"/>
    <w:p w:rsidR="00DC22E8" w:rsidRPr="00304D7F" w:rsidRDefault="00DC22E8">
      <w:pPr>
        <w:jc w:val="left"/>
        <w:rPr>
          <w:rFonts w:eastAsiaTheme="majorEastAsia" w:cstheme="majorBidi"/>
          <w:b/>
          <w:sz w:val="32"/>
          <w:szCs w:val="32"/>
        </w:rPr>
      </w:pPr>
      <w:r>
        <w:br w:type="page"/>
      </w:r>
    </w:p>
    <w:bookmarkStart w:id="35" w:name="_Toc10044673" w:displacedByCustomXml="next"/>
    <w:sdt>
      <w:sdtPr>
        <w:rPr>
          <w:rFonts w:eastAsiaTheme="minorHAnsi" w:cstheme="minorBidi"/>
          <w:b w:val="0"/>
          <w:sz w:val="24"/>
          <w:szCs w:val="22"/>
        </w:rPr>
        <w:id w:val="2127734694"/>
        <w:docPartObj>
          <w:docPartGallery w:val="Bibliographies"/>
          <w:docPartUnique/>
        </w:docPartObj>
      </w:sdtPr>
      <w:sdtEndPr/>
      <w:sdtContent>
        <w:p w:rsidR="00DC22E8" w:rsidRDefault="00DC22E8" w:rsidP="00DC22E8">
          <w:pPr>
            <w:pStyle w:val="Heading1"/>
          </w:pPr>
          <w:r>
            <w:t>References</w:t>
          </w:r>
          <w:bookmarkEnd w:id="35"/>
        </w:p>
        <w:sdt>
          <w:sdtPr>
            <w:id w:val="-573587230"/>
            <w:bibliography/>
          </w:sdtPr>
          <w:sdtEnd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36" w:name="_Toc10044674"/>
      <w:r>
        <w:t xml:space="preserve">Appendix </w:t>
      </w:r>
      <w:proofErr w:type="gramStart"/>
      <w:r>
        <w:t>A</w:t>
      </w:r>
      <w:proofErr w:type="gramEnd"/>
      <w:r>
        <w:t xml:space="preserve"> – Acronyms</w:t>
      </w:r>
      <w:bookmarkEnd w:id="36"/>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37" w:name="_Toc10044675"/>
      <w:r>
        <w:lastRenderedPageBreak/>
        <w:t>Glossary</w:t>
      </w:r>
      <w:bookmarkEnd w:id="37"/>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38" w:name="_Ref531105537"/>
      <w:bookmarkStart w:id="39" w:name="_Toc10044676"/>
      <w:r>
        <w:lastRenderedPageBreak/>
        <w:t>Appendix C – Source Code</w:t>
      </w:r>
      <w:bookmarkEnd w:id="38"/>
      <w:bookmarkEnd w:id="39"/>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proofErr w:type="gramStart"/>
      <w:r>
        <w:t>import</w:t>
      </w:r>
      <w:proofErr w:type="gramEnd"/>
      <w:r>
        <w:t xml:space="preserve"> </w:t>
      </w:r>
      <w:proofErr w:type="spellStart"/>
      <w:r>
        <w:t>ORC_Model</w:t>
      </w:r>
      <w:proofErr w:type="spellEnd"/>
      <w:r>
        <w:t xml:space="preserve"> as orc</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proofErr w:type="gramStart"/>
      <w:r>
        <w:t>os.chdir</w:t>
      </w:r>
      <w:proofErr w:type="spellEnd"/>
      <w:r>
        <w:t>(</w:t>
      </w:r>
      <w:proofErr w:type="gramEnd"/>
      <w:r>
        <w:t>"..")# Navigate up a directory</w:t>
      </w:r>
    </w:p>
    <w:p w:rsidR="00B8146F" w:rsidRDefault="00B8146F" w:rsidP="00B8146F">
      <w:proofErr w:type="spellStart"/>
      <w:r>
        <w:t>db_path</w:t>
      </w:r>
      <w:proofErr w:type="spellEnd"/>
      <w:r>
        <w:t>=</w:t>
      </w:r>
      <w:proofErr w:type="spellStart"/>
      <w:proofErr w:type="gramStart"/>
      <w:r>
        <w:t>os.path.abspath</w:t>
      </w:r>
      <w:proofErr w:type="spellEnd"/>
      <w:r>
        <w:t>(</w:t>
      </w:r>
      <w:proofErr w:type="spellStart"/>
      <w:proofErr w:type="gramEnd"/>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proofErr w:type="gramStart"/>
      <w:r>
        <w:t>while</w:t>
      </w:r>
      <w:proofErr w:type="gramEnd"/>
      <w:r>
        <w:t xml:space="preserv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w:t>
      </w:r>
      <w:proofErr w:type="gramStart"/>
      <w:r>
        <w:t>,eff,b</w:t>
      </w:r>
      <w:proofErr w:type="gramEnd"/>
      <w:r>
        <w:t>_temp,c_temp,Qin_m,Qout_m</w:t>
      </w:r>
      <w:proofErr w:type="spellEnd"/>
      <w:r>
        <w:t xml:space="preserve">) = </w:t>
      </w:r>
      <w:proofErr w:type="spellStart"/>
      <w:r>
        <w:t>orc.ORC_</w:t>
      </w:r>
      <w:proofErr w:type="gramStart"/>
      <w:r>
        <w:t>model</w:t>
      </w:r>
      <w:proofErr w:type="spellEnd"/>
      <w:r>
        <w:t>(</w:t>
      </w:r>
      <w:proofErr w:type="spellStart"/>
      <w:proofErr w:type="gramEnd"/>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lastRenderedPageBreak/>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ORC_Model.py</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misc_functions</w:t>
      </w:r>
      <w:proofErr w:type="spellEnd"/>
      <w:r>
        <w:t xml:space="preserve"> as mf</w:t>
      </w:r>
    </w:p>
    <w:p w:rsidR="00B8146F" w:rsidRDefault="00B8146F" w:rsidP="00B8146F">
      <w:proofErr w:type="gramStart"/>
      <w:r>
        <w:t>import</w:t>
      </w:r>
      <w:proofErr w:type="gramEnd"/>
      <w:r>
        <w:t xml:space="preserve"> </w:t>
      </w:r>
      <w:proofErr w:type="spellStart"/>
      <w:r>
        <w:t>sanitize_inputs</w:t>
      </w:r>
      <w:proofErr w:type="spellEnd"/>
      <w:r>
        <w:t xml:space="preserve"> as </w:t>
      </w:r>
      <w:proofErr w:type="spellStart"/>
      <w:r>
        <w:t>si</w:t>
      </w:r>
      <w:proofErr w:type="spellEnd"/>
    </w:p>
    <w:p w:rsidR="00B8146F" w:rsidRDefault="00B8146F" w:rsidP="00B8146F">
      <w:proofErr w:type="gramStart"/>
      <w:r>
        <w:t>import</w:t>
      </w:r>
      <w:proofErr w:type="gramEnd"/>
      <w:r>
        <w:t xml:space="preserve"> time</w:t>
      </w:r>
    </w:p>
    <w:p w:rsidR="00B8146F" w:rsidRDefault="00B8146F" w:rsidP="00B8146F">
      <w:proofErr w:type="gramStart"/>
      <w:r>
        <w:t>import</w:t>
      </w:r>
      <w:proofErr w:type="gramEnd"/>
      <w:r>
        <w:t xml:space="preserve"> </w:t>
      </w:r>
      <w:proofErr w:type="spellStart"/>
      <w:r>
        <w:t>os</w:t>
      </w:r>
      <w:proofErr w:type="spellEnd"/>
    </w:p>
    <w:p w:rsidR="00B8146F" w:rsidRDefault="00B8146F" w:rsidP="00B8146F"/>
    <w:p w:rsidR="00B8146F" w:rsidRDefault="00B8146F" w:rsidP="00B8146F">
      <w:proofErr w:type="spellStart"/>
      <w:proofErr w:type="gramStart"/>
      <w:r>
        <w:t>def</w:t>
      </w:r>
      <w:proofErr w:type="spellEnd"/>
      <w:proofErr w:type="gram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t xml:space="preserve">    '''This function determines the log mean temperature difference of two</w:t>
      </w:r>
    </w:p>
    <w:p w:rsidR="00B8146F" w:rsidRDefault="00B8146F" w:rsidP="00B8146F">
      <w:r>
        <w:t xml:space="preserve">    </w:t>
      </w:r>
      <w:proofErr w:type="gramStart"/>
      <w:r>
        <w:t>working</w:t>
      </w:r>
      <w:proofErr w:type="gramEnd"/>
      <w:r>
        <w:t xml:space="preserve"> fluids where the temperature at the inlet and outlet of both</w:t>
      </w:r>
    </w:p>
    <w:p w:rsidR="00B8146F" w:rsidRDefault="00B8146F" w:rsidP="00B8146F">
      <w:r>
        <w:t xml:space="preserve">    </w:t>
      </w:r>
      <w:proofErr w:type="gramStart"/>
      <w:r>
        <w:t>fluids</w:t>
      </w:r>
      <w:proofErr w:type="gramEnd"/>
      <w:r>
        <w:t xml:space="preserve"> is known. This function is valid for a counter flow heat</w:t>
      </w:r>
    </w:p>
    <w:p w:rsidR="00B8146F" w:rsidRDefault="00B8146F" w:rsidP="00B8146F">
      <w:r>
        <w:t xml:space="preserve">    </w:t>
      </w:r>
      <w:proofErr w:type="gramStart"/>
      <w:r>
        <w:t>exchanger</w:t>
      </w:r>
      <w:proofErr w:type="gramEnd"/>
      <w:r>
        <w:t>.'''</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xml:space="preserve">)) / </w:t>
      </w:r>
      <w:proofErr w:type="gramStart"/>
      <w:r>
        <w:t>math.log(</w:t>
      </w:r>
      <w:proofErr w:type="gramEnd"/>
      <w:r>
        <w:t>(</w:t>
      </w:r>
      <w:proofErr w:type="spellStart"/>
      <w:r>
        <w:t>T_hot_out-T_cold_out</w:t>
      </w:r>
      <w:proofErr w:type="spellEnd"/>
      <w:r>
        <w:t>)/(</w:t>
      </w:r>
      <w:proofErr w:type="spellStart"/>
      <w:r>
        <w:t>T_hot_in-T_cold_in</w:t>
      </w:r>
      <w:proofErr w:type="spellEnd"/>
      <w:r>
        <w:t>))</w:t>
      </w:r>
    </w:p>
    <w:p w:rsidR="00B8146F" w:rsidRDefault="00B8146F" w:rsidP="00B8146F">
      <w:r>
        <w:t xml:space="preserve">    </w:t>
      </w:r>
      <w:proofErr w:type="gramStart"/>
      <w:r>
        <w:t>return(</w:t>
      </w:r>
      <w:proofErr w:type="gramEnd"/>
      <w:r>
        <w:t>LMTD)</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boiler_model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lastRenderedPageBreak/>
        <w:t>def</w:t>
      </w:r>
      <w:proofErr w:type="spellEnd"/>
      <w:proofErr w:type="gramEnd"/>
      <w:r>
        <w:t xml:space="preserve"> </w:t>
      </w:r>
      <w:proofErr w:type="spellStart"/>
      <w:r>
        <w:t>condenser_model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turbine_model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pump_model</w:t>
      </w:r>
      <w:proofErr w:type="spellEnd"/>
      <w:r>
        <w:t>():</w:t>
      </w:r>
    </w:p>
    <w:p w:rsidR="00B8146F" w:rsidRDefault="00B8146F" w:rsidP="00B8146F">
      <w:r>
        <w:t xml:space="preserve">    </w:t>
      </w:r>
      <w:proofErr w:type="gramStart"/>
      <w:r>
        <w:t>pass</w:t>
      </w:r>
      <w:proofErr w:type="gramEnd"/>
    </w:p>
    <w:p w:rsidR="00B8146F" w:rsidRDefault="00B8146F" w:rsidP="00B8146F">
      <w:proofErr w:type="spellStart"/>
      <w:proofErr w:type="gramStart"/>
      <w:r>
        <w:t>def</w:t>
      </w:r>
      <w:proofErr w:type="spellEnd"/>
      <w:proofErr w:type="gram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w:t>
      </w:r>
      <w:proofErr w:type="gramStart"/>
      <w:r>
        <w:t>efficiency</w:t>
      </w:r>
      <w:proofErr w:type="gramEnd"/>
      <w:r>
        <w:t xml:space="preserve"> for a pump and turbine, and outputs the work per unit mass flow</w:t>
      </w:r>
    </w:p>
    <w:p w:rsidR="00B8146F" w:rsidRDefault="00B8146F" w:rsidP="00B8146F">
      <w:r>
        <w:t xml:space="preserve">    </w:t>
      </w:r>
      <w:proofErr w:type="gramStart"/>
      <w:r>
        <w:t>and</w:t>
      </w:r>
      <w:proofErr w:type="gramEnd"/>
      <w:r>
        <w:t xml:space="preserve"> thermal efficiency for a generic ORC, as well as the working temperature</w:t>
      </w:r>
    </w:p>
    <w:p w:rsidR="00B8146F" w:rsidRDefault="00B8146F" w:rsidP="00B8146F">
      <w:r>
        <w:t xml:space="preserve">    </w:t>
      </w:r>
      <w:proofErr w:type="gramStart"/>
      <w:r>
        <w:t>and</w:t>
      </w:r>
      <w:proofErr w:type="gramEnd"/>
      <w:r>
        <w:t xml:space="preserve"> enthalpy at each of the four fixed states which can then be used in the</w:t>
      </w:r>
    </w:p>
    <w:p w:rsidR="00B8146F" w:rsidRDefault="00B8146F" w:rsidP="00B8146F">
      <w:r>
        <w:t xml:space="preserve">    </w:t>
      </w:r>
      <w:proofErr w:type="gramStart"/>
      <w:r>
        <w:t>models</w:t>
      </w:r>
      <w:proofErr w:type="gramEnd"/>
      <w:r>
        <w:t xml:space="preserve">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lastRenderedPageBreak/>
        <w:t xml:space="preserve">    </w:t>
      </w:r>
    </w:p>
    <w:p w:rsidR="00B8146F" w:rsidRDefault="00B8146F" w:rsidP="00B8146F">
      <w:r>
        <w:t xml:space="preserve">    h1 = </w:t>
      </w:r>
      <w:proofErr w:type="spellStart"/>
      <w:r>
        <w:t>mf.interpolate</w:t>
      </w:r>
      <w:proofErr w:type="spellEnd"/>
      <w:r>
        <w:t>(x1</w:t>
      </w:r>
      <w:proofErr w:type="gramStart"/>
      <w:r>
        <w:t>,y1,x2,y2,boil</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t xml:space="preserve">    s1 = </w:t>
      </w:r>
      <w:proofErr w:type="spellStart"/>
      <w:r>
        <w:t>mf.interpolate</w:t>
      </w:r>
      <w:proofErr w:type="spellEnd"/>
      <w:r>
        <w:t>(x1</w:t>
      </w:r>
      <w:proofErr w:type="gramStart"/>
      <w:r>
        <w:t>,y1,x2,y2,boil</w:t>
      </w:r>
      <w:proofErr w:type="gramEnd"/>
      <w:r>
        <w:t>_pres)</w:t>
      </w:r>
    </w:p>
    <w:p w:rsidR="00B8146F" w:rsidRDefault="00B8146F" w:rsidP="00B8146F">
      <w:r>
        <w:t xml:space="preserve">    s2 = s1 # </w:t>
      </w:r>
      <w:proofErr w:type="gramStart"/>
      <w:r>
        <w:t>This</w:t>
      </w:r>
      <w:proofErr w:type="gramEnd"/>
      <w:r>
        <w:t xml:space="preserve"> is the adiabatic volumetric assumption in the turbine</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w:t>
      </w:r>
      <w:proofErr w:type="gramStart"/>
      <w:r>
        <w:t>,y1,x2,y2,cond</w:t>
      </w:r>
      <w:proofErr w:type="gramEnd"/>
      <w:r>
        <w:t>_pres)</w:t>
      </w:r>
    </w:p>
    <w:p w:rsidR="00B8146F" w:rsidRDefault="00B8146F" w:rsidP="00B8146F">
      <w:r>
        <w:t xml:space="preserve">    </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 </w:t>
      </w:r>
      <w:proofErr w:type="gramStart"/>
      <w:r>
        <w:t>get</w:t>
      </w:r>
      <w:proofErr w:type="gramEnd"/>
      <w:r>
        <w:t xml:space="preserve"> h3 enthalpy of a saturated liquid at condenser pressure</w:t>
      </w:r>
    </w:p>
    <w:p w:rsidR="00B8146F" w:rsidRDefault="00B8146F" w:rsidP="00B8146F">
      <w:r>
        <w:t xml:space="preserve">    # </w:t>
      </w:r>
      <w:proofErr w:type="gramStart"/>
      <w:r>
        <w:t>get</w:t>
      </w:r>
      <w:proofErr w:type="gramEnd"/>
      <w:r>
        <w:t xml:space="preserve">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w:t>
      </w:r>
      <w:proofErr w:type="gramStart"/>
      <w:r>
        <w:t>,y1,x2,y2,cond</w:t>
      </w:r>
      <w:proofErr w:type="gramEnd"/>
      <w:r>
        <w:t>_pres)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gramStart"/>
      <w:r>
        <w:t>quality</w:t>
      </w:r>
      <w:proofErr w:type="gramEnd"/>
      <w:r>
        <w:t xml:space="preserve"> = (s2 - s2f)/(s2g - s2f)</w:t>
      </w:r>
    </w:p>
    <w:p w:rsidR="00B8146F" w:rsidRDefault="00B8146F" w:rsidP="00B8146F">
      <w:r>
        <w:t xml:space="preserve">    </w:t>
      </w:r>
      <w:proofErr w:type="gramStart"/>
      <w:r>
        <w:t>except</w:t>
      </w:r>
      <w:proofErr w:type="gramEnd"/>
      <w:r>
        <w:t xml:space="preserve"> </w:t>
      </w:r>
      <w:proofErr w:type="spellStart"/>
      <w:r>
        <w:t>ZeroDivisionError</w:t>
      </w:r>
      <w:proofErr w:type="spellEnd"/>
      <w:r>
        <w:t>:</w:t>
      </w:r>
    </w:p>
    <w:p w:rsidR="00B8146F" w:rsidRDefault="00B8146F" w:rsidP="00B8146F">
      <w:r>
        <w:t xml:space="preserve">        </w:t>
      </w:r>
      <w:proofErr w:type="gramStart"/>
      <w:r>
        <w:t>quality</w:t>
      </w:r>
      <w:proofErr w:type="gramEnd"/>
      <w:r>
        <w:t xml:space="preserve">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(x1</w:t>
      </w:r>
      <w:proofErr w:type="gramStart"/>
      <w:r>
        <w:t>,y1,x2,y2</w:t>
      </w:r>
      <w:proofErr w:type="gramEnd"/>
      <w:r>
        <w:t xml:space="preserve">,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(x1</w:t>
      </w:r>
      <w:proofErr w:type="gramStart"/>
      <w:r>
        <w:t>,y1,x2,y2</w:t>
      </w:r>
      <w:proofErr w:type="gramEnd"/>
      <w:r>
        <w:t xml:space="preserve">,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w:t>
      </w:r>
      <w:proofErr w:type="gramStart"/>
      <w:r>
        <w:t>efficiency</w:t>
      </w:r>
      <w:proofErr w:type="gramEnd"/>
      <w:r>
        <w:t xml:space="preserve"> = ((h1-h2) - (h4-h3))/(h1-h4)</w:t>
      </w:r>
    </w:p>
    <w:p w:rsidR="00B8146F" w:rsidRDefault="00B8146F" w:rsidP="00B8146F">
      <w:r>
        <w:t xml:space="preserve">    </w:t>
      </w:r>
    </w:p>
    <w:p w:rsidR="00B8146F" w:rsidRDefault="00B8146F" w:rsidP="00B8146F">
      <w:r>
        <w:t xml:space="preserve">    </w:t>
      </w:r>
      <w:proofErr w:type="gramStart"/>
      <w:r>
        <w:t>print(</w:t>
      </w:r>
      <w:proofErr w:type="gramEnd"/>
      <w:r>
        <w:t>"Quality: {:4.2f}\</w:t>
      </w:r>
      <w:proofErr w:type="spellStart"/>
      <w:r>
        <w:t>nPower</w:t>
      </w:r>
      <w:proofErr w:type="spellEnd"/>
      <w:r>
        <w:t>: {:4.2f}kW/(kg/s)\</w:t>
      </w:r>
      <w:proofErr w:type="spellStart"/>
      <w:r>
        <w:t>nEfficiency</w:t>
      </w:r>
      <w:proofErr w:type="spellEnd"/>
      <w:r>
        <w:t>: {:4.2f}" \</w:t>
      </w:r>
    </w:p>
    <w:p w:rsidR="00B8146F" w:rsidRDefault="00B8146F" w:rsidP="00B8146F">
      <w:r>
        <w:t xml:space="preserve">          .</w:t>
      </w:r>
      <w:proofErr w:type="gramStart"/>
      <w:r>
        <w:t>format(</w:t>
      </w:r>
      <w:proofErr w:type="gramEnd"/>
      <w:r>
        <w:t xml:space="preserve">quality, </w:t>
      </w:r>
      <w:proofErr w:type="spellStart"/>
      <w:r>
        <w:t>W_m</w:t>
      </w:r>
      <w:proofErr w:type="spellEnd"/>
      <w:r>
        <w:t>, efficiency))</w:t>
      </w:r>
    </w:p>
    <w:p w:rsidR="00B8146F" w:rsidRDefault="00B8146F" w:rsidP="00B8146F">
      <w:r>
        <w:t xml:space="preserve">    </w:t>
      </w:r>
      <w:proofErr w:type="gramStart"/>
      <w:r>
        <w:t>print(</w:t>
      </w:r>
      <w:proofErr w:type="gramEnd"/>
      <w:r>
        <w:t>"Heat in: {:4.2f}kW/(kg/s)\</w:t>
      </w:r>
      <w:proofErr w:type="spellStart"/>
      <w:r>
        <w:t>nHeat</w:t>
      </w:r>
      <w:proofErr w:type="spellEnd"/>
      <w:r>
        <w:t xml:space="preserve"> out: {:4.2f} kW/(kg/s)"\</w:t>
      </w:r>
    </w:p>
    <w:p w:rsidR="00B8146F" w:rsidRDefault="00B8146F" w:rsidP="00B8146F">
      <w:r>
        <w:t xml:space="preserve">          .</w:t>
      </w:r>
      <w:proofErr w:type="gramStart"/>
      <w:r>
        <w:t>format(</w:t>
      </w:r>
      <w:proofErr w:type="spellStart"/>
      <w:proofErr w:type="gramEnd"/>
      <w:r>
        <w:t>Qin_m,Qout_m</w:t>
      </w:r>
      <w:proofErr w:type="spellEnd"/>
      <w:r>
        <w:t>))</w:t>
      </w:r>
    </w:p>
    <w:p w:rsidR="00B8146F" w:rsidRDefault="00B8146F" w:rsidP="00B8146F"/>
    <w:p w:rsidR="00B8146F" w:rsidRDefault="00B8146F" w:rsidP="00B8146F">
      <w:r>
        <w:t xml:space="preserve">    </w:t>
      </w:r>
      <w:proofErr w:type="gramStart"/>
      <w:r>
        <w:t>x1</w:t>
      </w:r>
      <w:proofErr w:type="gramEnd"/>
      <w:r>
        <w:t xml:space="preserve">,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w:t>
      </w:r>
      <w:proofErr w:type="gramStart"/>
      <w:r>
        <w:t>,y1,x2,y2,cond</w:t>
      </w:r>
      <w:proofErr w:type="gramEnd"/>
      <w:r>
        <w:t>_pres)</w:t>
      </w:r>
    </w:p>
    <w:p w:rsidR="00B8146F" w:rsidRDefault="00B8146F" w:rsidP="00B8146F">
      <w:r>
        <w:t xml:space="preserve">    </w:t>
      </w:r>
      <w:proofErr w:type="gramStart"/>
      <w:r>
        <w:t>x1,y1,x2,y2</w:t>
      </w:r>
      <w:proofErr w:type="gramEnd"/>
      <w:r>
        <w:t xml:space="preserve">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w:t>
      </w:r>
      <w:proofErr w:type="gramStart"/>
      <w:r>
        <w:t>,y1,x2,y2,boil</w:t>
      </w:r>
      <w:proofErr w:type="gramEnd"/>
      <w:r>
        <w:t>_pres)</w:t>
      </w:r>
    </w:p>
    <w:p w:rsidR="00B8146F" w:rsidRDefault="00B8146F" w:rsidP="00B8146F">
      <w:r>
        <w:t xml:space="preserve">    </w:t>
      </w:r>
      <w:proofErr w:type="gramStart"/>
      <w:r>
        <w:t>print(</w:t>
      </w:r>
      <w:proofErr w:type="gramEnd"/>
      <w:r>
        <w:t xml:space="preserve">"Condenser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lastRenderedPageBreak/>
        <w:t xml:space="preserve">          .</w:t>
      </w:r>
      <w:proofErr w:type="gramStart"/>
      <w:r>
        <w:t>format(</w:t>
      </w:r>
      <w:proofErr w:type="spellStart"/>
      <w:proofErr w:type="gramEnd"/>
      <w:r>
        <w:t>cond_temp,boil_temp</w:t>
      </w:r>
      <w:proofErr w:type="spellEnd"/>
      <w:r>
        <w:t>))</w:t>
      </w:r>
    </w:p>
    <w:p w:rsidR="00B8146F" w:rsidRDefault="00B8146F" w:rsidP="00B8146F">
      <w:r>
        <w:t xml:space="preserve">    </w:t>
      </w:r>
      <w:proofErr w:type="gramStart"/>
      <w:r>
        <w:t>return(</w:t>
      </w:r>
      <w:proofErr w:type="spellStart"/>
      <w:proofErr w:type="gramEnd"/>
      <w:r>
        <w:t>W_m,efficiency,boil_temp,cond_temp,Qin_m,Qout_m</w:t>
      </w:r>
      <w:proofErr w:type="spellEnd"/>
      <w:r>
        <w:t>)</w:t>
      </w:r>
    </w:p>
    <w:p w:rsidR="00B8146F" w:rsidRDefault="00B8146F" w:rsidP="00B8146F"/>
    <w:p w:rsidR="00B8146F" w:rsidRDefault="00B8146F" w:rsidP="00B8146F">
      <w:r>
        <w:t>#------Main------#</w:t>
      </w:r>
    </w:p>
    <w:p w:rsidR="00B8146F" w:rsidRDefault="00B8146F" w:rsidP="00B8146F">
      <w:proofErr w:type="gramStart"/>
      <w:r>
        <w:t>if</w:t>
      </w:r>
      <w:proofErr w:type="gramEnd"/>
      <w:r>
        <w:t xml:space="preserve">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w:t>
      </w:r>
      <w:proofErr w:type="gramStart"/>
      <w:r>
        <w:t>number</w:t>
      </w:r>
      <w:proofErr w:type="spellEnd"/>
      <w:r>
        <w:t>(</w:t>
      </w:r>
      <w:proofErr w:type="gram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w:t>
      </w:r>
      <w:proofErr w:type="gramStart"/>
      <w:r>
        <w:t>number</w:t>
      </w:r>
      <w:proofErr w:type="spellEnd"/>
      <w:r>
        <w:t>(</w:t>
      </w:r>
      <w:proofErr w:type="gram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w:t>
      </w:r>
      <w:proofErr w:type="gramStart"/>
      <w:r>
        <w:t>number</w:t>
      </w:r>
      <w:proofErr w:type="spellEnd"/>
      <w:r>
        <w:t>(</w:t>
      </w:r>
      <w:proofErr w:type="gramEnd"/>
      <w:r>
        <w:t>"Enter the turbine efficiency (0-1).\n&gt;&gt;&gt;",</w:t>
      </w:r>
    </w:p>
    <w:p w:rsidR="00B8146F" w:rsidRDefault="00B8146F" w:rsidP="00B8146F">
      <w:r>
        <w:t xml:space="preserve">                                            </w:t>
      </w:r>
      <w:proofErr w:type="gramStart"/>
      <w:r>
        <w:t>upper=</w:t>
      </w:r>
      <w:proofErr w:type="gramEnd"/>
      <w:r>
        <w:t>1.0,lower=0)</w:t>
      </w:r>
    </w:p>
    <w:p w:rsidR="00B8146F" w:rsidRDefault="00B8146F" w:rsidP="00B8146F">
      <w:r>
        <w:t xml:space="preserve">    </w:t>
      </w:r>
      <w:proofErr w:type="spellStart"/>
      <w:r>
        <w:t>pump_efficiency</w:t>
      </w:r>
      <w:proofErr w:type="spellEnd"/>
      <w:r>
        <w:t xml:space="preserve"> = </w:t>
      </w:r>
      <w:proofErr w:type="spellStart"/>
      <w:r>
        <w:t>si.get_real_</w:t>
      </w:r>
      <w:proofErr w:type="gramStart"/>
      <w:r>
        <w:t>number</w:t>
      </w:r>
      <w:proofErr w:type="spellEnd"/>
      <w:r>
        <w:t>(</w:t>
      </w:r>
      <w:proofErr w:type="gramEnd"/>
      <w:r>
        <w:t>"Enter the pump efficiency (0-1).\n&gt;&gt;&gt;",</w:t>
      </w:r>
    </w:p>
    <w:p w:rsidR="00B8146F" w:rsidRDefault="00B8146F" w:rsidP="00B8146F">
      <w:r>
        <w:t xml:space="preserve">                                         </w:t>
      </w:r>
      <w:proofErr w:type="gramStart"/>
      <w:r>
        <w:t>upper=</w:t>
      </w:r>
      <w:proofErr w:type="gramEnd"/>
      <w:r>
        <w:t>1.0, lower=0)</w:t>
      </w:r>
    </w:p>
    <w:p w:rsidR="00B8146F" w:rsidRDefault="00B8146F" w:rsidP="00B8146F">
      <w:r>
        <w:t xml:space="preserve">    </w:t>
      </w:r>
      <w:proofErr w:type="spellStart"/>
      <w:r>
        <w:t>max_heat</w:t>
      </w:r>
      <w:proofErr w:type="spellEnd"/>
      <w:r>
        <w:t xml:space="preserve"> = </w:t>
      </w:r>
      <w:proofErr w:type="spellStart"/>
      <w:r>
        <w:t>si.get_real_</w:t>
      </w:r>
      <w:proofErr w:type="gramStart"/>
      <w:r>
        <w:t>number</w:t>
      </w:r>
      <w:proofErr w:type="spellEnd"/>
      <w:r>
        <w:t>(</w:t>
      </w:r>
      <w:proofErr w:type="gram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w:t>
      </w:r>
      <w:proofErr w:type="spellStart"/>
      <w:r>
        <w:t>boil_temp</w:t>
      </w:r>
      <w:proofErr w:type="spellEnd"/>
      <w:r>
        <w:t xml:space="preserve"> = </w:t>
      </w:r>
      <w:proofErr w:type="gramStart"/>
      <w:r>
        <w:t>float(</w:t>
      </w:r>
      <w:proofErr w:type="gramEnd"/>
      <w:r>
        <w:t>"</w:t>
      </w:r>
      <w:proofErr w:type="spellStart"/>
      <w:r>
        <w:t>Inf</w:t>
      </w:r>
      <w:proofErr w:type="spellEnd"/>
      <w:r>
        <w:t>")</w:t>
      </w:r>
    </w:p>
    <w:p w:rsidR="00B8146F" w:rsidRDefault="00B8146F" w:rsidP="00B8146F">
      <w:r>
        <w:t xml:space="preserve">    </w:t>
      </w:r>
      <w:proofErr w:type="gramStart"/>
      <w:r>
        <w:t>while</w:t>
      </w:r>
      <w:proofErr w:type="gramEnd"/>
      <w:r>
        <w:t xml:space="preserv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w:t>
      </w:r>
      <w:proofErr w:type="gramStart"/>
      <w:r>
        <w:t>,efficiency,boil</w:t>
      </w:r>
      <w:proofErr w:type="gramEnd"/>
      <w:r>
        <w:t>_temp,cond_temp,Qin_m,Qout_m</w:t>
      </w:r>
      <w:proofErr w:type="spellEnd"/>
      <w:r>
        <w:t>) = ORC_</w:t>
      </w:r>
      <w:proofErr w:type="gramStart"/>
      <w:r>
        <w:t>model(</w:t>
      </w:r>
      <w:proofErr w:type="gramEnd"/>
      <w:r>
        <w:t>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lastRenderedPageBreak/>
        <w:t xml:space="preserve">    </w:t>
      </w:r>
      <w:proofErr w:type="gramStart"/>
      <w:r>
        <w:t>print(</w:t>
      </w:r>
      <w:proofErr w:type="gramEnd"/>
      <w:r>
        <w: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w:t>
      </w:r>
      <w:proofErr w:type="gramStart"/>
      <w:r>
        <w:t>Determine</w:t>
      </w:r>
      <w:proofErr w:type="gramEnd"/>
      <w:r>
        <w:t xml:space="preserve"> boiler heat exchanger size</w:t>
      </w:r>
    </w:p>
    <w:p w:rsidR="00B8146F" w:rsidRDefault="00B8146F" w:rsidP="00B8146F">
      <w:r>
        <w:t xml:space="preserve">    </w:t>
      </w:r>
      <w:proofErr w:type="spellStart"/>
      <w:proofErr w:type="gramStart"/>
      <w:r>
        <w:t>lmtd</w:t>
      </w:r>
      <w:proofErr w:type="spellEnd"/>
      <w:proofErr w:type="gram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proofErr w:type="gramStart"/>
      <w:r>
        <w:t>time.sleep</w:t>
      </w:r>
      <w:proofErr w:type="spellEnd"/>
      <w:r>
        <w:t>(</w:t>
      </w:r>
      <w:proofErr w:type="gramEnd"/>
      <w:r>
        <w:t>30)</w:t>
      </w:r>
    </w:p>
    <w:p w:rsidR="00B8146F" w:rsidRDefault="00B8146F" w:rsidP="00B8146F">
      <w:proofErr w:type="gramStart"/>
      <w:r>
        <w:t>else</w:t>
      </w:r>
      <w:proofErr w:type="gramEnd"/>
      <w:r>
        <w:t>:</w:t>
      </w:r>
    </w:p>
    <w:p w:rsidR="00B8146F" w:rsidRPr="00B8146F" w:rsidRDefault="00B8146F" w:rsidP="00B8146F">
      <w:r>
        <w:t xml:space="preserve">    </w:t>
      </w:r>
      <w:proofErr w:type="gramStart"/>
      <w:r>
        <w:t>pass</w:t>
      </w:r>
      <w:proofErr w:type="gramEnd"/>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Sanitize_inputs.py</w:t>
      </w:r>
    </w:p>
    <w:p w:rsidR="00B8146F" w:rsidRDefault="00B8146F" w:rsidP="00B8146F">
      <w:r>
        <w:t>'''This package allows the user to request input from the user and handles</w:t>
      </w:r>
    </w:p>
    <w:p w:rsidR="00B8146F" w:rsidRDefault="00B8146F" w:rsidP="00B8146F">
      <w:proofErr w:type="gramStart"/>
      <w:r>
        <w:t>most</w:t>
      </w:r>
      <w:proofErr w:type="gramEnd"/>
      <w:r>
        <w:t xml:space="preserve">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proofErr w:type="gramStart"/>
      <w:r>
        <w:t>import</w:t>
      </w:r>
      <w:proofErr w:type="gramEnd"/>
      <w:r>
        <w:t xml:space="preserve"> </w:t>
      </w:r>
      <w:proofErr w:type="spellStart"/>
      <w:r>
        <w:t>numpy</w:t>
      </w:r>
      <w:proofErr w:type="spellEnd"/>
      <w:r>
        <w:t xml:space="preserve"> as np</w:t>
      </w:r>
    </w:p>
    <w:p w:rsidR="00B8146F" w:rsidRDefault="00B8146F" w:rsidP="00B8146F">
      <w:proofErr w:type="gramStart"/>
      <w:r>
        <w:t>import</w:t>
      </w:r>
      <w:proofErr w:type="gramEnd"/>
      <w:r>
        <w:t xml:space="preserve"> </w:t>
      </w:r>
      <w:proofErr w:type="spellStart"/>
      <w:r>
        <w:t>readchar</w:t>
      </w:r>
      <w:proofErr w:type="spellEnd"/>
    </w:p>
    <w:p w:rsidR="00B8146F" w:rsidRDefault="00B8146F" w:rsidP="00B8146F">
      <w:proofErr w:type="gramStart"/>
      <w:r>
        <w:t>from</w:t>
      </w:r>
      <w:proofErr w:type="gramEnd"/>
      <w:r>
        <w:t xml:space="preserve">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proofErr w:type="gramStart"/>
      <w:r>
        <w:t>init</w:t>
      </w:r>
      <w:proofErr w:type="spellEnd"/>
      <w:r>
        <w:t>()</w:t>
      </w:r>
      <w:proofErr w:type="gramEnd"/>
    </w:p>
    <w:p w:rsidR="00B8146F" w:rsidRDefault="00B8146F" w:rsidP="00B8146F"/>
    <w:p w:rsidR="00B8146F" w:rsidRDefault="00B8146F" w:rsidP="00B8146F">
      <w:r>
        <w:t xml:space="preserve"># </w:t>
      </w:r>
      <w:proofErr w:type="gramStart"/>
      <w:r>
        <w:t>select</w:t>
      </w:r>
      <w:proofErr w:type="gramEnd"/>
      <w:r>
        <w:t xml:space="preserve"> function built by Kamik423 in cutie library</w:t>
      </w:r>
    </w:p>
    <w:p w:rsidR="00B8146F" w:rsidRDefault="00B8146F" w:rsidP="00B8146F">
      <w:proofErr w:type="spellStart"/>
      <w:proofErr w:type="gramStart"/>
      <w:r>
        <w:t>def</w:t>
      </w:r>
      <w:proofErr w:type="spellEnd"/>
      <w:proofErr w:type="gramEnd"/>
      <w:r>
        <w:t xml:space="preserve"> select(</w:t>
      </w:r>
    </w:p>
    <w:p w:rsidR="00B8146F" w:rsidRDefault="00B8146F" w:rsidP="00B8146F">
      <w:r>
        <w:t xml:space="preserve">        </w:t>
      </w:r>
      <w:proofErr w:type="gramStart"/>
      <w:r>
        <w:t>options</w:t>
      </w:r>
      <w:proofErr w:type="gramEnd"/>
      <w:r>
        <w:t>,</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w:t>
      </w:r>
      <w:proofErr w:type="gramStart"/>
      <w:r>
        <w:t>033[</w:t>
      </w:r>
      <w:proofErr w:type="gramEnd"/>
      <w:r>
        <w:t>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w:t>
      </w:r>
      <w:proofErr w:type="gramStart"/>
      <w:r>
        <w:t>033[</w:t>
      </w:r>
      <w:proofErr w:type="gramEnd"/>
      <w:r>
        <w:t>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w:t>
      </w:r>
      <w:proofErr w:type="gramStart"/>
      <w:r>
        <w:t>options</w:t>
      </w:r>
      <w:proofErr w:type="gramEnd"/>
      <w:r>
        <w:t xml:space="preserve">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proofErr w:type="gramStart"/>
      <w:r>
        <w:t>str</w:t>
      </w:r>
      <w:proofErr w:type="spellEnd"/>
      <w:proofErr w:type="gramEnd"/>
      <w:r>
        <w:t>, optional): Prefix for deselected option ([ ]).</w:t>
      </w:r>
    </w:p>
    <w:p w:rsidR="00B8146F" w:rsidRDefault="00B8146F" w:rsidP="00B8146F">
      <w:r>
        <w:t xml:space="preserve">        </w:t>
      </w:r>
      <w:proofErr w:type="spellStart"/>
      <w:r>
        <w:t>selected_prefix</w:t>
      </w:r>
      <w:proofErr w:type="spellEnd"/>
      <w:r>
        <w:t xml:space="preserve"> (</w:t>
      </w:r>
      <w:proofErr w:type="spellStart"/>
      <w:proofErr w:type="gramStart"/>
      <w:r>
        <w:t>str</w:t>
      </w:r>
      <w:proofErr w:type="spellEnd"/>
      <w:proofErr w:type="gramEnd"/>
      <w:r>
        <w:t>, optional): Prefix for selected option ([x]).</w:t>
      </w:r>
    </w:p>
    <w:p w:rsidR="00B8146F" w:rsidRDefault="00B8146F" w:rsidP="00B8146F">
      <w:r>
        <w:lastRenderedPageBreak/>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proofErr w:type="gramStart"/>
      <w:r>
        <w:t>int</w:t>
      </w:r>
      <w:proofErr w:type="spellEnd"/>
      <w:proofErr w:type="gramEnd"/>
      <w:r>
        <w:t>: The index that has been selected.</w:t>
      </w:r>
    </w:p>
    <w:p w:rsidR="00B8146F" w:rsidRDefault="00B8146F" w:rsidP="00B8146F">
      <w:r>
        <w:t xml:space="preserve">    """</w:t>
      </w:r>
    </w:p>
    <w:p w:rsidR="00B8146F" w:rsidRDefault="00B8146F" w:rsidP="00B8146F">
      <w:r>
        <w:t xml:space="preserve">    </w:t>
      </w:r>
      <w:proofErr w:type="gramStart"/>
      <w:r>
        <w:t>print(</w:t>
      </w:r>
      <w:proofErr w:type="gramEnd"/>
      <w:r>
        <w:t>'\n' * (</w:t>
      </w:r>
      <w:proofErr w:type="spellStart"/>
      <w:r>
        <w:t>len</w:t>
      </w:r>
      <w:proofErr w:type="spellEnd"/>
      <w:r>
        <w:t>(options) - 1))</w:t>
      </w:r>
    </w:p>
    <w:p w:rsidR="00B8146F" w:rsidRDefault="00B8146F" w:rsidP="00B8146F">
      <w:r>
        <w:t xml:space="preserve">    </w:t>
      </w:r>
      <w:proofErr w:type="gramStart"/>
      <w:r>
        <w:t>while</w:t>
      </w:r>
      <w:proofErr w:type="gramEnd"/>
      <w:r>
        <w:t xml:space="preserve"> 1:</w:t>
      </w:r>
    </w:p>
    <w:p w:rsidR="00B8146F" w:rsidRDefault="00B8146F" w:rsidP="00B8146F">
      <w:r>
        <w:t xml:space="preserve">        </w:t>
      </w:r>
      <w:proofErr w:type="gramStart"/>
      <w:r>
        <w:t>print(</w:t>
      </w:r>
      <w:proofErr w:type="gramEnd"/>
      <w:r>
        <w:t>f'\033[{</w:t>
      </w:r>
      <w:proofErr w:type="spellStart"/>
      <w:r>
        <w:t>len</w:t>
      </w:r>
      <w:proofErr w:type="spellEnd"/>
      <w:r>
        <w:t>(options) + 1}A')</w:t>
      </w:r>
    </w:p>
    <w:p w:rsidR="00B8146F" w:rsidRDefault="00B8146F" w:rsidP="00B8146F">
      <w:r>
        <w:t xml:space="preserve">        </w:t>
      </w:r>
      <w:proofErr w:type="gramStart"/>
      <w:r>
        <w:t>for</w:t>
      </w:r>
      <w:proofErr w:type="gramEnd"/>
      <w:r>
        <w:t xml:space="preserve"> </w:t>
      </w:r>
      <w:proofErr w:type="spellStart"/>
      <w:r>
        <w:t>i</w:t>
      </w:r>
      <w:proofErr w:type="spellEnd"/>
      <w:r>
        <w:t>, option in enumerate(options):</w:t>
      </w:r>
    </w:p>
    <w:p w:rsidR="00B8146F" w:rsidRDefault="00B8146F" w:rsidP="00B8146F">
      <w:r>
        <w:t xml:space="preserve">            </w:t>
      </w:r>
      <w:proofErr w:type="gramStart"/>
      <w:r>
        <w:t>print(</w:t>
      </w:r>
      <w:proofErr w:type="gramEnd"/>
      <w:r>
        <w:t>'\033[K{}{}'.format(</w:t>
      </w:r>
    </w:p>
    <w:p w:rsidR="00B8146F" w:rsidRDefault="00B8146F" w:rsidP="00B8146F">
      <w:r>
        <w:t xml:space="preserve">                </w:t>
      </w:r>
      <w:proofErr w:type="spellStart"/>
      <w:proofErr w:type="gramStart"/>
      <w:r>
        <w:t>selected_prefix</w:t>
      </w:r>
      <w:proofErr w:type="spellEnd"/>
      <w:proofErr w:type="gram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w:t>
      </w:r>
      <w:proofErr w:type="gramStart"/>
      <w:r>
        <w:t>option</w:t>
      </w:r>
      <w:proofErr w:type="gramEnd"/>
      <w:r>
        <w:t>))</w:t>
      </w:r>
    </w:p>
    <w:p w:rsidR="00B8146F" w:rsidRDefault="00B8146F" w:rsidP="00B8146F">
      <w:r>
        <w:t xml:space="preserve">        </w:t>
      </w:r>
      <w:proofErr w:type="gramStart"/>
      <w:r>
        <w:t>keypress</w:t>
      </w:r>
      <w:proofErr w:type="gramEnd"/>
      <w:r>
        <w:t xml:space="preserve"> = </w:t>
      </w:r>
      <w:proofErr w:type="spellStart"/>
      <w:r>
        <w:t>readchar.readkey</w:t>
      </w:r>
      <w:proofErr w:type="spellEnd"/>
      <w:r>
        <w:t>()</w:t>
      </w:r>
    </w:p>
    <w:p w:rsidR="00B8146F" w:rsidRDefault="00B8146F" w:rsidP="00B8146F">
      <w:r>
        <w:t xml:space="preserve">        </w:t>
      </w:r>
      <w:proofErr w:type="gramStart"/>
      <w:r>
        <w:t>if</w:t>
      </w:r>
      <w:proofErr w:type="gramEnd"/>
      <w:r>
        <w:t xml:space="preserve"> keypress == </w:t>
      </w:r>
      <w:proofErr w:type="spellStart"/>
      <w:r>
        <w:t>readchar.key.UP</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proofErr w:type="gramStart"/>
      <w:r>
        <w:t>len</w:t>
      </w:r>
      <w:proofErr w:type="spellEnd"/>
      <w:r>
        <w:t>(</w:t>
      </w:r>
      <w:proofErr w:type="gramEnd"/>
      <w:r>
        <w:t>options) - 1</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proofErr w:type="gramStart"/>
      <w:r>
        <w:t>elif</w:t>
      </w:r>
      <w:proofErr w:type="spellEnd"/>
      <w:proofErr w:type="gramEnd"/>
      <w:r>
        <w:t xml:space="preserve"> keypress == </w:t>
      </w:r>
      <w:proofErr w:type="spellStart"/>
      <w:r>
        <w:t>readchar.key.DOWN</w:t>
      </w:r>
      <w:proofErr w:type="spellEnd"/>
      <w:r>
        <w:t>:</w:t>
      </w:r>
    </w:p>
    <w:p w:rsidR="00B8146F" w:rsidRDefault="00B8146F" w:rsidP="00B8146F">
      <w:r>
        <w:t xml:space="preserve">            </w:t>
      </w:r>
      <w:proofErr w:type="gramStart"/>
      <w:r>
        <w:t>if</w:t>
      </w:r>
      <w:proofErr w:type="gramEnd"/>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gramStart"/>
      <w:r>
        <w:t>else</w:t>
      </w:r>
      <w:proofErr w:type="gramEnd"/>
      <w:r>
        <w:t>:</w:t>
      </w:r>
    </w:p>
    <w:p w:rsidR="00B8146F" w:rsidRDefault="00B8146F" w:rsidP="00B8146F">
      <w:r>
        <w:lastRenderedPageBreak/>
        <w:t xml:space="preserve">            </w:t>
      </w:r>
      <w:proofErr w:type="gramStart"/>
      <w:r>
        <w:t>break</w:t>
      </w:r>
      <w:proofErr w:type="gramEnd"/>
    </w:p>
    <w:p w:rsidR="00B8146F" w:rsidRDefault="00B8146F" w:rsidP="00B8146F">
      <w:r>
        <w:t xml:space="preserve">    </w:t>
      </w:r>
      <w:proofErr w:type="gramStart"/>
      <w:r>
        <w:t>return</w:t>
      </w:r>
      <w:proofErr w:type="gramEnd"/>
      <w:r>
        <w:t xml:space="preserve"> </w:t>
      </w:r>
      <w:proofErr w:type="spellStart"/>
      <w:r>
        <w:t>selected_index</w:t>
      </w:r>
      <w:proofErr w:type="spellEnd"/>
    </w:p>
    <w:p w:rsidR="00B8146F" w:rsidRDefault="00B8146F" w:rsidP="00B8146F"/>
    <w:p w:rsidR="00B8146F" w:rsidRDefault="00B8146F" w:rsidP="00B8146F">
      <w:proofErr w:type="gramStart"/>
      <w:r>
        <w:t>class</w:t>
      </w:r>
      <w:proofErr w:type="gramEnd"/>
      <w:r>
        <w:t xml:space="preserve">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w:t>
      </w:r>
      <w:proofErr w:type="gramStart"/>
      <w:r>
        <w:t>and</w:t>
      </w:r>
      <w:proofErr w:type="gramEnd"/>
      <w:r>
        <w:t xml:space="preserve"> constructs a </w:t>
      </w:r>
      <w:proofErr w:type="spellStart"/>
      <w:r>
        <w:t>numpy</w:t>
      </w:r>
      <w:proofErr w:type="spellEnd"/>
      <w:r>
        <w:t xml:space="preserve"> column vector.'''</w:t>
      </w:r>
    </w:p>
    <w:p w:rsidR="00B8146F" w:rsidRDefault="00B8146F" w:rsidP="00B8146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proofErr w:type="gramStart"/>
      <w:r>
        <w:t>coords</w:t>
      </w:r>
      <w:proofErr w:type="spellEnd"/>
      <w:r>
        <w:t>[</w:t>
      </w:r>
      <w:proofErr w:type="gramEnd"/>
      <w:r>
        <w:t>0]</w:t>
      </w:r>
    </w:p>
    <w:p w:rsidR="00B8146F" w:rsidRDefault="00B8146F" w:rsidP="00B8146F">
      <w:r>
        <w:t xml:space="preserve">        </w:t>
      </w:r>
      <w:proofErr w:type="spellStart"/>
      <w:r>
        <w:t>self.y</w:t>
      </w:r>
      <w:proofErr w:type="spellEnd"/>
      <w:r>
        <w:t xml:space="preserve"> = </w:t>
      </w:r>
      <w:proofErr w:type="spellStart"/>
      <w:proofErr w:type="gramStart"/>
      <w:r>
        <w:t>coords</w:t>
      </w:r>
      <w:proofErr w:type="spellEnd"/>
      <w:r>
        <w:t>[</w:t>
      </w:r>
      <w:proofErr w:type="gramEnd"/>
      <w:r>
        <w:t>1]</w:t>
      </w:r>
    </w:p>
    <w:p w:rsidR="00B8146F" w:rsidRDefault="00B8146F" w:rsidP="00B8146F">
      <w:r>
        <w:t xml:space="preserve">        </w:t>
      </w:r>
      <w:proofErr w:type="spellStart"/>
      <w:r>
        <w:t>self.z</w:t>
      </w:r>
      <w:proofErr w:type="spellEnd"/>
      <w:r>
        <w:t xml:space="preserve"> = </w:t>
      </w:r>
      <w:proofErr w:type="spellStart"/>
      <w:proofErr w:type="gramStart"/>
      <w:r>
        <w:t>coords</w:t>
      </w:r>
      <w:proofErr w:type="spellEnd"/>
      <w:r>
        <w:t>[</w:t>
      </w:r>
      <w:proofErr w:type="gramEnd"/>
      <w:r>
        <w:t>2]</w:t>
      </w:r>
    </w:p>
    <w:p w:rsidR="00B8146F" w:rsidRDefault="00B8146F" w:rsidP="00B8146F">
      <w:r>
        <w:t xml:space="preserve">        </w:t>
      </w:r>
      <w:proofErr w:type="spellStart"/>
      <w:r>
        <w:t>self.vec</w:t>
      </w:r>
      <w:proofErr w:type="spellEnd"/>
      <w:r>
        <w:t xml:space="preserve"> = </w:t>
      </w:r>
      <w:proofErr w:type="spellStart"/>
      <w:proofErr w:type="gramStart"/>
      <w:r>
        <w:t>np.array</w:t>
      </w:r>
      <w:proofErr w:type="spellEnd"/>
      <w:r>
        <w:t>(</w:t>
      </w:r>
      <w:proofErr w:type="gram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 real number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number</w:t>
      </w:r>
      <w:proofErr w:type="gramEnd"/>
      <w:r>
        <w:t xml:space="preserve"> = float(input(prompt))</w:t>
      </w:r>
    </w:p>
    <w:p w:rsidR="00B8146F" w:rsidRDefault="00B8146F" w:rsidP="00B8146F">
      <w:r>
        <w:t xml:space="preserve">            </w:t>
      </w:r>
      <w:proofErr w:type="gramStart"/>
      <w:r>
        <w:t>if</w:t>
      </w:r>
      <w:proofErr w:type="gramEnd"/>
      <w:r>
        <w:t xml:space="preserve">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w:t>
      </w:r>
      <w:proofErr w:type="gramStart"/>
      <w:r>
        <w:t>'''Gets an integer from the user with an optional prompt.</w:t>
      </w:r>
      <w:proofErr w:type="gramEnd"/>
      <w:r>
        <w:t xml:space="preserve"> Positive and</w:t>
      </w:r>
    </w:p>
    <w:p w:rsidR="00B8146F" w:rsidRDefault="00B8146F" w:rsidP="00B8146F">
      <w:r>
        <w:t xml:space="preserve">    </w:t>
      </w:r>
      <w:proofErr w:type="gramStart"/>
      <w:r>
        <w:t>negative</w:t>
      </w:r>
      <w:proofErr w:type="gramEnd"/>
      <w:r>
        <w:t xml:space="preserve"> limits can be set. If not set, the default values are '</w:t>
      </w:r>
      <w:proofErr w:type="spellStart"/>
      <w:r>
        <w:t>Inf</w:t>
      </w:r>
      <w:proofErr w:type="spellEnd"/>
      <w:r>
        <w:t>' and</w:t>
      </w:r>
    </w:p>
    <w:p w:rsidR="00B8146F" w:rsidRDefault="00B8146F" w:rsidP="00B8146F">
      <w:r>
        <w:t xml:space="preserve">    '-</w:t>
      </w:r>
      <w:proofErr w:type="spellStart"/>
      <w:proofErr w:type="gramStart"/>
      <w:r>
        <w:t>Inf</w:t>
      </w:r>
      <w:proofErr w:type="spellEnd"/>
      <w:proofErr w:type="gram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while(</w:t>
      </w:r>
      <w:proofErr w:type="gramEnd"/>
      <w:r>
        <w:t xml:space="preserve">not </w:t>
      </w:r>
      <w:proofErr w:type="spellStart"/>
      <w:r>
        <w:t>num_flag</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number</w:t>
      </w:r>
      <w:proofErr w:type="gramEnd"/>
      <w:r>
        <w:t xml:space="preserve"> = </w:t>
      </w:r>
      <w:proofErr w:type="spellStart"/>
      <w:r>
        <w:t>int</w:t>
      </w:r>
      <w:proofErr w:type="spellEnd"/>
      <w:r>
        <w:t>(input(prompt))</w:t>
      </w:r>
    </w:p>
    <w:p w:rsidR="00B8146F" w:rsidRDefault="00B8146F" w:rsidP="00B8146F">
      <w:r>
        <w:t xml:space="preserve">            </w:t>
      </w:r>
      <w:proofErr w:type="gramStart"/>
      <w:r>
        <w:t>number</w:t>
      </w:r>
      <w:proofErr w:type="gramEnd"/>
      <w:r>
        <w:t xml:space="preserve"> += 0</w:t>
      </w:r>
    </w:p>
    <w:p w:rsidR="00B8146F" w:rsidRDefault="00B8146F" w:rsidP="00B8146F">
      <w:r>
        <w:t xml:space="preserve">            # </w:t>
      </w:r>
      <w:proofErr w:type="gramStart"/>
      <w:r>
        <w:t>This</w:t>
      </w:r>
      <w:proofErr w:type="gramEnd"/>
      <w:r>
        <w:t xml:space="preserve"> will throw an exception if number is not an integer.</w:t>
      </w:r>
    </w:p>
    <w:p w:rsidR="00B8146F" w:rsidRDefault="00B8146F" w:rsidP="00B8146F">
      <w:r>
        <w:t xml:space="preserve">            </w:t>
      </w:r>
    </w:p>
    <w:p w:rsidR="00B8146F" w:rsidRDefault="00B8146F" w:rsidP="00B8146F">
      <w:r>
        <w:t xml:space="preserve">            </w:t>
      </w:r>
      <w:proofErr w:type="gramStart"/>
      <w:r>
        <w:t>if</w:t>
      </w:r>
      <w:proofErr w:type="gramEnd"/>
      <w:r>
        <w:t xml:space="preserve">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w:t>
      </w:r>
      <w:proofErr w:type="gramStart"/>
      <w:r>
        <w:t>else</w:t>
      </w:r>
      <w:proofErr w:type="gramEnd"/>
      <w:r>
        <w:t>:</w:t>
      </w:r>
    </w:p>
    <w:p w:rsidR="00B8146F" w:rsidRDefault="00B8146F" w:rsidP="00B8146F">
      <w:r>
        <w:t xml:space="preserve">                </w:t>
      </w:r>
      <w:proofErr w:type="gramStart"/>
      <w:r>
        <w:t>print(</w:t>
      </w:r>
      <w:proofErr w:type="gramEnd"/>
      <w:r>
        <w:t xml:space="preserve">"value must be between {} and {} </w:t>
      </w:r>
      <w:proofErr w:type="spellStart"/>
      <w:r>
        <w:t>exclusive.".</w:t>
      </w:r>
      <w:proofErr w:type="gramStart"/>
      <w:r>
        <w:t>format</w:t>
      </w:r>
      <w:proofErr w:type="spellEnd"/>
      <w:r>
        <w:t>(</w:t>
      </w:r>
      <w:proofErr w:type="gramEnd"/>
      <w:r>
        <w:t>lower, upper))</w:t>
      </w:r>
    </w:p>
    <w:p w:rsidR="00B8146F" w:rsidRDefault="00B8146F" w:rsidP="00B8146F">
      <w:r>
        <w:t xml:space="preserve">                </w:t>
      </w:r>
      <w:proofErr w:type="gramStart"/>
      <w:r>
        <w:t>print(</w:t>
      </w:r>
      <w:proofErr w:type="gramEnd"/>
      <w:r>
        <w: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print(</w:t>
      </w:r>
      <w:proofErr w:type="gramEnd"/>
      <w:r>
        <w: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w:t>
      </w:r>
      <w:proofErr w:type="gramStart"/>
      <w:r>
        <w:t>print(</w:t>
      </w:r>
      <w:proofErr w:type="gramEnd"/>
      <w:r>
        <w:t xml:space="preserve">"\033[K", end='')        </w:t>
      </w:r>
    </w:p>
    <w:p w:rsidR="00B8146F" w:rsidRDefault="00B8146F" w:rsidP="00B8146F">
      <w:r>
        <w:t xml:space="preserve">    </w:t>
      </w:r>
      <w:proofErr w:type="gramStart"/>
      <w:r>
        <w:t>return(</w:t>
      </w:r>
      <w:proofErr w:type="gramEnd"/>
      <w:r>
        <w:t>number)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w:t>
      </w:r>
      <w:proofErr w:type="gramStart"/>
      <w:r>
        <w:t>omitting</w:t>
      </w:r>
      <w:proofErr w:type="gramEnd"/>
      <w:r>
        <w:t xml:space="preserve"> the accept list allows all alpha characters.'''</w:t>
      </w:r>
    </w:p>
    <w:p w:rsidR="00B8146F" w:rsidRDefault="00B8146F" w:rsidP="00B8146F"/>
    <w:p w:rsidR="00B8146F" w:rsidRDefault="00B8146F" w:rsidP="00B8146F">
      <w:r>
        <w:t xml:space="preserve">    </w:t>
      </w:r>
      <w:proofErr w:type="gramStart"/>
      <w:r>
        <w:t>flag</w:t>
      </w:r>
      <w:proofErr w:type="gramEnd"/>
      <w:r>
        <w:t xml:space="preserve"> = False</w:t>
      </w:r>
    </w:p>
    <w:p w:rsidR="00B8146F" w:rsidRDefault="00B8146F" w:rsidP="00B8146F">
      <w:r>
        <w:t xml:space="preserve">    </w:t>
      </w:r>
      <w:proofErr w:type="gramStart"/>
      <w:r>
        <w:t>while(</w:t>
      </w:r>
      <w:proofErr w:type="gramEnd"/>
      <w:r>
        <w:t>not flag):</w:t>
      </w:r>
    </w:p>
    <w:p w:rsidR="00B8146F" w:rsidRDefault="00B8146F" w:rsidP="00B8146F">
      <w:r>
        <w:t xml:space="preserve">        </w:t>
      </w:r>
      <w:proofErr w:type="gramStart"/>
      <w:r>
        <w:t>letter</w:t>
      </w:r>
      <w:proofErr w:type="gramEnd"/>
      <w:r>
        <w:t xml:space="preserve"> = </w:t>
      </w:r>
      <w:proofErr w:type="spellStart"/>
      <w:r>
        <w:t>str</w:t>
      </w:r>
      <w:proofErr w:type="spellEnd"/>
      <w:r>
        <w:t>(input(prompt))</w:t>
      </w:r>
    </w:p>
    <w:p w:rsidR="00B8146F" w:rsidRDefault="00B8146F" w:rsidP="00B8146F">
      <w:r>
        <w:t xml:space="preserve">        </w:t>
      </w:r>
      <w:proofErr w:type="gramStart"/>
      <w:r>
        <w:t>if(</w:t>
      </w:r>
      <w:proofErr w:type="spellStart"/>
      <w:proofErr w:type="gramEnd"/>
      <w:r>
        <w:t>letter.isalpha</w:t>
      </w:r>
      <w:proofErr w:type="spellEnd"/>
      <w:r>
        <w:t xml:space="preserve">() and </w:t>
      </w:r>
      <w:proofErr w:type="spellStart"/>
      <w:r>
        <w:t>len</w:t>
      </w:r>
      <w:proofErr w:type="spellEnd"/>
      <w:r>
        <w:t>(letter) == 1):</w:t>
      </w:r>
    </w:p>
    <w:p w:rsidR="00B8146F" w:rsidRDefault="00B8146F" w:rsidP="00B8146F">
      <w:r>
        <w:lastRenderedPageBreak/>
        <w:t xml:space="preserve">            </w:t>
      </w:r>
      <w:proofErr w:type="gramStart"/>
      <w:r>
        <w:t>if</w:t>
      </w:r>
      <w:proofErr w:type="gramEnd"/>
      <w:r>
        <w:t xml:space="preserve"> accept != None:</w:t>
      </w:r>
    </w:p>
    <w:p w:rsidR="00B8146F" w:rsidRDefault="00B8146F" w:rsidP="00B8146F">
      <w:r>
        <w:t xml:space="preserve">                </w:t>
      </w:r>
      <w:proofErr w:type="gramStart"/>
      <w:r>
        <w:t>for</w:t>
      </w:r>
      <w:proofErr w:type="gramEnd"/>
      <w:r>
        <w:t xml:space="preserve"> </w:t>
      </w:r>
      <w:proofErr w:type="spellStart"/>
      <w:r>
        <w:t>i</w:t>
      </w:r>
      <w:proofErr w:type="spellEnd"/>
      <w:r>
        <w:t xml:space="preserve"> in accept:</w:t>
      </w:r>
    </w:p>
    <w:p w:rsidR="00B8146F" w:rsidRDefault="00B8146F" w:rsidP="00B8146F">
      <w:r>
        <w:t xml:space="preserve">                    </w:t>
      </w:r>
      <w:proofErr w:type="gramStart"/>
      <w:r>
        <w:t>if</w:t>
      </w:r>
      <w:proofErr w:type="gramEnd"/>
      <w:r>
        <w:t xml:space="preserve"> letter == </w:t>
      </w:r>
      <w:proofErr w:type="spellStart"/>
      <w:r>
        <w:t>i</w:t>
      </w:r>
      <w:proofErr w:type="spellEnd"/>
      <w:r>
        <w:t xml:space="preserve"> or accept==None:</w:t>
      </w:r>
    </w:p>
    <w:p w:rsidR="00B8146F" w:rsidRDefault="00B8146F" w:rsidP="00B8146F">
      <w:r>
        <w:t xml:space="preserve">                        </w:t>
      </w:r>
      <w:proofErr w:type="gramStart"/>
      <w:r>
        <w:t>flag</w:t>
      </w:r>
      <w:proofErr w:type="gramEnd"/>
      <w:r>
        <w:t xml:space="preserve"> = True</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flag</w:t>
      </w:r>
      <w:proofErr w:type="gramEnd"/>
      <w:r>
        <w:t xml:space="preserve"> = True</w:t>
      </w:r>
    </w:p>
    <w:p w:rsidR="00B8146F" w:rsidRDefault="00B8146F" w:rsidP="00B8146F"/>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p w:rsidR="00B8146F" w:rsidRDefault="00B8146F" w:rsidP="00B8146F">
      <w:r>
        <w:t xml:space="preserve">    </w:t>
      </w:r>
      <w:proofErr w:type="gramStart"/>
      <w:r>
        <w:t>return(</w:t>
      </w:r>
      <w:proofErr w:type="gramEnd"/>
      <w:r>
        <w:t>letter)</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w:t>
      </w:r>
      <w:proofErr w:type="gramStart"/>
      <w:r>
        <w:t>point's</w:t>
      </w:r>
      <w:proofErr w:type="gramEnd"/>
    </w:p>
    <w:p w:rsidR="00B8146F" w:rsidRDefault="00B8146F" w:rsidP="00B8146F">
      <w:r>
        <w:t xml:space="preserve">    </w:t>
      </w:r>
      <w:proofErr w:type="spellStart"/>
      <w:proofErr w:type="gramStart"/>
      <w:r>
        <w:t>useability</w:t>
      </w:r>
      <w:proofErr w:type="spellEnd"/>
      <w:proofErr w:type="gram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w:t>
      </w:r>
      <w:proofErr w:type="gramStart"/>
      <w:r>
        <w:t>number</w:t>
      </w:r>
      <w:proofErr w:type="spellEnd"/>
      <w:r>
        <w:t>(</w:t>
      </w:r>
      <w:proofErr w:type="gramEnd"/>
      <w:r>
        <w:t>"X &gt;&gt;&gt; ")</w:t>
      </w:r>
    </w:p>
    <w:p w:rsidR="00B8146F" w:rsidRDefault="00B8146F" w:rsidP="00B8146F">
      <w:r>
        <w:t xml:space="preserve">    </w:t>
      </w:r>
      <w:proofErr w:type="spellStart"/>
      <w:r>
        <w:t>P_y</w:t>
      </w:r>
      <w:proofErr w:type="spellEnd"/>
      <w:r>
        <w:t xml:space="preserve"> = </w:t>
      </w:r>
      <w:proofErr w:type="spellStart"/>
      <w:r>
        <w:t>get_real_</w:t>
      </w:r>
      <w:proofErr w:type="gramStart"/>
      <w:r>
        <w:t>number</w:t>
      </w:r>
      <w:proofErr w:type="spellEnd"/>
      <w:r>
        <w:t>(</w:t>
      </w:r>
      <w:proofErr w:type="gramEnd"/>
      <w:r>
        <w:t>"Y &gt;&gt;&gt; ")</w:t>
      </w:r>
    </w:p>
    <w:p w:rsidR="00B8146F" w:rsidRDefault="00B8146F" w:rsidP="00B8146F">
      <w:r>
        <w:t xml:space="preserve">    </w:t>
      </w:r>
      <w:proofErr w:type="spellStart"/>
      <w:r>
        <w:t>P_z</w:t>
      </w:r>
      <w:proofErr w:type="spellEnd"/>
      <w:r>
        <w:t xml:space="preserve"> = </w:t>
      </w:r>
      <w:proofErr w:type="spellStart"/>
      <w:r>
        <w:t>get_real_</w:t>
      </w:r>
      <w:proofErr w:type="gramStart"/>
      <w:r>
        <w:t>number</w:t>
      </w:r>
      <w:proofErr w:type="spellEnd"/>
      <w:r>
        <w:t>(</w:t>
      </w:r>
      <w:proofErr w:type="gramEnd"/>
      <w:r>
        <w:t>"Z &gt;&gt;&gt; ")</w:t>
      </w:r>
    </w:p>
    <w:p w:rsidR="00B8146F" w:rsidRDefault="00B8146F" w:rsidP="00B8146F"/>
    <w:p w:rsidR="00B8146F" w:rsidRDefault="00B8146F" w:rsidP="00B8146F">
      <w:r>
        <w:t xml:space="preserve">    </w:t>
      </w:r>
      <w:proofErr w:type="gramStart"/>
      <w:r>
        <w:t>point</w:t>
      </w:r>
      <w:proofErr w:type="gramEnd"/>
      <w:r>
        <w:t xml:space="preserve">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w:t>
      </w:r>
      <w:proofErr w:type="gramStart"/>
      <w:r>
        <w:t>if</w:t>
      </w:r>
      <w:proofErr w:type="gramEnd"/>
      <w:r>
        <w:t xml:space="preserve"> rows == 3:</w:t>
      </w:r>
    </w:p>
    <w:p w:rsidR="00B8146F" w:rsidRDefault="00B8146F" w:rsidP="00B8146F">
      <w:r>
        <w:t xml:space="preserve">        </w:t>
      </w:r>
      <w:proofErr w:type="gramStart"/>
      <w:r>
        <w:t>return(</w:t>
      </w:r>
      <w:proofErr w:type="gramEnd"/>
      <w:r>
        <w:t>point)</w:t>
      </w:r>
    </w:p>
    <w:p w:rsidR="00B8146F" w:rsidRDefault="00B8146F" w:rsidP="00B8146F">
      <w:r>
        <w:t xml:space="preserve">    </w:t>
      </w:r>
      <w:proofErr w:type="spellStart"/>
      <w:proofErr w:type="gramStart"/>
      <w:r>
        <w:t>elif</w:t>
      </w:r>
      <w:proofErr w:type="spellEnd"/>
      <w:proofErr w:type="gramEnd"/>
      <w:r>
        <w:t xml:space="preserve"> rows == 4:</w:t>
      </w:r>
    </w:p>
    <w:p w:rsidR="00B8146F" w:rsidRDefault="00B8146F" w:rsidP="00B8146F">
      <w:r>
        <w:t xml:space="preserve">        </w:t>
      </w:r>
      <w:proofErr w:type="spellStart"/>
      <w:r>
        <w:t>point.vec</w:t>
      </w:r>
      <w:proofErr w:type="spellEnd"/>
      <w:r>
        <w:t xml:space="preserve"> = </w:t>
      </w:r>
      <w:proofErr w:type="spellStart"/>
      <w:r>
        <w:t>np.row_</w:t>
      </w:r>
      <w:proofErr w:type="gramStart"/>
      <w:r>
        <w:t>stack</w:t>
      </w:r>
      <w:proofErr w:type="spellEnd"/>
      <w:r>
        <w:t>(</w:t>
      </w:r>
      <w:proofErr w:type="gramEnd"/>
      <w:r>
        <w:t>[</w:t>
      </w:r>
      <w:proofErr w:type="spellStart"/>
      <w:r>
        <w:t>point.vec</w:t>
      </w:r>
      <w:proofErr w:type="spellEnd"/>
      <w:r>
        <w:t>,[1]])</w:t>
      </w:r>
    </w:p>
    <w:p w:rsidR="00B8146F" w:rsidRDefault="00B8146F" w:rsidP="00B8146F">
      <w:r>
        <w:t xml:space="preserve">        </w:t>
      </w:r>
      <w:proofErr w:type="gramStart"/>
      <w:r>
        <w:t>return(</w:t>
      </w:r>
      <w:proofErr w:type="gramEnd"/>
      <w:r>
        <w:t>point)</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print(</w:t>
      </w:r>
      <w:proofErr w:type="gramEnd"/>
      <w:r>
        <w:t>"Invalid argument.")</w:t>
      </w:r>
    </w:p>
    <w:p w:rsidR="00B8146F" w:rsidRPr="00B8146F" w:rsidRDefault="00B8146F" w:rsidP="00B8146F">
      <w:r>
        <w:t xml:space="preserve">        </w:t>
      </w:r>
      <w:proofErr w:type="gramStart"/>
      <w:r>
        <w:t>return(</w:t>
      </w:r>
      <w:proofErr w:type="gramEnd"/>
      <w:r>
        <w:t>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proofErr w:type="gramStart"/>
      <w:r>
        <w:t>import</w:t>
      </w:r>
      <w:proofErr w:type="gramEnd"/>
      <w:r>
        <w:t xml:space="preserve"> math</w:t>
      </w:r>
    </w:p>
    <w:p w:rsidR="00B8146F" w:rsidRDefault="00B8146F" w:rsidP="00B8146F">
      <w:proofErr w:type="gramStart"/>
      <w:r>
        <w:t>import</w:t>
      </w:r>
      <w:proofErr w:type="gramEnd"/>
      <w:r>
        <w:t xml:space="preserve"> csv</w:t>
      </w:r>
    </w:p>
    <w:p w:rsidR="00B8146F" w:rsidRDefault="00B8146F" w:rsidP="00B8146F">
      <w:proofErr w:type="gramStart"/>
      <w:r>
        <w:t>import</w:t>
      </w:r>
      <w:proofErr w:type="gramEnd"/>
      <w:r>
        <w:t xml:space="preserve"> pandas as </w:t>
      </w:r>
      <w:proofErr w:type="spellStart"/>
      <w:r>
        <w:t>pd</w:t>
      </w:r>
      <w:proofErr w:type="spellEnd"/>
    </w:p>
    <w:p w:rsidR="00B8146F" w:rsidRDefault="00B8146F" w:rsidP="00B8146F">
      <w:proofErr w:type="gramStart"/>
      <w:r>
        <w:t>import</w:t>
      </w:r>
      <w:proofErr w:type="gramEnd"/>
      <w:r>
        <w:t xml:space="preserve"> </w:t>
      </w:r>
      <w:proofErr w:type="spellStart"/>
      <w:r>
        <w:t>pdb</w:t>
      </w:r>
      <w:proofErr w:type="spellEnd"/>
    </w:p>
    <w:p w:rsidR="00B8146F" w:rsidRDefault="00B8146F" w:rsidP="00B8146F">
      <w:proofErr w:type="gramStart"/>
      <w:r>
        <w:t>import</w:t>
      </w:r>
      <w:proofErr w:type="gramEnd"/>
      <w:r>
        <w:t xml:space="preserve"> </w:t>
      </w:r>
      <w:proofErr w:type="spellStart"/>
      <w:r>
        <w:t>os</w:t>
      </w:r>
      <w:proofErr w:type="spellEnd"/>
    </w:p>
    <w:p w:rsidR="00B8146F" w:rsidRDefault="00B8146F" w:rsidP="00B8146F">
      <w:proofErr w:type="gramStart"/>
      <w:r>
        <w:t>from</w:t>
      </w:r>
      <w:proofErr w:type="gramEnd"/>
      <w:r>
        <w:t xml:space="preserve"> </w:t>
      </w:r>
      <w:proofErr w:type="spellStart"/>
      <w:r>
        <w:t>difflib</w:t>
      </w:r>
      <w:proofErr w:type="spellEnd"/>
      <w:r>
        <w:t xml:space="preserve"> import </w:t>
      </w:r>
      <w:proofErr w:type="spellStart"/>
      <w:r>
        <w:t>SequenceMatcher</w:t>
      </w:r>
      <w:proofErr w:type="spellEnd"/>
    </w:p>
    <w:p w:rsidR="00B8146F" w:rsidRDefault="00B8146F" w:rsidP="00B8146F">
      <w:proofErr w:type="gramStart"/>
      <w:r>
        <w:t>import</w:t>
      </w:r>
      <w:proofErr w:type="gramEnd"/>
      <w:r>
        <w:t xml:space="preserve"> </w:t>
      </w:r>
      <w:proofErr w:type="spellStart"/>
      <w:r>
        <w:t>datetime</w:t>
      </w:r>
      <w:proofErr w:type="spellEnd"/>
      <w:r>
        <w:t xml:space="preserve"> as </w:t>
      </w:r>
      <w:proofErr w:type="spellStart"/>
      <w:r>
        <w:t>dt</w:t>
      </w:r>
      <w:proofErr w:type="spellEnd"/>
    </w:p>
    <w:p w:rsidR="00B8146F" w:rsidRDefault="00B8146F" w:rsidP="00B8146F">
      <w:proofErr w:type="gramStart"/>
      <w:r>
        <w:t>import</w:t>
      </w:r>
      <w:proofErr w:type="gramEnd"/>
      <w:r>
        <w:t xml:space="preserve"> time</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w:t>
      </w:r>
      <w:proofErr w:type="gramStart"/>
      <w:r>
        <w:t>This</w:t>
      </w:r>
      <w:proofErr w:type="gramEnd"/>
      <w:r>
        <w:t xml:space="preserve"> function</w:t>
      </w:r>
    </w:p>
    <w:p w:rsidR="00B8146F" w:rsidRDefault="00B8146F" w:rsidP="00B8146F">
      <w:r>
        <w:t xml:space="preserve">    </w:t>
      </w:r>
      <w:proofErr w:type="gramStart"/>
      <w:r>
        <w:t>returns</w:t>
      </w:r>
      <w:proofErr w:type="gramEnd"/>
      <w:r>
        <w:t xml:space="preserve"> the data frame with an additional column dx/</w:t>
      </w:r>
      <w:proofErr w:type="spellStart"/>
      <w:r>
        <w:t>dy</w:t>
      </w:r>
      <w:proofErr w:type="spellEnd"/>
      <w:r>
        <w:t xml:space="preserve"> that is the first</w:t>
      </w:r>
    </w:p>
    <w:p w:rsidR="00B8146F" w:rsidRDefault="00B8146F" w:rsidP="00B8146F">
      <w:r>
        <w:t xml:space="preserve">    </w:t>
      </w:r>
      <w:proofErr w:type="gramStart"/>
      <w:r>
        <w:t>derivative</w:t>
      </w:r>
      <w:proofErr w:type="gramEnd"/>
      <w:r>
        <w:t xml:space="preser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proofErr w:type="gramStart"/>
      <w:r>
        <w:t>df.shift</w:t>
      </w:r>
      <w:proofErr w:type="spellEnd"/>
      <w:r>
        <w:t>(</w:t>
      </w:r>
      <w:proofErr w:type="gramEnd"/>
      <w:r>
        <w:t>1)</w:t>
      </w:r>
    </w:p>
    <w:p w:rsidR="00B8146F" w:rsidRDefault="00B8146F" w:rsidP="00B8146F">
      <w:r>
        <w:t xml:space="preserve">    </w:t>
      </w:r>
      <w:proofErr w:type="spellStart"/>
      <w:proofErr w:type="gramStart"/>
      <w:r>
        <w:t>df</w:t>
      </w:r>
      <w:proofErr w:type="spellEnd"/>
      <w:r>
        <w:t>[</w:t>
      </w:r>
      <w:proofErr w:type="gram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r>
        <w:lastRenderedPageBreak/>
        <w:t xml:space="preserve">    </w:t>
      </w:r>
    </w:p>
    <w:p w:rsidR="00B8146F" w:rsidRDefault="00B8146F" w:rsidP="00B8146F">
      <w:proofErr w:type="spellStart"/>
      <w:proofErr w:type="gramStart"/>
      <w:r>
        <w:t>def</w:t>
      </w:r>
      <w:proofErr w:type="spellEnd"/>
      <w:proofErr w:type="gram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p w:rsidR="00B8146F" w:rsidRDefault="00B8146F" w:rsidP="00B8146F">
      <w:r>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w:t>
      </w:r>
      <w:proofErr w:type="gramStart"/>
      <w:r>
        <w:t>epsilon</w:t>
      </w:r>
      <w:proofErr w:type="gramEnd"/>
      <w:r>
        <w:t xml:space="preserve"> and returns a number between 0 and 1 with an epsilon smoothed</w:t>
      </w:r>
    </w:p>
    <w:p w:rsidR="00B8146F" w:rsidRDefault="00B8146F" w:rsidP="00B8146F">
      <w:r>
        <w:t xml:space="preserve">    </w:t>
      </w:r>
      <w:proofErr w:type="gramStart"/>
      <w:r>
        <w:t>transition</w:t>
      </w:r>
      <w:proofErr w:type="gramEnd"/>
      <w:r>
        <w:t xml:space="preserve"> at x=k.'''</w:t>
      </w:r>
    </w:p>
    <w:p w:rsidR="00B8146F" w:rsidRDefault="00B8146F" w:rsidP="00B8146F">
      <w:r>
        <w:t xml:space="preserve">    </w:t>
      </w:r>
    </w:p>
    <w:p w:rsidR="00B8146F" w:rsidRDefault="00B8146F" w:rsidP="00B8146F">
      <w:r>
        <w:t xml:space="preserve">    y=</w:t>
      </w:r>
      <w:proofErr w:type="spellStart"/>
      <w:proofErr w:type="gramStart"/>
      <w:r>
        <w:t>math.tanh</w:t>
      </w:r>
      <w:proofErr w:type="spellEnd"/>
      <w:r>
        <w:t>(</w:t>
      </w:r>
      <w:proofErr w:type="gramEnd"/>
      <w:r>
        <w:t>(x-k)/epsilon)/-2+0.5</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timestamp():</w:t>
      </w:r>
    </w:p>
    <w:p w:rsidR="00B8146F" w:rsidRDefault="00B8146F" w:rsidP="00B8146F">
      <w:r>
        <w:t xml:space="preserve">    </w:t>
      </w:r>
      <w:proofErr w:type="gramStart"/>
      <w:r>
        <w:t>now</w:t>
      </w:r>
      <w:proofErr w:type="gramEnd"/>
      <w:r>
        <w:t xml:space="preserve">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proofErr w:type="gramStart"/>
      <w:r>
        <w:t>sep</w:t>
      </w:r>
      <w:proofErr w:type="spellEnd"/>
      <w:proofErr w:type="gramEnd"/>
      <w:r>
        <w:t>=":"</w:t>
      </w:r>
    </w:p>
    <w:p w:rsidR="00B8146F" w:rsidRDefault="00B8146F" w:rsidP="00B8146F">
      <w:r>
        <w:t xml:space="preserve">    </w:t>
      </w:r>
      <w:proofErr w:type="gramStart"/>
      <w:r>
        <w:t>stamp</w:t>
      </w:r>
      <w:proofErr w:type="gramEnd"/>
      <w:r>
        <w:t xml:space="preserve">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now.month</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now.day</w:t>
      </w:r>
      <w:proofErr w:type="spellEnd"/>
      <w:r>
        <w:t>),</w:t>
      </w:r>
    </w:p>
    <w:p w:rsidR="00B8146F" w:rsidRDefault="00B8146F" w:rsidP="00B8146F">
      <w:r>
        <w:lastRenderedPageBreak/>
        <w:t xml:space="preserve">                      </w:t>
      </w:r>
      <w:proofErr w:type="spellStart"/>
      <w:proofErr w:type="gramStart"/>
      <w:r>
        <w:t>str</w:t>
      </w:r>
      <w:proofErr w:type="spellEnd"/>
      <w:r>
        <w:t>(</w:t>
      </w:r>
      <w:proofErr w:type="spellStart"/>
      <w:proofErr w:type="gramEnd"/>
      <w:r>
        <w:t>now.hour</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now.minute</w:t>
      </w:r>
      <w:proofErr w:type="spellEnd"/>
      <w:r>
        <w:t>),</w:t>
      </w:r>
    </w:p>
    <w:p w:rsidR="00B8146F" w:rsidRDefault="00B8146F" w:rsidP="00B8146F">
      <w:r>
        <w:t xml:space="preserve">                      </w:t>
      </w:r>
      <w:proofErr w:type="spellStart"/>
      <w:proofErr w:type="gramStart"/>
      <w:r>
        <w:t>str</w:t>
      </w:r>
      <w:proofErr w:type="spellEnd"/>
      <w:r>
        <w:t>(</w:t>
      </w:r>
      <w:proofErr w:type="spellStart"/>
      <w:proofErr w:type="gramEnd"/>
      <w:r>
        <w:t>now.second</w:t>
      </w:r>
      <w:proofErr w:type="spellEnd"/>
      <w:r>
        <w:t>)])</w:t>
      </w:r>
    </w:p>
    <w:p w:rsidR="00B8146F" w:rsidRDefault="00B8146F" w:rsidP="00B8146F">
      <w:r>
        <w:t xml:space="preserve">    </w:t>
      </w:r>
      <w:proofErr w:type="gramStart"/>
      <w:r>
        <w:t>return(</w:t>
      </w:r>
      <w:proofErr w:type="gramEnd"/>
      <w:r>
        <w:t>"["+stamp+"]")</w:t>
      </w:r>
    </w:p>
    <w:p w:rsidR="00B8146F" w:rsidRDefault="00B8146F" w:rsidP="00B8146F"/>
    <w:p w:rsidR="00B8146F" w:rsidRDefault="00B8146F" w:rsidP="00B8146F">
      <w:proofErr w:type="spellStart"/>
      <w:proofErr w:type="gramStart"/>
      <w:r>
        <w:t>def</w:t>
      </w:r>
      <w:proofErr w:type="spellEnd"/>
      <w:proofErr w:type="gramEnd"/>
      <w:r>
        <w:t xml:space="preserve"> similar(</w:t>
      </w:r>
      <w:proofErr w:type="spellStart"/>
      <w:r>
        <w:t>a,b</w:t>
      </w:r>
      <w:proofErr w:type="spellEnd"/>
      <w:r>
        <w:t>):</w:t>
      </w:r>
    </w:p>
    <w:p w:rsidR="00B8146F" w:rsidRDefault="00B8146F" w:rsidP="00B8146F">
      <w:r>
        <w:t xml:space="preserve">    </w:t>
      </w:r>
      <w:proofErr w:type="gramStart"/>
      <w:r>
        <w:t>return(</w:t>
      </w:r>
      <w:proofErr w:type="spellStart"/>
      <w:proofErr w:type="gramEnd"/>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w:t>
      </w:r>
      <w:proofErr w:type="gramStart"/>
      <w:r>
        <w:t>best</w:t>
      </w:r>
      <w:proofErr w:type="gramEnd"/>
      <w:r>
        <w:t xml:space="preserve"> matches the desired one with certainty above given threshold.'''</w:t>
      </w:r>
    </w:p>
    <w:p w:rsidR="00B8146F" w:rsidRDefault="00B8146F" w:rsidP="00B8146F">
      <w:r>
        <w:t xml:space="preserve">    </w:t>
      </w:r>
      <w:proofErr w:type="gramStart"/>
      <w:r>
        <w:t>candidates</w:t>
      </w:r>
      <w:proofErr w:type="gramEnd"/>
      <w:r>
        <w:t xml:space="preserve"> = []</w:t>
      </w:r>
    </w:p>
    <w:p w:rsidR="00B8146F" w:rsidRDefault="00B8146F" w:rsidP="00B8146F">
      <w:r>
        <w:t xml:space="preserve">    </w:t>
      </w:r>
      <w:proofErr w:type="gramStart"/>
      <w:r>
        <w:t>for</w:t>
      </w:r>
      <w:proofErr w:type="gramEnd"/>
      <w:r>
        <w:t xml:space="preserve"> f in </w:t>
      </w:r>
      <w:proofErr w:type="spellStart"/>
      <w:r>
        <w:t>os.listdir</w:t>
      </w:r>
      <w:proofErr w:type="spellEnd"/>
      <w:r>
        <w:t>(directory):</w:t>
      </w:r>
    </w:p>
    <w:p w:rsidR="00B8146F" w:rsidRDefault="00B8146F" w:rsidP="00B8146F">
      <w:r>
        <w:t xml:space="preserve">        </w:t>
      </w:r>
      <w:proofErr w:type="spellStart"/>
      <w:proofErr w:type="gramStart"/>
      <w:r>
        <w:t>candidates.append</w:t>
      </w:r>
      <w:proofErr w:type="spellEnd"/>
      <w:r>
        <w:t>(</w:t>
      </w:r>
      <w:proofErr w:type="gramEnd"/>
      <w:r>
        <w:t>(f, similar(</w:t>
      </w:r>
      <w:proofErr w:type="spellStart"/>
      <w:r>
        <w:t>f,desired</w:t>
      </w:r>
      <w:proofErr w:type="spellEnd"/>
      <w:r>
        <w:t>)))</w:t>
      </w:r>
    </w:p>
    <w:p w:rsidR="00B8146F" w:rsidRDefault="00B8146F" w:rsidP="00B8146F"/>
    <w:p w:rsidR="00B8146F" w:rsidRDefault="00B8146F" w:rsidP="00B8146F">
      <w:r>
        <w:t xml:space="preserve">    </w:t>
      </w:r>
      <w:proofErr w:type="spellStart"/>
      <w:proofErr w:type="gramStart"/>
      <w:r>
        <w:t>candidates.sort</w:t>
      </w:r>
      <w:proofErr w:type="spellEnd"/>
      <w:r>
        <w:t>(</w:t>
      </w:r>
      <w:proofErr w:type="gramEnd"/>
      <w:r>
        <w:t>key=lambda x: x[1],reverse=True)</w:t>
      </w:r>
    </w:p>
    <w:p w:rsidR="00B8146F" w:rsidRDefault="00B8146F" w:rsidP="00B8146F">
      <w:r>
        <w:t xml:space="preserve">    </w:t>
      </w:r>
      <w:proofErr w:type="spellStart"/>
      <w:r>
        <w:t>best_match</w:t>
      </w:r>
      <w:proofErr w:type="spellEnd"/>
      <w:r>
        <w:t xml:space="preserve"> = </w:t>
      </w:r>
      <w:proofErr w:type="gramStart"/>
      <w:r>
        <w:t>candidates[</w:t>
      </w:r>
      <w:proofErr w:type="gramEnd"/>
      <w:r>
        <w:t>0]</w:t>
      </w:r>
    </w:p>
    <w:p w:rsidR="00B8146F" w:rsidRDefault="00B8146F" w:rsidP="00B8146F">
      <w:r>
        <w:t xml:space="preserve">    </w:t>
      </w:r>
      <w:proofErr w:type="gramStart"/>
      <w:r>
        <w:t>if</w:t>
      </w:r>
      <w:proofErr w:type="gramEnd"/>
      <w:r>
        <w:t xml:space="preserve"> </w:t>
      </w:r>
      <w:proofErr w:type="spellStart"/>
      <w:r>
        <w:t>best_match</w:t>
      </w:r>
      <w:proofErr w:type="spellEnd"/>
      <w:r>
        <w:t>[1] &gt;= threshold:</w:t>
      </w:r>
    </w:p>
    <w:p w:rsidR="00B8146F" w:rsidRDefault="00B8146F" w:rsidP="00B8146F">
      <w:r>
        <w:t xml:space="preserve">        </w:t>
      </w:r>
      <w:proofErr w:type="gramStart"/>
      <w:r>
        <w:t>return(</w:t>
      </w:r>
      <w:proofErr w:type="spellStart"/>
      <w:proofErr w:type="gramEnd"/>
      <w:r>
        <w:t>best_match</w:t>
      </w:r>
      <w:proofErr w:type="spellEnd"/>
      <w:r>
        <w:t>[0])</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return(</w:t>
      </w:r>
      <w:proofErr w:type="gramEnd"/>
      <w:r>
        <w:t>None)</w:t>
      </w:r>
    </w:p>
    <w:p w:rsidR="00B8146F" w:rsidRDefault="00B8146F" w:rsidP="00B8146F"/>
    <w:p w:rsidR="00B8146F" w:rsidRDefault="00B8146F" w:rsidP="00B8146F">
      <w:proofErr w:type="spellStart"/>
      <w:proofErr w:type="gramStart"/>
      <w:r>
        <w:t>def</w:t>
      </w:r>
      <w:proofErr w:type="spellEnd"/>
      <w:proofErr w:type="gramEnd"/>
      <w:r>
        <w:t xml:space="preserve"> interpolate(x1,y1,x2,y2,x):</w:t>
      </w:r>
    </w:p>
    <w:p w:rsidR="00B8146F" w:rsidRDefault="00B8146F" w:rsidP="00B8146F">
      <w:r>
        <w:lastRenderedPageBreak/>
        <w:t xml:space="preserve">    '''This function returns a value, y,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x between those pairs.'''</w:t>
      </w:r>
    </w:p>
    <w:p w:rsidR="00B8146F" w:rsidRDefault="00B8146F" w:rsidP="00B8146F">
      <w:r>
        <w:t xml:space="preserve">    </w:t>
      </w:r>
    </w:p>
    <w:p w:rsidR="00B8146F" w:rsidRDefault="00B8146F" w:rsidP="00B8146F">
      <w:r>
        <w:t xml:space="preserve">    </w:t>
      </w:r>
      <w:proofErr w:type="gramStart"/>
      <w:r>
        <w:t>try</w:t>
      </w:r>
      <w:proofErr w:type="gramEnd"/>
      <w:r>
        <w:t>:</w:t>
      </w:r>
    </w:p>
    <w:p w:rsidR="00B8146F" w:rsidRDefault="00B8146F" w:rsidP="00B8146F">
      <w:r>
        <w:t xml:space="preserve">        y = ((y2-y1)/(x2-x1))*(x-x1) + y1</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t xml:space="preserve">    </w:t>
      </w:r>
      <w:proofErr w:type="gramStart"/>
      <w:r>
        <w:t>return(</w:t>
      </w:r>
      <w:proofErr w:type="gramEnd"/>
      <w:r>
        <w:t>y)</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w:t>
      </w:r>
      <w:proofErr w:type="gramStart"/>
      <w:r>
        <w:t>,y</w:t>
      </w:r>
      <w:proofErr w:type="spellEnd"/>
      <w:proofErr w:type="gramEnd"/>
    </w:p>
    <w:p w:rsidR="00B8146F" w:rsidRDefault="00B8146F" w:rsidP="00B8146F">
      <w:r>
        <w:t xml:space="preserve">    </w:t>
      </w:r>
      <w:proofErr w:type="gramStart"/>
      <w:r>
        <w:t>pairs</w:t>
      </w:r>
      <w:proofErr w:type="gramEnd"/>
      <w:r>
        <w:t xml:space="preserve"> of data and a given y between those pairs.'''</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w:t>
      </w:r>
      <w:proofErr w:type="gramStart"/>
      <w:r>
        <w:t>except</w:t>
      </w:r>
      <w:proofErr w:type="gramEnd"/>
      <w:r>
        <w:t xml:space="preserve">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w:t>
      </w:r>
      <w:proofErr w:type="gramStart"/>
      <w:r>
        <w:t>return(</w:t>
      </w:r>
      <w:proofErr w:type="gramEnd"/>
      <w:r>
        <w:t>x)</w:t>
      </w:r>
    </w:p>
    <w:p w:rsidR="00B8146F" w:rsidRDefault="00B8146F" w:rsidP="00B8146F"/>
    <w:p w:rsidR="00B8146F" w:rsidRDefault="00B8146F" w:rsidP="00B8146F">
      <w:proofErr w:type="spellStart"/>
      <w:proofErr w:type="gramStart"/>
      <w:r>
        <w:lastRenderedPageBreak/>
        <w:t>def</w:t>
      </w:r>
      <w:proofErr w:type="spellEnd"/>
      <w:proofErr w:type="gram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t>
      </w:r>
      <w:proofErr w:type="gramStart"/>
      <w:r>
        <w:t>where</w:t>
      </w:r>
      <w:proofErr w:type="gramEnd"/>
      <w:r>
        <w:t xml:space="preserve"> the keys of the dictionary are the sheet names and the values are</w:t>
      </w:r>
    </w:p>
    <w:p w:rsidR="00B8146F" w:rsidRDefault="00B8146F" w:rsidP="00B8146F">
      <w:r>
        <w:t xml:space="preserve">    </w:t>
      </w:r>
      <w:proofErr w:type="spellStart"/>
      <w:proofErr w:type="gramStart"/>
      <w:r>
        <w:t>dataframes</w:t>
      </w:r>
      <w:proofErr w:type="spellEnd"/>
      <w:proofErr w:type="gramEnd"/>
      <w:r>
        <w:t xml:space="preserve"> containing the data from the sheet. </w:t>
      </w:r>
      <w:proofErr w:type="spellStart"/>
      <w:proofErr w:type="gramStart"/>
      <w:r>
        <w:t>rfile</w:t>
      </w:r>
      <w:proofErr w:type="spellEnd"/>
      <w:proofErr w:type="gramEnd"/>
      <w:r>
        <w:t xml:space="preserve"> must include the path</w:t>
      </w:r>
    </w:p>
    <w:p w:rsidR="00B8146F" w:rsidRDefault="00B8146F" w:rsidP="00B8146F">
      <w:r>
        <w:t xml:space="preserve">    </w:t>
      </w:r>
      <w:proofErr w:type="gramStart"/>
      <w:r>
        <w:t>if</w:t>
      </w:r>
      <w:proofErr w:type="gramEnd"/>
      <w:r>
        <w:t xml:space="preserve"> the file is not in the current working directory.'''</w:t>
      </w:r>
    </w:p>
    <w:p w:rsidR="00B8146F" w:rsidRDefault="00B8146F" w:rsidP="00B8146F"/>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xlsx</w:t>
      </w:r>
      <w:proofErr w:type="spellEnd"/>
      <w:proofErr w:type="gram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w:t>
      </w:r>
      <w:proofErr w:type="gramStart"/>
      <w:r>
        <w:t>:xlsx.parse</w:t>
      </w:r>
      <w:proofErr w:type="spellEnd"/>
      <w:proofErr w:type="gram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w:t>
      </w:r>
      <w:proofErr w:type="gramStart"/>
      <w:r>
        <w:t>This</w:t>
      </w:r>
      <w:proofErr w:type="gramEnd"/>
      <w:r>
        <w:t xml:space="preserve"> line creates a dictionary where the keys are the tab names,</w:t>
      </w:r>
    </w:p>
    <w:p w:rsidR="00B8146F" w:rsidRDefault="00B8146F" w:rsidP="00B8146F">
      <w:r>
        <w:t xml:space="preserve">        # </w:t>
      </w:r>
      <w:proofErr w:type="gramStart"/>
      <w:r>
        <w:t>and</w:t>
      </w:r>
      <w:proofErr w:type="gramEnd"/>
      <w:r>
        <w:t xml:space="preserve"> the values are the data from that tab.</w:t>
      </w:r>
    </w:p>
    <w:p w:rsidR="00B8146F" w:rsidRDefault="00B8146F" w:rsidP="00B8146F">
      <w:r>
        <w:t xml:space="preserve">        </w:t>
      </w:r>
      <w:proofErr w:type="gramStart"/>
      <w:r>
        <w:t>return(</w:t>
      </w:r>
      <w:proofErr w:type="spellStart"/>
      <w:proofErr w:type="gramEnd"/>
      <w:r>
        <w:t>Sheet_frames</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FileNotFoundError</w:t>
      </w:r>
      <w:proofErr w:type="spellEnd"/>
      <w:r>
        <w:t>:</w:t>
      </w:r>
    </w:p>
    <w:p w:rsidR="00B8146F" w:rsidRDefault="00B8146F" w:rsidP="00B8146F">
      <w:r>
        <w:t xml:space="preserve">        </w:t>
      </w:r>
      <w:proofErr w:type="gramStart"/>
      <w:r>
        <w:t>print(</w:t>
      </w:r>
      <w:proofErr w:type="spellStart"/>
      <w:proofErr w:type="gramEnd"/>
      <w:r>
        <w:t>rfile</w:t>
      </w:r>
      <w:proofErr w:type="spellEnd"/>
      <w:r>
        <w:t>,"Does not exist.")</w:t>
      </w:r>
    </w:p>
    <w:p w:rsidR="00B8146F" w:rsidRDefault="00B8146F" w:rsidP="00B8146F">
      <w:r>
        <w:t xml:space="preserve">        </w:t>
      </w:r>
      <w:proofErr w:type="gramStart"/>
      <w:r>
        <w:t>return(</w:t>
      </w:r>
      <w:proofErr w:type="gramEnd"/>
      <w:r>
        <w:t>None)</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w:t>
      </w:r>
      <w:proofErr w:type="gramStart"/>
      <w:r>
        <w:t>pass</w:t>
      </w:r>
      <w:proofErr w:type="gramEnd"/>
      <w:r>
        <w:t xml:space="preserve"> 'r' or 'c' for</w:t>
      </w:r>
    </w:p>
    <w:p w:rsidR="00B8146F" w:rsidRDefault="00B8146F" w:rsidP="00B8146F">
      <w:r>
        <w:t xml:space="preserve">    </w:t>
      </w:r>
      <w:proofErr w:type="gramStart"/>
      <w:r>
        <w:t>the</w:t>
      </w:r>
      <w:proofErr w:type="gramEnd"/>
      <w:r>
        <w:t xml:space="preserve"> second argument to indicate whether the headers are in the first row or</w:t>
      </w:r>
    </w:p>
    <w:p w:rsidR="00B8146F" w:rsidRDefault="00B8146F" w:rsidP="00B8146F">
      <w:r>
        <w:t xml:space="preserve">    </w:t>
      </w:r>
      <w:proofErr w:type="gramStart"/>
      <w:r>
        <w:t>the</w:t>
      </w:r>
      <w:proofErr w:type="gramEnd"/>
      <w:r>
        <w:t xml:space="preserve"> first column.'''</w:t>
      </w:r>
    </w:p>
    <w:p w:rsidR="00B8146F" w:rsidRDefault="00B8146F" w:rsidP="00B8146F">
      <w:r>
        <w:t xml:space="preserve">    </w:t>
      </w:r>
    </w:p>
    <w:p w:rsidR="00B8146F" w:rsidRDefault="00B8146F" w:rsidP="00B8146F">
      <w:r>
        <w:t xml:space="preserve">    </w:t>
      </w:r>
      <w:proofErr w:type="gramStart"/>
      <w:r>
        <w:t>headers</w:t>
      </w:r>
      <w:proofErr w:type="gramEnd"/>
      <w:r>
        <w:t xml:space="preserve"> = []</w:t>
      </w:r>
    </w:p>
    <w:p w:rsidR="00B8146F" w:rsidRDefault="00B8146F" w:rsidP="00B8146F">
      <w:r>
        <w:lastRenderedPageBreak/>
        <w:t xml:space="preserve">    RDR = </w:t>
      </w:r>
      <w:proofErr w:type="spellStart"/>
      <w:proofErr w:type="gramStart"/>
      <w:r>
        <w:t>csv.reader</w:t>
      </w:r>
      <w:proofErr w:type="spellEnd"/>
      <w:r>
        <w:t>(</w:t>
      </w:r>
      <w:proofErr w:type="gramEnd"/>
      <w:r>
        <w:t>open(</w:t>
      </w:r>
      <w:proofErr w:type="spellStart"/>
      <w:r>
        <w:t>rfile</w:t>
      </w:r>
      <w:proofErr w:type="spellEnd"/>
      <w:r>
        <w:t>))</w:t>
      </w:r>
    </w:p>
    <w:p w:rsidR="00B8146F" w:rsidRDefault="00B8146F" w:rsidP="00B8146F">
      <w:r>
        <w:t xml:space="preserve">    </w:t>
      </w:r>
      <w:proofErr w:type="gramStart"/>
      <w:r>
        <w:t>if</w:t>
      </w:r>
      <w:proofErr w:type="gramEnd"/>
      <w:r>
        <w:t xml:space="preserve"> </w:t>
      </w:r>
      <w:proofErr w:type="spellStart"/>
      <w:r>
        <w:t>r_c.lower</w:t>
      </w:r>
      <w:proofErr w:type="spellEnd"/>
      <w:r>
        <w:t>() == 'c':</w:t>
      </w:r>
    </w:p>
    <w:p w:rsidR="00B8146F" w:rsidRDefault="00B8146F" w:rsidP="00B8146F">
      <w:r>
        <w:t xml:space="preserve">        </w:t>
      </w:r>
      <w:proofErr w:type="gramStart"/>
      <w:r>
        <w:t>for</w:t>
      </w:r>
      <w:proofErr w:type="gramEnd"/>
      <w:r>
        <w:t xml:space="preserve"> row in RDR:</w:t>
      </w:r>
    </w:p>
    <w:p w:rsidR="00B8146F" w:rsidRDefault="00B8146F" w:rsidP="00B8146F">
      <w:r>
        <w:t xml:space="preserve">            </w:t>
      </w:r>
      <w:proofErr w:type="gramStart"/>
      <w:r>
        <w:t>print(</w:t>
      </w:r>
      <w:proofErr w:type="gramEnd"/>
      <w:r>
        <w:t>row[0])</w:t>
      </w:r>
    </w:p>
    <w:p w:rsidR="00B8146F" w:rsidRDefault="00B8146F" w:rsidP="00B8146F">
      <w:r>
        <w:t xml:space="preserve">            </w:t>
      </w:r>
      <w:proofErr w:type="spellStart"/>
      <w:proofErr w:type="gramStart"/>
      <w:r>
        <w:t>headers.append</w:t>
      </w:r>
      <w:proofErr w:type="spellEnd"/>
      <w:r>
        <w:t>(</w:t>
      </w:r>
      <w:proofErr w:type="gramEnd"/>
      <w:r>
        <w:t>row[0])</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w:t>
      </w:r>
      <w:proofErr w:type="spellStart"/>
      <w:r>
        <w:t>r_c.lower</w:t>
      </w:r>
      <w:proofErr w:type="spellEnd"/>
      <w:r>
        <w:t>() == 'r':</w:t>
      </w:r>
    </w:p>
    <w:p w:rsidR="00B8146F" w:rsidRDefault="00B8146F" w:rsidP="00B8146F">
      <w:r>
        <w:t xml:space="preserve">        </w:t>
      </w:r>
      <w:proofErr w:type="gramStart"/>
      <w:r>
        <w:t>headers</w:t>
      </w:r>
      <w:proofErr w:type="gramEnd"/>
      <w:r>
        <w:t xml:space="preserve"> = next(RDR)</w:t>
      </w:r>
    </w:p>
    <w:p w:rsidR="00B8146F" w:rsidRDefault="00B8146F" w:rsidP="00B8146F"/>
    <w:p w:rsidR="00B8146F" w:rsidRDefault="00B8146F" w:rsidP="00B8146F">
      <w:r>
        <w:t xml:space="preserve">    </w:t>
      </w:r>
      <w:proofErr w:type="gramStart"/>
      <w:r>
        <w:t>return(</w:t>
      </w:r>
      <w:proofErr w:type="gramEnd"/>
      <w:r>
        <w:t>headers)</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w:t>
      </w:r>
      <w:proofErr w:type="gramStart"/>
      <w:r>
        <w:t>index</w:t>
      </w:r>
      <w:proofErr w:type="gramEnd"/>
      <w:r>
        <w:t xml:space="preserve"> is the value</w:t>
      </w:r>
    </w:p>
    <w:p w:rsidR="00B8146F" w:rsidRDefault="00B8146F" w:rsidP="00B8146F">
      <w:r>
        <w:t xml:space="preserve">    </w:t>
      </w:r>
      <w:proofErr w:type="gramStart"/>
      <w:r>
        <w:t>to</w:t>
      </w:r>
      <w:proofErr w:type="gramEnd"/>
      <w:r>
        <w:t xml:space="preserve"> search database rows for. </w:t>
      </w:r>
      <w:proofErr w:type="spellStart"/>
      <w:proofErr w:type="gramStart"/>
      <w:r>
        <w:t>search_col</w:t>
      </w:r>
      <w:proofErr w:type="spellEnd"/>
      <w:proofErr w:type="gramEnd"/>
      <w:r>
        <w:t xml:space="preserve"> is the column in which the</w:t>
      </w:r>
    </w:p>
    <w:p w:rsidR="00B8146F" w:rsidRDefault="00B8146F" w:rsidP="00B8146F">
      <w:r>
        <w:t xml:space="preserve">    </w:t>
      </w:r>
      <w:proofErr w:type="gramStart"/>
      <w:r>
        <w:t>index</w:t>
      </w:r>
      <w:proofErr w:type="gramEnd"/>
      <w:r>
        <w:t xml:space="preserve"> can be found. </w:t>
      </w:r>
      <w:proofErr w:type="spellStart"/>
      <w:proofErr w:type="gramStart"/>
      <w:r>
        <w:t>result_col</w:t>
      </w:r>
      <w:proofErr w:type="spellEnd"/>
      <w:proofErr w:type="gramEnd"/>
      <w:r>
        <w:t xml:space="preserve"> should be the column from which the result</w:t>
      </w:r>
    </w:p>
    <w:p w:rsidR="00B8146F" w:rsidRDefault="00B8146F" w:rsidP="00B8146F">
      <w:r>
        <w:t xml:space="preserve">    </w:t>
      </w:r>
      <w:proofErr w:type="gramStart"/>
      <w:r>
        <w:t>should</w:t>
      </w:r>
      <w:proofErr w:type="gramEnd"/>
      <w:r>
        <w:t xml:space="preserve"> be extracted. This function is made to work smoothly with</w:t>
      </w:r>
    </w:p>
    <w:p w:rsidR="00B8146F" w:rsidRDefault="00B8146F" w:rsidP="00B8146F">
      <w:r>
        <w:t xml:space="preserve">    </w:t>
      </w:r>
      <w:proofErr w:type="gramStart"/>
      <w:r>
        <w:t>interpolate(</w:t>
      </w:r>
      <w:proofErr w:type="gramEnd"/>
      <w:r>
        <w:t>) Skip headers allows the user to skip searching the first row</w:t>
      </w:r>
    </w:p>
    <w:p w:rsidR="00B8146F" w:rsidRDefault="00B8146F" w:rsidP="00B8146F">
      <w:r>
        <w:t xml:space="preserve">    </w:t>
      </w:r>
      <w:proofErr w:type="gramStart"/>
      <w:r>
        <w:t>which</w:t>
      </w:r>
      <w:proofErr w:type="gramEnd"/>
      <w:r>
        <w:t xml:space="preserve"> will not happen automatically if the column labels are numbers.'''</w:t>
      </w:r>
    </w:p>
    <w:p w:rsidR="00B8146F" w:rsidRDefault="00B8146F" w:rsidP="00B8146F"/>
    <w:p w:rsidR="00B8146F" w:rsidRDefault="00B8146F" w:rsidP="00B8146F">
      <w:r>
        <w:t xml:space="preserve">    </w:t>
      </w:r>
      <w:proofErr w:type="gramStart"/>
      <w:r>
        <w:t>index</w:t>
      </w:r>
      <w:proofErr w:type="gramEnd"/>
      <w:r>
        <w:t xml:space="preserve"> = float(index)</w:t>
      </w:r>
    </w:p>
    <w:p w:rsidR="00B8146F" w:rsidRDefault="00B8146F" w:rsidP="00B8146F">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B8146F" w:rsidRDefault="00B8146F" w:rsidP="00B8146F">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B8146F" w:rsidRDefault="00B8146F" w:rsidP="00B8146F">
      <w:r>
        <w:t xml:space="preserve">    </w:t>
      </w:r>
    </w:p>
    <w:p w:rsidR="00B8146F" w:rsidRDefault="00B8146F" w:rsidP="00B8146F">
      <w:r>
        <w:lastRenderedPageBreak/>
        <w:t xml:space="preserve">    RDR = </w:t>
      </w:r>
      <w:proofErr w:type="spellStart"/>
      <w:proofErr w:type="gramStart"/>
      <w:r>
        <w:t>csv.reader</w:t>
      </w:r>
      <w:proofErr w:type="spellEnd"/>
      <w:r>
        <w:t>(</w:t>
      </w:r>
      <w:proofErr w:type="gram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w:t>
      </w:r>
      <w:proofErr w:type="gramStart"/>
      <w:r>
        <w:t>x1</w:t>
      </w:r>
      <w:proofErr w:type="gramEnd"/>
      <w:r>
        <w:t xml:space="preserve"> = None</w:t>
      </w:r>
    </w:p>
    <w:p w:rsidR="00B8146F" w:rsidRDefault="00B8146F" w:rsidP="00B8146F">
      <w:r>
        <w:t xml:space="preserve">    y1 = </w:t>
      </w:r>
      <w:proofErr w:type="gramStart"/>
      <w:r>
        <w:t>None</w:t>
      </w:r>
      <w:proofErr w:type="gramEnd"/>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for</w:t>
      </w:r>
      <w:proofErr w:type="gramEnd"/>
      <w:r>
        <w:t xml:space="preserve">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B8146F" w:rsidRDefault="00B8146F" w:rsidP="00B8146F">
      <w:r>
        <w:t xml:space="preserve">        # </w:t>
      </w:r>
      <w:proofErr w:type="gramStart"/>
      <w:r>
        <w:t>and</w:t>
      </w:r>
      <w:proofErr w:type="gramEnd"/>
      <w:r>
        <w:t xml:space="preserve"> the search term. Keep the rows that result in the smallest</w:t>
      </w:r>
    </w:p>
    <w:p w:rsidR="00B8146F" w:rsidRDefault="00B8146F" w:rsidP="00B8146F">
      <w:r>
        <w:t xml:space="preserve">        # </w:t>
      </w:r>
      <w:proofErr w:type="gramStart"/>
      <w:r>
        <w:t>positive</w:t>
      </w:r>
      <w:proofErr w:type="gramEnd"/>
      <w:r>
        <w:t xml:space="preserve"> difference and the smallest negative difference.</w:t>
      </w:r>
    </w:p>
    <w:p w:rsidR="00B8146F" w:rsidRDefault="00B8146F" w:rsidP="00B8146F">
      <w:r>
        <w:t xml:space="preserve">        </w:t>
      </w:r>
      <w:proofErr w:type="gramStart"/>
      <w:r>
        <w:t>if</w:t>
      </w:r>
      <w:proofErr w:type="gramEnd"/>
      <w:r>
        <w:t xml:space="preserve"> </w:t>
      </w:r>
      <w:proofErr w:type="spellStart"/>
      <w:r>
        <w:t>i</w:t>
      </w:r>
      <w:proofErr w:type="spellEnd"/>
      <w:r>
        <w:t xml:space="preserve"> == 0 and </w:t>
      </w:r>
      <w:proofErr w:type="spellStart"/>
      <w:r>
        <w:t>skip_headers</w:t>
      </w:r>
      <w:proofErr w:type="spellEnd"/>
      <w:r>
        <w:t>:</w:t>
      </w:r>
    </w:p>
    <w:p w:rsidR="00B8146F" w:rsidRDefault="00B8146F" w:rsidP="00B8146F">
      <w:r>
        <w:t xml:space="preserve">            #</w:t>
      </w:r>
      <w:proofErr w:type="gramStart"/>
      <w:r>
        <w:t>next(</w:t>
      </w:r>
      <w:proofErr w:type="gramEnd"/>
      <w:r>
        <w:t>RDR)</w:t>
      </w:r>
    </w:p>
    <w:p w:rsidR="00B8146F" w:rsidRDefault="00B8146F" w:rsidP="00B8146F">
      <w:r>
        <w:t xml:space="preserve">            </w:t>
      </w:r>
      <w:proofErr w:type="gramStart"/>
      <w:r>
        <w:t>print(</w:t>
      </w:r>
      <w:proofErr w:type="gramEnd"/>
      <w:r>
        <w:t>"Advanced a row")</w:t>
      </w:r>
    </w:p>
    <w:p w:rsidR="00B8146F" w:rsidRDefault="00B8146F" w:rsidP="00B8146F">
      <w:r>
        <w:t xml:space="preserve">            </w:t>
      </w:r>
      <w:proofErr w:type="gramStart"/>
      <w:r>
        <w:t>continue</w:t>
      </w:r>
      <w:proofErr w:type="gramEnd"/>
    </w:p>
    <w:p w:rsidR="00B8146F" w:rsidRDefault="00B8146F" w:rsidP="00B8146F">
      <w:r>
        <w:t xml:space="preserve">        </w:t>
      </w:r>
      <w:proofErr w:type="gramStart"/>
      <w:r>
        <w:t>try</w:t>
      </w:r>
      <w:proofErr w:type="gramEnd"/>
      <w:r>
        <w:t>:</w:t>
      </w:r>
    </w:p>
    <w:p w:rsidR="00B8146F" w:rsidRDefault="00B8146F" w:rsidP="00B8146F">
      <w:r>
        <w:t xml:space="preserve">            </w:t>
      </w:r>
      <w:proofErr w:type="gramStart"/>
      <w:r>
        <w:t>diff</w:t>
      </w:r>
      <w:proofErr w:type="gramEnd"/>
      <w:r>
        <w:t xml:space="preserve"> = index - float(row[</w:t>
      </w:r>
      <w:proofErr w:type="spellStart"/>
      <w:r>
        <w:t>search_col</w:t>
      </w:r>
      <w:proofErr w:type="spellEnd"/>
      <w:r>
        <w:t>])</w:t>
      </w:r>
    </w:p>
    <w:p w:rsidR="00B8146F" w:rsidRDefault="00B8146F" w:rsidP="00B8146F">
      <w:r>
        <w:t xml:space="preserve">            </w:t>
      </w:r>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B8146F" w:rsidRDefault="00B8146F" w:rsidP="00B8146F">
      <w:r>
        <w:lastRenderedPageBreak/>
        <w:t xml:space="preserve">                </w:t>
      </w:r>
      <w:proofErr w:type="gramStart"/>
      <w:r>
        <w:t>diff</w:t>
      </w:r>
      <w:proofErr w:type="gramEnd"/>
      <w:r>
        <w:t xml:space="preserve"> = math.inf</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gramStart"/>
      <w:r>
        <w:t>if</w:t>
      </w:r>
      <w:proofErr w:type="gramEnd"/>
      <w:r>
        <w:t xml:space="preserve"> diff &lt; </w:t>
      </w:r>
      <w:proofErr w:type="spellStart"/>
      <w:r>
        <w:t>pos_diff</w:t>
      </w:r>
      <w:proofErr w:type="spellEnd"/>
      <w:r>
        <w:t xml:space="preserve"> and diff &gt;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B8146F" w:rsidRDefault="00B8146F" w:rsidP="00B8146F">
      <w:r>
        <w:t xml:space="preserve">            </w:t>
      </w:r>
      <w:proofErr w:type="gramStart"/>
      <w:r>
        <w:t>x2</w:t>
      </w:r>
      <w:proofErr w:type="gramEnd"/>
      <w:r>
        <w:t xml:space="preserve"> = float(row[</w:t>
      </w:r>
      <w:proofErr w:type="spellStart"/>
      <w:r>
        <w:t>search_col</w:t>
      </w:r>
      <w:proofErr w:type="spellEnd"/>
      <w:r>
        <w:t>])</w:t>
      </w:r>
    </w:p>
    <w:p w:rsidR="00B8146F" w:rsidRDefault="00B8146F" w:rsidP="00B8146F">
      <w:r>
        <w:t xml:space="preserve">            y2 = </w:t>
      </w:r>
      <w:proofErr w:type="gramStart"/>
      <w:r>
        <w:t>float(</w:t>
      </w:r>
      <w:proofErr w:type="gramEnd"/>
      <w:r>
        <w: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proofErr w:type="gramStart"/>
      <w:r>
        <w:t>elif</w:t>
      </w:r>
      <w:proofErr w:type="spellEnd"/>
      <w:proofErr w:type="gramEnd"/>
      <w:r>
        <w:t xml:space="preserve"> diff == 0:</w:t>
      </w:r>
    </w:p>
    <w:p w:rsidR="00B8146F" w:rsidRDefault="00B8146F" w:rsidP="00B8146F">
      <w:r>
        <w:t xml:space="preserve">            </w:t>
      </w:r>
      <w:proofErr w:type="gramStart"/>
      <w:r>
        <w:t>x1</w:t>
      </w:r>
      <w:proofErr w:type="gramEnd"/>
      <w:r>
        <w:t xml:space="preserve"> = float(row[</w:t>
      </w:r>
      <w:proofErr w:type="spellStart"/>
      <w:r>
        <w:t>search_col</w:t>
      </w:r>
      <w:proofErr w:type="spellEnd"/>
      <w:r>
        <w:t>])</w:t>
      </w:r>
    </w:p>
    <w:p w:rsidR="00B8146F" w:rsidRDefault="00B8146F" w:rsidP="00B8146F">
      <w:r>
        <w:t xml:space="preserve">            y1 = </w:t>
      </w:r>
      <w:proofErr w:type="gramStart"/>
      <w:r>
        <w:t>float(</w:t>
      </w:r>
      <w:proofErr w:type="gramEnd"/>
      <w:r>
        <w:t>row[</w:t>
      </w:r>
      <w:proofErr w:type="spellStart"/>
      <w:r>
        <w:t>result_col</w:t>
      </w:r>
      <w:proofErr w:type="spellEnd"/>
      <w:r>
        <w:t>])</w:t>
      </w:r>
    </w:p>
    <w:p w:rsidR="00B8146F" w:rsidRDefault="00B8146F" w:rsidP="00B8146F">
      <w:r>
        <w:t xml:space="preserve">            </w:t>
      </w:r>
      <w:proofErr w:type="gramStart"/>
      <w:r>
        <w:t>x2</w:t>
      </w:r>
      <w:proofErr w:type="gramEnd"/>
      <w:r>
        <w:t xml:space="preserve"> = None</w:t>
      </w:r>
    </w:p>
    <w:p w:rsidR="00B8146F" w:rsidRDefault="00B8146F" w:rsidP="00B8146F">
      <w:r>
        <w:t xml:space="preserve">            y2 = </w:t>
      </w:r>
      <w:proofErr w:type="gramStart"/>
      <w:r>
        <w:t>None</w:t>
      </w:r>
      <w:proofErr w:type="gramEnd"/>
    </w:p>
    <w:p w:rsidR="00B8146F" w:rsidRDefault="00B8146F" w:rsidP="00B8146F"/>
    <w:p w:rsidR="00B8146F" w:rsidRDefault="00B8146F" w:rsidP="00B8146F">
      <w:r>
        <w:t xml:space="preserve">    </w:t>
      </w:r>
      <w:proofErr w:type="gramStart"/>
      <w:r>
        <w:t>return</w:t>
      </w:r>
      <w:proofErr w:type="gramEnd"/>
      <w:r>
        <w:t xml:space="preserve"> (x1, y1, x2, y2)</w:t>
      </w:r>
    </w:p>
    <w:p w:rsidR="00B8146F" w:rsidRDefault="00B8146F" w:rsidP="00B8146F">
      <w:r>
        <w:t xml:space="preserve">    # Return the </w:t>
      </w:r>
      <w:proofErr w:type="spellStart"/>
      <w:r>
        <w:t>x</w:t>
      </w:r>
      <w:proofErr w:type="gramStart"/>
      <w:r>
        <w:t>,y</w:t>
      </w:r>
      <w:proofErr w:type="spellEnd"/>
      <w:proofErr w:type="gramEnd"/>
      <w:r>
        <w:t xml:space="preserve"> pairs of the search column and result column just</w:t>
      </w:r>
    </w:p>
    <w:p w:rsidR="00B8146F" w:rsidRDefault="00B8146F" w:rsidP="00B8146F">
      <w:r>
        <w:t xml:space="preserve">    # </w:t>
      </w:r>
      <w:proofErr w:type="gramStart"/>
      <w:r>
        <w:t>above</w:t>
      </w:r>
      <w:proofErr w:type="gramEnd"/>
      <w:r>
        <w:t xml:space="preserve"> and below the desired x value.</w:t>
      </w:r>
    </w:p>
    <w:p w:rsidR="00B8146F" w:rsidRDefault="00B8146F" w:rsidP="00B8146F"/>
    <w:p w:rsidR="00B8146F" w:rsidRDefault="00B8146F" w:rsidP="00B8146F">
      <w:proofErr w:type="spellStart"/>
      <w:proofErr w:type="gramStart"/>
      <w:r>
        <w:lastRenderedPageBreak/>
        <w:t>def</w:t>
      </w:r>
      <w:proofErr w:type="spellEnd"/>
      <w:proofErr w:type="gram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w:t>
      </w:r>
      <w:proofErr w:type="gramStart"/>
      <w:r>
        <w:t>n</w:t>
      </w:r>
      <w:proofErr w:type="gramEnd"/>
      <w:r>
        <w:t xml:space="preserve"> trials where the probability of success is p. k and n must be integers</w:t>
      </w:r>
    </w:p>
    <w:p w:rsidR="00B8146F" w:rsidRDefault="00B8146F" w:rsidP="00B8146F">
      <w:r>
        <w:t xml:space="preserve">    </w:t>
      </w:r>
      <w:proofErr w:type="gramStart"/>
      <w:r>
        <w:t>and</w:t>
      </w:r>
      <w:proofErr w:type="gramEnd"/>
      <w:r>
        <w:t xml:space="preserve">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proofErr w:type="gramStart"/>
      <w:r>
        <w:t>math.factorial</w:t>
      </w:r>
      <w:proofErr w:type="spellEnd"/>
      <w:r>
        <w:t>(</w:t>
      </w:r>
      <w:proofErr w:type="gram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w:t>
      </w:r>
      <w:proofErr w:type="gramStart"/>
      <w:r>
        <w:t>*(</w:t>
      </w:r>
      <w:proofErr w:type="gramEnd"/>
      <w:r>
        <w:t>n-k))</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w:t>
      </w:r>
      <w:proofErr w:type="gramStart"/>
      <w:r>
        <w:t>the</w:t>
      </w:r>
      <w:proofErr w:type="gramEnd"/>
      <w:r>
        <w:t xml:space="preserv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while</w:t>
      </w:r>
      <w:proofErr w:type="gramEnd"/>
      <w:r>
        <w:t xml:space="preserv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w:t>
      </w:r>
      <w:proofErr w:type="gramStart"/>
      <w:r>
        <w:t>for</w:t>
      </w:r>
      <w:proofErr w:type="gramEnd"/>
      <w:r>
        <w:t xml:space="preserve">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w:t>
      </w:r>
      <w:proofErr w:type="gramStart"/>
      <w:r>
        <w:t>trial</w:t>
      </w:r>
      <w:proofErr w:type="spellEnd"/>
      <w:r>
        <w:t>(</w:t>
      </w:r>
      <w:proofErr w:type="gramEnd"/>
      <w:r>
        <w:t xml:space="preserve">n, </w:t>
      </w:r>
      <w:proofErr w:type="spellStart"/>
      <w:r>
        <w:t>test_k</w:t>
      </w:r>
      <w:proofErr w:type="spellEnd"/>
      <w:r>
        <w:t>, p)</w:t>
      </w:r>
    </w:p>
    <w:p w:rsidR="00B8146F" w:rsidRDefault="00B8146F" w:rsidP="00B8146F">
      <w:r>
        <w:t xml:space="preserve">        </w:t>
      </w:r>
      <w:proofErr w:type="gramStart"/>
      <w:r>
        <w:t>n</w:t>
      </w:r>
      <w:proofErr w:type="gramEnd"/>
      <w:r>
        <w:t>+= 1</w:t>
      </w:r>
    </w:p>
    <w:p w:rsidR="00B8146F" w:rsidRDefault="00B8146F" w:rsidP="00B8146F">
      <w:r>
        <w:t xml:space="preserve">        </w:t>
      </w:r>
      <w:proofErr w:type="gramStart"/>
      <w:r>
        <w:t>print(</w:t>
      </w:r>
      <w:proofErr w:type="gramEnd"/>
      <w:r>
        <w:t xml:space="preserve">"One can be {0:4.2f} confident that at least {1} successes will occur if {2} parts are </w:t>
      </w:r>
      <w:proofErr w:type="spellStart"/>
      <w:r>
        <w:t>tested.".</w:t>
      </w:r>
      <w:proofErr w:type="gramStart"/>
      <w:r>
        <w:t>format</w:t>
      </w:r>
      <w:proofErr w:type="spellEnd"/>
      <w:r>
        <w:t>(</w:t>
      </w:r>
      <w:proofErr w:type="spellStart"/>
      <w:proofErr w:type="gramEnd"/>
      <w:r>
        <w:t>test_P</w:t>
      </w:r>
      <w:proofErr w:type="spellEnd"/>
      <w:r>
        <w:t>, k, n))</w:t>
      </w:r>
    </w:p>
    <w:p w:rsidR="00B8146F" w:rsidRDefault="00B8146F" w:rsidP="00B8146F">
      <w:r>
        <w:lastRenderedPageBreak/>
        <w:t xml:space="preserve">    </w:t>
      </w:r>
      <w:proofErr w:type="gramStart"/>
      <w:r>
        <w:t>return(</w:t>
      </w:r>
      <w:proofErr w:type="gramEnd"/>
      <w:r>
        <w:t>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w:t>
      </w:r>
      <w:proofErr w:type="gramStart"/>
      <w:r>
        <w:t>of</w:t>
      </w:r>
      <w:proofErr w:type="gramEnd"/>
      <w:r>
        <w:t xml:space="preserve"> data found in the specified file.'''</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proofErr w:type="gramStart"/>
      <w:r>
        <w:t>xbar</w:t>
      </w:r>
      <w:proofErr w:type="spellEnd"/>
      <w:proofErr w:type="gramEnd"/>
      <w:r>
        <w:t xml:space="preserve"> = </w:t>
      </w:r>
      <w:proofErr w:type="spellStart"/>
      <w:r>
        <w:t>df</w:t>
      </w:r>
      <w:proofErr w:type="spellEnd"/>
      <w:r>
        <w:t>[column].mean()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[column].</w:t>
      </w:r>
      <w:proofErr w:type="spellStart"/>
      <w:r>
        <w:t>std</w:t>
      </w:r>
      <w:proofErr w:type="spellEnd"/>
      <w:r>
        <w:t>()</w:t>
      </w:r>
    </w:p>
    <w:p w:rsidR="00B8146F" w:rsidRDefault="00B8146F" w:rsidP="00B8146F">
      <w:r>
        <w:t xml:space="preserve">    </w:t>
      </w:r>
      <w:proofErr w:type="gramStart"/>
      <w:r>
        <w:t>minimum</w:t>
      </w:r>
      <w:proofErr w:type="gramEnd"/>
      <w:r>
        <w:t xml:space="preserve"> = </w:t>
      </w:r>
      <w:proofErr w:type="spellStart"/>
      <w:r>
        <w:t>df</w:t>
      </w:r>
      <w:proofErr w:type="spellEnd"/>
      <w:r>
        <w:t>[column].min()</w:t>
      </w:r>
    </w:p>
    <w:p w:rsidR="00B8146F" w:rsidRDefault="00B8146F" w:rsidP="00B8146F">
      <w:r>
        <w:t xml:space="preserve">    </w:t>
      </w:r>
      <w:proofErr w:type="gramStart"/>
      <w:r>
        <w:t>first</w:t>
      </w:r>
      <w:proofErr w:type="gramEnd"/>
      <w:r>
        <w:t xml:space="preserve"> = </w:t>
      </w:r>
      <w:proofErr w:type="spellStart"/>
      <w:r>
        <w:t>df</w:t>
      </w:r>
      <w:proofErr w:type="spellEnd"/>
      <w:r>
        <w:t>[column].quantile(0.25) # first quartile</w:t>
      </w:r>
    </w:p>
    <w:p w:rsidR="00B8146F" w:rsidRDefault="00B8146F" w:rsidP="00B8146F">
      <w:r>
        <w:t xml:space="preserve">    </w:t>
      </w:r>
      <w:proofErr w:type="gramStart"/>
      <w:r>
        <w:t>median</w:t>
      </w:r>
      <w:proofErr w:type="gramEnd"/>
      <w:r>
        <w:t xml:space="preserve"> = </w:t>
      </w:r>
      <w:proofErr w:type="spellStart"/>
      <w:r>
        <w:t>df</w:t>
      </w:r>
      <w:proofErr w:type="spellEnd"/>
      <w:r>
        <w:t>[column].median()</w:t>
      </w:r>
    </w:p>
    <w:p w:rsidR="00B8146F" w:rsidRDefault="00B8146F" w:rsidP="00B8146F">
      <w:r>
        <w:t xml:space="preserve">    </w:t>
      </w:r>
      <w:proofErr w:type="gramStart"/>
      <w:r>
        <w:t>third</w:t>
      </w:r>
      <w:proofErr w:type="gramEnd"/>
      <w:r>
        <w:t xml:space="preserve"> = </w:t>
      </w:r>
      <w:proofErr w:type="spellStart"/>
      <w:r>
        <w:t>df</w:t>
      </w:r>
      <w:proofErr w:type="spellEnd"/>
      <w:r>
        <w:t>[column].quantile(0.75) # third quartile</w:t>
      </w:r>
    </w:p>
    <w:p w:rsidR="00B8146F" w:rsidRDefault="00B8146F" w:rsidP="00B8146F">
      <w:r>
        <w:t xml:space="preserve">    </w:t>
      </w:r>
      <w:proofErr w:type="gramStart"/>
      <w:r>
        <w:t>maximum</w:t>
      </w:r>
      <w:proofErr w:type="gramEnd"/>
      <w:r>
        <w:t xml:space="preserve">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w:t>
      </w:r>
      <w:proofErr w:type="gramStart"/>
      <w:r>
        <w:t>print(</w:t>
      </w:r>
      <w:proofErr w:type="gramEnd"/>
      <w:r>
        <w: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xml:space="preserve">: </w:t>
      </w:r>
      <w:proofErr w:type="gramStart"/>
      <w:r>
        <w:t>",</w:t>
      </w:r>
      <w:proofErr w:type="gramEnd"/>
      <w:r>
        <w:t xml:space="preserve"> median,</w:t>
      </w:r>
    </w:p>
    <w:p w:rsidR="00B8146F" w:rsidRDefault="00B8146F" w:rsidP="00B8146F">
      <w:r>
        <w:t xml:space="preserve">          "\</w:t>
      </w:r>
      <w:proofErr w:type="spellStart"/>
      <w:r>
        <w:t>nMean</w:t>
      </w:r>
      <w:proofErr w:type="spellEnd"/>
      <w:r>
        <w:t xml:space="preserve">: </w:t>
      </w:r>
      <w:proofErr w:type="gramStart"/>
      <w:r>
        <w:t>",</w:t>
      </w:r>
      <w:proofErr w:type="gramEnd"/>
      <w:r>
        <w:t xml:space="preserve"> </w:t>
      </w:r>
      <w:proofErr w:type="spellStart"/>
      <w:r>
        <w:t>xbar</w:t>
      </w:r>
      <w:proofErr w:type="spellEnd"/>
      <w:r>
        <w:t>,</w:t>
      </w:r>
    </w:p>
    <w:p w:rsidR="00B8146F" w:rsidRDefault="00B8146F" w:rsidP="00B8146F">
      <w:r>
        <w:t xml:space="preserve">          "\</w:t>
      </w:r>
      <w:proofErr w:type="spellStart"/>
      <w:r>
        <w:t>nThird</w:t>
      </w:r>
      <w:proofErr w:type="spellEnd"/>
      <w:r>
        <w:t xml:space="preserve"> quartile: "</w:t>
      </w:r>
      <w:proofErr w:type="gramStart"/>
      <w:r>
        <w:t>,third</w:t>
      </w:r>
      <w:proofErr w:type="gramEnd"/>
      <w:r>
        <w:t>,</w:t>
      </w:r>
    </w:p>
    <w:p w:rsidR="00B8146F" w:rsidRDefault="00B8146F" w:rsidP="00B8146F">
      <w:r>
        <w:t xml:space="preserve">          "\</w:t>
      </w:r>
      <w:proofErr w:type="spellStart"/>
      <w:r>
        <w:t>nMaximum</w:t>
      </w:r>
      <w:proofErr w:type="spellEnd"/>
      <w:r>
        <w:t xml:space="preserve">: </w:t>
      </w:r>
      <w:proofErr w:type="gramStart"/>
      <w:r>
        <w:t>",</w:t>
      </w:r>
      <w:proofErr w:type="gramEnd"/>
      <w:r>
        <w:t xml:space="preserve"> maximum,</w:t>
      </w:r>
    </w:p>
    <w:p w:rsidR="00B8146F" w:rsidRDefault="00B8146F" w:rsidP="00B8146F">
      <w:r>
        <w:t xml:space="preserve">          "\</w:t>
      </w:r>
      <w:proofErr w:type="spellStart"/>
      <w:r>
        <w:t>nStandard</w:t>
      </w:r>
      <w:proofErr w:type="spellEnd"/>
      <w:r>
        <w:t xml:space="preserve"> deviation: "</w:t>
      </w:r>
      <w:proofErr w:type="gramStart"/>
      <w:r>
        <w:t>,</w:t>
      </w:r>
      <w:proofErr w:type="spellStart"/>
      <w:r>
        <w:t>sd</w:t>
      </w:r>
      <w:proofErr w:type="spellEnd"/>
      <w:proofErr w:type="gramEnd"/>
      <w:r>
        <w:t>,</w:t>
      </w:r>
    </w:p>
    <w:p w:rsidR="00B8146F" w:rsidRDefault="00B8146F" w:rsidP="00B8146F">
      <w:r>
        <w:t xml:space="preserve">          "\</w:t>
      </w:r>
      <w:proofErr w:type="spellStart"/>
      <w:r>
        <w:t>nInter</w:t>
      </w:r>
      <w:proofErr w:type="spellEnd"/>
      <w:r>
        <w:t>-quartile range: "</w:t>
      </w:r>
      <w:proofErr w:type="gramStart"/>
      <w:r>
        <w:t>,</w:t>
      </w:r>
      <w:proofErr w:type="spellStart"/>
      <w:r>
        <w:t>IQR,sep</w:t>
      </w:r>
      <w:proofErr w:type="spellEnd"/>
      <w:proofErr w:type="gram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w:t>
      </w:r>
      <w:proofErr w:type="gramStart"/>
      <w:r>
        <w:t>'''One sample t-test.</w:t>
      </w:r>
      <w:proofErr w:type="gramEnd"/>
      <w:r>
        <w:t xml:space="preserve"> Arguments are the csv file in which the data are</w:t>
      </w:r>
    </w:p>
    <w:p w:rsidR="00B8146F" w:rsidRDefault="00B8146F" w:rsidP="00B8146F">
      <w:r>
        <w:t xml:space="preserve">    </w:t>
      </w:r>
      <w:proofErr w:type="gramStart"/>
      <w:r>
        <w:t>located</w:t>
      </w:r>
      <w:proofErr w:type="gramEnd"/>
      <w:r>
        <w:t xml:space="preserve"> and the column in which the data are found along with an alpha</w:t>
      </w:r>
    </w:p>
    <w:p w:rsidR="00B8146F" w:rsidRDefault="00B8146F" w:rsidP="00B8146F">
      <w:r>
        <w:t xml:space="preserve">    </w:t>
      </w:r>
      <w:proofErr w:type="gramStart"/>
      <w:r>
        <w:t>value</w:t>
      </w:r>
      <w:proofErr w:type="gramEnd"/>
      <w:r>
        <w:t xml:space="preserve">. </w:t>
      </w:r>
      <w:proofErr w:type="spellStart"/>
      <w:proofErr w:type="gramStart"/>
      <w:r>
        <w:t>var</w:t>
      </w:r>
      <w:proofErr w:type="spellEnd"/>
      <w:proofErr w:type="gramEnd"/>
      <w:r>
        <w:t xml:space="preserve"> is the column name in which the category of interest is stored.</w:t>
      </w:r>
    </w:p>
    <w:p w:rsidR="00B8146F" w:rsidRDefault="00B8146F" w:rsidP="00B8146F">
      <w:r>
        <w:t xml:space="preserve">    </w:t>
      </w:r>
      <w:proofErr w:type="gramStart"/>
      <w:r>
        <w:t>col</w:t>
      </w:r>
      <w:proofErr w:type="gramEnd"/>
      <w:r>
        <w:t xml:space="preserve"> is the column in which the response variable is stored. </w:t>
      </w:r>
      <w:proofErr w:type="spellStart"/>
      <w:proofErr w:type="gramStart"/>
      <w:r>
        <w:t>xbar</w:t>
      </w:r>
      <w:proofErr w:type="spellEnd"/>
      <w:proofErr w:type="gramEnd"/>
      <w:r>
        <w:t xml:space="preserve"> is the</w:t>
      </w:r>
    </w:p>
    <w:p w:rsidR="00B8146F" w:rsidRDefault="00B8146F" w:rsidP="00B8146F">
      <w:r>
        <w:t xml:space="preserve">    </w:t>
      </w:r>
      <w:proofErr w:type="gramStart"/>
      <w:r>
        <w:t>variable</w:t>
      </w:r>
      <w:proofErr w:type="gramEnd"/>
      <w:r>
        <w:t xml:space="preserve"> to which the mean will be compared. </w:t>
      </w:r>
      <w:proofErr w:type="spellStart"/>
      <w:proofErr w:type="gramStart"/>
      <w:r>
        <w:t>twotail</w:t>
      </w:r>
      <w:proofErr w:type="spellEnd"/>
      <w:proofErr w:type="gramEnd"/>
      <w:r>
        <w:t xml:space="preserve"> tells the function</w:t>
      </w:r>
    </w:p>
    <w:p w:rsidR="00B8146F" w:rsidRDefault="00B8146F" w:rsidP="00B8146F">
      <w:r>
        <w:t xml:space="preserve">    </w:t>
      </w:r>
      <w:proofErr w:type="gramStart"/>
      <w:r>
        <w:t>whether</w:t>
      </w:r>
      <w:proofErr w:type="gramEnd"/>
      <w:r>
        <w:t xml:space="preserve"> it should do a two tail test as opposed to a one tail test. </w:t>
      </w:r>
      <w:proofErr w:type="gramStart"/>
      <w:r>
        <w:t>lower</w:t>
      </w:r>
      <w:proofErr w:type="gramEnd"/>
    </w:p>
    <w:p w:rsidR="00B8146F" w:rsidRDefault="00B8146F" w:rsidP="00B8146F">
      <w:r>
        <w:t xml:space="preserve">    </w:t>
      </w:r>
      <w:proofErr w:type="gramStart"/>
      <w:r>
        <w:t>is</w:t>
      </w:r>
      <w:proofErr w:type="gramEnd"/>
      <w:r>
        <w:t xml:space="preserve"> ignored for two tail, but determines which tail is considered in the one</w:t>
      </w:r>
    </w:p>
    <w:p w:rsidR="00B8146F" w:rsidRDefault="00B8146F" w:rsidP="00B8146F">
      <w:r>
        <w:t xml:space="preserve">    </w:t>
      </w:r>
      <w:proofErr w:type="gramStart"/>
      <w:r>
        <w:t>tail</w:t>
      </w:r>
      <w:proofErr w:type="gramEnd"/>
      <w:r>
        <w:t xml:space="preserve"> variant.'''</w:t>
      </w:r>
    </w:p>
    <w:p w:rsidR="00B8146F" w:rsidRDefault="00B8146F" w:rsidP="00B8146F">
      <w:r>
        <w:t xml:space="preserve">    </w:t>
      </w:r>
    </w:p>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proofErr w:type="gramStart"/>
      <w:r>
        <w:t>df</w:t>
      </w:r>
      <w:proofErr w:type="spellEnd"/>
      <w:r>
        <w:t>[</w:t>
      </w:r>
      <w:proofErr w:type="gramEnd"/>
      <w:r>
        <w:t>col].mean()</w:t>
      </w:r>
    </w:p>
    <w:p w:rsidR="00B8146F" w:rsidRDefault="00B8146F" w:rsidP="00B8146F">
      <w:r>
        <w:t xml:space="preserve">    </w:t>
      </w:r>
      <w:proofErr w:type="spellStart"/>
      <w:proofErr w:type="gramStart"/>
      <w:r>
        <w:t>sd</w:t>
      </w:r>
      <w:proofErr w:type="spellEnd"/>
      <w:proofErr w:type="gram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proofErr w:type="gramStart"/>
      <w:r>
        <w:t>len</w:t>
      </w:r>
      <w:proofErr w:type="spellEnd"/>
      <w:r>
        <w:t>(</w:t>
      </w:r>
      <w:proofErr w:type="spellStart"/>
      <w:proofErr w:type="gramEnd"/>
      <w:r>
        <w:t>df</w:t>
      </w:r>
      <w:proofErr w:type="spellEnd"/>
      <w:r>
        <w:t>[col])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w:t>
      </w:r>
      <w:proofErr w:type="spellStart"/>
      <w:r>
        <w:t>xbar</w:t>
      </w:r>
      <w:proofErr w:type="spellEnd"/>
      <w:r>
        <w:t>)</w:t>
      </w:r>
    </w:p>
    <w:p w:rsidR="00B8146F" w:rsidRDefault="00B8146F" w:rsidP="00B8146F">
      <w:r>
        <w:lastRenderedPageBreak/>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lastRenderedPageBreak/>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w:t>
      </w:r>
      <w:proofErr w:type="gramStart"/>
      <w:r>
        <w:t>located</w:t>
      </w:r>
      <w:proofErr w:type="gramEnd"/>
      <w:r>
        <w:t xml:space="preserve"> and the two columns to be compared along with an alpha value.</w:t>
      </w:r>
    </w:p>
    <w:p w:rsidR="00B8146F" w:rsidRDefault="00B8146F" w:rsidP="00B8146F">
      <w:r>
        <w:t xml:space="preserve">    </w:t>
      </w:r>
      <w:proofErr w:type="spellStart"/>
      <w:proofErr w:type="gramStart"/>
      <w:r>
        <w:t>var</w:t>
      </w:r>
      <w:proofErr w:type="spellEnd"/>
      <w:proofErr w:type="gramEnd"/>
      <w:r>
        <w:t xml:space="preserve"> is the column name in which the categories are stored, c1 and c2 are</w:t>
      </w:r>
    </w:p>
    <w:p w:rsidR="00B8146F" w:rsidRDefault="00B8146F" w:rsidP="00B8146F">
      <w:r>
        <w:t xml:space="preserve">    </w:t>
      </w:r>
      <w:proofErr w:type="gramStart"/>
      <w:r>
        <w:t>the</w:t>
      </w:r>
      <w:proofErr w:type="gramEnd"/>
      <w:r>
        <w:t xml:space="preserve"> two labels in that column to be compared. </w:t>
      </w:r>
      <w:proofErr w:type="gramStart"/>
      <w:r>
        <w:t>treat</w:t>
      </w:r>
      <w:proofErr w:type="gramEnd"/>
      <w:r>
        <w:t xml:space="preserve"> is the treatment</w:t>
      </w:r>
    </w:p>
    <w:p w:rsidR="00B8146F" w:rsidRDefault="00B8146F" w:rsidP="00B8146F">
      <w:r>
        <w:t xml:space="preserve">    </w:t>
      </w:r>
      <w:proofErr w:type="spellStart"/>
      <w:proofErr w:type="gramStart"/>
      <w:r>
        <w:t>varible</w:t>
      </w:r>
      <w:proofErr w:type="spellEnd"/>
      <w:proofErr w:type="gramEnd"/>
      <w:r>
        <w:t xml:space="preserve">. </w:t>
      </w:r>
      <w:proofErr w:type="spellStart"/>
      <w:proofErr w:type="gramStart"/>
      <w:r>
        <w:t>ie</w:t>
      </w:r>
      <w:proofErr w:type="spellEnd"/>
      <w:proofErr w:type="gramEnd"/>
      <w:r>
        <w:t xml:space="preserve"> the variable that will be used to compare the groups. </w:t>
      </w:r>
      <w:proofErr w:type="spellStart"/>
      <w:proofErr w:type="gramStart"/>
      <w:r>
        <w:t>twotail</w:t>
      </w:r>
      <w:proofErr w:type="spellEnd"/>
      <w:proofErr w:type="gramEnd"/>
    </w:p>
    <w:p w:rsidR="00B8146F" w:rsidRDefault="00B8146F" w:rsidP="00B8146F">
      <w:r>
        <w:t xml:space="preserve">    </w:t>
      </w:r>
      <w:proofErr w:type="gramStart"/>
      <w:r>
        <w:t>tells</w:t>
      </w:r>
      <w:proofErr w:type="gramEnd"/>
      <w:r>
        <w:t xml:space="preserve"> the function whether it should do a two tail test as opposed to a one</w:t>
      </w:r>
    </w:p>
    <w:p w:rsidR="00B8146F" w:rsidRDefault="00B8146F" w:rsidP="00B8146F">
      <w:r>
        <w:t xml:space="preserve">    </w:t>
      </w:r>
      <w:proofErr w:type="gramStart"/>
      <w:r>
        <w:t>tail</w:t>
      </w:r>
      <w:proofErr w:type="gramEnd"/>
      <w:r>
        <w:t xml:space="preserve"> test. </w:t>
      </w:r>
      <w:proofErr w:type="gramStart"/>
      <w:r>
        <w:t>lower</w:t>
      </w:r>
      <w:proofErr w:type="gramEnd"/>
      <w:r>
        <w:t xml:space="preserve"> is ignored for two tail, but determines which tail is</w:t>
      </w:r>
    </w:p>
    <w:p w:rsidR="00B8146F" w:rsidRDefault="00B8146F" w:rsidP="00B8146F">
      <w:r>
        <w:t xml:space="preserve">    </w:t>
      </w:r>
      <w:proofErr w:type="gramStart"/>
      <w:r>
        <w:t>considered</w:t>
      </w:r>
      <w:proofErr w:type="gramEnd"/>
      <w:r>
        <w:t xml:space="preserve"> in the one tail variant.'''</w:t>
      </w:r>
    </w:p>
    <w:p w:rsidR="00B8146F" w:rsidRDefault="00B8146F" w:rsidP="00B8146F"/>
    <w:p w:rsidR="00B8146F" w:rsidRDefault="00B8146F" w:rsidP="00B8146F">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rfile</w:t>
      </w:r>
      <w:proofErr w:type="spellEnd"/>
      <w:r>
        <w:t>)</w:t>
      </w:r>
    </w:p>
    <w:p w:rsidR="00B8146F" w:rsidRDefault="00B8146F" w:rsidP="00B8146F">
      <w:r>
        <w:lastRenderedPageBreak/>
        <w:t xml:space="preserve">    </w:t>
      </w:r>
      <w:proofErr w:type="gramStart"/>
      <w:r>
        <w:t>groups</w:t>
      </w:r>
      <w:proofErr w:type="gramEnd"/>
      <w:r>
        <w:t xml:space="preserve">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w:t>
      </w:r>
      <w:proofErr w:type="gramStart"/>
      <w:r>
        <w:t>This</w:t>
      </w:r>
      <w:proofErr w:type="gramEnd"/>
      <w:r>
        <w:t xml:space="preserve"> line pulls data out of the data frame creating two new data frames</w:t>
      </w:r>
    </w:p>
    <w:p w:rsidR="00B8146F" w:rsidRDefault="00B8146F" w:rsidP="00B8146F">
      <w:r>
        <w:t xml:space="preserve">    # </w:t>
      </w:r>
      <w:proofErr w:type="gramStart"/>
      <w:r>
        <w:t>one</w:t>
      </w:r>
      <w:proofErr w:type="gramEnd"/>
      <w:r>
        <w:t xml:space="preserve"> for each label.</w:t>
      </w:r>
    </w:p>
    <w:p w:rsidR="00B8146F" w:rsidRDefault="00B8146F" w:rsidP="00B8146F"/>
    <w:p w:rsidR="00B8146F" w:rsidRDefault="00B8146F" w:rsidP="00B8146F">
      <w:r>
        <w:t xml:space="preserve">    # </w:t>
      </w:r>
      <w:proofErr w:type="gramStart"/>
      <w:r>
        <w:t>The</w:t>
      </w:r>
      <w:proofErr w:type="gramEnd"/>
      <w:r>
        <w:t xml:space="preserve"> resulting data structure is a tuple where element 0 is the group name</w:t>
      </w:r>
    </w:p>
    <w:p w:rsidR="00B8146F" w:rsidRDefault="00B8146F" w:rsidP="00B8146F">
      <w:r>
        <w:t xml:space="preserve">    # </w:t>
      </w:r>
      <w:proofErr w:type="gramStart"/>
      <w:r>
        <w:t>and</w:t>
      </w:r>
      <w:proofErr w:type="gramEnd"/>
      <w:r>
        <w:t xml:space="preserve"> element 1 is the actual sub-</w:t>
      </w:r>
      <w:proofErr w:type="spellStart"/>
      <w:r>
        <w:t>dataframe</w:t>
      </w:r>
      <w:proofErr w:type="spellEnd"/>
      <w:r>
        <w:t>.</w:t>
      </w:r>
    </w:p>
    <w:p w:rsidR="00B8146F" w:rsidRDefault="00B8146F" w:rsidP="00B8146F">
      <w:r>
        <w:t xml:space="preserve">    xbar1 = </w:t>
      </w:r>
      <w:proofErr w:type="gramStart"/>
      <w:r>
        <w:t>groups[</w:t>
      </w:r>
      <w:proofErr w:type="gramEnd"/>
      <w:r>
        <w:t>c1][treat].mean()</w:t>
      </w:r>
    </w:p>
    <w:p w:rsidR="00B8146F" w:rsidRDefault="00B8146F" w:rsidP="00B8146F">
      <w:r>
        <w:t xml:space="preserve">    xbar2 = </w:t>
      </w:r>
      <w:proofErr w:type="gramStart"/>
      <w:r>
        <w:t>groups[</w:t>
      </w:r>
      <w:proofErr w:type="gramEnd"/>
      <w:r>
        <w:t>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w:t>
      </w:r>
      <w:proofErr w:type="gramStart"/>
      <w:r>
        <w:t>groups[</w:t>
      </w:r>
      <w:proofErr w:type="gramEnd"/>
      <w:r>
        <w:t>c1][treat].</w:t>
      </w:r>
      <w:proofErr w:type="spellStart"/>
      <w:r>
        <w:t>std</w:t>
      </w:r>
      <w:proofErr w:type="spellEnd"/>
      <w:r>
        <w:t>()</w:t>
      </w:r>
    </w:p>
    <w:p w:rsidR="00B8146F" w:rsidRDefault="00B8146F" w:rsidP="00B8146F">
      <w:r>
        <w:t xml:space="preserve">    s2 = </w:t>
      </w:r>
      <w:proofErr w:type="gramStart"/>
      <w:r>
        <w:t>groups[</w:t>
      </w:r>
      <w:proofErr w:type="gramEnd"/>
      <w:r>
        <w:t>c2][treat].</w:t>
      </w:r>
      <w:proofErr w:type="spellStart"/>
      <w:r>
        <w:t>std</w:t>
      </w:r>
      <w:proofErr w:type="spellEnd"/>
      <w:r>
        <w:t>()</w:t>
      </w:r>
    </w:p>
    <w:p w:rsidR="00B8146F" w:rsidRDefault="00B8146F" w:rsidP="00B8146F"/>
    <w:p w:rsidR="00B8146F" w:rsidRDefault="00B8146F" w:rsidP="00B8146F">
      <w:r>
        <w:t xml:space="preserve">    n1 = </w:t>
      </w:r>
      <w:proofErr w:type="spellStart"/>
      <w:proofErr w:type="gramStart"/>
      <w:r>
        <w:t>len</w:t>
      </w:r>
      <w:proofErr w:type="spellEnd"/>
      <w:r>
        <w:t>(</w:t>
      </w:r>
      <w:proofErr w:type="gramEnd"/>
      <w:r>
        <w:t>groups[c1][treat])</w:t>
      </w:r>
    </w:p>
    <w:p w:rsidR="00B8146F" w:rsidRDefault="00B8146F" w:rsidP="00B8146F">
      <w:r>
        <w:t xml:space="preserve">    n2 = </w:t>
      </w:r>
      <w:proofErr w:type="spellStart"/>
      <w:proofErr w:type="gramStart"/>
      <w:r>
        <w:t>len</w:t>
      </w:r>
      <w:proofErr w:type="spellEnd"/>
      <w:r>
        <w:t>(</w:t>
      </w:r>
      <w:proofErr w:type="gramEnd"/>
      <w:r>
        <w:t>groups[c2][treat])</w:t>
      </w:r>
    </w:p>
    <w:p w:rsidR="00B8146F" w:rsidRDefault="00B8146F" w:rsidP="00B8146F">
      <w:r>
        <w:t xml:space="preserve">    n = </w:t>
      </w:r>
      <w:proofErr w:type="gramStart"/>
      <w:r>
        <w:t>min(</w:t>
      </w:r>
      <w:proofErr w:type="gramEnd"/>
      <w:r>
        <w:t>n1,n2)</w:t>
      </w:r>
    </w:p>
    <w:p w:rsidR="00B8146F" w:rsidRDefault="00B8146F" w:rsidP="00B8146F">
      <w:r>
        <w:t xml:space="preserve">    DOF = n-1</w:t>
      </w:r>
    </w:p>
    <w:p w:rsidR="00B8146F" w:rsidRDefault="00B8146F" w:rsidP="00B8146F">
      <w:r>
        <w:t xml:space="preserve">    # </w:t>
      </w:r>
      <w:proofErr w:type="gramStart"/>
      <w:r>
        <w:t>n</w:t>
      </w:r>
      <w:proofErr w:type="gramEnd"/>
      <w:r>
        <w:t xml:space="preserve"> will be used to calculate the standard error. Choosing the smaller of</w:t>
      </w:r>
    </w:p>
    <w:p w:rsidR="00B8146F" w:rsidRDefault="00B8146F" w:rsidP="00B8146F">
      <w:r>
        <w:t xml:space="preserve">    # </w:t>
      </w:r>
      <w:proofErr w:type="gramStart"/>
      <w:r>
        <w:t>the</w:t>
      </w:r>
      <w:proofErr w:type="gramEnd"/>
      <w:r>
        <w:t xml:space="preserv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proofErr w:type="gramStart"/>
      <w:r>
        <w:t>sp</w:t>
      </w:r>
      <w:proofErr w:type="spellEnd"/>
      <w:proofErr w:type="gramEnd"/>
      <w:r>
        <w:t xml:space="preserve">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float(alpha):</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w:t>
      </w:r>
      <w:proofErr w:type="gramStart"/>
      <w:r>
        <w:t>print(</w:t>
      </w:r>
      <w:proofErr w:type="gramEnd"/>
      <w:r>
        <w: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w:t>
      </w:r>
      <w:proofErr w:type="gramStart"/>
      <w:r>
        <w:t>table</w:t>
      </w:r>
      <w:proofErr w:type="gramEnd"/>
      <w:r>
        <w:t xml:space="preserve"> returns a </w:t>
      </w:r>
      <w:proofErr w:type="spellStart"/>
      <w:r>
        <w:t>nonetype</w:t>
      </w:r>
      <w:proofErr w:type="spellEnd"/>
    </w:p>
    <w:p w:rsidR="00B8146F" w:rsidRDefault="00B8146F" w:rsidP="00B8146F"/>
    <w:p w:rsidR="00B8146F" w:rsidRDefault="00B8146F" w:rsidP="00B8146F">
      <w:r>
        <w:lastRenderedPageBreak/>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(xbar1 - xbar2)</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"x1,y1,x2,y2",x1,y1,x2,y2)</w:t>
      </w:r>
    </w:p>
    <w:p w:rsidR="00B8146F" w:rsidRDefault="00B8146F" w:rsidP="00B8146F">
      <w:r>
        <w:t xml:space="preserve">    p = interpolate(x1</w:t>
      </w:r>
      <w:proofErr w:type="gramStart"/>
      <w:r>
        <w:t>,y1,x2,y2,ts</w:t>
      </w:r>
      <w:proofErr w:type="gramEnd"/>
      <w:r>
        <w:t>)</w:t>
      </w:r>
    </w:p>
    <w:p w:rsidR="00B8146F" w:rsidRDefault="00B8146F" w:rsidP="00B8146F">
      <w:r>
        <w:t xml:space="preserve">    # formulate conclusion</w:t>
      </w:r>
    </w:p>
    <w:p w:rsidR="00B8146F" w:rsidRDefault="00B8146F" w:rsidP="00B8146F"/>
    <w:p w:rsidR="00B8146F" w:rsidRDefault="00B8146F" w:rsidP="00B8146F">
      <w:r>
        <w:t xml:space="preserve">    </w:t>
      </w:r>
      <w:proofErr w:type="gramStart"/>
      <w:r>
        <w:t>print(</w:t>
      </w:r>
      <w:proofErr w:type="gramEnd"/>
      <w:r>
        <w:t>"xbar1 = ",xbar1,</w:t>
      </w:r>
    </w:p>
    <w:p w:rsidR="00B8146F" w:rsidRDefault="00B8146F" w:rsidP="00B8146F">
      <w:r>
        <w:t xml:space="preserve">          "\nxbar2 = "</w:t>
      </w:r>
      <w:proofErr w:type="gramStart"/>
      <w:r>
        <w:t>,xbar2</w:t>
      </w:r>
      <w:proofErr w:type="gramEnd"/>
      <w:r>
        <w:t>,</w:t>
      </w:r>
    </w:p>
    <w:p w:rsidR="00B8146F" w:rsidRDefault="00B8146F" w:rsidP="00B8146F">
      <w:r>
        <w:t xml:space="preserve">          "\ns1 = "</w:t>
      </w:r>
      <w:proofErr w:type="gramStart"/>
      <w:r>
        <w:t>,s1</w:t>
      </w:r>
      <w:proofErr w:type="gramEnd"/>
      <w:r>
        <w:t>,</w:t>
      </w:r>
    </w:p>
    <w:p w:rsidR="00B8146F" w:rsidRDefault="00B8146F" w:rsidP="00B8146F">
      <w:r>
        <w:t xml:space="preserve">          "\ns2 = "</w:t>
      </w:r>
      <w:proofErr w:type="gramStart"/>
      <w:r>
        <w:t>,s2</w:t>
      </w:r>
      <w:proofErr w:type="gramEnd"/>
      <w:r>
        <w:t>,</w:t>
      </w:r>
    </w:p>
    <w:p w:rsidR="00B8146F" w:rsidRDefault="00B8146F" w:rsidP="00B8146F">
      <w:r>
        <w:t xml:space="preserve">          "\nn1 = "</w:t>
      </w:r>
      <w:proofErr w:type="gramStart"/>
      <w:r>
        <w:t>,n1</w:t>
      </w:r>
      <w:proofErr w:type="gramEnd"/>
      <w:r>
        <w:t>,</w:t>
      </w:r>
    </w:p>
    <w:p w:rsidR="00B8146F" w:rsidRDefault="00B8146F" w:rsidP="00B8146F">
      <w:r>
        <w:t xml:space="preserve">          "\nn2 = "</w:t>
      </w:r>
      <w:proofErr w:type="gramStart"/>
      <w:r>
        <w:t>,n2</w:t>
      </w:r>
      <w:proofErr w:type="gramEnd"/>
      <w:r>
        <w:t>,</w:t>
      </w:r>
    </w:p>
    <w:p w:rsidR="00B8146F" w:rsidRDefault="00B8146F" w:rsidP="00B8146F">
      <w:r>
        <w:t xml:space="preserve">          "\</w:t>
      </w:r>
      <w:proofErr w:type="spellStart"/>
      <w:r>
        <w:t>nn</w:t>
      </w:r>
      <w:proofErr w:type="spellEnd"/>
      <w:r>
        <w:t xml:space="preserve"> = "</w:t>
      </w:r>
      <w:proofErr w:type="gramStart"/>
      <w:r>
        <w:t>,n</w:t>
      </w:r>
      <w:proofErr w:type="gramEnd"/>
      <w:r>
        <w:t>,</w:t>
      </w:r>
    </w:p>
    <w:p w:rsidR="00B8146F" w:rsidRDefault="00B8146F" w:rsidP="00B8146F">
      <w:r>
        <w:t xml:space="preserve">          "\</w:t>
      </w:r>
      <w:proofErr w:type="spellStart"/>
      <w:r>
        <w:t>nsp</w:t>
      </w:r>
      <w:proofErr w:type="spellEnd"/>
      <w:r>
        <w:t xml:space="preserve"> = "</w:t>
      </w:r>
      <w:proofErr w:type="gramStart"/>
      <w:r>
        <w:t>,</w:t>
      </w:r>
      <w:proofErr w:type="spellStart"/>
      <w:r>
        <w:t>sp</w:t>
      </w:r>
      <w:proofErr w:type="spellEnd"/>
      <w:proofErr w:type="gramEnd"/>
      <w:r>
        <w:t>,</w:t>
      </w:r>
    </w:p>
    <w:p w:rsidR="00B8146F" w:rsidRDefault="00B8146F" w:rsidP="00B8146F">
      <w:r>
        <w:t xml:space="preserve">          "\</w:t>
      </w:r>
      <w:proofErr w:type="spellStart"/>
      <w:r>
        <w:t>ntsalpha</w:t>
      </w:r>
      <w:proofErr w:type="spellEnd"/>
      <w:r>
        <w:t xml:space="preserve"> = "</w:t>
      </w:r>
      <w:proofErr w:type="gramStart"/>
      <w:r>
        <w:t>,</w:t>
      </w:r>
      <w:proofErr w:type="spellStart"/>
      <w:r>
        <w:t>tsalpha</w:t>
      </w:r>
      <w:proofErr w:type="spellEnd"/>
      <w:proofErr w:type="gramEnd"/>
      <w:r>
        <w:t>,</w:t>
      </w:r>
    </w:p>
    <w:p w:rsidR="00B8146F" w:rsidRDefault="00B8146F" w:rsidP="00B8146F">
      <w:r>
        <w:t xml:space="preserve">          "\</w:t>
      </w:r>
      <w:proofErr w:type="spellStart"/>
      <w:r>
        <w:t>nts</w:t>
      </w:r>
      <w:proofErr w:type="spellEnd"/>
      <w:r>
        <w:t xml:space="preserve"> = "</w:t>
      </w:r>
      <w:proofErr w:type="gramStart"/>
      <w:r>
        <w:t>,</w:t>
      </w:r>
      <w:proofErr w:type="spellStart"/>
      <w:r>
        <w:t>ts</w:t>
      </w:r>
      <w:proofErr w:type="spellEnd"/>
      <w:proofErr w:type="gramEnd"/>
      <w:r>
        <w:t>,</w:t>
      </w:r>
    </w:p>
    <w:p w:rsidR="00B8146F" w:rsidRDefault="00B8146F" w:rsidP="00B8146F">
      <w:r>
        <w:t xml:space="preserve">          "\</w:t>
      </w:r>
      <w:proofErr w:type="spellStart"/>
      <w:r>
        <w:t>ndiff</w:t>
      </w:r>
      <w:proofErr w:type="spellEnd"/>
      <w:r>
        <w:t xml:space="preserve"> = "</w:t>
      </w:r>
      <w:proofErr w:type="gramStart"/>
      <w:r>
        <w:t>,diff</w:t>
      </w:r>
      <w:proofErr w:type="gramEnd"/>
      <w:r>
        <w:t>,</w:t>
      </w:r>
    </w:p>
    <w:p w:rsidR="00B8146F" w:rsidRDefault="00B8146F" w:rsidP="00B8146F">
      <w:r>
        <w:t xml:space="preserve">          "\</w:t>
      </w:r>
      <w:proofErr w:type="spellStart"/>
      <w:r>
        <w:t>nupper</w:t>
      </w:r>
      <w:proofErr w:type="spellEnd"/>
      <w:r>
        <w:t xml:space="preserve"> = "</w:t>
      </w:r>
      <w:proofErr w:type="gramStart"/>
      <w:r>
        <w:t>,upper</w:t>
      </w:r>
      <w:proofErr w:type="gramEnd"/>
      <w:r>
        <w:t>,</w:t>
      </w:r>
    </w:p>
    <w:p w:rsidR="00B8146F" w:rsidRDefault="00B8146F" w:rsidP="00B8146F">
      <w:r>
        <w:lastRenderedPageBreak/>
        <w:t xml:space="preserve">          "\</w:t>
      </w:r>
      <w:proofErr w:type="spellStart"/>
      <w:r>
        <w:t>nlower</w:t>
      </w:r>
      <w:proofErr w:type="spellEnd"/>
      <w:r>
        <w:t xml:space="preserve"> = "</w:t>
      </w:r>
      <w:proofErr w:type="gramStart"/>
      <w:r>
        <w:t>,lower</w:t>
      </w:r>
      <w:proofErr w:type="gramEnd"/>
      <w:r>
        <w:t>,</w:t>
      </w:r>
    </w:p>
    <w:p w:rsidR="00B8146F" w:rsidRDefault="00B8146F" w:rsidP="00B8146F">
      <w:r>
        <w:t xml:space="preserve">          "\</w:t>
      </w:r>
      <w:proofErr w:type="spellStart"/>
      <w:r>
        <w:t>nstd_err</w:t>
      </w:r>
      <w:proofErr w:type="spellEnd"/>
      <w:r>
        <w:t xml:space="preserve"> = "</w:t>
      </w:r>
      <w:proofErr w:type="gramStart"/>
      <w:r>
        <w:t>,</w:t>
      </w:r>
      <w:proofErr w:type="spellStart"/>
      <w:r>
        <w:t>std</w:t>
      </w:r>
      <w:proofErr w:type="gramEnd"/>
      <w:r>
        <w:t>_err</w:t>
      </w:r>
      <w:proofErr w:type="spellEnd"/>
      <w:r>
        <w:t>,</w:t>
      </w:r>
    </w:p>
    <w:p w:rsidR="00B8146F" w:rsidRDefault="00B8146F" w:rsidP="00B8146F">
      <w:r>
        <w:t xml:space="preserve">          "\np = "</w:t>
      </w:r>
      <w:proofErr w:type="gramStart"/>
      <w:r>
        <w:t>,</w:t>
      </w:r>
      <w:proofErr w:type="spellStart"/>
      <w:r>
        <w:t>p,sep</w:t>
      </w:r>
      <w:proofErr w:type="spellEnd"/>
      <w:proofErr w:type="gramEnd"/>
      <w:r>
        <w:t>='')</w:t>
      </w:r>
    </w:p>
    <w:p w:rsidR="00B8146F" w:rsidRDefault="00B8146F" w:rsidP="00B8146F">
      <w:r>
        <w:t xml:space="preserve">    </w:t>
      </w:r>
    </w:p>
    <w:p w:rsidR="00B8146F" w:rsidRDefault="00B8146F" w:rsidP="00B8146F">
      <w:r>
        <w:t xml:space="preserve">    </w:t>
      </w:r>
      <w:proofErr w:type="gramStart"/>
      <w:r>
        <w:t>return(</w:t>
      </w:r>
      <w:proofErr w:type="spellStart"/>
      <w:proofErr w:type="gramEnd"/>
      <w:r>
        <w:t>df</w:t>
      </w:r>
      <w:proofErr w:type="spellEnd"/>
      <w:r>
        <w:t>)</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w:t>
      </w:r>
      <w:proofErr w:type="gramStart"/>
      <w:r>
        <w:t>and</w:t>
      </w:r>
      <w:proofErr w:type="gramEnd"/>
      <w:r>
        <w:t xml:space="preserve"> find the change in each item and perform a t-test to compare the</w:t>
      </w:r>
    </w:p>
    <w:p w:rsidR="00B8146F" w:rsidRDefault="00B8146F" w:rsidP="00B8146F">
      <w:r>
        <w:t xml:space="preserve">    </w:t>
      </w:r>
      <w:proofErr w:type="gramStart"/>
      <w:r>
        <w:t>change</w:t>
      </w:r>
      <w:proofErr w:type="gramEnd"/>
      <w:r>
        <w:t xml:space="preserv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w:t>
      </w:r>
      <w:proofErr w:type="gramStart"/>
      <w:r>
        <w:t>automatically</w:t>
      </w:r>
      <w:proofErr w:type="gramEnd"/>
      <w:r>
        <w:t>.'''</w:t>
      </w:r>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pd.DataFrame</w:t>
      </w:r>
      <w:proofErr w:type="spellEnd"/>
      <w:r>
        <w:t>()</w:t>
      </w:r>
    </w:p>
    <w:p w:rsidR="00B8146F" w:rsidRDefault="00B8146F" w:rsidP="00B8146F">
      <w:r>
        <w:t xml:space="preserve">    </w:t>
      </w:r>
      <w:proofErr w:type="gramStart"/>
      <w:r>
        <w:t>for</w:t>
      </w:r>
      <w:proofErr w:type="gramEnd"/>
      <w:r>
        <w:t xml:space="preserve"> col in DF1:</w:t>
      </w:r>
    </w:p>
    <w:p w:rsidR="00B8146F" w:rsidRDefault="00B8146F" w:rsidP="00B8146F">
      <w:r>
        <w:t xml:space="preserve">        </w:t>
      </w:r>
      <w:proofErr w:type="gramStart"/>
      <w:r>
        <w:t>try</w:t>
      </w:r>
      <w:proofErr w:type="gramEnd"/>
      <w:r>
        <w:t>:</w:t>
      </w:r>
    </w:p>
    <w:p w:rsidR="00B8146F" w:rsidRDefault="00B8146F" w:rsidP="00B8146F">
      <w:r>
        <w:t xml:space="preserve">            </w:t>
      </w:r>
      <w:proofErr w:type="spellStart"/>
      <w:proofErr w:type="gramStart"/>
      <w:r>
        <w:t>diffDF</w:t>
      </w:r>
      <w:proofErr w:type="spellEnd"/>
      <w:r>
        <w:t>[</w:t>
      </w:r>
      <w:proofErr w:type="gramEnd"/>
      <w:r>
        <w:t>col] = DF1[col].sub(DF2[col])</w:t>
      </w:r>
    </w:p>
    <w:p w:rsidR="00B8146F" w:rsidRDefault="00B8146F" w:rsidP="00B8146F">
      <w:r>
        <w:t xml:space="preserve">        </w:t>
      </w:r>
      <w:proofErr w:type="gramStart"/>
      <w:r>
        <w:t>except</w:t>
      </w:r>
      <w:proofErr w:type="gramEnd"/>
      <w:r>
        <w:t>:</w:t>
      </w:r>
    </w:p>
    <w:p w:rsidR="00B8146F" w:rsidRDefault="00B8146F" w:rsidP="00B8146F">
      <w:r>
        <w:t xml:space="preserve">            </w:t>
      </w:r>
      <w:proofErr w:type="gramStart"/>
      <w:r>
        <w:t>print(</w:t>
      </w:r>
      <w:proofErr w:type="gramEnd"/>
      <w:r>
        <w:t>"Paired data can only be calculated for numeric data.")</w:t>
      </w:r>
    </w:p>
    <w:p w:rsidR="00B8146F" w:rsidRDefault="00B8146F" w:rsidP="00B8146F">
      <w:r>
        <w:t xml:space="preserve">            </w:t>
      </w:r>
      <w:proofErr w:type="gramStart"/>
      <w:r>
        <w:t>continue</w:t>
      </w:r>
      <w:proofErr w:type="gramEnd"/>
    </w:p>
    <w:p w:rsidR="00B8146F" w:rsidRDefault="00B8146F" w:rsidP="00B8146F"/>
    <w:p w:rsidR="00B8146F" w:rsidRDefault="00B8146F" w:rsidP="00B8146F">
      <w:r>
        <w:t xml:space="preserve">    </w:t>
      </w:r>
      <w:proofErr w:type="spellStart"/>
      <w:proofErr w:type="gramStart"/>
      <w:r>
        <w:t>diffDF</w:t>
      </w:r>
      <w:proofErr w:type="spellEnd"/>
      <w:proofErr w:type="gramEnd"/>
      <w:r>
        <w:t xml:space="preserve"> = </w:t>
      </w:r>
      <w:proofErr w:type="spellStart"/>
      <w:r>
        <w:t>diffDF.dropna</w:t>
      </w:r>
      <w:proofErr w:type="spellEnd"/>
      <w:r>
        <w:t>()</w:t>
      </w:r>
    </w:p>
    <w:p w:rsidR="00B8146F" w:rsidRDefault="00B8146F" w:rsidP="00B8146F">
      <w:r>
        <w:lastRenderedPageBreak/>
        <w:t xml:space="preserve">    </w:t>
      </w:r>
      <w:proofErr w:type="gramStart"/>
      <w:r>
        <w:t>print(</w:t>
      </w:r>
      <w:proofErr w:type="spellStart"/>
      <w:proofErr w:type="gramEnd"/>
      <w:r>
        <w:t>diffDF</w:t>
      </w:r>
      <w:proofErr w:type="spellEnd"/>
      <w:r>
        <w:t>)</w:t>
      </w:r>
    </w:p>
    <w:p w:rsidR="00B8146F" w:rsidRDefault="00B8146F" w:rsidP="00B8146F">
      <w:r>
        <w:t xml:space="preserve">    p = </w:t>
      </w:r>
      <w:proofErr w:type="spellStart"/>
      <w:r>
        <w:t>t_</w:t>
      </w:r>
      <w:proofErr w:type="gramStart"/>
      <w:r>
        <w:t>test</w:t>
      </w:r>
      <w:proofErr w:type="spellEnd"/>
      <w:r>
        <w:t>(</w:t>
      </w:r>
      <w:proofErr w:type="spellStart"/>
      <w:proofErr w:type="gramEnd"/>
      <w:r>
        <w:t>diffDF</w:t>
      </w:r>
      <w:proofErr w:type="spellEnd"/>
      <w:r>
        <w:t xml:space="preserve">, alpha, mu, </w:t>
      </w:r>
      <w:proofErr w:type="spellStart"/>
      <w:r>
        <w:t>twotail</w:t>
      </w:r>
      <w:proofErr w:type="spellEnd"/>
      <w:r>
        <w:t>, lower)</w:t>
      </w:r>
    </w:p>
    <w:p w:rsidR="00B8146F" w:rsidRDefault="00B8146F" w:rsidP="00B8146F">
      <w:r>
        <w:t xml:space="preserve">    </w:t>
      </w:r>
      <w:proofErr w:type="gramStart"/>
      <w:r>
        <w:t>return(</w:t>
      </w:r>
      <w:proofErr w:type="gramEnd"/>
      <w:r>
        <w:t>p)</w:t>
      </w:r>
    </w:p>
    <w:p w:rsidR="00B8146F" w:rsidRDefault="00B8146F" w:rsidP="00B8146F"/>
    <w:p w:rsidR="00B8146F" w:rsidRDefault="00B8146F" w:rsidP="00B8146F">
      <w:proofErr w:type="spellStart"/>
      <w:proofErr w:type="gramStart"/>
      <w:r>
        <w:t>def</w:t>
      </w:r>
      <w:proofErr w:type="spellEnd"/>
      <w:proofErr w:type="gram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w:t>
      </w:r>
      <w:proofErr w:type="gramStart"/>
      <w:r>
        <w:t>pandas</w:t>
      </w:r>
      <w:proofErr w:type="gramEnd"/>
      <w:r>
        <w:t xml:space="preserve"> data series rather</w:t>
      </w:r>
    </w:p>
    <w:p w:rsidR="00B8146F" w:rsidRDefault="00B8146F" w:rsidP="00B8146F">
      <w:r>
        <w:t xml:space="preserve">    </w:t>
      </w:r>
      <w:proofErr w:type="gramStart"/>
      <w:r>
        <w:t>than</w:t>
      </w:r>
      <w:proofErr w:type="gramEnd"/>
      <w:r>
        <w:t xml:space="preserve">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proofErr w:type="gramStart"/>
      <w:r>
        <w:t>series.mean</w:t>
      </w:r>
      <w:proofErr w:type="spellEnd"/>
      <w:r>
        <w:t>()</w:t>
      </w:r>
      <w:proofErr w:type="gramEnd"/>
    </w:p>
    <w:p w:rsidR="00B8146F" w:rsidRDefault="00B8146F" w:rsidP="00B8146F">
      <w:r>
        <w:t xml:space="preserve">    </w:t>
      </w:r>
      <w:proofErr w:type="spellStart"/>
      <w:proofErr w:type="gramStart"/>
      <w:r>
        <w:t>sd</w:t>
      </w:r>
      <w:proofErr w:type="spellEnd"/>
      <w:proofErr w:type="gramEnd"/>
      <w:r>
        <w:t xml:space="preserve"> = </w:t>
      </w:r>
      <w:proofErr w:type="spellStart"/>
      <w:r>
        <w:t>series.std</w:t>
      </w:r>
      <w:proofErr w:type="spellEnd"/>
      <w:r>
        <w:t>()</w:t>
      </w:r>
    </w:p>
    <w:p w:rsidR="00B8146F" w:rsidRDefault="00B8146F" w:rsidP="00B8146F">
      <w:r>
        <w:t xml:space="preserve">    n = </w:t>
      </w:r>
      <w:proofErr w:type="spellStart"/>
      <w:proofErr w:type="gramStart"/>
      <w:r>
        <w:t>len</w:t>
      </w:r>
      <w:proofErr w:type="spellEnd"/>
      <w:r>
        <w:t>(</w:t>
      </w:r>
      <w:proofErr w:type="gram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w:t>
      </w:r>
      <w:proofErr w:type="gramStart"/>
      <w:r>
        <w:t>else</w:t>
      </w:r>
      <w:proofErr w:type="gramEnd"/>
      <w:r>
        <w:t>:</w:t>
      </w:r>
    </w:p>
    <w:p w:rsidR="00B8146F" w:rsidRDefault="00B8146F" w:rsidP="00B8146F">
      <w:r>
        <w:t xml:space="preserve">        </w:t>
      </w:r>
      <w:proofErr w:type="spellStart"/>
      <w:proofErr w:type="gramStart"/>
      <w:r>
        <w:t>lookupfile</w:t>
      </w:r>
      <w:proofErr w:type="spellEnd"/>
      <w:proofErr w:type="gramEnd"/>
      <w:r>
        <w:t xml:space="preserve"> = "</w:t>
      </w:r>
      <w:proofErr w:type="spellStart"/>
      <w:r>
        <w:t>onetail</w:t>
      </w:r>
      <w:proofErr w:type="spellEnd"/>
      <w:r>
        <w:t xml:space="preserve"> tstat.csv"</w:t>
      </w:r>
    </w:p>
    <w:p w:rsidR="00B8146F" w:rsidRDefault="00B8146F" w:rsidP="00B8146F">
      <w:r>
        <w:t xml:space="preserve">    </w:t>
      </w:r>
      <w:proofErr w:type="gramStart"/>
      <w:r>
        <w:t>headers</w:t>
      </w:r>
      <w:proofErr w:type="gramEnd"/>
      <w:r>
        <w:t xml:space="preserve"> = </w:t>
      </w:r>
      <w:proofErr w:type="spellStart"/>
      <w:r>
        <w:t>list_headers</w:t>
      </w:r>
      <w:proofErr w:type="spellEnd"/>
      <w:r>
        <w:t>(</w:t>
      </w:r>
      <w:proofErr w:type="spellStart"/>
      <w:r>
        <w:t>lookupfile</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enumerate(headers):</w:t>
      </w:r>
    </w:p>
    <w:p w:rsidR="00B8146F" w:rsidRDefault="00B8146F" w:rsidP="00B8146F">
      <w:r>
        <w:t xml:space="preserve">        </w:t>
      </w:r>
      <w:proofErr w:type="gramStart"/>
      <w:r>
        <w:t>try</w:t>
      </w:r>
      <w:proofErr w:type="gramEnd"/>
      <w:r>
        <w:t>:</w:t>
      </w:r>
    </w:p>
    <w:p w:rsidR="00B8146F" w:rsidRDefault="00B8146F" w:rsidP="00B8146F">
      <w:r>
        <w:lastRenderedPageBreak/>
        <w:t xml:space="preserve">            </w:t>
      </w:r>
      <w:proofErr w:type="gramStart"/>
      <w:r>
        <w:t>if</w:t>
      </w:r>
      <w:proofErr w:type="gramEnd"/>
      <w:r>
        <w:t xml:space="preserve"> float(h) == float(alpha):</w:t>
      </w:r>
    </w:p>
    <w:p w:rsidR="00B8146F" w:rsidRDefault="00B8146F" w:rsidP="00B8146F">
      <w:r>
        <w:t xml:space="preserve">                </w:t>
      </w:r>
      <w:proofErr w:type="gramStart"/>
      <w:r>
        <w:t>print(</w:t>
      </w:r>
      <w:proofErr w:type="gramEnd"/>
      <w:r>
        <w:t>"Alpha level is: ",float(alpha))</w:t>
      </w:r>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proofErr w:type="gramStart"/>
      <w:r>
        <w:t>tsalpha</w:t>
      </w:r>
      <w:proofErr w:type="spellEnd"/>
      <w:proofErr w:type="gram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w:t>
      </w:r>
      <w:proofErr w:type="gramStart"/>
      <w:r>
        <w:t>diff</w:t>
      </w:r>
      <w:proofErr w:type="gramEnd"/>
      <w:r>
        <w:t xml:space="preserve"> = (</w:t>
      </w:r>
      <w:proofErr w:type="spellStart"/>
      <w:r>
        <w:t>xbar_test</w:t>
      </w:r>
      <w:proofErr w:type="spellEnd"/>
      <w:r>
        <w:t xml:space="preserve"> - mu)</w:t>
      </w:r>
    </w:p>
    <w:p w:rsidR="00B8146F" w:rsidRDefault="00B8146F" w:rsidP="00B8146F">
      <w:r>
        <w:t xml:space="preserve">    </w:t>
      </w:r>
      <w:proofErr w:type="gramStart"/>
      <w:r>
        <w:t>upper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lower</w:t>
      </w:r>
      <w:proofErr w:type="gramEnd"/>
      <w:r>
        <w:t xml:space="preserve"> = (diff) - </w:t>
      </w:r>
      <w:proofErr w:type="spellStart"/>
      <w:r>
        <w:t>tsalpha</w:t>
      </w:r>
      <w:proofErr w:type="spellEnd"/>
      <w:r>
        <w:t>*</w:t>
      </w:r>
      <w:proofErr w:type="spellStart"/>
      <w:r>
        <w:t>std_err</w:t>
      </w:r>
      <w:proofErr w:type="spellEnd"/>
    </w:p>
    <w:p w:rsidR="00B8146F" w:rsidRDefault="00B8146F" w:rsidP="00B8146F">
      <w:r>
        <w:t xml:space="preserve">    </w:t>
      </w:r>
      <w:proofErr w:type="gramStart"/>
      <w:r>
        <w:t>print(</w:t>
      </w:r>
      <w:proofErr w:type="gramEnd"/>
      <w:r>
        <w: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proofErr w:type="gramStart"/>
      <w:r>
        <w:t>ts</w:t>
      </w:r>
      <w:proofErr w:type="spellEnd"/>
      <w:proofErr w:type="gramEnd"/>
      <w:r>
        <w:t xml:space="preserve"> = abs(diff/</w:t>
      </w:r>
      <w:proofErr w:type="spellStart"/>
      <w:r>
        <w:t>std_err</w:t>
      </w:r>
      <w:proofErr w:type="spellEnd"/>
      <w:r>
        <w:t>)</w:t>
      </w:r>
    </w:p>
    <w:p w:rsidR="00B8146F" w:rsidRDefault="00B8146F" w:rsidP="00B8146F">
      <w:r>
        <w:t xml:space="preserve">    </w:t>
      </w:r>
      <w:proofErr w:type="gramStart"/>
      <w:r>
        <w:t>if</w:t>
      </w:r>
      <w:proofErr w:type="gramEnd"/>
      <w:r>
        <w:t xml:space="preserve"> </w:t>
      </w:r>
      <w:proofErr w:type="spellStart"/>
      <w:r>
        <w:t>twotail</w:t>
      </w:r>
      <w:proofErr w:type="spell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lastRenderedPageBreak/>
        <w:t xml:space="preserve">    </w:t>
      </w:r>
      <w:proofErr w:type="gramStart"/>
      <w:r>
        <w:t>else</w:t>
      </w:r>
      <w:proofErr w:type="gramEnd"/>
      <w:r>
        <w:t>:</w:t>
      </w:r>
    </w:p>
    <w:p w:rsidR="00B8146F" w:rsidRDefault="00B8146F" w:rsidP="00B8146F">
      <w:r>
        <w:t xml:space="preserve">        #</w:t>
      </w:r>
      <w:proofErr w:type="gramStart"/>
      <w:r>
        <w:t>find</w:t>
      </w:r>
      <w:proofErr w:type="gramEnd"/>
      <w:r>
        <w:t xml:space="preserve">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proofErr w:type="gramStart"/>
      <w:r>
        <w:t>lookupfileT</w:t>
      </w:r>
      <w:proofErr w:type="spellEnd"/>
      <w:proofErr w:type="gram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roofErr w:type="gramStart"/>
      <w:r>
        <w:t>if</w:t>
      </w:r>
      <w:proofErr w:type="gramEnd"/>
      <w:r>
        <w:t xml:space="preserve"> lower:</w:t>
      </w:r>
    </w:p>
    <w:p w:rsidR="00B8146F" w:rsidRDefault="00B8146F" w:rsidP="00B8146F">
      <w:r>
        <w:t xml:space="preserve">            </w:t>
      </w:r>
      <w:proofErr w:type="gramStart"/>
      <w:r>
        <w:t>pass</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spellStart"/>
      <w:proofErr w:type="gramStart"/>
      <w:r>
        <w:t>headersT</w:t>
      </w:r>
      <w:proofErr w:type="spellEnd"/>
      <w:proofErr w:type="gram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w:t>
      </w:r>
      <w:proofErr w:type="gramStart"/>
      <w:r>
        <w:t>for</w:t>
      </w:r>
      <w:proofErr w:type="gramEnd"/>
      <w:r>
        <w:t xml:space="preserve"> </w:t>
      </w:r>
      <w:proofErr w:type="spellStart"/>
      <w:r>
        <w:t>i</w:t>
      </w:r>
      <w:proofErr w:type="spellEnd"/>
      <w:r>
        <w:t>, h in enumerate(</w:t>
      </w:r>
      <w:proofErr w:type="spellStart"/>
      <w:r>
        <w:t>headersT</w:t>
      </w:r>
      <w:proofErr w:type="spellEnd"/>
      <w:r>
        <w:t>):</w:t>
      </w:r>
    </w:p>
    <w:p w:rsidR="00B8146F" w:rsidRDefault="00B8146F" w:rsidP="00B8146F">
      <w:r>
        <w:t xml:space="preserve">        </w:t>
      </w:r>
      <w:proofErr w:type="gramStart"/>
      <w:r>
        <w:t>try</w:t>
      </w:r>
      <w:proofErr w:type="gramEnd"/>
      <w:r>
        <w:t>:</w:t>
      </w:r>
    </w:p>
    <w:p w:rsidR="00B8146F" w:rsidRDefault="00B8146F" w:rsidP="00B8146F">
      <w:r>
        <w:t xml:space="preserve">            </w:t>
      </w:r>
      <w:proofErr w:type="gramStart"/>
      <w:r>
        <w:t>if</w:t>
      </w:r>
      <w:proofErr w:type="gramEnd"/>
      <w:r>
        <w:t xml:space="preserve"> float(h) == float(DOF):</w:t>
      </w:r>
    </w:p>
    <w:p w:rsidR="00B8146F" w:rsidRDefault="00B8146F" w:rsidP="00B8146F">
      <w:r>
        <w:t xml:space="preserve">                </w:t>
      </w:r>
      <w:proofErr w:type="gramStart"/>
      <w:r>
        <w:t>break</w:t>
      </w:r>
      <w:proofErr w:type="gramEnd"/>
    </w:p>
    <w:p w:rsidR="00B8146F" w:rsidRDefault="00B8146F" w:rsidP="00B8146F">
      <w:r>
        <w:t xml:space="preserve">            </w:t>
      </w:r>
      <w:proofErr w:type="gramStart"/>
      <w:r>
        <w:t>else</w:t>
      </w:r>
      <w:proofErr w:type="gramEnd"/>
      <w:r>
        <w:t>:</w:t>
      </w:r>
    </w:p>
    <w:p w:rsidR="00B8146F" w:rsidRDefault="00B8146F" w:rsidP="00B8146F">
      <w:r>
        <w:t xml:space="preserve">                </w:t>
      </w:r>
      <w:proofErr w:type="gramStart"/>
      <w:r>
        <w:t>pass</w:t>
      </w:r>
      <w:proofErr w:type="gramEnd"/>
    </w:p>
    <w:p w:rsidR="00B8146F" w:rsidRDefault="00B8146F" w:rsidP="00B8146F">
      <w:r>
        <w:t xml:space="preserve">        </w:t>
      </w:r>
      <w:proofErr w:type="gramStart"/>
      <w:r>
        <w:t>except</w:t>
      </w:r>
      <w:proofErr w:type="gramEnd"/>
      <w:r>
        <w:t xml:space="preserve"> </w:t>
      </w:r>
      <w:proofErr w:type="spellStart"/>
      <w:r>
        <w:t>ValueError</w:t>
      </w:r>
      <w:proofErr w:type="spellEnd"/>
      <w:r>
        <w:t>:</w:t>
      </w:r>
    </w:p>
    <w:p w:rsidR="00B8146F" w:rsidRDefault="00B8146F" w:rsidP="00B8146F">
      <w:r>
        <w:t xml:space="preserve">            </w:t>
      </w:r>
      <w:proofErr w:type="gramStart"/>
      <w:r>
        <w:t>continue</w:t>
      </w:r>
      <w:proofErr w:type="gramEnd"/>
      <w:r>
        <w:t xml:space="preserve">   </w:t>
      </w:r>
    </w:p>
    <w:p w:rsidR="00B8146F" w:rsidRDefault="00B8146F" w:rsidP="00B8146F">
      <w:r>
        <w:t xml:space="preserve">    </w:t>
      </w:r>
      <w:proofErr w:type="gramStart"/>
      <w:r>
        <w:t>x1,y1,x2,y2</w:t>
      </w:r>
      <w:proofErr w:type="gramEnd"/>
      <w:r>
        <w:t xml:space="preserve">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w:t>
      </w:r>
      <w:proofErr w:type="gramStart"/>
      <w:r>
        <w:t>print(</w:t>
      </w:r>
      <w:proofErr w:type="gramEnd"/>
      <w:r>
        <w:t>"({0},{1}) - ({2},{3})".format(x1,y1,x2,y2))</w:t>
      </w:r>
    </w:p>
    <w:p w:rsidR="00B8146F" w:rsidRDefault="00B8146F" w:rsidP="00B8146F">
      <w:r>
        <w:t xml:space="preserve">    </w:t>
      </w:r>
      <w:proofErr w:type="gramStart"/>
      <w:r>
        <w:t>print(</w:t>
      </w:r>
      <w:proofErr w:type="gramEnd"/>
      <w:r>
        <w: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w:t>
      </w:r>
      <w:proofErr w:type="gramStart"/>
      <w:r>
        <w:t>format(</w:t>
      </w:r>
      <w:proofErr w:type="spellStart"/>
      <w:proofErr w:type="gramEnd"/>
      <w:r>
        <w:t>xbar_test,sd,n,diff,std_err</w:t>
      </w:r>
      <w:proofErr w:type="spellEnd"/>
      <w:r>
        <w:t>))</w:t>
      </w:r>
    </w:p>
    <w:p w:rsidR="00B8146F" w:rsidRDefault="00B8146F" w:rsidP="00B8146F">
      <w:r>
        <w:t xml:space="preserve">    </w:t>
      </w:r>
      <w:proofErr w:type="gramStart"/>
      <w:r>
        <w:t>print(</w:t>
      </w:r>
      <w:proofErr w:type="gramEnd"/>
      <w:r>
        <w:t>"</w:t>
      </w:r>
      <w:proofErr w:type="spellStart"/>
      <w:r>
        <w:t>ts</w:t>
      </w:r>
      <w:proofErr w:type="spellEnd"/>
      <w:r>
        <w:t xml:space="preserve"> = {0}".format(</w:t>
      </w:r>
      <w:proofErr w:type="spellStart"/>
      <w:r>
        <w:t>ts</w:t>
      </w:r>
      <w:proofErr w:type="spellEnd"/>
      <w:r>
        <w:t>))</w:t>
      </w:r>
    </w:p>
    <w:p w:rsidR="00B8146F" w:rsidRDefault="00B8146F" w:rsidP="00B8146F">
      <w:r>
        <w:t xml:space="preserve">    p = interpolate(x1</w:t>
      </w:r>
      <w:proofErr w:type="gramStart"/>
      <w:r>
        <w:t>,y1,x2,y2,ts</w:t>
      </w:r>
      <w:proofErr w:type="gramEnd"/>
      <w:r>
        <w:t>)</w:t>
      </w:r>
    </w:p>
    <w:p w:rsidR="00B8146F" w:rsidRDefault="00B8146F" w:rsidP="00B8146F">
      <w:r>
        <w:t xml:space="preserve">    </w:t>
      </w:r>
      <w:proofErr w:type="gramStart"/>
      <w:r>
        <w:t>print(</w:t>
      </w:r>
      <w:proofErr w:type="gramEnd"/>
      <w:r>
        <w:t>"p = ",p)</w:t>
      </w:r>
    </w:p>
    <w:p w:rsidR="00B8146F" w:rsidRDefault="00B8146F" w:rsidP="00B8146F"/>
    <w:p w:rsidR="00B8146F" w:rsidRDefault="00B8146F" w:rsidP="00B8146F">
      <w:r>
        <w:t xml:space="preserve">    </w:t>
      </w:r>
      <w:proofErr w:type="gramStart"/>
      <w:r>
        <w:t>return(</w:t>
      </w:r>
      <w:proofErr w:type="gramEnd"/>
      <w:r>
        <w:t>p)</w:t>
      </w:r>
    </w:p>
    <w:p w:rsidR="00B8146F" w:rsidRDefault="00B8146F" w:rsidP="00B8146F">
      <w:r>
        <w:t xml:space="preserve">    </w:t>
      </w:r>
    </w:p>
    <w:p w:rsidR="00B8146F" w:rsidRDefault="00B8146F" w:rsidP="00B8146F">
      <w:proofErr w:type="spellStart"/>
      <w:proofErr w:type="gramStart"/>
      <w:r>
        <w:t>def</w:t>
      </w:r>
      <w:proofErr w:type="spellEnd"/>
      <w:proofErr w:type="gram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w:t>
      </w:r>
      <w:proofErr w:type="gramStart"/>
      <w:r>
        <w:t>is</w:t>
      </w:r>
      <w:proofErr w:type="gramEnd"/>
      <w:r>
        <w:t xml:space="preserve"> a numerical solution. The argument </w:t>
      </w:r>
      <w:proofErr w:type="spellStart"/>
      <w:r>
        <w:t>dr</w:t>
      </w:r>
      <w:proofErr w:type="spellEnd"/>
      <w:r>
        <w:t xml:space="preserve"> is the desired level of</w:t>
      </w:r>
    </w:p>
    <w:p w:rsidR="00B8146F" w:rsidRDefault="00B8146F" w:rsidP="00B8146F">
      <w:r>
        <w:t xml:space="preserve">    </w:t>
      </w:r>
      <w:proofErr w:type="gramStart"/>
      <w:r>
        <w:t>precision</w:t>
      </w:r>
      <w:proofErr w:type="gramEnd"/>
      <w:r>
        <w:t>.'''</w:t>
      </w:r>
    </w:p>
    <w:p w:rsidR="00B8146F" w:rsidRDefault="00B8146F" w:rsidP="00B8146F">
      <w:r>
        <w:t xml:space="preserve">    </w:t>
      </w:r>
    </w:p>
    <w:p w:rsidR="00B8146F" w:rsidRDefault="00B8146F" w:rsidP="00B8146F">
      <w:r>
        <w:t xml:space="preserve">    a = </w:t>
      </w:r>
      <w:proofErr w:type="gramStart"/>
      <w:r>
        <w:t>float(</w:t>
      </w:r>
      <w:proofErr w:type="gramEnd"/>
      <w:r>
        <w:t>Arc)</w:t>
      </w:r>
    </w:p>
    <w:p w:rsidR="00B8146F" w:rsidRDefault="00B8146F" w:rsidP="00B8146F">
      <w:r>
        <w:t xml:space="preserve">    c = </w:t>
      </w:r>
      <w:proofErr w:type="gramStart"/>
      <w:r>
        <w:t>float(</w:t>
      </w:r>
      <w:proofErr w:type="gramEnd"/>
      <w:r>
        <w:t>Chord)</w:t>
      </w:r>
    </w:p>
    <w:p w:rsidR="00B8146F" w:rsidRDefault="00B8146F" w:rsidP="00B8146F">
      <w:r>
        <w:t xml:space="preserve">    </w:t>
      </w:r>
      <w:proofErr w:type="spellStart"/>
      <w:proofErr w:type="gramStart"/>
      <w:r>
        <w:t>dr</w:t>
      </w:r>
      <w:proofErr w:type="spellEnd"/>
      <w:proofErr w:type="gramEnd"/>
      <w:r>
        <w:t xml:space="preserve"> = float(</w:t>
      </w:r>
      <w:proofErr w:type="spellStart"/>
      <w:r>
        <w:t>dr</w:t>
      </w:r>
      <w:proofErr w:type="spellEnd"/>
      <w:r>
        <w:t>)</w:t>
      </w:r>
    </w:p>
    <w:p w:rsidR="00B8146F" w:rsidRDefault="00B8146F" w:rsidP="00B8146F">
      <w:r>
        <w:t xml:space="preserve">    </w:t>
      </w:r>
    </w:p>
    <w:p w:rsidR="00B8146F" w:rsidRDefault="00B8146F" w:rsidP="00B8146F">
      <w:r>
        <w:t xml:space="preserve">    </w:t>
      </w:r>
      <w:proofErr w:type="gramStart"/>
      <w:r>
        <w:t>radius</w:t>
      </w:r>
      <w:proofErr w:type="gramEnd"/>
      <w:r>
        <w:t xml:space="preserve"> = 0</w:t>
      </w:r>
    </w:p>
    <w:p w:rsidR="00B8146F" w:rsidRDefault="00B8146F" w:rsidP="00B8146F">
      <w:r>
        <w:t xml:space="preserve">    </w:t>
      </w:r>
      <w:proofErr w:type="gramStart"/>
      <w:r>
        <w:t>error</w:t>
      </w:r>
      <w:proofErr w:type="gramEnd"/>
      <w:r>
        <w:t xml:space="preserve"> = 100</w:t>
      </w:r>
    </w:p>
    <w:p w:rsidR="00B8146F" w:rsidRDefault="00B8146F" w:rsidP="00B8146F">
      <w:r>
        <w:t xml:space="preserve">    # </w:t>
      </w:r>
      <w:proofErr w:type="spellStart"/>
      <w:proofErr w:type="gramStart"/>
      <w:r>
        <w:t>numberical</w:t>
      </w:r>
      <w:proofErr w:type="spellEnd"/>
      <w:proofErr w:type="gramEnd"/>
      <w:r>
        <w:t xml:space="preserve"> solution for radius. Iterates until error is less than</w:t>
      </w:r>
    </w:p>
    <w:p w:rsidR="00B8146F" w:rsidRDefault="00B8146F" w:rsidP="00B8146F">
      <w:r>
        <w:t xml:space="preserve">    # specified dr.</w:t>
      </w:r>
    </w:p>
    <w:p w:rsidR="00B8146F" w:rsidRDefault="00B8146F" w:rsidP="00B8146F">
      <w:r>
        <w:t xml:space="preserve">    </w:t>
      </w:r>
      <w:proofErr w:type="gramStart"/>
      <w:r>
        <w:t>while</w:t>
      </w:r>
      <w:proofErr w:type="gramEnd"/>
      <w:r>
        <w:t xml:space="preserve"> (error &gt; </w:t>
      </w:r>
      <w:proofErr w:type="spellStart"/>
      <w:r>
        <w:t>dr</w:t>
      </w:r>
      <w:proofErr w:type="spellEnd"/>
      <w:r>
        <w:t>):</w:t>
      </w:r>
    </w:p>
    <w:p w:rsidR="00B8146F" w:rsidRDefault="00B8146F" w:rsidP="00B8146F">
      <w:r>
        <w:t xml:space="preserve">        </w:t>
      </w:r>
      <w:proofErr w:type="gramStart"/>
      <w:r>
        <w:t>radius</w:t>
      </w:r>
      <w:proofErr w:type="gramEnd"/>
      <w:r>
        <w:t xml:space="preserve"> += </w:t>
      </w:r>
      <w:proofErr w:type="spellStart"/>
      <w:r>
        <w:t>dr</w:t>
      </w:r>
      <w:proofErr w:type="spellEnd"/>
    </w:p>
    <w:p w:rsidR="00B8146F" w:rsidRDefault="00B8146F" w:rsidP="00B8146F">
      <w:r>
        <w:t xml:space="preserve">        </w:t>
      </w:r>
    </w:p>
    <w:p w:rsidR="00B8146F" w:rsidRDefault="00B8146F" w:rsidP="00B8146F">
      <w:r>
        <w:t xml:space="preserve">        </w:t>
      </w:r>
      <w:proofErr w:type="spellStart"/>
      <w:proofErr w:type="gramStart"/>
      <w:r>
        <w:t>tempA</w:t>
      </w:r>
      <w:proofErr w:type="spellEnd"/>
      <w:proofErr w:type="gramEnd"/>
      <w:r>
        <w:t xml:space="preserve"> = </w:t>
      </w:r>
      <w:proofErr w:type="spellStart"/>
      <w:r>
        <w:t>math.sin</w:t>
      </w:r>
      <w:proofErr w:type="spellEnd"/>
      <w:r>
        <w:t>(a/(2*radius))</w:t>
      </w:r>
    </w:p>
    <w:p w:rsidR="00B8146F" w:rsidRDefault="00B8146F" w:rsidP="00B8146F">
      <w:r>
        <w:t xml:space="preserve">        </w:t>
      </w:r>
      <w:proofErr w:type="spellStart"/>
      <w:proofErr w:type="gramStart"/>
      <w:r>
        <w:t>tempB</w:t>
      </w:r>
      <w:proofErr w:type="spellEnd"/>
      <w:proofErr w:type="gramEnd"/>
      <w:r>
        <w:t xml:space="preserve"> = c/(2*radius)</w:t>
      </w:r>
    </w:p>
    <w:p w:rsidR="00B8146F" w:rsidRDefault="00B8146F" w:rsidP="00B8146F">
      <w:r>
        <w:t xml:space="preserve">        </w:t>
      </w:r>
      <w:proofErr w:type="gramStart"/>
      <w:r>
        <w:t>error</w:t>
      </w:r>
      <w:proofErr w:type="gramEnd"/>
      <w:r>
        <w:t xml:space="preserve"> = abs(</w:t>
      </w:r>
      <w:proofErr w:type="spellStart"/>
      <w:r>
        <w:t>tempA-tempB</w:t>
      </w:r>
      <w:proofErr w:type="spellEnd"/>
      <w:r>
        <w:t>)</w:t>
      </w:r>
    </w:p>
    <w:p w:rsidR="00B8146F" w:rsidRDefault="00B8146F" w:rsidP="00B8146F"/>
    <w:p w:rsidR="00B8146F" w:rsidRDefault="00B8146F" w:rsidP="00B8146F">
      <w:r>
        <w:lastRenderedPageBreak/>
        <w:t xml:space="preserve">    </w:t>
      </w:r>
      <w:proofErr w:type="gramStart"/>
      <w:r>
        <w:t>return(</w:t>
      </w:r>
      <w:proofErr w:type="gramEnd"/>
      <w:r>
        <w:t>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bookmarkStart w:id="40" w:name="_GoBack"/>
      <w:bookmarkEnd w:id="40"/>
      <w:r>
        <w:lastRenderedPageBreak/>
        <w:t>Heat_exchanger_model.py</w:t>
      </w:r>
    </w:p>
    <w:p w:rsidR="0024009B" w:rsidRDefault="0024009B" w:rsidP="0024009B">
      <w:proofErr w:type="gramStart"/>
      <w:r>
        <w:t>import</w:t>
      </w:r>
      <w:proofErr w:type="gramEnd"/>
      <w:r>
        <w:t xml:space="preserve"> csv</w:t>
      </w:r>
    </w:p>
    <w:p w:rsidR="0024009B" w:rsidRDefault="0024009B" w:rsidP="0024009B">
      <w:proofErr w:type="gramStart"/>
      <w:r>
        <w:t>import</w:t>
      </w:r>
      <w:proofErr w:type="gramEnd"/>
      <w:r>
        <w:t xml:space="preserve"> math</w:t>
      </w:r>
    </w:p>
    <w:p w:rsidR="0024009B" w:rsidRDefault="0024009B" w:rsidP="0024009B">
      <w:proofErr w:type="gramStart"/>
      <w:r>
        <w:t>from</w:t>
      </w:r>
      <w:proofErr w:type="gramEnd"/>
      <w:r>
        <w:t xml:space="preserve"> mpl_toolkits.mplot3d import axes3d</w:t>
      </w:r>
    </w:p>
    <w:p w:rsidR="0024009B" w:rsidRDefault="0024009B" w:rsidP="0024009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24009B" w:rsidRDefault="0024009B" w:rsidP="0024009B">
      <w:proofErr w:type="gramStart"/>
      <w:r>
        <w:t>import</w:t>
      </w:r>
      <w:proofErr w:type="gramEnd"/>
      <w:r>
        <w:t xml:space="preserve"> </w:t>
      </w:r>
      <w:proofErr w:type="spellStart"/>
      <w:r>
        <w:t>numpy</w:t>
      </w:r>
      <w:proofErr w:type="spellEnd"/>
      <w:r>
        <w:t xml:space="preserve"> as np</w:t>
      </w:r>
    </w:p>
    <w:p w:rsidR="0024009B" w:rsidRDefault="0024009B" w:rsidP="0024009B">
      <w:proofErr w:type="gramStart"/>
      <w:r>
        <w:t>import</w:t>
      </w:r>
      <w:proofErr w:type="gramEnd"/>
      <w:r>
        <w:t xml:space="preserve"> </w:t>
      </w:r>
      <w:proofErr w:type="spellStart"/>
      <w:r>
        <w:t>misc_functions</w:t>
      </w:r>
      <w:proofErr w:type="spellEnd"/>
      <w:r>
        <w:t xml:space="preserve"> as mf</w:t>
      </w:r>
    </w:p>
    <w:p w:rsidR="0024009B" w:rsidRDefault="0024009B" w:rsidP="0024009B"/>
    <w:p w:rsidR="0024009B" w:rsidRDefault="0024009B" w:rsidP="0024009B">
      <w:proofErr w:type="spellStart"/>
      <w:r>
        <w:t>whr_mass_flow_rate</w:t>
      </w:r>
      <w:proofErr w:type="spellEnd"/>
      <w:r>
        <w:t xml:space="preserve"> = 1 # kg/s</w:t>
      </w:r>
    </w:p>
    <w:p w:rsidR="0024009B" w:rsidRDefault="0024009B" w:rsidP="0024009B">
      <w:proofErr w:type="spellStart"/>
      <w:r>
        <w:t>feedwater_mass_flow_rate</w:t>
      </w:r>
      <w:proofErr w:type="spellEnd"/>
      <w:r>
        <w:t xml:space="preserve"> = 2.25 # kg/s</w:t>
      </w:r>
    </w:p>
    <w:p w:rsidR="0024009B" w:rsidRDefault="0024009B" w:rsidP="0024009B">
      <w:proofErr w:type="spellStart"/>
      <w:r>
        <w:t>feedwater_density</w:t>
      </w:r>
      <w:proofErr w:type="spellEnd"/>
      <w:r>
        <w:t xml:space="preserve">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w:t>
      </w:r>
      <w:proofErr w:type="gramStart"/>
      <w:r>
        <w:t>/(</w:t>
      </w:r>
      <w:proofErr w:type="gramEnd"/>
      <w:r>
        <w:t>kg K) @</w:t>
      </w:r>
      <w:proofErr w:type="spellStart"/>
      <w:r>
        <w:t>atm</w:t>
      </w:r>
      <w:proofErr w:type="spellEnd"/>
      <w:r>
        <w:t xml:space="preserve"> press &amp; 15.14 </w:t>
      </w:r>
      <w:proofErr w:type="spellStart"/>
      <w:r>
        <w:t>deg</w:t>
      </w:r>
      <w:proofErr w:type="spellEnd"/>
      <w:r>
        <w:t xml:space="preserve"> C</w:t>
      </w:r>
    </w:p>
    <w:p w:rsidR="0024009B" w:rsidRDefault="0024009B" w:rsidP="0024009B">
      <w:proofErr w:type="spellStart"/>
      <w:r>
        <w:t>Cfeed</w:t>
      </w:r>
      <w:proofErr w:type="spellEnd"/>
      <w:r>
        <w:t xml:space="preserve"> = 3.3488 # Heat capacity KJ</w:t>
      </w:r>
      <w:proofErr w:type="gramStart"/>
      <w:r>
        <w:t>/(</w:t>
      </w:r>
      <w:proofErr w:type="gramEnd"/>
      <w:r>
        <w:t>kg K) @</w:t>
      </w:r>
      <w:proofErr w:type="spellStart"/>
      <w:r>
        <w:t>atm</w:t>
      </w:r>
      <w:proofErr w:type="spellEnd"/>
      <w:r>
        <w:t xml:space="preserve"> press &amp; 26.7 </w:t>
      </w:r>
      <w:proofErr w:type="spellStart"/>
      <w:r>
        <w:t>deg</w:t>
      </w:r>
      <w:proofErr w:type="spellEnd"/>
      <w:r>
        <w:t xml:space="preserve"> C</w:t>
      </w:r>
    </w:p>
    <w:p w:rsidR="0024009B" w:rsidRDefault="0024009B" w:rsidP="0024009B">
      <w:proofErr w:type="spellStart"/>
      <w:r>
        <w:t>Thfeedwater</w:t>
      </w:r>
      <w:proofErr w:type="spellEnd"/>
      <w:r>
        <w:t xml:space="preserve"> = 97.5 # Temperature of automotive </w:t>
      </w:r>
      <w:proofErr w:type="spellStart"/>
      <w:r>
        <w:t>feedwater</w:t>
      </w:r>
      <w:proofErr w:type="spellEnd"/>
    </w:p>
    <w:p w:rsidR="0024009B" w:rsidRDefault="0024009B" w:rsidP="0024009B"/>
    <w:p w:rsidR="0024009B" w:rsidRDefault="0024009B" w:rsidP="0024009B">
      <w:proofErr w:type="spellStart"/>
      <w:r>
        <w:t>whr_efficiency</w:t>
      </w:r>
      <w:proofErr w:type="spellEnd"/>
      <w:r>
        <w:t xml:space="preserve"> = 0.1366 # </w:t>
      </w:r>
      <w:proofErr w:type="gramStart"/>
      <w:r>
        <w:t>From</w:t>
      </w:r>
      <w:proofErr w:type="gramEnd"/>
      <w:r>
        <w:t xml:space="preserve"> previous study</w:t>
      </w:r>
    </w:p>
    <w:p w:rsidR="0024009B" w:rsidRDefault="0024009B" w:rsidP="0024009B"/>
    <w:p w:rsidR="0024009B" w:rsidRDefault="0024009B" w:rsidP="0024009B">
      <w:r>
        <w:t># Heat energy required to raise working fluid temperature.</w:t>
      </w:r>
    </w:p>
    <w:p w:rsidR="0024009B" w:rsidRDefault="0024009B" w:rsidP="0024009B">
      <w:proofErr w:type="spellStart"/>
      <w:r>
        <w:t>q_in</w:t>
      </w:r>
      <w:proofErr w:type="spellEnd"/>
      <w:r>
        <w:t xml:space="preserve"> = </w:t>
      </w:r>
      <w:proofErr w:type="spellStart"/>
      <w:r>
        <w:t>whr_mass_flow_rate</w:t>
      </w:r>
      <w:proofErr w:type="spellEnd"/>
      <w:r>
        <w:t>*C245*(Th245 - Tc245)</w:t>
      </w:r>
    </w:p>
    <w:p w:rsidR="0024009B" w:rsidRDefault="0024009B" w:rsidP="0024009B">
      <w:proofErr w:type="gramStart"/>
      <w:r>
        <w:lastRenderedPageBreak/>
        <w:t>print(</w:t>
      </w:r>
      <w:proofErr w:type="gramEnd"/>
      <w:r>
        <w:t xml:space="preserve">"Heat transfer in: ", </w:t>
      </w:r>
      <w:proofErr w:type="spellStart"/>
      <w:r>
        <w:t>q_in</w:t>
      </w:r>
      <w:proofErr w:type="spellEnd"/>
      <w:r>
        <w:t>) # kW</w:t>
      </w:r>
    </w:p>
    <w:p w:rsidR="0024009B" w:rsidRDefault="0024009B" w:rsidP="0024009B"/>
    <w:p w:rsidR="0024009B" w:rsidRDefault="0024009B" w:rsidP="0024009B">
      <w:proofErr w:type="spellStart"/>
      <w:r>
        <w:t>W_out</w:t>
      </w:r>
      <w:proofErr w:type="spellEnd"/>
      <w:r>
        <w:t xml:space="preserve"> = </w:t>
      </w:r>
      <w:proofErr w:type="spellStart"/>
      <w:r>
        <w:t>q_in</w:t>
      </w:r>
      <w:proofErr w:type="spellEnd"/>
      <w:r>
        <w:t xml:space="preserve"> * </w:t>
      </w:r>
      <w:proofErr w:type="spellStart"/>
      <w:r>
        <w:t>whr_efficiency</w:t>
      </w:r>
      <w:proofErr w:type="spellEnd"/>
    </w:p>
    <w:p w:rsidR="0024009B" w:rsidRDefault="0024009B" w:rsidP="0024009B">
      <w:proofErr w:type="gramStart"/>
      <w:r>
        <w:t>print(</w:t>
      </w:r>
      <w:proofErr w:type="gramEnd"/>
      <w:r>
        <w:t xml:space="preserve">"Work out: ", </w:t>
      </w:r>
      <w:proofErr w:type="spellStart"/>
      <w:r>
        <w:t>W_out</w:t>
      </w:r>
      <w:proofErr w:type="spellEnd"/>
      <w:r>
        <w:t>)</w:t>
      </w:r>
    </w:p>
    <w:p w:rsidR="0024009B" w:rsidRDefault="0024009B" w:rsidP="0024009B"/>
    <w:p w:rsidR="0024009B" w:rsidRDefault="0024009B" w:rsidP="0024009B">
      <w:r>
        <w:t xml:space="preserve"># </w:t>
      </w:r>
      <w:proofErr w:type="gramStart"/>
      <w:r>
        <w:t>Assuming</w:t>
      </w:r>
      <w:proofErr w:type="gramEnd"/>
      <w:r>
        <w:t xml:space="preserve"> that the heat transferred into the working fluid is 100% of the heat</w:t>
      </w:r>
    </w:p>
    <w:p w:rsidR="0024009B" w:rsidRDefault="0024009B" w:rsidP="0024009B">
      <w:r>
        <w:t xml:space="preserve"># transferred out of the </w:t>
      </w:r>
      <w:proofErr w:type="spellStart"/>
      <w:r>
        <w:t>feedwater</w:t>
      </w:r>
      <w:proofErr w:type="spellEnd"/>
      <w:r>
        <w:t xml:space="preserve">, the temperature drop of the </w:t>
      </w:r>
      <w:proofErr w:type="spellStart"/>
      <w:r>
        <w:t>feedwater</w:t>
      </w:r>
      <w:proofErr w:type="spellEnd"/>
      <w:r>
        <w:t xml:space="preserve"> can</w:t>
      </w:r>
    </w:p>
    <w:p w:rsidR="0024009B" w:rsidRDefault="0024009B" w:rsidP="0024009B">
      <w:r>
        <w:t xml:space="preserve"># </w:t>
      </w:r>
      <w:proofErr w:type="gramStart"/>
      <w:r>
        <w:t>be</w:t>
      </w:r>
      <w:proofErr w:type="gramEnd"/>
      <w:r>
        <w:t xml:space="preserve"> found.</w:t>
      </w:r>
    </w:p>
    <w:p w:rsidR="0024009B" w:rsidRDefault="0024009B" w:rsidP="0024009B"/>
    <w:p w:rsidR="0024009B" w:rsidRDefault="0024009B" w:rsidP="0024009B">
      <w:proofErr w:type="spellStart"/>
      <w:proofErr w:type="gramStart"/>
      <w:r>
        <w:t>dT</w:t>
      </w:r>
      <w:proofErr w:type="spellEnd"/>
      <w:proofErr w:type="gramEnd"/>
      <w:r>
        <w:t xml:space="preserve"> = </w:t>
      </w:r>
      <w:proofErr w:type="spellStart"/>
      <w:r>
        <w:t>q_in</w:t>
      </w:r>
      <w:proofErr w:type="spellEnd"/>
      <w:r>
        <w:t>/(</w:t>
      </w:r>
      <w:proofErr w:type="spellStart"/>
      <w:r>
        <w:t>feedwater_mass_flow_rate</w:t>
      </w:r>
      <w:proofErr w:type="spellEnd"/>
      <w:r>
        <w:t>*</w:t>
      </w:r>
      <w:proofErr w:type="spellStart"/>
      <w:r>
        <w:t>Cfeed</w:t>
      </w:r>
      <w:proofErr w:type="spellEnd"/>
      <w:r>
        <w:t>)</w:t>
      </w:r>
    </w:p>
    <w:p w:rsidR="0024009B" w:rsidRDefault="0024009B" w:rsidP="0024009B">
      <w:proofErr w:type="gramStart"/>
      <w:r>
        <w:t>print(</w:t>
      </w:r>
      <w:proofErr w:type="gramEnd"/>
      <w:r>
        <w:t>"</w:t>
      </w:r>
      <w:proofErr w:type="spellStart"/>
      <w:r>
        <w:t>dT</w:t>
      </w:r>
      <w:proofErr w:type="spellEnd"/>
      <w:r>
        <w:t xml:space="preserve">: ", </w:t>
      </w:r>
      <w:proofErr w:type="spellStart"/>
      <w:r>
        <w:t>dT</w:t>
      </w:r>
      <w:proofErr w:type="spellEnd"/>
      <w:r>
        <w:t>)</w:t>
      </w:r>
    </w:p>
    <w:p w:rsidR="0024009B" w:rsidRDefault="0024009B" w:rsidP="0024009B">
      <w:proofErr w:type="spellStart"/>
      <w:r>
        <w:t>Tcfeedwater</w:t>
      </w:r>
      <w:proofErr w:type="spellEnd"/>
      <w:r>
        <w:t xml:space="preserve"> = </w:t>
      </w:r>
      <w:proofErr w:type="spellStart"/>
      <w:r>
        <w:t>Thfeedwater</w:t>
      </w:r>
      <w:proofErr w:type="spellEnd"/>
      <w:r>
        <w:t xml:space="preserve"> - </w:t>
      </w:r>
      <w:proofErr w:type="spellStart"/>
      <w:proofErr w:type="gramStart"/>
      <w:r>
        <w:t>dT</w:t>
      </w:r>
      <w:proofErr w:type="spellEnd"/>
      <w:proofErr w:type="gramEnd"/>
    </w:p>
    <w:p w:rsidR="0024009B" w:rsidRDefault="0024009B" w:rsidP="0024009B"/>
    <w:p w:rsidR="0024009B" w:rsidRDefault="0024009B" w:rsidP="0024009B">
      <w:r>
        <w:t># LMTD Method</w:t>
      </w:r>
    </w:p>
    <w:p w:rsidR="0024009B" w:rsidRDefault="0024009B" w:rsidP="0024009B">
      <w:proofErr w:type="spellStart"/>
      <w:proofErr w:type="gramStart"/>
      <w:r>
        <w:t>dTm</w:t>
      </w:r>
      <w:proofErr w:type="spellEnd"/>
      <w:proofErr w:type="gramEnd"/>
      <w:r>
        <w:t xml:space="preserve"> = ((</w:t>
      </w:r>
      <w:proofErr w:type="spellStart"/>
      <w:r>
        <w:t>dT</w:t>
      </w:r>
      <w:proofErr w:type="spellEnd"/>
      <w:r>
        <w:t>) - (Th245 - Tc245))/math.log(</w:t>
      </w:r>
      <w:proofErr w:type="spellStart"/>
      <w:r>
        <w:t>dT</w:t>
      </w:r>
      <w:proofErr w:type="spellEnd"/>
      <w:r>
        <w:t>/(Th245 - Tc245))</w:t>
      </w:r>
    </w:p>
    <w:p w:rsidR="0024009B" w:rsidRDefault="0024009B" w:rsidP="0024009B">
      <w:proofErr w:type="gramStart"/>
      <w:r>
        <w:t>print(</w:t>
      </w:r>
      <w:proofErr w:type="gramEnd"/>
      <w:r>
        <w:t xml:space="preserve">"Mean temperature difference: ", </w:t>
      </w:r>
      <w:proofErr w:type="spellStart"/>
      <w:r>
        <w:t>dTm</w:t>
      </w:r>
      <w:proofErr w:type="spellEnd"/>
      <w:r>
        <w:t>)</w:t>
      </w:r>
    </w:p>
    <w:p w:rsidR="0024009B" w:rsidRDefault="0024009B" w:rsidP="0024009B"/>
    <w:p w:rsidR="0024009B" w:rsidRDefault="0024009B" w:rsidP="0024009B">
      <w:r>
        <w:t xml:space="preserve"># </w:t>
      </w:r>
      <w:proofErr w:type="gramStart"/>
      <w:r>
        <w:t>In</w:t>
      </w:r>
      <w:proofErr w:type="gramEnd"/>
      <w:r>
        <w:t xml:space="preserve"> the future, the heat transfer coefficient should be calculated. </w:t>
      </w:r>
      <w:proofErr w:type="gramStart"/>
      <w:r>
        <w:t>for</w:t>
      </w:r>
      <w:proofErr w:type="gramEnd"/>
      <w:r>
        <w:t xml:space="preserve"> now,</w:t>
      </w:r>
    </w:p>
    <w:p w:rsidR="0024009B" w:rsidRDefault="0024009B" w:rsidP="0024009B">
      <w:r>
        <w:t xml:space="preserve"># </w:t>
      </w:r>
      <w:proofErr w:type="gramStart"/>
      <w:r>
        <w:t>table</w:t>
      </w:r>
      <w:proofErr w:type="gramEnd"/>
      <w:r>
        <w:t xml:space="preserve"> 10-1 form "Heat Transfer" by J.P. Holman was used </w:t>
      </w:r>
      <w:proofErr w:type="spellStart"/>
      <w:r>
        <w:t>Umin</w:t>
      </w:r>
      <w:proofErr w:type="spellEnd"/>
      <w:r>
        <w:t xml:space="preserve"> = 850 W/(m2 C),</w:t>
      </w:r>
    </w:p>
    <w:p w:rsidR="0024009B" w:rsidRDefault="0024009B" w:rsidP="0024009B">
      <w:r>
        <w:t xml:space="preserve"># </w:t>
      </w:r>
      <w:proofErr w:type="spellStart"/>
      <w:r>
        <w:t>Umax</w:t>
      </w:r>
      <w:proofErr w:type="spellEnd"/>
      <w:r>
        <w:t xml:space="preserve"> = 1400 W</w:t>
      </w:r>
      <w:proofErr w:type="gramStart"/>
      <w:r>
        <w:t>/(</w:t>
      </w:r>
      <w:proofErr w:type="gramEnd"/>
      <w:r>
        <w:t>m2 C).</w:t>
      </w:r>
    </w:p>
    <w:p w:rsidR="0024009B" w:rsidRDefault="0024009B" w:rsidP="0024009B"/>
    <w:p w:rsidR="0024009B" w:rsidRDefault="0024009B" w:rsidP="0024009B">
      <w:r>
        <w:t>U = 850 # W</w:t>
      </w:r>
      <w:proofErr w:type="gramStart"/>
      <w:r>
        <w:t>/(</w:t>
      </w:r>
      <w:proofErr w:type="gramEnd"/>
      <w:r>
        <w:t>m2 C)</w:t>
      </w:r>
    </w:p>
    <w:p w:rsidR="0024009B" w:rsidRDefault="0024009B" w:rsidP="0024009B">
      <w:r>
        <w:t xml:space="preserve">A = </w:t>
      </w:r>
      <w:proofErr w:type="spellStart"/>
      <w:r>
        <w:t>q_in</w:t>
      </w:r>
      <w:proofErr w:type="spellEnd"/>
      <w:r>
        <w:t>*1000</w:t>
      </w:r>
      <w:proofErr w:type="gramStart"/>
      <w:r>
        <w:t>/(</w:t>
      </w:r>
      <w:proofErr w:type="gramEnd"/>
      <w:r>
        <w:t>U*</w:t>
      </w:r>
      <w:proofErr w:type="spellStart"/>
      <w:r>
        <w:t>dTm</w:t>
      </w:r>
      <w:proofErr w:type="spellEnd"/>
      <w:r>
        <w:t>) # square meters</w:t>
      </w:r>
    </w:p>
    <w:p w:rsidR="0024009B" w:rsidRDefault="0024009B" w:rsidP="0024009B">
      <w:proofErr w:type="gramStart"/>
      <w:r>
        <w:lastRenderedPageBreak/>
        <w:t>print(</w:t>
      </w:r>
      <w:proofErr w:type="gramEnd"/>
      <w:r>
        <w: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xml:space="preserve"># </w:t>
      </w:r>
      <w:proofErr w:type="gramStart"/>
      <w:r>
        <w:t>and</w:t>
      </w:r>
      <w:proofErr w:type="gramEnd"/>
      <w:r>
        <w:t xml:space="preserve">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proofErr w:type="spellStart"/>
      <w:proofErr w:type="gramStart"/>
      <w:r>
        <w:t>circ</w:t>
      </w:r>
      <w:proofErr w:type="spellEnd"/>
      <w:proofErr w:type="gramEnd"/>
      <w:r>
        <w:t xml:space="preserve"> = A/L # circumference of all tubes</w:t>
      </w:r>
    </w:p>
    <w:p w:rsidR="0024009B" w:rsidRDefault="0024009B" w:rsidP="0024009B">
      <w:r>
        <w:t xml:space="preserve">n = </w:t>
      </w:r>
      <w:proofErr w:type="spellStart"/>
      <w:r>
        <w:t>circ</w:t>
      </w:r>
      <w:proofErr w:type="spellEnd"/>
      <w:proofErr w:type="gramStart"/>
      <w:r>
        <w:t>/(</w:t>
      </w:r>
      <w:proofErr w:type="spellStart"/>
      <w:proofErr w:type="gramEnd"/>
      <w:r>
        <w:t>math.pi</w:t>
      </w:r>
      <w:proofErr w:type="spellEnd"/>
      <w:r>
        <w:t>*d)</w:t>
      </w:r>
    </w:p>
    <w:p w:rsidR="0024009B" w:rsidRDefault="0024009B" w:rsidP="0024009B"/>
    <w:p w:rsidR="0024009B" w:rsidRPr="0024009B" w:rsidRDefault="0024009B" w:rsidP="0024009B">
      <w:proofErr w:type="gramStart"/>
      <w:r>
        <w:t>print(</w:t>
      </w:r>
      <w:proofErr w:type="gramEnd"/>
      <w:r>
        <w:t>"Number of tubes: ", n)</w:t>
      </w:r>
    </w:p>
    <w:p w:rsidR="00B8146F" w:rsidRPr="00B8146F" w:rsidRDefault="00B8146F" w:rsidP="00B8146F">
      <w:r>
        <w:t xml:space="preserve">    </w:t>
      </w:r>
    </w:p>
    <w:sectPr w:rsidR="00B8146F" w:rsidRPr="00B8146F" w:rsidSect="003D245D">
      <w:headerReference w:type="default" r:id="rId2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FEE" w:rsidRDefault="00441FEE" w:rsidP="004D294E">
      <w:pPr>
        <w:spacing w:line="240" w:lineRule="auto"/>
      </w:pPr>
      <w:r>
        <w:separator/>
      </w:r>
    </w:p>
  </w:endnote>
  <w:endnote w:type="continuationSeparator" w:id="0">
    <w:p w:rsidR="00441FEE" w:rsidRDefault="00441FEE"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FEE" w:rsidRDefault="00441FEE" w:rsidP="004D294E">
      <w:pPr>
        <w:spacing w:line="240" w:lineRule="auto"/>
      </w:pPr>
      <w:r>
        <w:separator/>
      </w:r>
    </w:p>
  </w:footnote>
  <w:footnote w:type="continuationSeparator" w:id="0">
    <w:p w:rsidR="00441FEE" w:rsidRDefault="00441FEE" w:rsidP="004D294E">
      <w:pPr>
        <w:spacing w:line="240" w:lineRule="auto"/>
      </w:pPr>
      <w:r>
        <w:continuationSeparator/>
      </w:r>
    </w:p>
  </w:footnote>
  <w:footnote w:id="1">
    <w:p w:rsidR="00D0527D" w:rsidRDefault="00D0527D"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D0527D" w:rsidRDefault="00D0527D">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adiabatic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27D" w:rsidRDefault="00D0527D" w:rsidP="004D294E">
    <w:pPr>
      <w:pStyle w:val="Header"/>
      <w:jc w:val="right"/>
    </w:pPr>
    <w:r>
      <w:t xml:space="preserve">Clapp | </w:t>
    </w:r>
    <w:r>
      <w:fldChar w:fldCharType="begin"/>
    </w:r>
    <w:r>
      <w:instrText xml:space="preserve"> PAGE   \* MERGEFORMAT </w:instrText>
    </w:r>
    <w:r>
      <w:fldChar w:fldCharType="separate"/>
    </w:r>
    <w:r w:rsidR="00C71363">
      <w:rPr>
        <w:noProof/>
      </w:rPr>
      <w:t>95</w:t>
    </w:r>
    <w:r>
      <w:rPr>
        <w:noProof/>
      </w:rPr>
      <w:fldChar w:fldCharType="end"/>
    </w:r>
    <w:r>
      <w:t xml:space="preserve"> of </w:t>
    </w:r>
    <w:r w:rsidR="00441FEE">
      <w:fldChar w:fldCharType="begin"/>
    </w:r>
    <w:r w:rsidR="00441FEE">
      <w:instrText xml:space="preserve"> NUMPAGES   \* MERGEFORMAT </w:instrText>
    </w:r>
    <w:r w:rsidR="00441FEE">
      <w:fldChar w:fldCharType="separate"/>
    </w:r>
    <w:r w:rsidR="00C71363">
      <w:rPr>
        <w:noProof/>
      </w:rPr>
      <w:t>95</w:t>
    </w:r>
    <w:r w:rsidR="00441FE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920C4"/>
    <w:rsid w:val="001944E1"/>
    <w:rsid w:val="001A70BD"/>
    <w:rsid w:val="001B1622"/>
    <w:rsid w:val="001B27E0"/>
    <w:rsid w:val="001C00D1"/>
    <w:rsid w:val="001C1C82"/>
    <w:rsid w:val="001C1DA5"/>
    <w:rsid w:val="001C36A8"/>
    <w:rsid w:val="001D2B56"/>
    <w:rsid w:val="001D52C2"/>
    <w:rsid w:val="001E127C"/>
    <w:rsid w:val="001E7574"/>
    <w:rsid w:val="001F1689"/>
    <w:rsid w:val="001F2B64"/>
    <w:rsid w:val="001F6E00"/>
    <w:rsid w:val="00202246"/>
    <w:rsid w:val="00203A70"/>
    <w:rsid w:val="00215BB4"/>
    <w:rsid w:val="0024009B"/>
    <w:rsid w:val="00240DDC"/>
    <w:rsid w:val="002530C0"/>
    <w:rsid w:val="00253D3C"/>
    <w:rsid w:val="0025562A"/>
    <w:rsid w:val="00255E43"/>
    <w:rsid w:val="00260757"/>
    <w:rsid w:val="002657D9"/>
    <w:rsid w:val="00270CF8"/>
    <w:rsid w:val="002759D6"/>
    <w:rsid w:val="00277433"/>
    <w:rsid w:val="002845EF"/>
    <w:rsid w:val="00291EE2"/>
    <w:rsid w:val="00295610"/>
    <w:rsid w:val="0029704F"/>
    <w:rsid w:val="002A0090"/>
    <w:rsid w:val="002A0102"/>
    <w:rsid w:val="002B5C60"/>
    <w:rsid w:val="002C56A3"/>
    <w:rsid w:val="002E118C"/>
    <w:rsid w:val="002E2A27"/>
    <w:rsid w:val="002E4F89"/>
    <w:rsid w:val="002F629F"/>
    <w:rsid w:val="00304D7F"/>
    <w:rsid w:val="00306015"/>
    <w:rsid w:val="003300F7"/>
    <w:rsid w:val="00335339"/>
    <w:rsid w:val="00340D8F"/>
    <w:rsid w:val="003472B8"/>
    <w:rsid w:val="00355416"/>
    <w:rsid w:val="00365139"/>
    <w:rsid w:val="00371DA1"/>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2AC7"/>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3C17"/>
    <w:rsid w:val="005B4F21"/>
    <w:rsid w:val="005C5FF3"/>
    <w:rsid w:val="005D77FB"/>
    <w:rsid w:val="005E09F2"/>
    <w:rsid w:val="005E675D"/>
    <w:rsid w:val="005F18E9"/>
    <w:rsid w:val="005F34E8"/>
    <w:rsid w:val="005F3FCF"/>
    <w:rsid w:val="005F42C9"/>
    <w:rsid w:val="00610A3B"/>
    <w:rsid w:val="0061101C"/>
    <w:rsid w:val="00614669"/>
    <w:rsid w:val="006201DF"/>
    <w:rsid w:val="00636365"/>
    <w:rsid w:val="006376B3"/>
    <w:rsid w:val="00641E9E"/>
    <w:rsid w:val="006468FF"/>
    <w:rsid w:val="00667ADD"/>
    <w:rsid w:val="00672223"/>
    <w:rsid w:val="00672BE4"/>
    <w:rsid w:val="00687043"/>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7455"/>
    <w:rsid w:val="00980EF9"/>
    <w:rsid w:val="00984298"/>
    <w:rsid w:val="009900AD"/>
    <w:rsid w:val="009936B4"/>
    <w:rsid w:val="00997614"/>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B095E"/>
    <w:rsid w:val="00AC1A83"/>
    <w:rsid w:val="00AD37F1"/>
    <w:rsid w:val="00AE1B10"/>
    <w:rsid w:val="00AE2202"/>
    <w:rsid w:val="00AF08AC"/>
    <w:rsid w:val="00AF6F5E"/>
    <w:rsid w:val="00B03718"/>
    <w:rsid w:val="00B07C27"/>
    <w:rsid w:val="00B271DF"/>
    <w:rsid w:val="00B306CB"/>
    <w:rsid w:val="00B3136C"/>
    <w:rsid w:val="00B34B63"/>
    <w:rsid w:val="00B44E25"/>
    <w:rsid w:val="00B51D27"/>
    <w:rsid w:val="00B5578D"/>
    <w:rsid w:val="00B60639"/>
    <w:rsid w:val="00B629C8"/>
    <w:rsid w:val="00B71FFB"/>
    <w:rsid w:val="00B80177"/>
    <w:rsid w:val="00B8146F"/>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437BC"/>
    <w:rsid w:val="00C5633A"/>
    <w:rsid w:val="00C651D3"/>
    <w:rsid w:val="00C6688E"/>
    <w:rsid w:val="00C71363"/>
    <w:rsid w:val="00C867DA"/>
    <w:rsid w:val="00CA438D"/>
    <w:rsid w:val="00CA4CFB"/>
    <w:rsid w:val="00CB5BC6"/>
    <w:rsid w:val="00CC0530"/>
    <w:rsid w:val="00CC09AA"/>
    <w:rsid w:val="00CC4BDF"/>
    <w:rsid w:val="00CD7905"/>
    <w:rsid w:val="00CE0173"/>
    <w:rsid w:val="00CE270B"/>
    <w:rsid w:val="00D029BE"/>
    <w:rsid w:val="00D0527D"/>
    <w:rsid w:val="00D10FE2"/>
    <w:rsid w:val="00D23953"/>
    <w:rsid w:val="00D37E20"/>
    <w:rsid w:val="00D44B7A"/>
    <w:rsid w:val="00D45B2F"/>
    <w:rsid w:val="00D46433"/>
    <w:rsid w:val="00D50D5E"/>
    <w:rsid w:val="00D67586"/>
    <w:rsid w:val="00D72EB4"/>
    <w:rsid w:val="00D776D1"/>
    <w:rsid w:val="00D849AF"/>
    <w:rsid w:val="00D85DFC"/>
    <w:rsid w:val="00D945BE"/>
    <w:rsid w:val="00DA1B96"/>
    <w:rsid w:val="00DA6ED3"/>
    <w:rsid w:val="00DB194C"/>
    <w:rsid w:val="00DB4169"/>
    <w:rsid w:val="00DC144F"/>
    <w:rsid w:val="00DC22E8"/>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5D7D"/>
    <w:rsid w:val="00EF74B7"/>
    <w:rsid w:val="00F014DF"/>
    <w:rsid w:val="00F07DAA"/>
    <w:rsid w:val="00F37B85"/>
    <w:rsid w:val="00F37DD1"/>
    <w:rsid w:val="00F561CE"/>
    <w:rsid w:val="00F64826"/>
    <w:rsid w:val="00F65F0E"/>
    <w:rsid w:val="00F667BC"/>
    <w:rsid w:val="00F707BE"/>
    <w:rsid w:val="00F7626C"/>
    <w:rsid w:val="00F83737"/>
    <w:rsid w:val="00F84510"/>
    <w:rsid w:val="00F9219A"/>
    <w:rsid w:val="00FA789A"/>
    <w:rsid w:val="00FB01CE"/>
    <w:rsid w:val="00FB3885"/>
    <w:rsid w:val="00FB77C0"/>
    <w:rsid w:val="00FC474A"/>
    <w:rsid w:val="00FC4820"/>
    <w:rsid w:val="00FC6EC4"/>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F7FF52FA-6516-45E6-B70D-B3AEF952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95</Pages>
  <Words>12692</Words>
  <Characters>72348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84871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127</cp:revision>
  <cp:lastPrinted>2019-02-16T17:14:00Z</cp:lastPrinted>
  <dcterms:created xsi:type="dcterms:W3CDTF">2019-03-06T22:12:00Z</dcterms:created>
  <dcterms:modified xsi:type="dcterms:W3CDTF">2019-07-07T13:39:00Z</dcterms:modified>
</cp:coreProperties>
</file>