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FC6EC4" w:rsidP="00FC6EC4">
      <w:pPr>
        <w:jc w:val="center"/>
        <w:rPr>
          <w:b/>
          <w:sz w:val="48"/>
          <w:szCs w:val="48"/>
        </w:rPr>
      </w:pPr>
      <w:r w:rsidRPr="00FC6EC4">
        <w:rPr>
          <w:b/>
          <w:sz w:val="48"/>
          <w:szCs w:val="48"/>
        </w:rPr>
        <w:t>Automotive Application of an Organic Rankine Cycle for Power Generation Recovering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FC6EC4" w:rsidP="00FC6EC4">
      <w:pPr>
        <w:jc w:val="center"/>
        <w:rPr>
          <w:b/>
        </w:rPr>
      </w:pPr>
      <w:r w:rsidRPr="00FC6EC4">
        <w:rPr>
          <w:b/>
        </w:rPr>
        <w:t>06-December-2018</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 xml:space="preserve">Dr. </w:t>
      </w:r>
      <w:proofErr w:type="spellStart"/>
      <w:r w:rsidRPr="00FC6EC4">
        <w:rPr>
          <w:b/>
        </w:rPr>
        <w:t>Wael</w:t>
      </w:r>
      <w:proofErr w:type="spellEnd"/>
      <w:r w:rsidRPr="00FC6EC4">
        <w:rPr>
          <w:b/>
        </w:rPr>
        <w:t xml:space="preserve"> Mokhtar</w:t>
      </w:r>
    </w:p>
    <w:p w:rsidR="00EB1EDF" w:rsidRPr="00FC6EC4" w:rsidRDefault="00EB1EDF" w:rsidP="00EB1EDF">
      <w:pPr>
        <w:jc w:val="left"/>
        <w:rPr>
          <w:b/>
        </w:rPr>
      </w:pPr>
      <w:r w:rsidRPr="00FC6EC4">
        <w:rPr>
          <w:b/>
        </w:rPr>
        <w:t xml:space="preserve">Dr. Mehmet </w:t>
      </w:r>
      <w:proofErr w:type="spellStart"/>
      <w:r w:rsidRPr="00FC6EC4">
        <w:rPr>
          <w:b/>
        </w:rPr>
        <w:t>Sozen</w:t>
      </w:r>
      <w:proofErr w:type="spellEnd"/>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0A744F" w:rsidRDefault="00FC6EC4">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5251734" w:history="1">
            <w:r w:rsidR="000A744F" w:rsidRPr="00E62FE5">
              <w:rPr>
                <w:rStyle w:val="Hyperlink"/>
                <w:noProof/>
              </w:rPr>
              <w:t>1.</w:t>
            </w:r>
            <w:r w:rsidR="000A744F">
              <w:rPr>
                <w:rFonts w:asciiTheme="minorHAnsi" w:eastAsiaTheme="minorEastAsia" w:hAnsiTheme="minorHAnsi"/>
                <w:noProof/>
                <w:sz w:val="22"/>
              </w:rPr>
              <w:tab/>
            </w:r>
            <w:r w:rsidR="000A744F" w:rsidRPr="00E62FE5">
              <w:rPr>
                <w:rStyle w:val="Hyperlink"/>
                <w:noProof/>
              </w:rPr>
              <w:t>Abstract</w:t>
            </w:r>
            <w:r w:rsidR="000A744F">
              <w:rPr>
                <w:noProof/>
                <w:webHidden/>
              </w:rPr>
              <w:tab/>
            </w:r>
            <w:r w:rsidR="000A744F">
              <w:rPr>
                <w:noProof/>
                <w:webHidden/>
              </w:rPr>
              <w:fldChar w:fldCharType="begin"/>
            </w:r>
            <w:r w:rsidR="000A744F">
              <w:rPr>
                <w:noProof/>
                <w:webHidden/>
              </w:rPr>
              <w:instrText xml:space="preserve"> PAGEREF _Toc535251734 \h </w:instrText>
            </w:r>
            <w:r w:rsidR="000A744F">
              <w:rPr>
                <w:noProof/>
                <w:webHidden/>
              </w:rPr>
            </w:r>
            <w:r w:rsidR="000A744F">
              <w:rPr>
                <w:noProof/>
                <w:webHidden/>
              </w:rPr>
              <w:fldChar w:fldCharType="separate"/>
            </w:r>
            <w:r w:rsidR="000A744F">
              <w:rPr>
                <w:noProof/>
                <w:webHidden/>
              </w:rPr>
              <w:t>4</w:t>
            </w:r>
            <w:r w:rsidR="000A744F">
              <w:rPr>
                <w:noProof/>
                <w:webHidden/>
              </w:rPr>
              <w:fldChar w:fldCharType="end"/>
            </w:r>
          </w:hyperlink>
        </w:p>
        <w:p w:rsidR="000A744F" w:rsidRDefault="00BD6156">
          <w:pPr>
            <w:pStyle w:val="TOC1"/>
            <w:tabs>
              <w:tab w:val="left" w:pos="440"/>
              <w:tab w:val="right" w:leader="dot" w:pos="9350"/>
            </w:tabs>
            <w:rPr>
              <w:rFonts w:asciiTheme="minorHAnsi" w:eastAsiaTheme="minorEastAsia" w:hAnsiTheme="minorHAnsi"/>
              <w:noProof/>
              <w:sz w:val="22"/>
            </w:rPr>
          </w:pPr>
          <w:hyperlink w:anchor="_Toc535251735" w:history="1">
            <w:r w:rsidR="000A744F" w:rsidRPr="00E62FE5">
              <w:rPr>
                <w:rStyle w:val="Hyperlink"/>
                <w:noProof/>
              </w:rPr>
              <w:t>2.</w:t>
            </w:r>
            <w:r w:rsidR="000A744F">
              <w:rPr>
                <w:rFonts w:asciiTheme="minorHAnsi" w:eastAsiaTheme="minorEastAsia" w:hAnsiTheme="minorHAnsi"/>
                <w:noProof/>
                <w:sz w:val="22"/>
              </w:rPr>
              <w:tab/>
            </w:r>
            <w:r w:rsidR="000A744F" w:rsidRPr="00E62FE5">
              <w:rPr>
                <w:rStyle w:val="Hyperlink"/>
                <w:noProof/>
              </w:rPr>
              <w:t>Literature review</w:t>
            </w:r>
            <w:r w:rsidR="000A744F">
              <w:rPr>
                <w:noProof/>
                <w:webHidden/>
              </w:rPr>
              <w:tab/>
            </w:r>
            <w:r w:rsidR="000A744F">
              <w:rPr>
                <w:noProof/>
                <w:webHidden/>
              </w:rPr>
              <w:fldChar w:fldCharType="begin"/>
            </w:r>
            <w:r w:rsidR="000A744F">
              <w:rPr>
                <w:noProof/>
                <w:webHidden/>
              </w:rPr>
              <w:instrText xml:space="preserve"> PAGEREF _Toc535251735 \h </w:instrText>
            </w:r>
            <w:r w:rsidR="000A744F">
              <w:rPr>
                <w:noProof/>
                <w:webHidden/>
              </w:rPr>
            </w:r>
            <w:r w:rsidR="000A744F">
              <w:rPr>
                <w:noProof/>
                <w:webHidden/>
              </w:rPr>
              <w:fldChar w:fldCharType="separate"/>
            </w:r>
            <w:r w:rsidR="000A744F">
              <w:rPr>
                <w:noProof/>
                <w:webHidden/>
              </w:rPr>
              <w:t>5</w:t>
            </w:r>
            <w:r w:rsidR="000A744F">
              <w:rPr>
                <w:noProof/>
                <w:webHidden/>
              </w:rPr>
              <w:fldChar w:fldCharType="end"/>
            </w:r>
          </w:hyperlink>
        </w:p>
        <w:p w:rsidR="000A744F" w:rsidRDefault="00BD6156">
          <w:pPr>
            <w:pStyle w:val="TOC1"/>
            <w:tabs>
              <w:tab w:val="left" w:pos="440"/>
              <w:tab w:val="right" w:leader="dot" w:pos="9350"/>
            </w:tabs>
            <w:rPr>
              <w:rFonts w:asciiTheme="minorHAnsi" w:eastAsiaTheme="minorEastAsia" w:hAnsiTheme="minorHAnsi"/>
              <w:noProof/>
              <w:sz w:val="22"/>
            </w:rPr>
          </w:pPr>
          <w:hyperlink w:anchor="_Toc535251736" w:history="1">
            <w:r w:rsidR="000A744F" w:rsidRPr="00E62FE5">
              <w:rPr>
                <w:rStyle w:val="Hyperlink"/>
                <w:noProof/>
              </w:rPr>
              <w:t>3.</w:t>
            </w:r>
            <w:r w:rsidR="000A744F">
              <w:rPr>
                <w:rFonts w:asciiTheme="minorHAnsi" w:eastAsiaTheme="minorEastAsia" w:hAnsiTheme="minorHAnsi"/>
                <w:noProof/>
                <w:sz w:val="22"/>
              </w:rPr>
              <w:tab/>
            </w:r>
            <w:r w:rsidR="000A744F" w:rsidRPr="00E62FE5">
              <w:rPr>
                <w:rStyle w:val="Hyperlink"/>
                <w:noProof/>
              </w:rPr>
              <w:t>Plan of study</w:t>
            </w:r>
            <w:r w:rsidR="000A744F">
              <w:rPr>
                <w:noProof/>
                <w:webHidden/>
              </w:rPr>
              <w:tab/>
            </w:r>
            <w:r w:rsidR="000A744F">
              <w:rPr>
                <w:noProof/>
                <w:webHidden/>
              </w:rPr>
              <w:fldChar w:fldCharType="begin"/>
            </w:r>
            <w:r w:rsidR="000A744F">
              <w:rPr>
                <w:noProof/>
                <w:webHidden/>
              </w:rPr>
              <w:instrText xml:space="preserve"> PAGEREF _Toc535251736 \h </w:instrText>
            </w:r>
            <w:r w:rsidR="000A744F">
              <w:rPr>
                <w:noProof/>
                <w:webHidden/>
              </w:rPr>
            </w:r>
            <w:r w:rsidR="000A744F">
              <w:rPr>
                <w:noProof/>
                <w:webHidden/>
              </w:rPr>
              <w:fldChar w:fldCharType="separate"/>
            </w:r>
            <w:r w:rsidR="000A744F">
              <w:rPr>
                <w:noProof/>
                <w:webHidden/>
              </w:rPr>
              <w:t>8</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37" w:history="1">
            <w:r w:rsidR="000A744F" w:rsidRPr="00E62FE5">
              <w:rPr>
                <w:rStyle w:val="Hyperlink"/>
                <w:noProof/>
              </w:rPr>
              <w:t>3.1.</w:t>
            </w:r>
            <w:r w:rsidR="000A744F">
              <w:rPr>
                <w:rFonts w:asciiTheme="minorHAnsi" w:eastAsiaTheme="minorEastAsia" w:hAnsiTheme="minorHAnsi"/>
                <w:noProof/>
                <w:sz w:val="22"/>
              </w:rPr>
              <w:tab/>
            </w:r>
            <w:r w:rsidR="000A744F" w:rsidRPr="00E62FE5">
              <w:rPr>
                <w:rStyle w:val="Hyperlink"/>
                <w:noProof/>
              </w:rPr>
              <w:t>Committee acceptance form</w:t>
            </w:r>
            <w:r w:rsidR="000A744F">
              <w:rPr>
                <w:noProof/>
                <w:webHidden/>
              </w:rPr>
              <w:tab/>
            </w:r>
            <w:r w:rsidR="000A744F">
              <w:rPr>
                <w:noProof/>
                <w:webHidden/>
              </w:rPr>
              <w:fldChar w:fldCharType="begin"/>
            </w:r>
            <w:r w:rsidR="000A744F">
              <w:rPr>
                <w:noProof/>
                <w:webHidden/>
              </w:rPr>
              <w:instrText xml:space="preserve"> PAGEREF _Toc535251737 \h </w:instrText>
            </w:r>
            <w:r w:rsidR="000A744F">
              <w:rPr>
                <w:noProof/>
                <w:webHidden/>
              </w:rPr>
            </w:r>
            <w:r w:rsidR="000A744F">
              <w:rPr>
                <w:noProof/>
                <w:webHidden/>
              </w:rPr>
              <w:fldChar w:fldCharType="separate"/>
            </w:r>
            <w:r w:rsidR="000A744F">
              <w:rPr>
                <w:noProof/>
                <w:webHidden/>
              </w:rPr>
              <w:t>8</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38" w:history="1">
            <w:r w:rsidR="000A744F" w:rsidRPr="00E62FE5">
              <w:rPr>
                <w:rStyle w:val="Hyperlink"/>
                <w:noProof/>
              </w:rPr>
              <w:t>3.2.</w:t>
            </w:r>
            <w:r w:rsidR="000A744F">
              <w:rPr>
                <w:rFonts w:asciiTheme="minorHAnsi" w:eastAsiaTheme="minorEastAsia" w:hAnsiTheme="minorHAnsi"/>
                <w:noProof/>
                <w:sz w:val="22"/>
              </w:rPr>
              <w:tab/>
            </w:r>
            <w:r w:rsidR="000A744F" w:rsidRPr="00E62FE5">
              <w:rPr>
                <w:rStyle w:val="Hyperlink"/>
                <w:noProof/>
              </w:rPr>
              <w:t>Objectives and outcomes</w:t>
            </w:r>
            <w:r w:rsidR="000A744F">
              <w:rPr>
                <w:noProof/>
                <w:webHidden/>
              </w:rPr>
              <w:tab/>
            </w:r>
            <w:r w:rsidR="000A744F">
              <w:rPr>
                <w:noProof/>
                <w:webHidden/>
              </w:rPr>
              <w:fldChar w:fldCharType="begin"/>
            </w:r>
            <w:r w:rsidR="000A744F">
              <w:rPr>
                <w:noProof/>
                <w:webHidden/>
              </w:rPr>
              <w:instrText xml:space="preserve"> PAGEREF _Toc535251738 \h </w:instrText>
            </w:r>
            <w:r w:rsidR="000A744F">
              <w:rPr>
                <w:noProof/>
                <w:webHidden/>
              </w:rPr>
            </w:r>
            <w:r w:rsidR="000A744F">
              <w:rPr>
                <w:noProof/>
                <w:webHidden/>
              </w:rPr>
              <w:fldChar w:fldCharType="separate"/>
            </w:r>
            <w:r w:rsidR="000A744F">
              <w:rPr>
                <w:noProof/>
                <w:webHidden/>
              </w:rPr>
              <w:t>9</w:t>
            </w:r>
            <w:r w:rsidR="000A744F">
              <w:rPr>
                <w:noProof/>
                <w:webHidden/>
              </w:rPr>
              <w:fldChar w:fldCharType="end"/>
            </w:r>
          </w:hyperlink>
        </w:p>
        <w:p w:rsidR="000A744F" w:rsidRDefault="00BD6156">
          <w:pPr>
            <w:pStyle w:val="TOC1"/>
            <w:tabs>
              <w:tab w:val="left" w:pos="440"/>
              <w:tab w:val="right" w:leader="dot" w:pos="9350"/>
            </w:tabs>
            <w:rPr>
              <w:rFonts w:asciiTheme="minorHAnsi" w:eastAsiaTheme="minorEastAsia" w:hAnsiTheme="minorHAnsi"/>
              <w:noProof/>
              <w:sz w:val="22"/>
            </w:rPr>
          </w:pPr>
          <w:hyperlink w:anchor="_Toc535251739" w:history="1">
            <w:r w:rsidR="000A744F" w:rsidRPr="00E62FE5">
              <w:rPr>
                <w:rStyle w:val="Hyperlink"/>
                <w:noProof/>
              </w:rPr>
              <w:t>4.</w:t>
            </w:r>
            <w:r w:rsidR="000A744F">
              <w:rPr>
                <w:rFonts w:asciiTheme="minorHAnsi" w:eastAsiaTheme="minorEastAsia" w:hAnsiTheme="minorHAnsi"/>
                <w:noProof/>
                <w:sz w:val="22"/>
              </w:rPr>
              <w:tab/>
            </w:r>
            <w:r w:rsidR="000A744F" w:rsidRPr="00E62FE5">
              <w:rPr>
                <w:rStyle w:val="Hyperlink"/>
                <w:noProof/>
              </w:rPr>
              <w:t>Preliminary results</w:t>
            </w:r>
            <w:r w:rsidR="000A744F">
              <w:rPr>
                <w:noProof/>
                <w:webHidden/>
              </w:rPr>
              <w:tab/>
            </w:r>
            <w:r w:rsidR="000A744F">
              <w:rPr>
                <w:noProof/>
                <w:webHidden/>
              </w:rPr>
              <w:fldChar w:fldCharType="begin"/>
            </w:r>
            <w:r w:rsidR="000A744F">
              <w:rPr>
                <w:noProof/>
                <w:webHidden/>
              </w:rPr>
              <w:instrText xml:space="preserve"> PAGEREF _Toc535251739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40" w:history="1">
            <w:r w:rsidR="000A744F" w:rsidRPr="00E62FE5">
              <w:rPr>
                <w:rStyle w:val="Hyperlink"/>
                <w:noProof/>
              </w:rPr>
              <w:t>4.1.</w:t>
            </w:r>
            <w:r w:rsidR="000A744F">
              <w:rPr>
                <w:rFonts w:asciiTheme="minorHAnsi" w:eastAsiaTheme="minorEastAsia" w:hAnsiTheme="minorHAnsi"/>
                <w:noProof/>
                <w:sz w:val="22"/>
              </w:rPr>
              <w:tab/>
            </w:r>
            <w:r w:rsidR="000A744F" w:rsidRPr="00E62FE5">
              <w:rPr>
                <w:rStyle w:val="Hyperlink"/>
                <w:noProof/>
              </w:rPr>
              <w:t>Working fluid</w:t>
            </w:r>
            <w:r w:rsidR="000A744F">
              <w:rPr>
                <w:noProof/>
                <w:webHidden/>
              </w:rPr>
              <w:tab/>
            </w:r>
            <w:r w:rsidR="000A744F">
              <w:rPr>
                <w:noProof/>
                <w:webHidden/>
              </w:rPr>
              <w:fldChar w:fldCharType="begin"/>
            </w:r>
            <w:r w:rsidR="000A744F">
              <w:rPr>
                <w:noProof/>
                <w:webHidden/>
              </w:rPr>
              <w:instrText xml:space="preserve"> PAGEREF _Toc535251740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41" w:history="1">
            <w:r w:rsidR="000A744F" w:rsidRPr="00E62FE5">
              <w:rPr>
                <w:rStyle w:val="Hyperlink"/>
                <w:noProof/>
              </w:rPr>
              <w:t>4.2.</w:t>
            </w:r>
            <w:r w:rsidR="000A744F">
              <w:rPr>
                <w:rFonts w:asciiTheme="minorHAnsi" w:eastAsiaTheme="minorEastAsia" w:hAnsiTheme="minorHAnsi"/>
                <w:noProof/>
                <w:sz w:val="22"/>
              </w:rPr>
              <w:tab/>
            </w:r>
            <w:r w:rsidR="000A744F" w:rsidRPr="00E62FE5">
              <w:rPr>
                <w:rStyle w:val="Hyperlink"/>
                <w:noProof/>
              </w:rPr>
              <w:t>Working pressures and temperatures</w:t>
            </w:r>
            <w:r w:rsidR="000A744F">
              <w:rPr>
                <w:noProof/>
                <w:webHidden/>
              </w:rPr>
              <w:tab/>
            </w:r>
            <w:r w:rsidR="000A744F">
              <w:rPr>
                <w:noProof/>
                <w:webHidden/>
              </w:rPr>
              <w:fldChar w:fldCharType="begin"/>
            </w:r>
            <w:r w:rsidR="000A744F">
              <w:rPr>
                <w:noProof/>
                <w:webHidden/>
              </w:rPr>
              <w:instrText xml:space="preserve"> PAGEREF _Toc535251741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42" w:history="1">
            <w:r w:rsidR="000A744F" w:rsidRPr="00E62FE5">
              <w:rPr>
                <w:rStyle w:val="Hyperlink"/>
                <w:noProof/>
              </w:rPr>
              <w:t>4.3.</w:t>
            </w:r>
            <w:r w:rsidR="000A744F">
              <w:rPr>
                <w:rFonts w:asciiTheme="minorHAnsi" w:eastAsiaTheme="minorEastAsia" w:hAnsiTheme="minorHAnsi"/>
                <w:noProof/>
                <w:sz w:val="22"/>
              </w:rPr>
              <w:tab/>
            </w:r>
            <w:r w:rsidR="000A744F" w:rsidRPr="00E62FE5">
              <w:rPr>
                <w:rStyle w:val="Hyperlink"/>
                <w:noProof/>
              </w:rPr>
              <w:t>Increased energy efficiency</w:t>
            </w:r>
            <w:r w:rsidR="000A744F">
              <w:rPr>
                <w:noProof/>
                <w:webHidden/>
              </w:rPr>
              <w:tab/>
            </w:r>
            <w:r w:rsidR="000A744F">
              <w:rPr>
                <w:noProof/>
                <w:webHidden/>
              </w:rPr>
              <w:fldChar w:fldCharType="begin"/>
            </w:r>
            <w:r w:rsidR="000A744F">
              <w:rPr>
                <w:noProof/>
                <w:webHidden/>
              </w:rPr>
              <w:instrText xml:space="preserve"> PAGEREF _Toc535251742 \h </w:instrText>
            </w:r>
            <w:r w:rsidR="000A744F">
              <w:rPr>
                <w:noProof/>
                <w:webHidden/>
              </w:rPr>
            </w:r>
            <w:r w:rsidR="000A744F">
              <w:rPr>
                <w:noProof/>
                <w:webHidden/>
              </w:rPr>
              <w:fldChar w:fldCharType="separate"/>
            </w:r>
            <w:r w:rsidR="000A744F">
              <w:rPr>
                <w:noProof/>
                <w:webHidden/>
              </w:rPr>
              <w:t>11</w:t>
            </w:r>
            <w:r w:rsidR="000A744F">
              <w:rPr>
                <w:noProof/>
                <w:webHidden/>
              </w:rPr>
              <w:fldChar w:fldCharType="end"/>
            </w:r>
          </w:hyperlink>
        </w:p>
        <w:p w:rsidR="000A744F" w:rsidRDefault="00BD6156">
          <w:pPr>
            <w:pStyle w:val="TOC1"/>
            <w:tabs>
              <w:tab w:val="left" w:pos="440"/>
              <w:tab w:val="right" w:leader="dot" w:pos="9350"/>
            </w:tabs>
            <w:rPr>
              <w:rFonts w:asciiTheme="minorHAnsi" w:eastAsiaTheme="minorEastAsia" w:hAnsiTheme="minorHAnsi"/>
              <w:noProof/>
              <w:sz w:val="22"/>
            </w:rPr>
          </w:pPr>
          <w:hyperlink w:anchor="_Toc535251743" w:history="1">
            <w:r w:rsidR="000A744F" w:rsidRPr="00E62FE5">
              <w:rPr>
                <w:rStyle w:val="Hyperlink"/>
                <w:noProof/>
              </w:rPr>
              <w:t>5.</w:t>
            </w:r>
            <w:r w:rsidR="000A744F">
              <w:rPr>
                <w:rFonts w:asciiTheme="minorHAnsi" w:eastAsiaTheme="minorEastAsia" w:hAnsiTheme="minorHAnsi"/>
                <w:noProof/>
                <w:sz w:val="22"/>
              </w:rPr>
              <w:tab/>
            </w:r>
            <w:r w:rsidR="000A744F" w:rsidRPr="00E62FE5">
              <w:rPr>
                <w:rStyle w:val="Hyperlink"/>
                <w:noProof/>
              </w:rPr>
              <w:t>Experimental design</w:t>
            </w:r>
            <w:r w:rsidR="000A744F">
              <w:rPr>
                <w:noProof/>
                <w:webHidden/>
              </w:rPr>
              <w:tab/>
            </w:r>
            <w:r w:rsidR="000A744F">
              <w:rPr>
                <w:noProof/>
                <w:webHidden/>
              </w:rPr>
              <w:fldChar w:fldCharType="begin"/>
            </w:r>
            <w:r w:rsidR="000A744F">
              <w:rPr>
                <w:noProof/>
                <w:webHidden/>
              </w:rPr>
              <w:instrText xml:space="preserve"> PAGEREF _Toc535251743 \h </w:instrText>
            </w:r>
            <w:r w:rsidR="000A744F">
              <w:rPr>
                <w:noProof/>
                <w:webHidden/>
              </w:rPr>
            </w:r>
            <w:r w:rsidR="000A744F">
              <w:rPr>
                <w:noProof/>
                <w:webHidden/>
              </w:rPr>
              <w:fldChar w:fldCharType="separate"/>
            </w:r>
            <w:r w:rsidR="000A744F">
              <w:rPr>
                <w:noProof/>
                <w:webHidden/>
              </w:rPr>
              <w:t>13</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44" w:history="1">
            <w:r w:rsidR="000A744F" w:rsidRPr="00E62FE5">
              <w:rPr>
                <w:rStyle w:val="Hyperlink"/>
                <w:noProof/>
              </w:rPr>
              <w:t>5.1.</w:t>
            </w:r>
            <w:r w:rsidR="000A744F">
              <w:rPr>
                <w:rFonts w:asciiTheme="minorHAnsi" w:eastAsiaTheme="minorEastAsia" w:hAnsiTheme="minorHAnsi"/>
                <w:noProof/>
                <w:sz w:val="22"/>
              </w:rPr>
              <w:tab/>
            </w:r>
            <w:r w:rsidR="000A744F" w:rsidRPr="00E62FE5">
              <w:rPr>
                <w:rStyle w:val="Hyperlink"/>
                <w:noProof/>
              </w:rPr>
              <w:t>Boiler factors</w:t>
            </w:r>
            <w:r w:rsidR="000A744F">
              <w:rPr>
                <w:noProof/>
                <w:webHidden/>
              </w:rPr>
              <w:tab/>
            </w:r>
            <w:r w:rsidR="000A744F">
              <w:rPr>
                <w:noProof/>
                <w:webHidden/>
              </w:rPr>
              <w:fldChar w:fldCharType="begin"/>
            </w:r>
            <w:r w:rsidR="000A744F">
              <w:rPr>
                <w:noProof/>
                <w:webHidden/>
              </w:rPr>
              <w:instrText xml:space="preserve"> PAGEREF _Toc535251744 \h </w:instrText>
            </w:r>
            <w:r w:rsidR="000A744F">
              <w:rPr>
                <w:noProof/>
                <w:webHidden/>
              </w:rPr>
            </w:r>
            <w:r w:rsidR="000A744F">
              <w:rPr>
                <w:noProof/>
                <w:webHidden/>
              </w:rPr>
              <w:fldChar w:fldCharType="separate"/>
            </w:r>
            <w:r w:rsidR="000A744F">
              <w:rPr>
                <w:noProof/>
                <w:webHidden/>
              </w:rPr>
              <w:t>13</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45" w:history="1">
            <w:r w:rsidR="000A744F" w:rsidRPr="00E62FE5">
              <w:rPr>
                <w:rStyle w:val="Hyperlink"/>
                <w:noProof/>
              </w:rPr>
              <w:t>5.2.</w:t>
            </w:r>
            <w:r w:rsidR="000A744F">
              <w:rPr>
                <w:rFonts w:asciiTheme="minorHAnsi" w:eastAsiaTheme="minorEastAsia" w:hAnsiTheme="minorHAnsi"/>
                <w:noProof/>
                <w:sz w:val="22"/>
              </w:rPr>
              <w:tab/>
            </w:r>
            <w:r w:rsidR="000A744F" w:rsidRPr="00E62FE5">
              <w:rPr>
                <w:rStyle w:val="Hyperlink"/>
                <w:noProof/>
              </w:rPr>
              <w:t>Turbine factors</w:t>
            </w:r>
            <w:r w:rsidR="000A744F">
              <w:rPr>
                <w:noProof/>
                <w:webHidden/>
              </w:rPr>
              <w:tab/>
            </w:r>
            <w:r w:rsidR="000A744F">
              <w:rPr>
                <w:noProof/>
                <w:webHidden/>
              </w:rPr>
              <w:fldChar w:fldCharType="begin"/>
            </w:r>
            <w:r w:rsidR="000A744F">
              <w:rPr>
                <w:noProof/>
                <w:webHidden/>
              </w:rPr>
              <w:instrText xml:space="preserve"> PAGEREF _Toc535251745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46" w:history="1">
            <w:r w:rsidR="000A744F" w:rsidRPr="00E62FE5">
              <w:rPr>
                <w:rStyle w:val="Hyperlink"/>
                <w:noProof/>
              </w:rPr>
              <w:t>5.3.</w:t>
            </w:r>
            <w:r w:rsidR="000A744F">
              <w:rPr>
                <w:rFonts w:asciiTheme="minorHAnsi" w:eastAsiaTheme="minorEastAsia" w:hAnsiTheme="minorHAnsi"/>
                <w:noProof/>
                <w:sz w:val="22"/>
              </w:rPr>
              <w:tab/>
            </w:r>
            <w:r w:rsidR="000A744F" w:rsidRPr="00E62FE5">
              <w:rPr>
                <w:rStyle w:val="Hyperlink"/>
                <w:noProof/>
              </w:rPr>
              <w:t>Condenser factors</w:t>
            </w:r>
            <w:r w:rsidR="000A744F">
              <w:rPr>
                <w:noProof/>
                <w:webHidden/>
              </w:rPr>
              <w:tab/>
            </w:r>
            <w:r w:rsidR="000A744F">
              <w:rPr>
                <w:noProof/>
                <w:webHidden/>
              </w:rPr>
              <w:fldChar w:fldCharType="begin"/>
            </w:r>
            <w:r w:rsidR="000A744F">
              <w:rPr>
                <w:noProof/>
                <w:webHidden/>
              </w:rPr>
              <w:instrText xml:space="preserve"> PAGEREF _Toc535251746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47" w:history="1">
            <w:r w:rsidR="000A744F" w:rsidRPr="00E62FE5">
              <w:rPr>
                <w:rStyle w:val="Hyperlink"/>
                <w:noProof/>
              </w:rPr>
              <w:t>5.4.</w:t>
            </w:r>
            <w:r w:rsidR="000A744F">
              <w:rPr>
                <w:rFonts w:asciiTheme="minorHAnsi" w:eastAsiaTheme="minorEastAsia" w:hAnsiTheme="minorHAnsi"/>
                <w:noProof/>
                <w:sz w:val="22"/>
              </w:rPr>
              <w:tab/>
            </w:r>
            <w:r w:rsidR="000A744F" w:rsidRPr="00E62FE5">
              <w:rPr>
                <w:rStyle w:val="Hyperlink"/>
                <w:noProof/>
              </w:rPr>
              <w:t>Pump factors</w:t>
            </w:r>
            <w:r w:rsidR="000A744F">
              <w:rPr>
                <w:noProof/>
                <w:webHidden/>
              </w:rPr>
              <w:tab/>
            </w:r>
            <w:r w:rsidR="000A744F">
              <w:rPr>
                <w:noProof/>
                <w:webHidden/>
              </w:rPr>
              <w:fldChar w:fldCharType="begin"/>
            </w:r>
            <w:r w:rsidR="000A744F">
              <w:rPr>
                <w:noProof/>
                <w:webHidden/>
              </w:rPr>
              <w:instrText xml:space="preserve"> PAGEREF _Toc535251747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BD6156">
          <w:pPr>
            <w:pStyle w:val="TOC1"/>
            <w:tabs>
              <w:tab w:val="left" w:pos="440"/>
              <w:tab w:val="right" w:leader="dot" w:pos="9350"/>
            </w:tabs>
            <w:rPr>
              <w:rFonts w:asciiTheme="minorHAnsi" w:eastAsiaTheme="minorEastAsia" w:hAnsiTheme="minorHAnsi"/>
              <w:noProof/>
              <w:sz w:val="22"/>
            </w:rPr>
          </w:pPr>
          <w:hyperlink w:anchor="_Toc535251748" w:history="1">
            <w:r w:rsidR="000A744F" w:rsidRPr="00E62FE5">
              <w:rPr>
                <w:rStyle w:val="Hyperlink"/>
                <w:noProof/>
              </w:rPr>
              <w:t>6.</w:t>
            </w:r>
            <w:r w:rsidR="000A744F">
              <w:rPr>
                <w:rFonts w:asciiTheme="minorHAnsi" w:eastAsiaTheme="minorEastAsia" w:hAnsiTheme="minorHAnsi"/>
                <w:noProof/>
                <w:sz w:val="22"/>
              </w:rPr>
              <w:tab/>
            </w:r>
            <w:r w:rsidR="000A744F" w:rsidRPr="00E62FE5">
              <w:rPr>
                <w:rStyle w:val="Hyperlink"/>
                <w:noProof/>
              </w:rPr>
              <w:t>Feasibility</w:t>
            </w:r>
            <w:r w:rsidR="000A744F">
              <w:rPr>
                <w:noProof/>
                <w:webHidden/>
              </w:rPr>
              <w:tab/>
            </w:r>
            <w:r w:rsidR="000A744F">
              <w:rPr>
                <w:noProof/>
                <w:webHidden/>
              </w:rPr>
              <w:fldChar w:fldCharType="begin"/>
            </w:r>
            <w:r w:rsidR="000A744F">
              <w:rPr>
                <w:noProof/>
                <w:webHidden/>
              </w:rPr>
              <w:instrText xml:space="preserve"> PAGEREF _Toc535251748 \h </w:instrText>
            </w:r>
            <w:r w:rsidR="000A744F">
              <w:rPr>
                <w:noProof/>
                <w:webHidden/>
              </w:rPr>
            </w:r>
            <w:r w:rsidR="000A744F">
              <w:rPr>
                <w:noProof/>
                <w:webHidden/>
              </w:rPr>
              <w:fldChar w:fldCharType="separate"/>
            </w:r>
            <w:r w:rsidR="000A744F">
              <w:rPr>
                <w:noProof/>
                <w:webHidden/>
              </w:rPr>
              <w:t>16</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49" w:history="1">
            <w:r w:rsidR="000A744F" w:rsidRPr="00E62FE5">
              <w:rPr>
                <w:rStyle w:val="Hyperlink"/>
                <w:noProof/>
              </w:rPr>
              <w:t>6.1.</w:t>
            </w:r>
            <w:r w:rsidR="000A744F">
              <w:rPr>
                <w:rFonts w:asciiTheme="minorHAnsi" w:eastAsiaTheme="minorEastAsia" w:hAnsiTheme="minorHAnsi"/>
                <w:noProof/>
                <w:sz w:val="22"/>
              </w:rPr>
              <w:tab/>
            </w:r>
            <w:r w:rsidR="000A744F" w:rsidRPr="00E62FE5">
              <w:rPr>
                <w:rStyle w:val="Hyperlink"/>
                <w:noProof/>
              </w:rPr>
              <w:t>Cycle selection</w:t>
            </w:r>
            <w:r w:rsidR="000A744F">
              <w:rPr>
                <w:noProof/>
                <w:webHidden/>
              </w:rPr>
              <w:tab/>
            </w:r>
            <w:r w:rsidR="000A744F">
              <w:rPr>
                <w:noProof/>
                <w:webHidden/>
              </w:rPr>
              <w:fldChar w:fldCharType="begin"/>
            </w:r>
            <w:r w:rsidR="000A744F">
              <w:rPr>
                <w:noProof/>
                <w:webHidden/>
              </w:rPr>
              <w:instrText xml:space="preserve"> PAGEREF _Toc535251749 \h </w:instrText>
            </w:r>
            <w:r w:rsidR="000A744F">
              <w:rPr>
                <w:noProof/>
                <w:webHidden/>
              </w:rPr>
            </w:r>
            <w:r w:rsidR="000A744F">
              <w:rPr>
                <w:noProof/>
                <w:webHidden/>
              </w:rPr>
              <w:fldChar w:fldCharType="separate"/>
            </w:r>
            <w:r w:rsidR="000A744F">
              <w:rPr>
                <w:noProof/>
                <w:webHidden/>
              </w:rPr>
              <w:t>16</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50" w:history="1">
            <w:r w:rsidR="000A744F" w:rsidRPr="00E62FE5">
              <w:rPr>
                <w:rStyle w:val="Hyperlink"/>
                <w:noProof/>
              </w:rPr>
              <w:t>6.2.</w:t>
            </w:r>
            <w:r w:rsidR="000A744F">
              <w:rPr>
                <w:rFonts w:asciiTheme="minorHAnsi" w:eastAsiaTheme="minorEastAsia" w:hAnsiTheme="minorHAnsi"/>
                <w:noProof/>
                <w:sz w:val="22"/>
              </w:rPr>
              <w:tab/>
            </w:r>
            <w:r w:rsidR="000A744F" w:rsidRPr="00E62FE5">
              <w:rPr>
                <w:rStyle w:val="Hyperlink"/>
                <w:noProof/>
              </w:rPr>
              <w:t>Working fluid</w:t>
            </w:r>
            <w:r w:rsidR="000A744F">
              <w:rPr>
                <w:noProof/>
                <w:webHidden/>
              </w:rPr>
              <w:tab/>
            </w:r>
            <w:r w:rsidR="000A744F">
              <w:rPr>
                <w:noProof/>
                <w:webHidden/>
              </w:rPr>
              <w:fldChar w:fldCharType="begin"/>
            </w:r>
            <w:r w:rsidR="000A744F">
              <w:rPr>
                <w:noProof/>
                <w:webHidden/>
              </w:rPr>
              <w:instrText xml:space="preserve"> PAGEREF _Toc535251750 \h </w:instrText>
            </w:r>
            <w:r w:rsidR="000A744F">
              <w:rPr>
                <w:noProof/>
                <w:webHidden/>
              </w:rPr>
            </w:r>
            <w:r w:rsidR="000A744F">
              <w:rPr>
                <w:noProof/>
                <w:webHidden/>
              </w:rPr>
              <w:fldChar w:fldCharType="separate"/>
            </w:r>
            <w:r w:rsidR="000A744F">
              <w:rPr>
                <w:noProof/>
                <w:webHidden/>
              </w:rPr>
              <w:t>17</w:t>
            </w:r>
            <w:r w:rsidR="000A744F">
              <w:rPr>
                <w:noProof/>
                <w:webHidden/>
              </w:rPr>
              <w:fldChar w:fldCharType="end"/>
            </w:r>
          </w:hyperlink>
        </w:p>
        <w:p w:rsidR="000A744F" w:rsidRDefault="00BD6156">
          <w:pPr>
            <w:pStyle w:val="TOC2"/>
            <w:tabs>
              <w:tab w:val="left" w:pos="880"/>
              <w:tab w:val="right" w:leader="dot" w:pos="9350"/>
            </w:tabs>
            <w:rPr>
              <w:rFonts w:asciiTheme="minorHAnsi" w:eastAsiaTheme="minorEastAsia" w:hAnsiTheme="minorHAnsi"/>
              <w:noProof/>
              <w:sz w:val="22"/>
            </w:rPr>
          </w:pPr>
          <w:hyperlink w:anchor="_Toc535251751" w:history="1">
            <w:r w:rsidR="000A744F" w:rsidRPr="00E62FE5">
              <w:rPr>
                <w:rStyle w:val="Hyperlink"/>
                <w:noProof/>
              </w:rPr>
              <w:t>6.3.</w:t>
            </w:r>
            <w:r w:rsidR="000A744F">
              <w:rPr>
                <w:rFonts w:asciiTheme="minorHAnsi" w:eastAsiaTheme="minorEastAsia" w:hAnsiTheme="minorHAnsi"/>
                <w:noProof/>
                <w:sz w:val="22"/>
              </w:rPr>
              <w:tab/>
            </w:r>
            <w:r w:rsidR="000A744F" w:rsidRPr="00E62FE5">
              <w:rPr>
                <w:rStyle w:val="Hyperlink"/>
                <w:noProof/>
              </w:rPr>
              <w:t>Heat exchange</w:t>
            </w:r>
            <w:r w:rsidR="000A744F">
              <w:rPr>
                <w:noProof/>
                <w:webHidden/>
              </w:rPr>
              <w:tab/>
            </w:r>
            <w:r w:rsidR="000A744F">
              <w:rPr>
                <w:noProof/>
                <w:webHidden/>
              </w:rPr>
              <w:fldChar w:fldCharType="begin"/>
            </w:r>
            <w:r w:rsidR="000A744F">
              <w:rPr>
                <w:noProof/>
                <w:webHidden/>
              </w:rPr>
              <w:instrText xml:space="preserve"> PAGEREF _Toc535251751 \h </w:instrText>
            </w:r>
            <w:r w:rsidR="000A744F">
              <w:rPr>
                <w:noProof/>
                <w:webHidden/>
              </w:rPr>
            </w:r>
            <w:r w:rsidR="000A744F">
              <w:rPr>
                <w:noProof/>
                <w:webHidden/>
              </w:rPr>
              <w:fldChar w:fldCharType="separate"/>
            </w:r>
            <w:r w:rsidR="000A744F">
              <w:rPr>
                <w:noProof/>
                <w:webHidden/>
              </w:rPr>
              <w:t>17</w:t>
            </w:r>
            <w:r w:rsidR="000A744F">
              <w:rPr>
                <w:noProof/>
                <w:webHidden/>
              </w:rPr>
              <w:fldChar w:fldCharType="end"/>
            </w:r>
          </w:hyperlink>
        </w:p>
        <w:p w:rsidR="000A744F" w:rsidRDefault="00BD6156">
          <w:pPr>
            <w:pStyle w:val="TOC1"/>
            <w:tabs>
              <w:tab w:val="left" w:pos="440"/>
              <w:tab w:val="right" w:leader="dot" w:pos="9350"/>
            </w:tabs>
            <w:rPr>
              <w:rFonts w:asciiTheme="minorHAnsi" w:eastAsiaTheme="minorEastAsia" w:hAnsiTheme="minorHAnsi"/>
              <w:noProof/>
              <w:sz w:val="22"/>
            </w:rPr>
          </w:pPr>
          <w:hyperlink w:anchor="_Toc535251752" w:history="1">
            <w:r w:rsidR="000A744F" w:rsidRPr="00E62FE5">
              <w:rPr>
                <w:rStyle w:val="Hyperlink"/>
                <w:noProof/>
              </w:rPr>
              <w:t>7.</w:t>
            </w:r>
            <w:r w:rsidR="000A744F">
              <w:rPr>
                <w:rFonts w:asciiTheme="minorHAnsi" w:eastAsiaTheme="minorEastAsia" w:hAnsiTheme="minorHAnsi"/>
                <w:noProof/>
                <w:sz w:val="22"/>
              </w:rPr>
              <w:tab/>
            </w:r>
            <w:r w:rsidR="000A744F" w:rsidRPr="00E62FE5">
              <w:rPr>
                <w:rStyle w:val="Hyperlink"/>
                <w:noProof/>
              </w:rPr>
              <w:t>Discussion</w:t>
            </w:r>
            <w:r w:rsidR="000A744F">
              <w:rPr>
                <w:noProof/>
                <w:webHidden/>
              </w:rPr>
              <w:tab/>
            </w:r>
            <w:r w:rsidR="000A744F">
              <w:rPr>
                <w:noProof/>
                <w:webHidden/>
              </w:rPr>
              <w:fldChar w:fldCharType="begin"/>
            </w:r>
            <w:r w:rsidR="000A744F">
              <w:rPr>
                <w:noProof/>
                <w:webHidden/>
              </w:rPr>
              <w:instrText xml:space="preserve"> PAGEREF _Toc535251752 \h </w:instrText>
            </w:r>
            <w:r w:rsidR="000A744F">
              <w:rPr>
                <w:noProof/>
                <w:webHidden/>
              </w:rPr>
            </w:r>
            <w:r w:rsidR="000A744F">
              <w:rPr>
                <w:noProof/>
                <w:webHidden/>
              </w:rPr>
              <w:fldChar w:fldCharType="separate"/>
            </w:r>
            <w:r w:rsidR="000A744F">
              <w:rPr>
                <w:noProof/>
                <w:webHidden/>
              </w:rPr>
              <w:t>20</w:t>
            </w:r>
            <w:r w:rsidR="000A744F">
              <w:rPr>
                <w:noProof/>
                <w:webHidden/>
              </w:rPr>
              <w:fldChar w:fldCharType="end"/>
            </w:r>
          </w:hyperlink>
        </w:p>
        <w:p w:rsidR="000A744F" w:rsidRDefault="00BD6156">
          <w:pPr>
            <w:pStyle w:val="TOC1"/>
            <w:tabs>
              <w:tab w:val="left" w:pos="440"/>
              <w:tab w:val="right" w:leader="dot" w:pos="9350"/>
            </w:tabs>
            <w:rPr>
              <w:rFonts w:asciiTheme="minorHAnsi" w:eastAsiaTheme="minorEastAsia" w:hAnsiTheme="minorHAnsi"/>
              <w:noProof/>
              <w:sz w:val="22"/>
            </w:rPr>
          </w:pPr>
          <w:hyperlink w:anchor="_Toc535251753" w:history="1">
            <w:r w:rsidR="000A744F" w:rsidRPr="00E62FE5">
              <w:rPr>
                <w:rStyle w:val="Hyperlink"/>
                <w:noProof/>
              </w:rPr>
              <w:t>8.</w:t>
            </w:r>
            <w:r w:rsidR="000A744F">
              <w:rPr>
                <w:rFonts w:asciiTheme="minorHAnsi" w:eastAsiaTheme="minorEastAsia" w:hAnsiTheme="minorHAnsi"/>
                <w:noProof/>
                <w:sz w:val="22"/>
              </w:rPr>
              <w:tab/>
            </w:r>
            <w:r w:rsidR="000A744F" w:rsidRPr="00E62FE5">
              <w:rPr>
                <w:rStyle w:val="Hyperlink"/>
                <w:noProof/>
              </w:rPr>
              <w:t>Appendix A – Acronyms</w:t>
            </w:r>
            <w:r w:rsidR="000A744F">
              <w:rPr>
                <w:noProof/>
                <w:webHidden/>
              </w:rPr>
              <w:tab/>
            </w:r>
            <w:r w:rsidR="000A744F">
              <w:rPr>
                <w:noProof/>
                <w:webHidden/>
              </w:rPr>
              <w:fldChar w:fldCharType="begin"/>
            </w:r>
            <w:r w:rsidR="000A744F">
              <w:rPr>
                <w:noProof/>
                <w:webHidden/>
              </w:rPr>
              <w:instrText xml:space="preserve"> PAGEREF _Toc535251753 \h </w:instrText>
            </w:r>
            <w:r w:rsidR="000A744F">
              <w:rPr>
                <w:noProof/>
                <w:webHidden/>
              </w:rPr>
            </w:r>
            <w:r w:rsidR="000A744F">
              <w:rPr>
                <w:noProof/>
                <w:webHidden/>
              </w:rPr>
              <w:fldChar w:fldCharType="separate"/>
            </w:r>
            <w:r w:rsidR="000A744F">
              <w:rPr>
                <w:noProof/>
                <w:webHidden/>
              </w:rPr>
              <w:t>21</w:t>
            </w:r>
            <w:r w:rsidR="000A744F">
              <w:rPr>
                <w:noProof/>
                <w:webHidden/>
              </w:rPr>
              <w:fldChar w:fldCharType="end"/>
            </w:r>
          </w:hyperlink>
        </w:p>
        <w:p w:rsidR="000A744F" w:rsidRDefault="00BD6156">
          <w:pPr>
            <w:pStyle w:val="TOC1"/>
            <w:tabs>
              <w:tab w:val="left" w:pos="440"/>
              <w:tab w:val="right" w:leader="dot" w:pos="9350"/>
            </w:tabs>
            <w:rPr>
              <w:rFonts w:asciiTheme="minorHAnsi" w:eastAsiaTheme="minorEastAsia" w:hAnsiTheme="minorHAnsi"/>
              <w:noProof/>
              <w:sz w:val="22"/>
            </w:rPr>
          </w:pPr>
          <w:hyperlink w:anchor="_Toc535251754" w:history="1">
            <w:r w:rsidR="000A744F" w:rsidRPr="00E62FE5">
              <w:rPr>
                <w:rStyle w:val="Hyperlink"/>
                <w:noProof/>
              </w:rPr>
              <w:t>9.</w:t>
            </w:r>
            <w:r w:rsidR="000A744F">
              <w:rPr>
                <w:rFonts w:asciiTheme="minorHAnsi" w:eastAsiaTheme="minorEastAsia" w:hAnsiTheme="minorHAnsi"/>
                <w:noProof/>
                <w:sz w:val="22"/>
              </w:rPr>
              <w:tab/>
            </w:r>
            <w:r w:rsidR="000A744F" w:rsidRPr="00E62FE5">
              <w:rPr>
                <w:rStyle w:val="Hyperlink"/>
                <w:noProof/>
              </w:rPr>
              <w:t>Appendix C – Source Code</w:t>
            </w:r>
            <w:r w:rsidR="000A744F">
              <w:rPr>
                <w:noProof/>
                <w:webHidden/>
              </w:rPr>
              <w:tab/>
            </w:r>
            <w:r w:rsidR="000A744F">
              <w:rPr>
                <w:noProof/>
                <w:webHidden/>
              </w:rPr>
              <w:fldChar w:fldCharType="begin"/>
            </w:r>
            <w:r w:rsidR="000A744F">
              <w:rPr>
                <w:noProof/>
                <w:webHidden/>
              </w:rPr>
              <w:instrText xml:space="preserve"> PAGEREF _Toc535251754 \h </w:instrText>
            </w:r>
            <w:r w:rsidR="000A744F">
              <w:rPr>
                <w:noProof/>
                <w:webHidden/>
              </w:rPr>
            </w:r>
            <w:r w:rsidR="000A744F">
              <w:rPr>
                <w:noProof/>
                <w:webHidden/>
              </w:rPr>
              <w:fldChar w:fldCharType="separate"/>
            </w:r>
            <w:r w:rsidR="000A744F">
              <w:rPr>
                <w:noProof/>
                <w:webHidden/>
              </w:rPr>
              <w:t>22</w:t>
            </w:r>
            <w:r w:rsidR="000A744F">
              <w:rPr>
                <w:noProof/>
                <w:webHidden/>
              </w:rPr>
              <w:fldChar w:fldCharType="end"/>
            </w:r>
          </w:hyperlink>
        </w:p>
        <w:p w:rsidR="000A744F" w:rsidRDefault="00BD6156">
          <w:pPr>
            <w:pStyle w:val="TOC1"/>
            <w:tabs>
              <w:tab w:val="left" w:pos="660"/>
              <w:tab w:val="right" w:leader="dot" w:pos="9350"/>
            </w:tabs>
            <w:rPr>
              <w:rFonts w:asciiTheme="minorHAnsi" w:eastAsiaTheme="minorEastAsia" w:hAnsiTheme="minorHAnsi"/>
              <w:noProof/>
              <w:sz w:val="22"/>
            </w:rPr>
          </w:pPr>
          <w:hyperlink w:anchor="_Toc535251755" w:history="1">
            <w:r w:rsidR="000A744F" w:rsidRPr="00E62FE5">
              <w:rPr>
                <w:rStyle w:val="Hyperlink"/>
                <w:noProof/>
              </w:rPr>
              <w:t>10.</w:t>
            </w:r>
            <w:r w:rsidR="000A744F">
              <w:rPr>
                <w:rFonts w:asciiTheme="minorHAnsi" w:eastAsiaTheme="minorEastAsia" w:hAnsiTheme="minorHAnsi"/>
                <w:noProof/>
                <w:sz w:val="22"/>
              </w:rPr>
              <w:tab/>
            </w:r>
            <w:r w:rsidR="000A744F" w:rsidRPr="00E62FE5">
              <w:rPr>
                <w:rStyle w:val="Hyperlink"/>
                <w:noProof/>
              </w:rPr>
              <w:t>References</w:t>
            </w:r>
            <w:r w:rsidR="000A744F">
              <w:rPr>
                <w:noProof/>
                <w:webHidden/>
              </w:rPr>
              <w:tab/>
            </w:r>
            <w:r w:rsidR="000A744F">
              <w:rPr>
                <w:noProof/>
                <w:webHidden/>
              </w:rPr>
              <w:fldChar w:fldCharType="begin"/>
            </w:r>
            <w:r w:rsidR="000A744F">
              <w:rPr>
                <w:noProof/>
                <w:webHidden/>
              </w:rPr>
              <w:instrText xml:space="preserve"> PAGEREF _Toc535251755 \h </w:instrText>
            </w:r>
            <w:r w:rsidR="000A744F">
              <w:rPr>
                <w:noProof/>
                <w:webHidden/>
              </w:rPr>
            </w:r>
            <w:r w:rsidR="000A744F">
              <w:rPr>
                <w:noProof/>
                <w:webHidden/>
              </w:rPr>
              <w:fldChar w:fldCharType="separate"/>
            </w:r>
            <w:r w:rsidR="000A744F">
              <w:rPr>
                <w:noProof/>
                <w:webHidden/>
              </w:rPr>
              <w:t>28</w:t>
            </w:r>
            <w:r w:rsidR="000A744F">
              <w:rPr>
                <w:noProof/>
                <w:webHidden/>
              </w:rPr>
              <w:fldChar w:fldCharType="end"/>
            </w:r>
          </w:hyperlink>
        </w:p>
        <w:p w:rsidR="00FC6EC4" w:rsidRDefault="00FC6EC4">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5251734"/>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EndPr/>
        <w:sdtContent>
          <w:r w:rsidR="00083127">
            <w:fldChar w:fldCharType="begin"/>
          </w:r>
          <w:r>
            <w:instrText xml:space="preserve"> CITATION BCS08 \l 1033 </w:instrText>
          </w:r>
          <w:r w:rsidR="00083127">
            <w:fldChar w:fldCharType="separate"/>
          </w:r>
          <w:r w:rsidR="000A744F">
            <w:rPr>
              <w:noProof/>
            </w:rPr>
            <w:t xml:space="preserve"> </w:t>
          </w:r>
          <w:r w:rsidR="000A744F" w:rsidRPr="000A744F">
            <w:rPr>
              <w:noProof/>
            </w:rPr>
            <w:t>[1]</w:t>
          </w:r>
          <w:r w:rsidR="00083127">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in climate control applications,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 developing methodology for harnessing low quality waste heat in other applications where development was not previously possible due to prohibitive upstart capital and return on investment timing.</w:t>
      </w:r>
    </w:p>
    <w:p w:rsidR="00FA789A" w:rsidRDefault="00FA789A" w:rsidP="00577102"/>
    <w:p w:rsidR="00365139" w:rsidRDefault="00365139" w:rsidP="00577102">
      <w:r>
        <w:t>The parametric model developed for this project will be verified where applicable with physical prototypes and measurements. Mathematical modeling and literature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5251735"/>
      <w:r>
        <w:lastRenderedPageBreak/>
        <w:t>Literature review</w:t>
      </w:r>
      <w:bookmarkEnd w:id="1"/>
    </w:p>
    <w:p w:rsidR="00E754A6" w:rsidRDefault="00E754A6" w:rsidP="00E754A6">
      <w:r>
        <w:t xml:space="preserve">This goal of this project is to design </w:t>
      </w:r>
      <w:r w:rsidR="00203A70">
        <w:t xml:space="preserve">a mathematical model of an organic </w:t>
      </w:r>
      <w:r w:rsidR="005F3FCF">
        <w:t>Rankine</w:t>
      </w:r>
      <w:r w:rsidR="00203A70">
        <w:t xml:space="preserve"> cycle with parameters such that an automotive scale generator can be designed and built.</w:t>
      </w:r>
      <w:r>
        <w:t xml:space="preserve"> This system will use a refrigerant working fluid because of the low quality of waste heat in the cooling system. This system must be small so that it can fit in the limited available space in an automotive application. The system must also have sensors throughout the four major components for the purpose of comparing a prototype to a simulation of the system done prior to build.</w:t>
      </w:r>
    </w:p>
    <w:p w:rsidR="0050268F" w:rsidRDefault="0050268F" w:rsidP="00E754A6"/>
    <w:p w:rsidR="0050268F" w:rsidRDefault="0050268F" w:rsidP="00E754A6">
      <w:r>
        <w:t>While the system is being designed with the goal of fitting in an automotive package, this first prototype will not be constrained to any vehicle package in particular, and may require size optimization in order to fit a specific application in future projects.</w:t>
      </w:r>
    </w:p>
    <w:p w:rsidR="00126E9F" w:rsidRDefault="00126E9F" w:rsidP="00E754A6"/>
    <w:p w:rsidR="00126E9F" w:rsidRDefault="00126E9F" w:rsidP="00126E9F">
      <w:r>
        <w:t>“Many gaseous waste heat streams are discharged at near-atmospheric pressure (limiting the ability to transport them to and through equipment without additional energy input).”</w:t>
      </w:r>
      <w:sdt>
        <w:sdtPr>
          <w:id w:val="-768164115"/>
          <w:citation/>
        </w:sdtPr>
        <w:sdtEndPr/>
        <w:sdtContent>
          <w:r w:rsidR="00047776">
            <w:fldChar w:fldCharType="begin"/>
          </w:r>
          <w:r w:rsidR="00047776">
            <w:instrText xml:space="preserve"> CITATION BCS08 \l 1033 </w:instrText>
          </w:r>
          <w:r w:rsidR="00047776">
            <w:fldChar w:fldCharType="separate"/>
          </w:r>
          <w:r w:rsidR="000A744F">
            <w:rPr>
              <w:noProof/>
            </w:rPr>
            <w:t xml:space="preserve"> </w:t>
          </w:r>
          <w:r w:rsidR="000A744F" w:rsidRPr="000A744F">
            <w:rPr>
              <w:noProof/>
            </w:rPr>
            <w:t>[1]</w:t>
          </w:r>
          <w:r w:rsidR="00047776">
            <w:rPr>
              <w:noProof/>
            </w:rPr>
            <w:fldChar w:fldCharType="end"/>
          </w:r>
        </w:sdtContent>
      </w:sdt>
      <w:r>
        <w:t xml:space="preserve"> Here, an automotive application really shines. The coolant from which the waste heat is recovered is already being circulated through the engine and through the radiator for the purpose of cooling the engine. It is plausible that WHR system need not impose an additional requirement for energy to circulate this coolant.</w:t>
      </w:r>
    </w:p>
    <w:p w:rsidR="00126E9F" w:rsidRDefault="00126E9F" w:rsidP="00126E9F"/>
    <w:p w:rsidR="00126E9F" w:rsidRDefault="00126E9F" w:rsidP="00126E9F">
      <w:r>
        <w:t>“Another key consideration is the interaction between chemicals in the exhaust stream and heat exchanger materials. Fouling is a common problem in heat exchange, and can substantially reduce heat exchanger effectiveness or cause system failure… Deposition of substances on the heat exchanger surface can reduce heat transfer rates as well as inhibit fluid flow in the exchanger.”</w:t>
      </w:r>
      <w:sdt>
        <w:sdtPr>
          <w:id w:val="620655606"/>
          <w:citation/>
        </w:sdtPr>
        <w:sdtEndPr/>
        <w:sdtContent>
          <w:r w:rsidR="00047776">
            <w:fldChar w:fldCharType="begin"/>
          </w:r>
          <w:r w:rsidR="00047776">
            <w:instrText xml:space="preserve"> CITATION BCS08 \l 1033 </w:instrText>
          </w:r>
          <w:r w:rsidR="00047776">
            <w:fldChar w:fldCharType="separate"/>
          </w:r>
          <w:r w:rsidR="000A744F">
            <w:rPr>
              <w:noProof/>
            </w:rPr>
            <w:t xml:space="preserve"> </w:t>
          </w:r>
          <w:r w:rsidR="000A744F" w:rsidRPr="000A744F">
            <w:rPr>
              <w:noProof/>
            </w:rPr>
            <w:t>[1]</w:t>
          </w:r>
          <w:r w:rsidR="00047776">
            <w:rPr>
              <w:noProof/>
            </w:rPr>
            <w:fldChar w:fldCharType="end"/>
          </w:r>
        </w:sdtContent>
      </w:sdt>
      <w:r>
        <w:t xml:space="preserve">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w:t>
      </w:r>
    </w:p>
    <w:p w:rsidR="00126E9F" w:rsidRDefault="00126E9F" w:rsidP="00126E9F"/>
    <w:p w:rsidR="00126E9F" w:rsidRDefault="00126E9F" w:rsidP="00126E9F">
      <w:pPr>
        <w:pStyle w:val="Caption"/>
        <w:jc w:val="center"/>
      </w:pPr>
    </w:p>
    <w:p w:rsidR="00126E9F" w:rsidRDefault="00126E9F" w:rsidP="00126E9F">
      <w:r>
        <w:t>“In comparison with water vapor, the fluids used in ORCs have a higher molecular mass, enabling compact designs, higher mass flow, and higher turbine efficiencies (as high as 80%-85%). However, since the cycle functions at lower temperatures, the overall efficiency is only around 10%-20%, depending on the temperature of the condenser and evaporator.</w:t>
      </w:r>
    </w:p>
    <w:p w:rsidR="00202246" w:rsidRDefault="00202246" w:rsidP="00126E9F"/>
    <w:p w:rsidR="00202246" w:rsidRDefault="00202246" w:rsidP="00126E9F">
      <w:r>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w:lastRenderedPageBreak/>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126E9F" w:rsidRDefault="007464EE" w:rsidP="007464EE">
      <w:pPr>
        <w:pStyle w:val="Caption"/>
        <w:jc w:val="center"/>
      </w:pPr>
      <w:r>
        <w:t xml:space="preserve">Equation </w:t>
      </w:r>
      <w:r w:rsidR="00FC474A">
        <w:rPr>
          <w:noProof/>
        </w:rPr>
        <w:fldChar w:fldCharType="begin"/>
      </w:r>
      <w:r w:rsidR="00FC474A">
        <w:rPr>
          <w:noProof/>
        </w:rPr>
        <w:instrText xml:space="preserve"> SEQ Equation \* ARABIC </w:instrText>
      </w:r>
      <w:r w:rsidR="00FC474A">
        <w:rPr>
          <w:noProof/>
        </w:rPr>
        <w:fldChar w:fldCharType="separate"/>
      </w:r>
      <w:r w:rsidR="000A744F">
        <w:rPr>
          <w:noProof/>
        </w:rPr>
        <w:t>1</w:t>
      </w:r>
      <w:r w:rsidR="00FC474A">
        <w:rPr>
          <w:noProof/>
        </w:rPr>
        <w:fldChar w:fldCharType="end"/>
      </w:r>
      <w:r>
        <w:t>: Maximum work potential</w:t>
      </w:r>
    </w:p>
    <w:p w:rsidR="007464EE" w:rsidRPr="007464EE" w:rsidRDefault="007464EE" w:rsidP="007464EE"/>
    <w:p w:rsidR="00ED5F99" w:rsidRDefault="00126E9F" w:rsidP="00E754A6">
      <w:r>
        <w:br w:type="page"/>
      </w:r>
    </w:p>
    <w:p w:rsidR="00C01794" w:rsidRDefault="006C43A2" w:rsidP="0000507D">
      <w:r>
        <w:rPr>
          <w:noProof/>
        </w:rPr>
        <w:lastRenderedPageBreak/>
        <w:drawing>
          <wp:inline distT="0" distB="0" distL="0" distR="0" wp14:anchorId="4D7B8BDF" wp14:editId="7C04CADD">
            <wp:extent cx="8179176" cy="2269371"/>
            <wp:effectExtent l="0" t="2952750" r="0" b="2931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rot="16200000">
                      <a:off x="0" y="0"/>
                      <a:ext cx="8289040" cy="2299854"/>
                    </a:xfrm>
                    <a:prstGeom prst="rect">
                      <a:avLst/>
                    </a:prstGeom>
                  </pic:spPr>
                </pic:pic>
              </a:graphicData>
            </a:graphic>
          </wp:inline>
        </w:drawing>
      </w:r>
    </w:p>
    <w:p w:rsidR="000372D3" w:rsidRDefault="000372D3" w:rsidP="00C01794">
      <w:pPr>
        <w:pStyle w:val="Heading1"/>
      </w:pPr>
      <w:bookmarkStart w:id="2" w:name="_Toc535251736"/>
      <w:r>
        <w:lastRenderedPageBreak/>
        <w:t>Plan of study</w:t>
      </w:r>
      <w:bookmarkEnd w:id="2"/>
    </w:p>
    <w:p w:rsidR="000372D3" w:rsidRDefault="000372D3" w:rsidP="000372D3">
      <w:pPr>
        <w:pStyle w:val="Heading2"/>
      </w:pPr>
      <w:bookmarkStart w:id="3" w:name="_Toc535251737"/>
      <w:r>
        <w:t>Committee acceptance form</w:t>
      </w:r>
      <w:bookmarkEnd w:id="3"/>
    </w:p>
    <w:p w:rsidR="000372D3" w:rsidRDefault="000372D3" w:rsidP="000372D3">
      <w:r>
        <w:rPr>
          <w:noProof/>
        </w:rPr>
        <w:drawing>
          <wp:inline distT="0" distB="0" distL="0" distR="0" wp14:anchorId="194CE47A" wp14:editId="3B680B67">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bookmarkStart w:id="4" w:name="_Toc535251738"/>
      <w:r>
        <w:lastRenderedPageBreak/>
        <w:t>Objectives and outcomes</w:t>
      </w:r>
      <w:bookmarkEnd w:id="4"/>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and estimate the power output of a system conforming to those parameters. The parameters chosen for manipulation will be selected and those selections justified in the following sections.</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fldSimple w:instr=" SEQ Table \* ARABIC ">
        <w:r>
          <w:rPr>
            <w:noProof/>
          </w:rPr>
          <w:t>1</w:t>
        </w:r>
      </w:fldSimple>
      <w:r>
        <w:t>: Study parameters</w:t>
      </w:r>
    </w:p>
    <w:tbl>
      <w:tblPr>
        <w:tblW w:w="630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R245fa, R236ea, R227ea, </w:t>
            </w:r>
            <w:proofErr w:type="spellStart"/>
            <w:r w:rsidRPr="009C266A">
              <w:rPr>
                <w:rFonts w:ascii="Calibri" w:eastAsia="Times New Roman" w:hAnsi="Calibri" w:cs="Times New Roman"/>
                <w:color w:val="000000"/>
                <w:sz w:val="22"/>
              </w:rPr>
              <w:t>isopentane</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TBD</w:t>
            </w:r>
          </w:p>
        </w:tc>
      </w:tr>
    </w:tbl>
    <w:p w:rsidR="009C266A" w:rsidRDefault="009C266A" w:rsidP="00AA2CA9"/>
    <w:p w:rsidR="00911B09" w:rsidRDefault="001C00D1" w:rsidP="00AA2CA9">
      <w:r>
        <w:t>See the following section for more detailed discussion on the subjects contained in this table.</w:t>
      </w:r>
    </w:p>
    <w:p w:rsidR="001C00D1" w:rsidRDefault="001C00D1" w:rsidP="00AA2CA9">
      <w:bookmarkStart w:id="5" w:name="_GoBack"/>
      <w:bookmarkEnd w:id="5"/>
    </w:p>
    <w:p w:rsidR="00911B09" w:rsidRDefault="00911B09" w:rsidP="00AA2CA9">
      <w:r>
        <w:t>The academic objectives for this course of study are to expand my knowledge of vapor power cycles to the end of developing a useful application. Further to complete my degree at GVSU in order to open up avenues for further study on this and related subjects. It is also an objective to contribute to the body of knowledge in this field for the benefit of the engineering profession at large.</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and novel projects.</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bookmarkStart w:id="6" w:name="_Toc535251739"/>
      <w:r>
        <w:lastRenderedPageBreak/>
        <w:t>Preliminary results</w:t>
      </w:r>
      <w:bookmarkEnd w:id="6"/>
    </w:p>
    <w:p w:rsidR="00AA2CA9" w:rsidRDefault="00AA2CA9" w:rsidP="00AA2CA9">
      <w:pPr>
        <w:pStyle w:val="Heading2"/>
      </w:pPr>
      <w:bookmarkStart w:id="7" w:name="_Toc535251740"/>
      <w:r>
        <w:t>Working fluid</w:t>
      </w:r>
      <w:bookmarkEnd w:id="7"/>
    </w:p>
    <w:p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It is of additional concern that any leaks that may occur in the system pose a fire safety hazard if the working fluid selected is flammable. If a hydro-carbon is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 in the following section.</w:t>
      </w:r>
    </w:p>
    <w:p w:rsidR="00AA2CA9" w:rsidRDefault="00AA2CA9" w:rsidP="00AA2CA9"/>
    <w:p w:rsidR="00AA2CA9" w:rsidRDefault="00AA2CA9" w:rsidP="00AA2CA9">
      <w:pPr>
        <w:jc w:val="center"/>
      </w:pPr>
      <w:r>
        <w:rPr>
          <w:noProof/>
        </w:rPr>
        <w:drawing>
          <wp:inline distT="0" distB="0" distL="0" distR="0" wp14:anchorId="3889F585" wp14:editId="1F9CC75C">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1</w:t>
      </w:r>
      <w:r>
        <w:rPr>
          <w:noProof/>
        </w:rPr>
        <w:fldChar w:fldCharType="end"/>
      </w:r>
      <w:r>
        <w:t>: R245fa Pressure/Enthalpy diagram</w:t>
      </w:r>
      <w:sdt>
        <w:sdtPr>
          <w:id w:val="1504252269"/>
          <w:citation/>
        </w:sdtPr>
        <w:sdtEndPr/>
        <w:sdtContent>
          <w:r>
            <w:fldChar w:fldCharType="begin"/>
          </w:r>
          <w:r>
            <w:instrText xml:space="preserve"> CITATION Ame09 \l 1033 </w:instrText>
          </w:r>
          <w:r>
            <w:fldChar w:fldCharType="separate"/>
          </w:r>
          <w:r w:rsidR="000A744F">
            <w:rPr>
              <w:noProof/>
            </w:rPr>
            <w:t xml:space="preserve"> </w:t>
          </w:r>
          <w:r w:rsidR="000A744F" w:rsidRPr="000A744F">
            <w:rPr>
              <w:noProof/>
            </w:rPr>
            <w:t>[2]</w:t>
          </w:r>
          <w:r>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8" w:name="_Ref531879853"/>
      <w:bookmarkStart w:id="9" w:name="_Toc535251741"/>
      <w:r>
        <w:t>Working pressures and temperatures</w:t>
      </w:r>
      <w:bookmarkEnd w:id="8"/>
      <w:bookmarkEnd w:id="9"/>
    </w:p>
    <w:p w:rsidR="00AA2CA9" w:rsidRDefault="00AA2CA9" w:rsidP="00AA2CA9">
      <w:r>
        <w:t xml:space="preserve">A simple Rankine vapor power cycle was modelled like the diagram shown in </w:t>
      </w:r>
      <w:r>
        <w:fldChar w:fldCharType="begin"/>
      </w:r>
      <w:r>
        <w:instrText xml:space="preserve"> REF _Ref531105452 \h </w:instrText>
      </w:r>
      <w:r>
        <w:fldChar w:fldCharType="separate"/>
      </w:r>
      <w:r w:rsidR="000A744F">
        <w:t xml:space="preserve">Figure </w:t>
      </w:r>
      <w:r w:rsidR="000A744F">
        <w:rPr>
          <w:noProof/>
        </w:rPr>
        <w:t>2</w:t>
      </w:r>
      <w:r>
        <w:fldChar w:fldCharType="end"/>
      </w:r>
      <w:r>
        <w:t xml:space="preserve">. The model was produced in Python as shown in </w:t>
      </w:r>
      <w:r>
        <w:fldChar w:fldCharType="begin"/>
      </w:r>
      <w:r>
        <w:instrText xml:space="preserve"> REF _Ref531105537 \h </w:instrText>
      </w:r>
      <w:r>
        <w:fldChar w:fldCharType="separate"/>
      </w:r>
      <w:r w:rsidR="000A744F">
        <w:t>Appendix C – Source Code</w:t>
      </w:r>
      <w:r>
        <w:fldChar w:fldCharType="end"/>
      </w:r>
      <w:r>
        <w:t xml:space="preserve">. </w:t>
      </w:r>
    </w:p>
    <w:p w:rsidR="00AA2CA9" w:rsidRDefault="00AA2CA9" w:rsidP="00AA2CA9"/>
    <w:p w:rsidR="00AA2CA9" w:rsidRDefault="00AA2CA9" w:rsidP="00AA2CA9">
      <w:pPr>
        <w:jc w:val="center"/>
      </w:pPr>
      <w:r>
        <w:rPr>
          <w:noProof/>
        </w:rPr>
        <w:drawing>
          <wp:inline distT="0" distB="0" distL="0" distR="0" wp14:anchorId="5C98D84E" wp14:editId="6EAF17E7">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0" w:name="_Ref531105452"/>
      <w:r>
        <w:t xml:space="preserve">Figure </w:t>
      </w:r>
      <w:r>
        <w:rPr>
          <w:noProof/>
        </w:rPr>
        <w:fldChar w:fldCharType="begin"/>
      </w:r>
      <w:r>
        <w:rPr>
          <w:noProof/>
        </w:rPr>
        <w:instrText xml:space="preserve"> SEQ Figure \* ARABIC </w:instrText>
      </w:r>
      <w:r>
        <w:rPr>
          <w:noProof/>
        </w:rPr>
        <w:fldChar w:fldCharType="separate"/>
      </w:r>
      <w:r w:rsidR="000A744F">
        <w:rPr>
          <w:noProof/>
        </w:rPr>
        <w:t>2</w:t>
      </w:r>
      <w:r>
        <w:rPr>
          <w:noProof/>
        </w:rPr>
        <w:fldChar w:fldCharType="end"/>
      </w:r>
      <w:bookmarkEnd w:id="10"/>
      <w:r>
        <w:t>: Typical Rankine cycle</w:t>
      </w:r>
    </w:p>
    <w:p w:rsidR="00AA2CA9" w:rsidRDefault="00AA2CA9" w:rsidP="00AA2CA9">
      <w:r>
        <w:t>The results from this model are shown in the following figures, which, if valid will inform a more nuanced model of a design space in which to start:</w:t>
      </w:r>
    </w:p>
    <w:p w:rsidR="00AA2CA9" w:rsidRDefault="00AA2CA9" w:rsidP="00AA2CA9">
      <w:pPr>
        <w:jc w:val="center"/>
        <w:rPr>
          <w:noProof/>
        </w:rPr>
      </w:pPr>
      <w:r w:rsidRPr="00B5578D">
        <w:rPr>
          <w:noProof/>
        </w:rPr>
        <w:drawing>
          <wp:inline distT="0" distB="0" distL="0" distR="0" wp14:anchorId="4E34E484" wp14:editId="5E2F6F7F">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14:anchorId="5CD54948" wp14:editId="7D692971">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3</w:t>
      </w:r>
      <w:r>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14:anchorId="4667CF88" wp14:editId="17917B6F">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14:anchorId="433921CC" wp14:editId="01D26C19">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6"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4</w:t>
      </w:r>
      <w:r>
        <w:rPr>
          <w:noProof/>
        </w:rPr>
        <w:fldChar w:fldCharType="end"/>
      </w:r>
      <w:r>
        <w:t>: Power output per unit mass flow rate and efficiency by boiler and condenser working temperatures</w:t>
      </w:r>
    </w:p>
    <w:p w:rsidR="00AA2CA9" w:rsidRDefault="00AA2CA9" w:rsidP="00AA2CA9"/>
    <w:p w:rsidR="00AA2CA9" w:rsidRDefault="00AA2CA9" w:rsidP="00AA2CA9">
      <w:pPr>
        <w:pStyle w:val="Heading2"/>
      </w:pPr>
      <w:bookmarkStart w:id="11" w:name="_Toc535251742"/>
      <w:r>
        <w:t>Increased energy efficiency</w:t>
      </w:r>
      <w:bookmarkEnd w:id="11"/>
    </w:p>
    <w:p w:rsidR="00AA2CA9" w:rsidRDefault="00AA2CA9" w:rsidP="00AA2CA9">
      <w:r>
        <w:t xml:space="preserve">One must be able to justify the addition of any waste heat recovery system by several factors. The first is that the system must increase energy efficiency of the process onto which it is added by a quantity meeting or exceeding the energy cost to the system which includes it. In an </w:t>
      </w:r>
      <w:r>
        <w:lastRenderedPageBreak/>
        <w:t xml:space="preserve">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t>
      </w:r>
      <w:proofErr w:type="gramStart"/>
      <w:r>
        <w:t>way</w:t>
      </w:r>
      <w:proofErr w:type="gramEnd"/>
      <w:r>
        <w:t xml:space="preserve"> in which the system must pay for itself, though not always a requirement for a consumer, is that the system should recover enough energy to offset its own manufacture.</w:t>
      </w:r>
    </w:p>
    <w:p w:rsidR="00AA2CA9" w:rsidRDefault="00AA2CA9" w:rsidP="00AA2CA9"/>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12" w:name="_Toc535251743"/>
      <w:r>
        <w:lastRenderedPageBreak/>
        <w:t>Experimental design</w:t>
      </w:r>
      <w:bookmarkEnd w:id="12"/>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w:t>
      </w:r>
      <w:proofErr w:type="spellStart"/>
      <w:r>
        <w:t>isopentane</w:t>
      </w:r>
      <w:proofErr w:type="spellEnd"/>
      <w:r>
        <w:t xml:space="preserve"> and R236ea which at least one </w:t>
      </w:r>
      <w:proofErr w:type="gramStart"/>
      <w:r>
        <w:t>study</w:t>
      </w:r>
      <w:proofErr w:type="gramEnd"/>
      <w:r>
        <w:t xml:space="preserve"> cited as the best working fluid for a heat source of 145</w:t>
      </w:r>
      <w:r>
        <w:rPr>
          <w:vertAlign w:val="superscript"/>
        </w:rPr>
        <w:t>o</w:t>
      </w:r>
      <w:r>
        <w:t xml:space="preserve">C. </w:t>
      </w:r>
      <w:sdt>
        <w:sdtPr>
          <w:id w:val="674849308"/>
          <w:citation/>
        </w:sdtPr>
        <w:sdtEndPr/>
        <w:sdtContent>
          <w:r>
            <w:fldChar w:fldCharType="begin"/>
          </w:r>
          <w:r>
            <w:instrText xml:space="preserve"> CITATION Dan12 \l 1033 </w:instrText>
          </w:r>
          <w:r>
            <w:fldChar w:fldCharType="separate"/>
          </w:r>
          <w:r w:rsidR="000A744F" w:rsidRPr="000A744F">
            <w:rPr>
              <w:noProof/>
            </w:rPr>
            <w:t>[3]</w:t>
          </w:r>
          <w:r>
            <w:fldChar w:fldCharType="end"/>
          </w:r>
        </w:sdtContent>
      </w:sdt>
      <w:r w:rsidR="00BB28CE">
        <w:t xml:space="preserve"> Another source used R227ea as a working fluid which was observed to have an electric efficiency of 4.88% </w:t>
      </w:r>
      <w:sdt>
        <w:sdtPr>
          <w:id w:val="1622722630"/>
          <w:citation/>
        </w:sdtPr>
        <w:sdtEndPr/>
        <w:sdtContent>
          <w:r w:rsidR="00BB28CE">
            <w:fldChar w:fldCharType="begin"/>
          </w:r>
          <w:r w:rsidR="00BB28CE">
            <w:instrText xml:space="preserve"> CITATION Seo16 \l 1033 </w:instrText>
          </w:r>
          <w:r w:rsidR="00BB28CE">
            <w:fldChar w:fldCharType="separate"/>
          </w:r>
          <w:r w:rsidR="000A744F" w:rsidRPr="000A744F">
            <w:rPr>
              <w:noProof/>
            </w:rPr>
            <w:t>[4]</w:t>
          </w:r>
          <w:r w:rsidR="00BB28CE">
            <w:fldChar w:fldCharType="end"/>
          </w:r>
        </w:sdtContent>
      </w:sdt>
    </w:p>
    <w:p w:rsidR="00F707BE" w:rsidRDefault="00F707BE" w:rsidP="00AA2CA9"/>
    <w:p w:rsidR="00F707BE" w:rsidRPr="00F707BE" w:rsidRDefault="00F707BE" w:rsidP="00AA2CA9">
      <w:r>
        <w:t xml:space="preserve">There </w:t>
      </w:r>
      <w:proofErr w:type="gramStart"/>
      <w:r>
        <w:t>are</w:t>
      </w:r>
      <w:proofErr w:type="gramEnd"/>
      <w:r>
        <w:t xml:space="preserve"> also efficiency improving features of a Rankine cycle which could be explored. Boiler temperatures super, </w:t>
      </w:r>
      <w:proofErr w:type="gramStart"/>
      <w:r>
        <w:t>trans</w:t>
      </w:r>
      <w:proofErr w:type="gramEnd"/>
      <w:r>
        <w:t xml:space="preserve">,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13" w:name="_Toc535251744"/>
      <w:r>
        <w:t>Boiler factors</w:t>
      </w:r>
      <w:bookmarkEnd w:id="13"/>
    </w:p>
    <w:p w:rsidR="00410180" w:rsidRDefault="00AA2CA9" w:rsidP="00AA2CA9">
      <w:r>
        <w:t>In addition to the working pressure and temperature of the boiler, mass flow rates of the heat source, the working fluid from the automobile’s cooling system, and of the vapor power system can both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we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14" w:name="_Toc535251745"/>
      <w:r>
        <w:lastRenderedPageBreak/>
        <w:t>Turbine factors</w:t>
      </w:r>
      <w:bookmarkEnd w:id="14"/>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 Because of this, it will not be a subject that receives much specific attention in this study.</w:t>
      </w:r>
    </w:p>
    <w:p w:rsidR="00AA2CA9" w:rsidRPr="00141E9E" w:rsidRDefault="00AA2CA9" w:rsidP="00AA2CA9"/>
    <w:p w:rsidR="00AA2CA9" w:rsidRDefault="00AA2CA9" w:rsidP="00AA2CA9">
      <w:pPr>
        <w:pStyle w:val="Heading2"/>
      </w:pPr>
      <w:bookmarkStart w:id="15" w:name="_Toc535251746"/>
      <w:r>
        <w:t>Condenser factors</w:t>
      </w:r>
      <w:bookmarkEnd w:id="15"/>
    </w:p>
    <w:p w:rsidR="00AA2CA9" w:rsidRDefault="00AA2CA9" w:rsidP="00AA2CA9">
      <w:r>
        <w:t>In addition to the working pressure and temperature of the condenser, the mass flow rate of the vapor power system can be manipulated. The mass flow rate of the heat sink,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16" w:name="_Toc535251747"/>
      <w:r>
        <w:t>Pump factors</w:t>
      </w:r>
      <w:bookmarkEnd w:id="16"/>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0372D3" w:rsidRPr="000372D3" w:rsidRDefault="000372D3" w:rsidP="000372D3"/>
    <w:p w:rsidR="00142748" w:rsidRDefault="00142748">
      <w:pPr>
        <w:jc w:val="left"/>
        <w:rPr>
          <w:rFonts w:eastAsiaTheme="majorEastAsia" w:cstheme="majorBidi"/>
          <w:b/>
          <w:sz w:val="32"/>
          <w:szCs w:val="32"/>
        </w:rPr>
      </w:pPr>
      <w:r>
        <w:br w:type="page"/>
      </w:r>
    </w:p>
    <w:p w:rsidR="00C01794" w:rsidRDefault="00C01794" w:rsidP="00C01794">
      <w:pPr>
        <w:pStyle w:val="Heading1"/>
      </w:pPr>
      <w:bookmarkStart w:id="17" w:name="_Toc535251748"/>
      <w:r>
        <w:lastRenderedPageBreak/>
        <w:t>Feasibility</w:t>
      </w:r>
      <w:bookmarkEnd w:id="17"/>
    </w:p>
    <w:p w:rsidR="00AC1A83" w:rsidRDefault="00AC1A83" w:rsidP="00AC1A83">
      <w:pPr>
        <w:pStyle w:val="Heading2"/>
      </w:pPr>
      <w:bookmarkStart w:id="18" w:name="_Toc535251749"/>
      <w:r>
        <w:t>Cycle selection</w:t>
      </w:r>
      <w:bookmarkEnd w:id="18"/>
    </w:p>
    <w:p w:rsidR="006A4C81" w:rsidRDefault="006A4C81" w:rsidP="006A4C81">
      <w:r>
        <w:t>There are many thermodynamic cycles that have been developed for the purpose of producing electrical power from heat. The majority of them make use of large temperature differentials and high heat quality as these cycles require the lowest level of technical complexity and upfront cost. There are also a number of cycles that have been developed for the utilization of lower heat source quality and those sources are the object of examination in this section.</w:t>
      </w:r>
    </w:p>
    <w:p w:rsidR="006A4C81" w:rsidRDefault="006A4C81" w:rsidP="006A4C81"/>
    <w:p w:rsidR="006A4C81" w:rsidRDefault="006A4C81" w:rsidP="006A4C81">
      <w:pPr>
        <w:jc w:val="center"/>
      </w:pPr>
      <w:r>
        <w:rPr>
          <w:noProof/>
        </w:rPr>
        <w:drawing>
          <wp:inline distT="0" distB="0" distL="0" distR="0">
            <wp:extent cx="5038725" cy="2181225"/>
            <wp:effectExtent l="0" t="0" r="952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38725" cy="2181225"/>
                    </a:xfrm>
                    <a:prstGeom prst="rect">
                      <a:avLst/>
                    </a:prstGeom>
                  </pic:spPr>
                </pic:pic>
              </a:graphicData>
            </a:graphic>
          </wp:inline>
        </w:drawing>
      </w:r>
    </w:p>
    <w:p w:rsidR="006A4C81" w:rsidRDefault="006A4C81" w:rsidP="006A4C81">
      <w:pPr>
        <w:pStyle w:val="Caption"/>
        <w:jc w:val="center"/>
      </w:pPr>
      <w:r>
        <w:t xml:space="preserve">Figure </w:t>
      </w:r>
      <w:r w:rsidR="006D6802">
        <w:rPr>
          <w:noProof/>
        </w:rPr>
        <w:fldChar w:fldCharType="begin"/>
      </w:r>
      <w:r w:rsidR="006D6802">
        <w:rPr>
          <w:noProof/>
        </w:rPr>
        <w:instrText xml:space="preserve"> SEQ Figure \* ARABIC </w:instrText>
      </w:r>
      <w:r w:rsidR="006D6802">
        <w:rPr>
          <w:noProof/>
        </w:rPr>
        <w:fldChar w:fldCharType="separate"/>
      </w:r>
      <w:r w:rsidR="000A744F">
        <w:rPr>
          <w:noProof/>
        </w:rPr>
        <w:t>5</w:t>
      </w:r>
      <w:r w:rsidR="006D6802">
        <w:rPr>
          <w:noProof/>
        </w:rPr>
        <w:fldChar w:fldCharType="end"/>
      </w:r>
      <w:r>
        <w:t>: Ranking of energy generation cycles.</w:t>
      </w:r>
      <w:r w:rsidR="00F07DAA">
        <w:t xml:space="preserve"> </w:t>
      </w:r>
      <w:r w:rsidR="00F07DAA" w:rsidRPr="00F07DAA">
        <w:rPr>
          <w:color w:val="FF0000"/>
        </w:rPr>
        <w:t>SOURCE!?!</w:t>
      </w:r>
    </w:p>
    <w:p w:rsidR="006A4C81" w:rsidRDefault="007F3D3D" w:rsidP="006A4C81">
      <w:r>
        <w:t>Of particular interest in this study are the Organic Rankine Cycle (ORC), so named for the hydro-carbons and refrigerants that are typical working fluids used in those cycles, and the Kalina cycle which is typically implemented with a water/ammonia mixture for a working fluid. The ratio of which is varied depending on the temperature of the heat source.</w:t>
      </w:r>
    </w:p>
    <w:p w:rsidR="007F3D3D" w:rsidRDefault="007F3D3D" w:rsidP="006A4C81"/>
    <w:p w:rsidR="007F3D3D" w:rsidRDefault="00A27F9C" w:rsidP="006A4C81">
      <w:r>
        <w:t>ORCs</w:t>
      </w:r>
      <w:r w:rsidR="00F37B85">
        <w:t xml:space="preserve"> have the same configuration as a traditional steam Rankine cycle, but</w:t>
      </w:r>
      <w:r>
        <w:t xml:space="preserve"> make use of </w:t>
      </w:r>
      <w:proofErr w:type="spellStart"/>
      <w:r>
        <w:t>hydrochlorofluorocarbons</w:t>
      </w:r>
      <w:proofErr w:type="spellEnd"/>
      <w:r>
        <w:t xml:space="preserve"> (HCFSs) fossil fuels such as propane and </w:t>
      </w:r>
      <w:r w:rsidR="00F561CE">
        <w:t>refrigerants</w:t>
      </w:r>
      <w:r>
        <w:t xml:space="preserve"> such as R134a, R22, and R245fa</w:t>
      </w:r>
      <w:r w:rsidR="00F37B85">
        <w:t xml:space="preserve"> as working fluids</w:t>
      </w:r>
      <w:r>
        <w:t>. These working fluids make the ORC particularly well suited to low heat quality applications due to their high molecular weight and low phase transition temperatures.</w:t>
      </w:r>
      <w:r w:rsidR="00F07DAA">
        <w:t xml:space="preserve"> </w:t>
      </w:r>
      <w:sdt>
        <w:sdtPr>
          <w:id w:val="1811657836"/>
          <w:citation/>
        </w:sdtPr>
        <w:sdtEndPr/>
        <w:sdtContent>
          <w:r w:rsidR="00047776">
            <w:fldChar w:fldCharType="begin"/>
          </w:r>
          <w:r w:rsidR="00047776">
            <w:instrText xml:space="preserve"> CITATION Dig16 \l 1033 </w:instrText>
          </w:r>
          <w:r w:rsidR="00047776">
            <w:fldChar w:fldCharType="separate"/>
          </w:r>
          <w:r w:rsidR="000A744F" w:rsidRPr="000A744F">
            <w:rPr>
              <w:noProof/>
            </w:rPr>
            <w:t>[5]</w:t>
          </w:r>
          <w:r w:rsidR="00047776">
            <w:rPr>
              <w:noProof/>
            </w:rPr>
            <w:fldChar w:fldCharType="end"/>
          </w:r>
        </w:sdtContent>
      </w:sdt>
      <w:sdt>
        <w:sdtPr>
          <w:id w:val="380135514"/>
          <w:citation/>
        </w:sdtPr>
        <w:sdtEndPr/>
        <w:sdtContent>
          <w:r w:rsidR="006F530F">
            <w:fldChar w:fldCharType="begin"/>
          </w:r>
          <w:r w:rsidR="006F530F">
            <w:instrText xml:space="preserve"> CITATION Seo16 \l 1033 </w:instrText>
          </w:r>
          <w:r w:rsidR="006F530F">
            <w:fldChar w:fldCharType="separate"/>
          </w:r>
          <w:r w:rsidR="000A744F">
            <w:rPr>
              <w:noProof/>
            </w:rPr>
            <w:t xml:space="preserve"> </w:t>
          </w:r>
          <w:r w:rsidR="000A744F" w:rsidRPr="000A744F">
            <w:rPr>
              <w:noProof/>
            </w:rPr>
            <w:t>[4]</w:t>
          </w:r>
          <w:r w:rsidR="006F530F">
            <w:fldChar w:fldCharType="end"/>
          </w:r>
        </w:sdtContent>
      </w:sdt>
    </w:p>
    <w:p w:rsidR="00A27F9C" w:rsidRDefault="00A27F9C" w:rsidP="006A4C81"/>
    <w:p w:rsidR="00850075" w:rsidRDefault="00850075" w:rsidP="006A4C81">
      <w:r>
        <w:t>A single stage turbine is typically used for an ORC</w:t>
      </w:r>
      <w:sdt>
        <w:sdtPr>
          <w:id w:val="1811657837"/>
          <w:citation/>
        </w:sdtPr>
        <w:sdtEndPr/>
        <w:sdtContent>
          <w:r w:rsidR="00047776">
            <w:fldChar w:fldCharType="begin"/>
          </w:r>
          <w:r w:rsidR="00047776">
            <w:instrText xml:space="preserve"> CITATION Dig16 \l 1033 </w:instrText>
          </w:r>
          <w:r w:rsidR="00047776">
            <w:fldChar w:fldCharType="separate"/>
          </w:r>
          <w:r w:rsidR="000A744F">
            <w:rPr>
              <w:noProof/>
            </w:rPr>
            <w:t xml:space="preserve"> </w:t>
          </w:r>
          <w:r w:rsidR="000A744F" w:rsidRPr="000A744F">
            <w:rPr>
              <w:noProof/>
            </w:rPr>
            <w:t>[5]</w:t>
          </w:r>
          <w:r w:rsidR="00047776">
            <w:rPr>
              <w:noProof/>
            </w:rPr>
            <w:fldChar w:fldCharType="end"/>
          </w:r>
        </w:sdtContent>
      </w:sdt>
      <w:r>
        <w:t xml:space="preserve"> which greatly reduces the technical complexity and size of the turbine, both of which are positive features for an automotive application where physical space is crucial.</w:t>
      </w:r>
    </w:p>
    <w:p w:rsidR="009936B4" w:rsidRDefault="009936B4" w:rsidP="006A4C81"/>
    <w:p w:rsidR="00065885" w:rsidRDefault="009936B4" w:rsidP="006A4C81">
      <w:r>
        <w:t xml:space="preserve">The Kalina cycle is a modified form of the Rankine cycle and has a better operating efficiency in certain applications. </w:t>
      </w:r>
      <w:r w:rsidR="00AE2202">
        <w:t>The use of non-azeotropic</w:t>
      </w:r>
      <w:r w:rsidR="00AE2202">
        <w:rPr>
          <w:rStyle w:val="FootnoteReference"/>
        </w:rPr>
        <w:footnoteReference w:id="1"/>
      </w:r>
      <w:r w:rsidR="00AE2202">
        <w:t xml:space="preserve"> working fluid mixtures in an ORC has often </w:t>
      </w:r>
      <w:r w:rsidR="00AE2202">
        <w:lastRenderedPageBreak/>
        <w:t xml:space="preserve">been proposed with the aim of reducing thermal irreversibilities; particularly those </w:t>
      </w:r>
      <w:r w:rsidR="00335339">
        <w:t>occurring</w:t>
      </w:r>
      <w:r w:rsidR="00AE2202">
        <w:t xml:space="preserve"> between the heat source and the evaporating working fluid.</w:t>
      </w:r>
      <w:sdt>
        <w:sdtPr>
          <w:id w:val="2001933089"/>
          <w:citation/>
        </w:sdtPr>
        <w:sdtEndPr/>
        <w:sdtContent>
          <w:r w:rsidR="00335339">
            <w:fldChar w:fldCharType="begin"/>
          </w:r>
          <w:r w:rsidR="00335339">
            <w:instrText xml:space="preserve"> CITATION Pao10 \l 1033 </w:instrText>
          </w:r>
          <w:r w:rsidR="00335339">
            <w:fldChar w:fldCharType="separate"/>
          </w:r>
          <w:r w:rsidR="00335339">
            <w:rPr>
              <w:noProof/>
            </w:rPr>
            <w:t xml:space="preserve"> </w:t>
          </w:r>
          <w:r w:rsidR="00335339" w:rsidRPr="00335339">
            <w:rPr>
              <w:noProof/>
            </w:rPr>
            <w:t>[6]</w:t>
          </w:r>
          <w:r w:rsidR="00335339">
            <w:fldChar w:fldCharType="end"/>
          </w:r>
        </w:sdtContent>
      </w:sdt>
    </w:p>
    <w:p w:rsidR="00065885" w:rsidRDefault="00065885" w:rsidP="006A4C81"/>
    <w:p w:rsidR="002657D9" w:rsidRDefault="009936B4" w:rsidP="006A4C81">
      <w:r>
        <w:t>Within the temperature range 200</w:t>
      </w:r>
      <w:r>
        <w:rPr>
          <w:vertAlign w:val="superscript"/>
        </w:rPr>
        <w:t>o</w:t>
      </w:r>
      <w:r>
        <w:t>C - 400</w:t>
      </w:r>
      <w:r>
        <w:rPr>
          <w:vertAlign w:val="superscript"/>
        </w:rPr>
        <w:t>o</w:t>
      </w:r>
      <w:r>
        <w:t>C, the Kalina cycle is 20% - 40</w:t>
      </w:r>
      <w:r w:rsidR="00F561CE">
        <w:t>% more</w:t>
      </w:r>
      <w:r>
        <w:t xml:space="preserv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047776">
            <w:fldChar w:fldCharType="begin"/>
          </w:r>
          <w:r w:rsidR="00047776">
            <w:instrText xml:space="preserve"> CITATION Dig16 \l 1033 </w:instrText>
          </w:r>
          <w:r w:rsidR="00047776">
            <w:fldChar w:fldCharType="separate"/>
          </w:r>
          <w:r w:rsidR="000A744F">
            <w:rPr>
              <w:noProof/>
            </w:rPr>
            <w:t xml:space="preserve"> </w:t>
          </w:r>
          <w:r w:rsidR="000A744F" w:rsidRPr="000A744F">
            <w:rPr>
              <w:noProof/>
            </w:rPr>
            <w:t>[5]</w:t>
          </w:r>
          <w:r w:rsidR="00047776">
            <w:rPr>
              <w:noProof/>
            </w:rPr>
            <w:fldChar w:fldCharType="end"/>
          </w:r>
        </w:sdtContent>
      </w:sdt>
      <w:r w:rsidR="0087241C">
        <w:t xml:space="preserve"> “For low temperature sources, the Kalina is often mentioned as an alternative for the ORC. Although the Kalina cycle is often called to be [sic] superior to the ORC, </w:t>
      </w:r>
      <w:proofErr w:type="spellStart"/>
      <w:r w:rsidR="0087241C">
        <w:t>Dippo</w:t>
      </w:r>
      <w:proofErr w:type="spellEnd"/>
      <w:r w:rsidR="00924A59">
        <w:t xml:space="preserve"> (See source in reference material)</w:t>
      </w:r>
      <w:r w:rsidR="0087241C">
        <w:t xml:space="preserve"> has shown that an existing </w:t>
      </w:r>
      <w:r w:rsidR="00924A59">
        <w:t xml:space="preserve">Kalina cycle has about the same performance as existing ORCs.” </w:t>
      </w:r>
      <w:sdt>
        <w:sdtPr>
          <w:id w:val="1184330524"/>
          <w:citation/>
        </w:sdtPr>
        <w:sdtEndPr/>
        <w:sdtContent>
          <w:r w:rsidR="00924A59">
            <w:fldChar w:fldCharType="begin"/>
          </w:r>
          <w:r w:rsidR="00924A59">
            <w:instrText xml:space="preserve"> CITATION Dan12 \l 1033 </w:instrText>
          </w:r>
          <w:r w:rsidR="00924A59">
            <w:fldChar w:fldCharType="separate"/>
          </w:r>
          <w:r w:rsidR="000A744F" w:rsidRPr="000A744F">
            <w:rPr>
              <w:noProof/>
            </w:rPr>
            <w:t>[3]</w:t>
          </w:r>
          <w:r w:rsidR="00924A59">
            <w:fldChar w:fldCharType="end"/>
          </w:r>
        </w:sdtContent>
      </w:sdt>
      <w:r w:rsidR="00553EC7">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rsidR="00553EC7">
            <w:fldChar w:fldCharType="begin"/>
          </w:r>
          <w:r w:rsidR="00553EC7">
            <w:instrText xml:space="preserve"> CITATION Pao10 \l 1033 </w:instrText>
          </w:r>
          <w:r w:rsidR="00553EC7">
            <w:fldChar w:fldCharType="separate"/>
          </w:r>
          <w:r w:rsidR="000A744F">
            <w:rPr>
              <w:noProof/>
            </w:rPr>
            <w:t xml:space="preserve"> </w:t>
          </w:r>
          <w:r w:rsidR="000A744F" w:rsidRPr="000A744F">
            <w:rPr>
              <w:noProof/>
            </w:rPr>
            <w:t>[6]</w:t>
          </w:r>
          <w:r w:rsidR="00553EC7">
            <w:fldChar w:fldCharType="end"/>
          </w:r>
        </w:sdtContent>
      </w:sdt>
      <w:r w:rsidR="00553EC7">
        <w:t xml:space="preserve"> In the quoted study, the recovered power calculated from two identical diesel engines was 1615 kW and 1603 kW for the Kalina and ORC cycles respectively.</w:t>
      </w:r>
    </w:p>
    <w:p w:rsidR="00CC4BDF" w:rsidRDefault="00CC4BDF" w:rsidP="006A4C81"/>
    <w:p w:rsidR="00CC4BDF" w:rsidRDefault="00CC4BDF" w:rsidP="006A4C81">
      <w:r>
        <w:t>Thermoelectric and Piezoelectric generation both show promise with their low technical complexity and long service life due to the lack of moving components. Unfortunately, both of those strategies promise very low efficiency and power yield for a small automotive application. They also require expensive materials for fabrication.</w:t>
      </w:r>
    </w:p>
    <w:p w:rsidR="00866BD2" w:rsidRDefault="00866BD2" w:rsidP="006A4C81"/>
    <w:p w:rsidR="00866BD2" w:rsidRPr="009936B4" w:rsidRDefault="00866BD2" w:rsidP="006A4C81">
      <w:r>
        <w:t xml:space="preserve">For the reasons outlined above, the organic Rankine cycle </w:t>
      </w:r>
      <w:r w:rsidR="002657D9">
        <w:t xml:space="preserve">and the Kalina cycle are the two leading competitors, and from those two, the ORC </w:t>
      </w:r>
      <w:r>
        <w:t>was se</w:t>
      </w:r>
      <w:r w:rsidR="002657D9">
        <w:t>lected for further study due to its comparable power output and efficiency that come without the draw backs of system complexity and corrosion that are common in implementations of the Kalina cycle.</w:t>
      </w:r>
    </w:p>
    <w:p w:rsidR="00850075" w:rsidRPr="006A4C81" w:rsidRDefault="00850075" w:rsidP="006A4C81"/>
    <w:p w:rsidR="00AC1A83" w:rsidRDefault="00AC1A83" w:rsidP="00AC1A83">
      <w:pPr>
        <w:pStyle w:val="Heading2"/>
      </w:pPr>
      <w:bookmarkStart w:id="19" w:name="_Toc535251750"/>
      <w:r>
        <w:t>Working fluid</w:t>
      </w:r>
      <w:bookmarkEnd w:id="19"/>
    </w:p>
    <w:p w:rsidR="008B38E3" w:rsidRDefault="008B38E3" w:rsidP="008B38E3">
      <w:r>
        <w:t xml:space="preserve">There are several viable working fluids for the organic Rankine cycle. The </w:t>
      </w:r>
      <w:r w:rsidR="00DE661A">
        <w:t>usage</w:t>
      </w:r>
      <w:r>
        <w:t xml:space="preserve"> of each depends on a number of factors. Foremost among those factors are the working temperatures and pressures of the desired system. The development of these parameters is discussed in greater detail in section </w:t>
      </w:r>
      <w:r>
        <w:fldChar w:fldCharType="begin"/>
      </w:r>
      <w:r>
        <w:instrText xml:space="preserve"> REF _Ref531879853 \w \h </w:instrText>
      </w:r>
      <w:r>
        <w:fldChar w:fldCharType="separate"/>
      </w:r>
      <w:r w:rsidR="000A744F">
        <w:t>4.2</w:t>
      </w:r>
      <w:r>
        <w:fldChar w:fldCharType="end"/>
      </w:r>
      <w:r>
        <w:t>.</w:t>
      </w:r>
    </w:p>
    <w:p w:rsidR="008B38E3" w:rsidRPr="008B38E3" w:rsidRDefault="008B38E3" w:rsidP="008B38E3"/>
    <w:p w:rsidR="00AC1A83" w:rsidRPr="00AC1A83" w:rsidRDefault="00AC1A83" w:rsidP="00AC1A83">
      <w:pPr>
        <w:pStyle w:val="Heading2"/>
      </w:pPr>
      <w:bookmarkStart w:id="20" w:name="_Toc535251751"/>
      <w:r>
        <w:t>Heat exchange</w:t>
      </w:r>
      <w:bookmarkEnd w:id="20"/>
    </w:p>
    <w:p w:rsidR="009F7EDA" w:rsidRDefault="009F7EDA" w:rsidP="009F7EDA">
      <w:r>
        <w:t>According to Singh and Pedersen’s work, a heat balance for a typical maritime application might look like the following diagram.</w:t>
      </w:r>
    </w:p>
    <w:p w:rsidR="009F7EDA" w:rsidRDefault="009F7EDA" w:rsidP="009F7EDA"/>
    <w:p w:rsidR="009F7EDA" w:rsidRDefault="009F7EDA" w:rsidP="009F7EDA">
      <w:pPr>
        <w:jc w:val="center"/>
      </w:pPr>
      <w:r>
        <w:rPr>
          <w:noProof/>
        </w:rPr>
        <w:drawing>
          <wp:inline distT="0" distB="0" distL="0" distR="0">
            <wp:extent cx="2787511"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01890" cy="3350946"/>
                    </a:xfrm>
                    <a:prstGeom prst="rect">
                      <a:avLst/>
                    </a:prstGeom>
                  </pic:spPr>
                </pic:pic>
              </a:graphicData>
            </a:graphic>
          </wp:inline>
        </w:drawing>
      </w:r>
    </w:p>
    <w:p w:rsidR="009F7EDA" w:rsidRDefault="009F7EDA" w:rsidP="009F7EDA">
      <w:pPr>
        <w:pStyle w:val="Caption"/>
      </w:pPr>
      <w:r>
        <w:t xml:space="preserve">Figure </w:t>
      </w:r>
      <w:r w:rsidR="00083127">
        <w:fldChar w:fldCharType="begin"/>
      </w:r>
      <w:r w:rsidR="00667ADD">
        <w:instrText xml:space="preserve"> SEQ Figure \* ARABIC </w:instrText>
      </w:r>
      <w:r w:rsidR="00083127">
        <w:fldChar w:fldCharType="separate"/>
      </w:r>
      <w:r w:rsidR="000A744F">
        <w:rPr>
          <w:noProof/>
        </w:rPr>
        <w:t>6</w:t>
      </w:r>
      <w:r w:rsidR="00083127">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rsidR="00083127">
            <w:fldChar w:fldCharType="begin"/>
          </w:r>
          <w:r>
            <w:instrText xml:space="preserve"> CITATION Dig16 \l 1033 </w:instrText>
          </w:r>
          <w:r w:rsidR="00083127">
            <w:fldChar w:fldCharType="separate"/>
          </w:r>
          <w:r w:rsidR="000A744F">
            <w:rPr>
              <w:noProof/>
            </w:rPr>
            <w:t xml:space="preserve"> </w:t>
          </w:r>
          <w:r w:rsidR="000A744F" w:rsidRPr="000A744F">
            <w:rPr>
              <w:noProof/>
            </w:rPr>
            <w:t>[5]</w:t>
          </w:r>
          <w:r w:rsidR="00083127">
            <w:fldChar w:fldCharType="end"/>
          </w:r>
        </w:sdtContent>
      </w:sdt>
    </w:p>
    <w:p w:rsidR="00D67586" w:rsidRDefault="00D67586" w:rsidP="00D67586"/>
    <w:p w:rsidR="00D67586" w:rsidRDefault="00D67586" w:rsidP="00D67586">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EndPr/>
        <w:sdtContent>
          <w:r w:rsidR="00083127">
            <w:fldChar w:fldCharType="begin"/>
          </w:r>
          <w:r>
            <w:instrText xml:space="preserve"> CITATION Dig16 \l 1033 </w:instrText>
          </w:r>
          <w:r w:rsidR="00083127">
            <w:fldChar w:fldCharType="separate"/>
          </w:r>
          <w:r w:rsidR="000A744F" w:rsidRPr="000A744F">
            <w:rPr>
              <w:noProof/>
            </w:rPr>
            <w:t>[5]</w:t>
          </w:r>
          <w:r w:rsidR="00083127">
            <w:fldChar w:fldCharType="end"/>
          </w:r>
        </w:sdtContent>
      </w:sdt>
      <w:r w:rsidR="009122FF">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w:t>
      </w:r>
      <w:r w:rsidR="001203D0">
        <w:t>reactions in the catalytic converter due to sub-optimal temperatures and high pressures caused by the heat harvesting system.</w:t>
      </w:r>
    </w:p>
    <w:p w:rsidR="003B7C49" w:rsidRDefault="003B7C49" w:rsidP="00D67586"/>
    <w:p w:rsidR="003B7C49" w:rsidRPr="003B7C49" w:rsidRDefault="003B7C49" w:rsidP="00D67586">
      <w:r>
        <w:t xml:space="preserve">For waste heat streams with a temperature of 95 </w:t>
      </w:r>
      <w:proofErr w:type="spellStart"/>
      <w:r>
        <w:rPr>
          <w:vertAlign w:val="superscript"/>
        </w:rPr>
        <w:t>o</w:t>
      </w:r>
      <w:r>
        <w:t>C</w:t>
      </w:r>
      <w:proofErr w:type="spellEnd"/>
      <w:r>
        <w:t xml:space="preserve"> – 260 </w:t>
      </w:r>
      <w:proofErr w:type="spellStart"/>
      <w:r>
        <w:rPr>
          <w:vertAlign w:val="superscript"/>
        </w:rPr>
        <w:t>o</w:t>
      </w:r>
      <w:r>
        <w:t>C</w:t>
      </w:r>
      <w:proofErr w:type="spellEnd"/>
      <w:r>
        <w:t xml:space="preserve"> it was recommended that an ORC be used for power generation. It was also noted that the least efficient form of energy recovery from waste heat at this time is electrical generation. </w:t>
      </w:r>
      <w:sdt>
        <w:sdtPr>
          <w:id w:val="-1778558693"/>
          <w:citation/>
        </w:sdtPr>
        <w:sdtEndPr/>
        <w:sdtContent>
          <w:r w:rsidR="00083127">
            <w:fldChar w:fldCharType="begin"/>
          </w:r>
          <w:r>
            <w:instrText xml:space="preserve">CITATION Arv11 \l 1033 </w:instrText>
          </w:r>
          <w:r w:rsidR="00083127">
            <w:fldChar w:fldCharType="separate"/>
          </w:r>
          <w:r w:rsidR="000A744F" w:rsidRPr="000A744F">
            <w:rPr>
              <w:noProof/>
            </w:rPr>
            <w:t>[7]</w:t>
          </w:r>
          <w:r w:rsidR="00083127">
            <w:fldChar w:fldCharType="end"/>
          </w:r>
        </w:sdtContent>
      </w:sdt>
      <w:r>
        <w:t xml:space="preserve"> </w:t>
      </w:r>
    </w:p>
    <w:p w:rsidR="00491A2A" w:rsidRDefault="00491A2A" w:rsidP="00491A2A"/>
    <w:p w:rsidR="00387CC1" w:rsidRDefault="00387CC1" w:rsidP="00491A2A">
      <w:r>
        <w:t xml:space="preserve">The Kalina Cycle (KC) is another variation on the RC that utilizes low temperature heat sources. The KC uses a variable composition working fluid mixture, typically water and ammonia to track with the heat sink temperature available. 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083127">
            <w:fldChar w:fldCharType="begin"/>
          </w:r>
          <w:r>
            <w:instrText xml:space="preserve"> CITATION Enh16 \l 1033 </w:instrText>
          </w:r>
          <w:r w:rsidR="00083127">
            <w:fldChar w:fldCharType="separate"/>
          </w:r>
          <w:r w:rsidR="000A744F" w:rsidRPr="000A744F">
            <w:rPr>
              <w:noProof/>
            </w:rPr>
            <w:t>[8]</w:t>
          </w:r>
          <w:r w:rsidR="00083127">
            <w:fldChar w:fldCharType="end"/>
          </w:r>
        </w:sdtContent>
      </w:sdt>
      <w:r>
        <w:t xml:space="preserve"> “Some studies </w:t>
      </w:r>
      <w:r w:rsidR="00DF6C5F">
        <w:t>showed</w:t>
      </w:r>
      <w:r>
        <w:t xml:space="preserve"> that a KC can achieve a better thermal efficiency than ORC systems.” </w:t>
      </w:r>
      <w:sdt>
        <w:sdtPr>
          <w:id w:val="-466738155"/>
          <w:citation/>
        </w:sdtPr>
        <w:sdtEndPr/>
        <w:sdtContent>
          <w:r w:rsidR="00083127">
            <w:fldChar w:fldCharType="begin"/>
          </w:r>
          <w:r>
            <w:instrText xml:space="preserve"> CITATION Enh16 \l 1033 </w:instrText>
          </w:r>
          <w:r w:rsidR="00083127">
            <w:fldChar w:fldCharType="separate"/>
          </w:r>
          <w:r w:rsidR="000A744F" w:rsidRPr="000A744F">
            <w:rPr>
              <w:noProof/>
            </w:rPr>
            <w:t>[8]</w:t>
          </w:r>
          <w:r w:rsidR="00083127">
            <w:fldChar w:fldCharType="end"/>
          </w:r>
        </w:sdtContent>
      </w:sdt>
      <w:r w:rsidR="0003711C">
        <w:t xml:space="preserve"> “In practice, the expansion ratio of the turbine for KCS-34 is relatively high and a multi-stage turbine is </w:t>
      </w:r>
      <w:r w:rsidR="0003711C">
        <w:lastRenderedPageBreak/>
        <w:t xml:space="preserve">required.” </w:t>
      </w:r>
      <w:sdt>
        <w:sdtPr>
          <w:id w:val="-586609329"/>
          <w:citation/>
        </w:sdtPr>
        <w:sdtEndPr/>
        <w:sdtContent>
          <w:r w:rsidR="00083127">
            <w:fldChar w:fldCharType="begin"/>
          </w:r>
          <w:r w:rsidR="0003711C">
            <w:instrText xml:space="preserve"> CITATION Enh16 \l 1033 </w:instrText>
          </w:r>
          <w:r w:rsidR="00083127">
            <w:fldChar w:fldCharType="separate"/>
          </w:r>
          <w:r w:rsidR="000A744F" w:rsidRPr="000A744F">
            <w:rPr>
              <w:noProof/>
            </w:rPr>
            <w:t>[8]</w:t>
          </w:r>
          <w:r w:rsidR="00083127">
            <w:fldChar w:fldCharType="end"/>
          </w:r>
        </w:sdtContent>
      </w:sdt>
      <w:r w:rsidR="0003711C">
        <w:t xml:space="preserve"> This may be the drawback of the KC that makes ORC somewhat more attractive for an automotive application due to the extreme space requirements though it might be marginally less efficient.</w:t>
      </w:r>
      <w:r w:rsidR="006D342E">
        <w:t xml:space="preserve"> The KC also requires a significant amount of control in order to adjust the mass-fraction of ammonia including density sensors and real-time monitoring of working fluid composition in some implementations making this cycle significantly more complicated to implement.</w:t>
      </w:r>
      <w:r w:rsidR="00795EFF">
        <w:t xml:space="preserve"> KC is also generally used as a method of improving a conventional (steam) RC. Therefore, the system architecture tends to be similar. </w:t>
      </w:r>
      <w:r w:rsidR="005E675D">
        <w:t xml:space="preserve">It also appears that the working temperatures are slightly higher than some refrigerant based ORCs. “When the ammonia mass fraction is 0.8, the bubble and dew temperatures are around 60.3 and 147.3 </w:t>
      </w:r>
      <w:proofErr w:type="spellStart"/>
      <w:r w:rsidR="005E675D">
        <w:rPr>
          <w:vertAlign w:val="superscript"/>
        </w:rPr>
        <w:t>o</w:t>
      </w:r>
      <w:r w:rsidR="005E675D">
        <w:t>C</w:t>
      </w:r>
      <w:proofErr w:type="spellEnd"/>
      <w:r w:rsidR="005E675D">
        <w:t xml:space="preserve"> respectively.” </w:t>
      </w:r>
      <w:sdt>
        <w:sdtPr>
          <w:id w:val="2082562738"/>
          <w:citation/>
        </w:sdtPr>
        <w:sdtEndPr/>
        <w:sdtContent>
          <w:r w:rsidR="00083127">
            <w:fldChar w:fldCharType="begin"/>
          </w:r>
          <w:r w:rsidR="005E675D">
            <w:instrText xml:space="preserve"> CITATION Enh16 \l 1033 </w:instrText>
          </w:r>
          <w:r w:rsidR="00083127">
            <w:fldChar w:fldCharType="separate"/>
          </w:r>
          <w:r w:rsidR="000A744F" w:rsidRPr="000A744F">
            <w:rPr>
              <w:noProof/>
            </w:rPr>
            <w:t>[8]</w:t>
          </w:r>
          <w:r w:rsidR="00083127">
            <w:fldChar w:fldCharType="end"/>
          </w:r>
        </w:sdtContent>
      </w:sdt>
    </w:p>
    <w:p w:rsidR="00F64826" w:rsidRDefault="00F64826" w:rsidP="00491A2A"/>
    <w:p w:rsidR="00F64826" w:rsidRPr="00F64826" w:rsidRDefault="00F64826" w:rsidP="00491A2A">
      <w:r>
        <w:t xml:space="preserve">The ORC is a promising cycle for recovery of energy from low heat sources. However, it has been shown that for certain working fluids, benzene or cyclohexane, the most suitable conditions were an expander inlet pressure of 4.1 MPa and temperature of 290 </w:t>
      </w:r>
      <w:proofErr w:type="spellStart"/>
      <w:r>
        <w:rPr>
          <w:vertAlign w:val="superscript"/>
        </w:rPr>
        <w:t>o</w:t>
      </w:r>
      <w:r>
        <w:t>C</w:t>
      </w:r>
      <w:proofErr w:type="spellEnd"/>
      <w:r>
        <w:t xml:space="preserve"> – 300</w:t>
      </w:r>
      <w:r>
        <w:rPr>
          <w:vertAlign w:val="superscript"/>
        </w:rPr>
        <w:t>o</w:t>
      </w:r>
      <w:r>
        <w:t xml:space="preserve">C. </w:t>
      </w:r>
      <w:sdt>
        <w:sdtPr>
          <w:id w:val="-430816744"/>
          <w:citation/>
        </w:sdtPr>
        <w:sdtEndPr/>
        <w:sdtContent>
          <w:r w:rsidR="00083127">
            <w:fldChar w:fldCharType="begin"/>
          </w:r>
          <w:r>
            <w:instrText xml:space="preserve"> CITATION Moh13 \l 1033 </w:instrText>
          </w:r>
          <w:r w:rsidR="00083127">
            <w:fldChar w:fldCharType="separate"/>
          </w:r>
          <w:r w:rsidR="000A744F" w:rsidRPr="000A744F">
            <w:rPr>
              <w:noProof/>
            </w:rPr>
            <w:t>[9]</w:t>
          </w:r>
          <w:r w:rsidR="00083127">
            <w:fldChar w:fldCharType="end"/>
          </w:r>
        </w:sdtContent>
      </w:sdt>
    </w:p>
    <w:p w:rsidR="00491A2A" w:rsidRDefault="00491A2A" w:rsidP="00491A2A"/>
    <w:p w:rsidR="00491A2A" w:rsidRDefault="00614669" w:rsidP="00491A2A">
      <w:r>
        <w:t>R134a appeared to be the most suitable for small scale solar applications, though R152a, R600a, R600 and R290 were promising though they required handling precautions due to their flammability.</w:t>
      </w:r>
      <w:r w:rsidR="00897C00">
        <w:t xml:space="preserve"> Isobutene also showed improved system performance when compared to R123 and R245fa.</w:t>
      </w:r>
      <w:sdt>
        <w:sdtPr>
          <w:id w:val="966396350"/>
          <w:citation/>
        </w:sdtPr>
        <w:sdtEndPr/>
        <w:sdtContent>
          <w:r w:rsidR="00083127">
            <w:fldChar w:fldCharType="begin"/>
          </w:r>
          <w:r>
            <w:instrText xml:space="preserve"> CITATION Moh13 \l 1033 </w:instrText>
          </w:r>
          <w:r w:rsidR="00083127">
            <w:fldChar w:fldCharType="separate"/>
          </w:r>
          <w:r w:rsidR="000A744F">
            <w:rPr>
              <w:noProof/>
            </w:rPr>
            <w:t xml:space="preserve"> </w:t>
          </w:r>
          <w:r w:rsidR="000A744F" w:rsidRPr="000A744F">
            <w:rPr>
              <w:noProof/>
            </w:rPr>
            <w:t>[9]</w:t>
          </w:r>
          <w:r w:rsidR="00083127">
            <w:fldChar w:fldCharType="end"/>
          </w:r>
        </w:sdtContent>
      </w:sdt>
      <w:r w:rsidR="00571C51">
        <w:t xml:space="preserve"> Reading through the literature review in M.A. </w:t>
      </w:r>
      <w:proofErr w:type="spellStart"/>
      <w:r w:rsidR="00571C51">
        <w:t>Khatita</w:t>
      </w:r>
      <w:proofErr w:type="spellEnd"/>
      <w:r w:rsidR="00571C51">
        <w:t xml:space="preserve"> et al. did not show consensus on the best working fluid for ORC, however.</w:t>
      </w:r>
      <w:r w:rsidR="00921C73">
        <w:t xml:space="preserve"> With most fluids the use of a regenerative ORC instead of the basic cycle reduced the irreversibility of a solar ORC.</w:t>
      </w:r>
      <w:r w:rsidR="00382C1D">
        <w:t xml:space="preserve"> Additionally, at the two temperature ranges studied fluids with higher molecular complexity resulted in more effective regenerative cycles with the exception of </w:t>
      </w:r>
      <w:proofErr w:type="spellStart"/>
      <w:r w:rsidR="00382C1D">
        <w:t>cyclo</w:t>
      </w:r>
      <w:proofErr w:type="spellEnd"/>
      <w:r w:rsidR="00382C1D">
        <w:t xml:space="preserve">-hydrocarbons. </w:t>
      </w:r>
      <w:sdt>
        <w:sdtPr>
          <w:id w:val="1158731873"/>
          <w:citation/>
        </w:sdtPr>
        <w:sdtEndPr/>
        <w:sdtContent>
          <w:r w:rsidR="00083127">
            <w:fldChar w:fldCharType="begin"/>
          </w:r>
          <w:r w:rsidR="00382C1D">
            <w:instrText xml:space="preserve"> CITATION Moh13 \l 1033 </w:instrText>
          </w:r>
          <w:r w:rsidR="00083127">
            <w:fldChar w:fldCharType="separate"/>
          </w:r>
          <w:r w:rsidR="000A744F" w:rsidRPr="000A744F">
            <w:rPr>
              <w:noProof/>
            </w:rPr>
            <w:t>[9]</w:t>
          </w:r>
          <w:r w:rsidR="00083127">
            <w:fldChar w:fldCharType="end"/>
          </w:r>
        </w:sdtContent>
      </w:sdt>
      <w:r w:rsidR="00751D0C">
        <w:t xml:space="preserve"> This was primarily due to higher turbine efficiency and increased mass flow rates.</w:t>
      </w:r>
    </w:p>
    <w:p w:rsidR="002759D6" w:rsidRDefault="002759D6" w:rsidP="00491A2A"/>
    <w:p w:rsidR="001F2B64" w:rsidRDefault="00C6688E" w:rsidP="00AA2CA9">
      <w:r>
        <w:t>“</w:t>
      </w:r>
      <w:r w:rsidR="002759D6">
        <w:t>Unlike water, most organic fluids suffer chemical decomposition and deterioration at high temperatures and pressures.</w:t>
      </w:r>
      <w:r>
        <w:t>”</w:t>
      </w:r>
      <w:r w:rsidR="002759D6">
        <w:t xml:space="preserve"> </w:t>
      </w:r>
      <w:sdt>
        <w:sdtPr>
          <w:id w:val="868812406"/>
          <w:citation/>
        </w:sdtPr>
        <w:sdtEndPr/>
        <w:sdtContent>
          <w:r w:rsidR="00083127">
            <w:fldChar w:fldCharType="begin"/>
          </w:r>
          <w:r w:rsidR="002759D6">
            <w:instrText xml:space="preserve"> CITATION TCH97 \l 1033 </w:instrText>
          </w:r>
          <w:r w:rsidR="00083127">
            <w:fldChar w:fldCharType="separate"/>
          </w:r>
          <w:r w:rsidR="000A744F" w:rsidRPr="000A744F">
            <w:rPr>
              <w:noProof/>
            </w:rPr>
            <w:t>[10]</w:t>
          </w:r>
          <w:r w:rsidR="00083127">
            <w:fldChar w:fldCharType="end"/>
          </w:r>
        </w:sdtContent>
      </w:sdt>
      <w:r w:rsidR="0075458C">
        <w:t xml:space="preserve"> ORC systems showed efficiency gains with higher turbine inlet pressures, and efficiency losses for higher condenser outlet temperatures. This suggests that operating conditions, primarily temperature, could have a significant effect on the efficiency of a given system. </w:t>
      </w:r>
      <w:sdt>
        <w:sdtPr>
          <w:id w:val="-1998947139"/>
          <w:citation/>
        </w:sdtPr>
        <w:sdtEndPr/>
        <w:sdtContent>
          <w:r w:rsidR="00083127">
            <w:fldChar w:fldCharType="begin"/>
          </w:r>
          <w:r w:rsidR="0075458C">
            <w:instrText xml:space="preserve"> CITATION TCH97 \l 1033 </w:instrText>
          </w:r>
          <w:r w:rsidR="00083127">
            <w:fldChar w:fldCharType="separate"/>
          </w:r>
          <w:r w:rsidR="000A744F" w:rsidRPr="000A744F">
            <w:rPr>
              <w:noProof/>
            </w:rPr>
            <w:t>[10]</w:t>
          </w:r>
          <w:r w:rsidR="00083127">
            <w:fldChar w:fldCharType="end"/>
          </w:r>
        </w:sdtContent>
      </w:sdt>
    </w:p>
    <w:p w:rsidR="006376B3" w:rsidRDefault="006376B3" w:rsidP="00AA2CA9"/>
    <w:p w:rsidR="006376B3" w:rsidRPr="00AA2CA9" w:rsidRDefault="006376B3" w:rsidP="00AA2CA9">
      <w:r>
        <w:t xml:space="preserve">Because of increased density, heat exchange occurs more efficiently if the two working fluids passing through a heat exchanger are each in a liquid state. Therefore, it should be a design consideration that the heat </w:t>
      </w:r>
      <w:proofErr w:type="gramStart"/>
      <w:r>
        <w:t>exchanger contain</w:t>
      </w:r>
      <w:proofErr w:type="gramEnd"/>
      <w:r>
        <w:t xml:space="preserve"> enough working fluid such that at steady state the heat exchanger pipes are always submerged in the working fluid. It may be more difficult to accomplish this goal in the condenser.</w:t>
      </w:r>
    </w:p>
    <w:p w:rsidR="007464EE" w:rsidRDefault="007464EE">
      <w:pPr>
        <w:jc w:val="left"/>
        <w:rPr>
          <w:rFonts w:eastAsiaTheme="majorEastAsia" w:cstheme="majorBidi"/>
          <w:b/>
          <w:sz w:val="32"/>
          <w:szCs w:val="32"/>
        </w:rPr>
      </w:pPr>
      <w:r>
        <w:br w:type="page"/>
      </w:r>
    </w:p>
    <w:p w:rsidR="001F2B64" w:rsidRDefault="001F2B64" w:rsidP="001F2B64">
      <w:pPr>
        <w:pStyle w:val="Heading1"/>
      </w:pPr>
      <w:bookmarkStart w:id="21" w:name="_Toc535251752"/>
      <w:r>
        <w:lastRenderedPageBreak/>
        <w:t>Discussion</w:t>
      </w:r>
      <w:bookmarkEnd w:id="21"/>
    </w:p>
    <w:p w:rsidR="00792A44" w:rsidRPr="00792A44" w:rsidRDefault="00792A44" w:rsidP="00792A44"/>
    <w:p w:rsidR="00491A2A" w:rsidRPr="00142748" w:rsidRDefault="00491A2A" w:rsidP="00142748">
      <w:pPr>
        <w:jc w:val="left"/>
        <w:rPr>
          <w:rFonts w:eastAsiaTheme="majorEastAsia" w:cstheme="majorBidi"/>
          <w:b/>
          <w:sz w:val="32"/>
          <w:szCs w:val="32"/>
        </w:rPr>
      </w:pPr>
    </w:p>
    <w:p w:rsidR="00142748" w:rsidRDefault="00142748">
      <w:pPr>
        <w:jc w:val="left"/>
        <w:rPr>
          <w:rFonts w:eastAsiaTheme="majorEastAsia" w:cstheme="majorBidi"/>
          <w:b/>
          <w:sz w:val="32"/>
          <w:szCs w:val="32"/>
        </w:rPr>
      </w:pPr>
      <w:r>
        <w:br w:type="page"/>
      </w:r>
    </w:p>
    <w:p w:rsidR="00135124" w:rsidRDefault="00DA6ED3" w:rsidP="00DA6ED3">
      <w:pPr>
        <w:pStyle w:val="Heading1"/>
      </w:pPr>
      <w:bookmarkStart w:id="22" w:name="_Toc535251753"/>
      <w:r>
        <w:lastRenderedPageBreak/>
        <w:t xml:space="preserve">Appendix </w:t>
      </w:r>
      <w:proofErr w:type="gramStart"/>
      <w:r>
        <w:t>A</w:t>
      </w:r>
      <w:proofErr w:type="gramEnd"/>
      <w:r>
        <w:t xml:space="preserve"> – Acronyms</w:t>
      </w:r>
      <w:bookmarkEnd w:id="22"/>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3" w:name="_Ref531105537"/>
      <w:bookmarkStart w:id="24" w:name="_Toc535251754"/>
      <w:r>
        <w:lastRenderedPageBreak/>
        <w:t>Appendix C – Source Code</w:t>
      </w:r>
      <w:bookmarkEnd w:id="23"/>
      <w:bookmarkEnd w:id="24"/>
    </w:p>
    <w:p w:rsidR="006B6843" w:rsidRDefault="006B6843" w:rsidP="006B6843">
      <w:proofErr w:type="gramStart"/>
      <w:r>
        <w:t>import</w:t>
      </w:r>
      <w:proofErr w:type="gramEnd"/>
      <w:r>
        <w:t xml:space="preserve"> csv</w:t>
      </w:r>
    </w:p>
    <w:p w:rsidR="006B6843" w:rsidRDefault="006B6843" w:rsidP="006B6843">
      <w:proofErr w:type="gramStart"/>
      <w:r>
        <w:t>import</w:t>
      </w:r>
      <w:proofErr w:type="gramEnd"/>
      <w:r>
        <w:t xml:space="preserve"> math</w:t>
      </w:r>
    </w:p>
    <w:p w:rsidR="006B6843" w:rsidRDefault="006B6843" w:rsidP="006B6843">
      <w:proofErr w:type="gramStart"/>
      <w:r>
        <w:t>from</w:t>
      </w:r>
      <w:proofErr w:type="gramEnd"/>
      <w:r>
        <w:t xml:space="preserve"> mpl_toolkits.mplot3d import axes3d</w:t>
      </w:r>
    </w:p>
    <w:p w:rsidR="006B6843" w:rsidRDefault="006B6843" w:rsidP="006B6843">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B6843" w:rsidRDefault="006B6843" w:rsidP="006B6843">
      <w:proofErr w:type="gramStart"/>
      <w:r>
        <w:t>import</w:t>
      </w:r>
      <w:proofErr w:type="gramEnd"/>
      <w:r>
        <w:t xml:space="preserve"> </w:t>
      </w:r>
      <w:proofErr w:type="spellStart"/>
      <w:r>
        <w:t>numpy</w:t>
      </w:r>
      <w:proofErr w:type="spellEnd"/>
      <w:r>
        <w:t xml:space="preserve"> as np</w:t>
      </w:r>
    </w:p>
    <w:p w:rsidR="006B6843" w:rsidRDefault="006B6843" w:rsidP="006B6843"/>
    <w:p w:rsidR="006B6843" w:rsidRDefault="006B6843" w:rsidP="006B6843">
      <w:proofErr w:type="spellStart"/>
      <w:proofErr w:type="gramStart"/>
      <w:r>
        <w:t>def</w:t>
      </w:r>
      <w:proofErr w:type="spellEnd"/>
      <w:proofErr w:type="gramEnd"/>
      <w:r>
        <w:t xml:space="preserve"> interpolate(x1,y1,x2,y2,x):</w:t>
      </w:r>
    </w:p>
    <w:p w:rsidR="006B6843" w:rsidRDefault="006B6843" w:rsidP="006B6843">
      <w:r>
        <w:t xml:space="preserve">    </w:t>
      </w:r>
      <w:proofErr w:type="gramStart"/>
      <w:r>
        <w:t>try</w:t>
      </w:r>
      <w:proofErr w:type="gramEnd"/>
      <w:r>
        <w:t>:</w:t>
      </w:r>
    </w:p>
    <w:p w:rsidR="006B6843" w:rsidRDefault="006B6843" w:rsidP="006B6843">
      <w:r>
        <w:t xml:space="preserve">        y = ((y2-y1)/(x2-x1))*(x-x1) + y1</w:t>
      </w:r>
    </w:p>
    <w:p w:rsidR="006B6843" w:rsidRDefault="006B6843" w:rsidP="006B6843">
      <w:r>
        <w:t xml:space="preserve">    </w:t>
      </w:r>
      <w:proofErr w:type="gramStart"/>
      <w:r>
        <w:t>except</w:t>
      </w:r>
      <w:proofErr w:type="gramEnd"/>
      <w:r>
        <w:t xml:space="preserve">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w:t>
      </w:r>
      <w:proofErr w:type="gramStart"/>
      <w:r>
        <w:t>return(</w:t>
      </w:r>
      <w:proofErr w:type="gramEnd"/>
      <w:r>
        <w:t>y)</w:t>
      </w:r>
    </w:p>
    <w:p w:rsidR="006B6843" w:rsidRDefault="006B6843" w:rsidP="006B6843"/>
    <w:p w:rsidR="006B6843" w:rsidRDefault="006B6843" w:rsidP="006B6843">
      <w:proofErr w:type="spellStart"/>
      <w:proofErr w:type="gramStart"/>
      <w:r>
        <w:t>def</w:t>
      </w:r>
      <w:proofErr w:type="spellEnd"/>
      <w:proofErr w:type="gram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w:t>
      </w:r>
      <w:proofErr w:type="gramStart"/>
      <w:r>
        <w:t>The</w:t>
      </w:r>
      <w:proofErr w:type="gramEnd"/>
      <w:r>
        <w:t xml:space="preserve"> file is where the data is stored.</w:t>
      </w:r>
    </w:p>
    <w:p w:rsidR="006B6843" w:rsidRDefault="006B6843" w:rsidP="006B6843">
      <w:r>
        <w:t xml:space="preserve">    # </w:t>
      </w:r>
      <w:proofErr w:type="gramStart"/>
      <w:r>
        <w:t>index</w:t>
      </w:r>
      <w:proofErr w:type="gramEnd"/>
      <w:r>
        <w:t xml:space="preserve"> is the item to search rows for.</w:t>
      </w:r>
    </w:p>
    <w:p w:rsidR="006B6843" w:rsidRDefault="006B6843" w:rsidP="006B6843">
      <w:r>
        <w:t xml:space="preserve">    # </w:t>
      </w:r>
      <w:proofErr w:type="spellStart"/>
      <w:proofErr w:type="gramStart"/>
      <w:r>
        <w:t>search_col</w:t>
      </w:r>
      <w:proofErr w:type="spellEnd"/>
      <w:proofErr w:type="gramEnd"/>
      <w:r>
        <w:t xml:space="preserve"> is the column in which the index should be searched for.</w:t>
      </w:r>
    </w:p>
    <w:p w:rsidR="006B6843" w:rsidRDefault="006B6843" w:rsidP="006B6843">
      <w:r>
        <w:t xml:space="preserve">    # </w:t>
      </w:r>
      <w:proofErr w:type="spellStart"/>
      <w:proofErr w:type="gramStart"/>
      <w:r>
        <w:t>result_col</w:t>
      </w:r>
      <w:proofErr w:type="spellEnd"/>
      <w:proofErr w:type="gramEnd"/>
      <w:r>
        <w:t xml:space="preserve"> should be the column from which the result should be extracted.</w:t>
      </w:r>
    </w:p>
    <w:p w:rsidR="006B6843" w:rsidRDefault="006B6843" w:rsidP="006B6843"/>
    <w:p w:rsidR="006B6843" w:rsidRDefault="006B6843" w:rsidP="006B6843">
      <w:r>
        <w:t xml:space="preserve">    </w:t>
      </w:r>
      <w:proofErr w:type="gramStart"/>
      <w:r>
        <w:t>index</w:t>
      </w:r>
      <w:proofErr w:type="gramEnd"/>
      <w:r>
        <w:t xml:space="preserve"> = float(index)</w:t>
      </w:r>
    </w:p>
    <w:p w:rsidR="006B6843" w:rsidRDefault="006B6843" w:rsidP="006B6843">
      <w:r>
        <w:t xml:space="preserve">    </w:t>
      </w:r>
      <w:proofErr w:type="spellStart"/>
      <w:r>
        <w:t>search_col</w:t>
      </w:r>
      <w:proofErr w:type="spellEnd"/>
      <w:r>
        <w:t xml:space="preserve"> = </w:t>
      </w:r>
      <w:proofErr w:type="spellStart"/>
      <w:proofErr w:type="gramStart"/>
      <w:r>
        <w:t>int</w:t>
      </w:r>
      <w:proofErr w:type="spellEnd"/>
      <w:r>
        <w:t>(</w:t>
      </w:r>
      <w:proofErr w:type="spellStart"/>
      <w:proofErr w:type="gramEnd"/>
      <w:r>
        <w:t>search_col</w:t>
      </w:r>
      <w:proofErr w:type="spellEnd"/>
      <w:r>
        <w:t>)</w:t>
      </w:r>
    </w:p>
    <w:p w:rsidR="006B6843" w:rsidRDefault="006B6843" w:rsidP="006B6843">
      <w:r>
        <w:t xml:space="preserve">    </w:t>
      </w:r>
      <w:proofErr w:type="spellStart"/>
      <w:r>
        <w:t>result_col</w:t>
      </w:r>
      <w:proofErr w:type="spellEnd"/>
      <w:r>
        <w:t xml:space="preserve"> = </w:t>
      </w:r>
      <w:proofErr w:type="spellStart"/>
      <w:proofErr w:type="gramStart"/>
      <w:r>
        <w:t>int</w:t>
      </w:r>
      <w:proofErr w:type="spellEnd"/>
      <w:r>
        <w:t>(</w:t>
      </w:r>
      <w:proofErr w:type="spellStart"/>
      <w:proofErr w:type="gramEnd"/>
      <w:r>
        <w:t>result_col</w:t>
      </w:r>
      <w:proofErr w:type="spellEnd"/>
      <w:r>
        <w:t>)</w:t>
      </w:r>
    </w:p>
    <w:p w:rsidR="006B6843" w:rsidRDefault="006B6843" w:rsidP="006B6843">
      <w:r>
        <w:t xml:space="preserve">    </w:t>
      </w:r>
    </w:p>
    <w:p w:rsidR="006B6843" w:rsidRDefault="006B6843" w:rsidP="006B6843">
      <w:r>
        <w:t xml:space="preserve">    RDR = </w:t>
      </w:r>
      <w:proofErr w:type="spellStart"/>
      <w:proofErr w:type="gramStart"/>
      <w:r>
        <w:t>csv.reader</w:t>
      </w:r>
      <w:proofErr w:type="spellEnd"/>
      <w:r>
        <w:t>(</w:t>
      </w:r>
      <w:proofErr w:type="spellStart"/>
      <w:proofErr w:type="gramEnd"/>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w:t>
      </w:r>
      <w:proofErr w:type="gramStart"/>
      <w:r>
        <w:t>x1</w:t>
      </w:r>
      <w:proofErr w:type="gramEnd"/>
      <w:r>
        <w:t xml:space="preserve"> = None</w:t>
      </w:r>
    </w:p>
    <w:p w:rsidR="006B6843" w:rsidRDefault="006B6843" w:rsidP="006B6843">
      <w:r>
        <w:t xml:space="preserve">    y1 = </w:t>
      </w:r>
      <w:proofErr w:type="gramStart"/>
      <w:r>
        <w:t>None</w:t>
      </w:r>
      <w:proofErr w:type="gramEnd"/>
    </w:p>
    <w:p w:rsidR="006B6843" w:rsidRDefault="006B6843" w:rsidP="006B6843">
      <w:r>
        <w:t xml:space="preserve">    </w:t>
      </w:r>
      <w:proofErr w:type="gramStart"/>
      <w:r>
        <w:t>x2</w:t>
      </w:r>
      <w:proofErr w:type="gramEnd"/>
      <w:r>
        <w:t xml:space="preserve"> = None</w:t>
      </w:r>
    </w:p>
    <w:p w:rsidR="006B6843" w:rsidRDefault="006B6843" w:rsidP="006B6843">
      <w:r>
        <w:t xml:space="preserve">    y2 = </w:t>
      </w:r>
      <w:proofErr w:type="gramStart"/>
      <w:r>
        <w:t>None</w:t>
      </w:r>
      <w:proofErr w:type="gramEnd"/>
    </w:p>
    <w:p w:rsidR="006B6843" w:rsidRDefault="006B6843" w:rsidP="006B6843"/>
    <w:p w:rsidR="006B6843" w:rsidRDefault="006B6843" w:rsidP="006B6843">
      <w:r>
        <w:t xml:space="preserve">    </w:t>
      </w:r>
      <w:proofErr w:type="gramStart"/>
      <w:r>
        <w:t>for</w:t>
      </w:r>
      <w:proofErr w:type="gramEnd"/>
      <w:r>
        <w:t xml:space="preserve"> row in RDR:</w:t>
      </w:r>
    </w:p>
    <w:p w:rsidR="006B6843" w:rsidRDefault="006B6843" w:rsidP="006B6843">
      <w:r>
        <w:t xml:space="preserve">        # Search for the rows just smaller and just larger than the search</w:t>
      </w:r>
    </w:p>
    <w:p w:rsidR="006B6843" w:rsidRDefault="006B6843" w:rsidP="006B6843">
      <w:r>
        <w:t xml:space="preserve">        # </w:t>
      </w:r>
      <w:proofErr w:type="gramStart"/>
      <w:r>
        <w:t>term</w:t>
      </w:r>
      <w:proofErr w:type="gramEnd"/>
      <w:r>
        <w:t xml:space="preserve">. Calculate the difference between the x </w:t>
      </w:r>
      <w:proofErr w:type="gramStart"/>
      <w:r>
        <w:t>value</w:t>
      </w:r>
      <w:proofErr w:type="gramEnd"/>
      <w:r>
        <w:t xml:space="preserve"> in a given row</w:t>
      </w:r>
    </w:p>
    <w:p w:rsidR="006B6843" w:rsidRDefault="006B6843" w:rsidP="006B6843">
      <w:r>
        <w:t xml:space="preserve">        # </w:t>
      </w:r>
      <w:proofErr w:type="gramStart"/>
      <w:r>
        <w:t>and</w:t>
      </w:r>
      <w:proofErr w:type="gramEnd"/>
      <w:r>
        <w:t xml:space="preserve"> the search term. Keep the rows that result in the smallest</w:t>
      </w:r>
    </w:p>
    <w:p w:rsidR="006B6843" w:rsidRDefault="006B6843" w:rsidP="006B6843">
      <w:r>
        <w:t xml:space="preserve">        # </w:t>
      </w:r>
      <w:proofErr w:type="gramStart"/>
      <w:r>
        <w:t>positive</w:t>
      </w:r>
      <w:proofErr w:type="gramEnd"/>
      <w:r>
        <w:t xml:space="preserve"> difference and the smallest negative difference.</w:t>
      </w:r>
    </w:p>
    <w:p w:rsidR="006B6843" w:rsidRDefault="006B6843" w:rsidP="006B6843">
      <w:r>
        <w:t xml:space="preserve">        </w:t>
      </w:r>
      <w:proofErr w:type="gramStart"/>
      <w:r>
        <w:t>try</w:t>
      </w:r>
      <w:proofErr w:type="gramEnd"/>
      <w:r>
        <w:t>:</w:t>
      </w:r>
    </w:p>
    <w:p w:rsidR="006B6843" w:rsidRDefault="006B6843" w:rsidP="006B6843">
      <w:r>
        <w:lastRenderedPageBreak/>
        <w:t xml:space="preserve">            </w:t>
      </w:r>
      <w:proofErr w:type="gramStart"/>
      <w:r>
        <w:t>diff</w:t>
      </w:r>
      <w:proofErr w:type="gramEnd"/>
      <w:r>
        <w:t xml:space="preserve"> = index - float(row[</w:t>
      </w:r>
      <w:proofErr w:type="spellStart"/>
      <w:r>
        <w:t>search_col</w:t>
      </w:r>
      <w:proofErr w:type="spellEnd"/>
      <w:r>
        <w:t>])</w:t>
      </w:r>
    </w:p>
    <w:p w:rsidR="006B6843" w:rsidRDefault="006B6843" w:rsidP="006B6843">
      <w:r>
        <w:t xml:space="preserve">            </w:t>
      </w:r>
    </w:p>
    <w:p w:rsidR="006B6843" w:rsidRDefault="006B6843" w:rsidP="006B6843">
      <w:r>
        <w:t xml:space="preserve">        </w:t>
      </w:r>
      <w:proofErr w:type="gramStart"/>
      <w:r>
        <w:t>except</w:t>
      </w:r>
      <w:proofErr w:type="gramEnd"/>
      <w:r>
        <w:t xml:space="preserve"> </w:t>
      </w:r>
      <w:proofErr w:type="spellStart"/>
      <w:r>
        <w:t>ValueError</w:t>
      </w:r>
      <w:proofErr w:type="spellEnd"/>
      <w:r>
        <w:t>:</w:t>
      </w:r>
    </w:p>
    <w:p w:rsidR="006B6843" w:rsidRDefault="006B6843" w:rsidP="006B6843">
      <w:r>
        <w:t xml:space="preserve">            </w:t>
      </w:r>
      <w:proofErr w:type="gramStart"/>
      <w:r>
        <w:t>if</w:t>
      </w:r>
      <w:proofErr w:type="gramEnd"/>
      <w:r>
        <w:t xml:space="preserve"> row[</w:t>
      </w:r>
      <w:proofErr w:type="spellStart"/>
      <w:r>
        <w:t>search_col</w:t>
      </w:r>
      <w:proofErr w:type="spellEnd"/>
      <w:r>
        <w:t>] == "</w:t>
      </w:r>
      <w:proofErr w:type="spellStart"/>
      <w:r>
        <w:t>Inf</w:t>
      </w:r>
      <w:proofErr w:type="spellEnd"/>
      <w:r>
        <w:t>":</w:t>
      </w:r>
    </w:p>
    <w:p w:rsidR="006B6843" w:rsidRDefault="006B6843" w:rsidP="006B6843">
      <w:r>
        <w:t xml:space="preserve">                </w:t>
      </w:r>
      <w:proofErr w:type="gramStart"/>
      <w:r>
        <w:t>diff</w:t>
      </w:r>
      <w:proofErr w:type="gramEnd"/>
      <w:r>
        <w:t xml:space="preserve"> = math.inf</w:t>
      </w:r>
    </w:p>
    <w:p w:rsidR="006B6843" w:rsidRDefault="006B6843" w:rsidP="006B6843">
      <w:r>
        <w:t xml:space="preserve">                </w:t>
      </w:r>
    </w:p>
    <w:p w:rsidR="006B6843" w:rsidRDefault="006B6843" w:rsidP="006B6843">
      <w:r>
        <w:t xml:space="preserve">            #</w:t>
      </w:r>
      <w:proofErr w:type="gramStart"/>
      <w:r>
        <w:t>print(</w:t>
      </w:r>
      <w:proofErr w:type="gramEnd"/>
      <w:r>
        <w:t>"Header?")</w:t>
      </w:r>
    </w:p>
    <w:p w:rsidR="006B6843" w:rsidRDefault="006B6843" w:rsidP="006B6843">
      <w:r>
        <w:t xml:space="preserve">            </w:t>
      </w:r>
      <w:proofErr w:type="gramStart"/>
      <w:r>
        <w:t>continue</w:t>
      </w:r>
      <w:proofErr w:type="gramEnd"/>
    </w:p>
    <w:p w:rsidR="006B6843" w:rsidRDefault="006B6843" w:rsidP="006B6843"/>
    <w:p w:rsidR="006B6843" w:rsidRDefault="006B6843" w:rsidP="006B6843">
      <w:r>
        <w:t xml:space="preserve">        </w:t>
      </w:r>
      <w:proofErr w:type="gramStart"/>
      <w:r>
        <w:t>if</w:t>
      </w:r>
      <w:proofErr w:type="gramEnd"/>
      <w:r>
        <w:t xml:space="preserve"> diff &lt; </w:t>
      </w:r>
      <w:proofErr w:type="spellStart"/>
      <w:r>
        <w:t>pos_diff</w:t>
      </w:r>
      <w:proofErr w:type="spellEnd"/>
      <w:r>
        <w:t xml:space="preserve"> and diff &gt; 0:</w:t>
      </w:r>
    </w:p>
    <w:p w:rsidR="006B6843" w:rsidRDefault="006B6843" w:rsidP="006B6843">
      <w:r>
        <w:t xml:space="preserve">            </w:t>
      </w:r>
      <w:proofErr w:type="gramStart"/>
      <w:r>
        <w:t>x1</w:t>
      </w:r>
      <w:proofErr w:type="gramEnd"/>
      <w:r>
        <w:t xml:space="preserve"> = float(row[</w:t>
      </w:r>
      <w:proofErr w:type="spellStart"/>
      <w:r>
        <w:t>search_col</w:t>
      </w:r>
      <w:proofErr w:type="spellEnd"/>
      <w:r>
        <w:t>])</w:t>
      </w:r>
    </w:p>
    <w:p w:rsidR="006B6843" w:rsidRDefault="006B6843" w:rsidP="006B6843">
      <w:r>
        <w:t xml:space="preserve">            y1 = </w:t>
      </w:r>
      <w:proofErr w:type="gramStart"/>
      <w:r>
        <w:t>float(</w:t>
      </w:r>
      <w:proofErr w:type="gramEnd"/>
      <w:r>
        <w: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proofErr w:type="gramStart"/>
      <w:r>
        <w:t>elif</w:t>
      </w:r>
      <w:proofErr w:type="spellEnd"/>
      <w:proofErr w:type="gramEnd"/>
      <w:r>
        <w:t xml:space="preserve"> diff &gt; </w:t>
      </w:r>
      <w:proofErr w:type="spellStart"/>
      <w:r>
        <w:t>neg_diff</w:t>
      </w:r>
      <w:proofErr w:type="spellEnd"/>
      <w:r>
        <w:t xml:space="preserve"> and diff &lt; 0:</w:t>
      </w:r>
    </w:p>
    <w:p w:rsidR="006B6843" w:rsidRDefault="006B6843" w:rsidP="006B6843">
      <w:r>
        <w:t xml:space="preserve">            </w:t>
      </w:r>
      <w:proofErr w:type="gramStart"/>
      <w:r>
        <w:t>x2</w:t>
      </w:r>
      <w:proofErr w:type="gramEnd"/>
      <w:r>
        <w:t xml:space="preserve"> = float(row[</w:t>
      </w:r>
      <w:proofErr w:type="spellStart"/>
      <w:r>
        <w:t>search_col</w:t>
      </w:r>
      <w:proofErr w:type="spellEnd"/>
      <w:r>
        <w:t>])</w:t>
      </w:r>
    </w:p>
    <w:p w:rsidR="006B6843" w:rsidRDefault="006B6843" w:rsidP="006B6843">
      <w:r>
        <w:t xml:space="preserve">            y2 = </w:t>
      </w:r>
      <w:proofErr w:type="gramStart"/>
      <w:r>
        <w:t>float(</w:t>
      </w:r>
      <w:proofErr w:type="gramEnd"/>
      <w:r>
        <w: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proofErr w:type="gramStart"/>
      <w:r>
        <w:t>elif</w:t>
      </w:r>
      <w:proofErr w:type="spellEnd"/>
      <w:proofErr w:type="gramEnd"/>
      <w:r>
        <w:t xml:space="preserve"> diff == 0:</w:t>
      </w:r>
    </w:p>
    <w:p w:rsidR="006B6843" w:rsidRDefault="006B6843" w:rsidP="006B6843">
      <w:r>
        <w:t xml:space="preserve">            </w:t>
      </w:r>
      <w:proofErr w:type="gramStart"/>
      <w:r>
        <w:t>x1</w:t>
      </w:r>
      <w:proofErr w:type="gramEnd"/>
      <w:r>
        <w:t xml:space="preserve"> = float(row[</w:t>
      </w:r>
      <w:proofErr w:type="spellStart"/>
      <w:r>
        <w:t>search_col</w:t>
      </w:r>
      <w:proofErr w:type="spellEnd"/>
      <w:r>
        <w:t>])</w:t>
      </w:r>
    </w:p>
    <w:p w:rsidR="006B6843" w:rsidRDefault="006B6843" w:rsidP="006B6843">
      <w:r>
        <w:t xml:space="preserve">            y1 = </w:t>
      </w:r>
      <w:proofErr w:type="gramStart"/>
      <w:r>
        <w:t>float(</w:t>
      </w:r>
      <w:proofErr w:type="gramEnd"/>
      <w:r>
        <w:t>row[</w:t>
      </w:r>
      <w:proofErr w:type="spellStart"/>
      <w:r>
        <w:t>result_col</w:t>
      </w:r>
      <w:proofErr w:type="spellEnd"/>
      <w:r>
        <w:t>])</w:t>
      </w:r>
    </w:p>
    <w:p w:rsidR="006B6843" w:rsidRDefault="006B6843" w:rsidP="006B6843">
      <w:r>
        <w:t xml:space="preserve">            </w:t>
      </w:r>
      <w:proofErr w:type="gramStart"/>
      <w:r>
        <w:t>x2</w:t>
      </w:r>
      <w:proofErr w:type="gramEnd"/>
      <w:r>
        <w:t xml:space="preserve"> = None</w:t>
      </w:r>
    </w:p>
    <w:p w:rsidR="006B6843" w:rsidRDefault="006B6843" w:rsidP="006B6843">
      <w:r>
        <w:t xml:space="preserve">            y2 = </w:t>
      </w:r>
      <w:proofErr w:type="gramStart"/>
      <w:r>
        <w:t>None</w:t>
      </w:r>
      <w:proofErr w:type="gramEnd"/>
    </w:p>
    <w:p w:rsidR="006B6843" w:rsidRDefault="006B6843" w:rsidP="006B6843"/>
    <w:p w:rsidR="006B6843" w:rsidRDefault="006B6843" w:rsidP="006B6843">
      <w:r>
        <w:t xml:space="preserve">    </w:t>
      </w:r>
      <w:proofErr w:type="gramStart"/>
      <w:r>
        <w:t>return</w:t>
      </w:r>
      <w:proofErr w:type="gramEnd"/>
      <w:r>
        <w:t xml:space="preserve"> (x1, y1, x2, y2)</w:t>
      </w:r>
    </w:p>
    <w:p w:rsidR="006B6843" w:rsidRDefault="006B6843" w:rsidP="006B6843">
      <w:r>
        <w:t xml:space="preserve">    # Return the </w:t>
      </w:r>
      <w:proofErr w:type="spellStart"/>
      <w:r>
        <w:t>x</w:t>
      </w:r>
      <w:proofErr w:type="gramStart"/>
      <w:r>
        <w:t>,y</w:t>
      </w:r>
      <w:proofErr w:type="spellEnd"/>
      <w:proofErr w:type="gramEnd"/>
      <w:r>
        <w:t xml:space="preserve"> pairs of the search column and result column just</w:t>
      </w:r>
    </w:p>
    <w:p w:rsidR="006B6843" w:rsidRDefault="006B6843" w:rsidP="006B6843">
      <w:r>
        <w:t xml:space="preserve">    # </w:t>
      </w:r>
      <w:proofErr w:type="gramStart"/>
      <w:r>
        <w:t>above</w:t>
      </w:r>
      <w:proofErr w:type="gramEnd"/>
      <w:r>
        <w:t xml:space="preserve"> and below the desired x value.</w:t>
      </w:r>
    </w:p>
    <w:p w:rsidR="006B6843" w:rsidRDefault="006B6843" w:rsidP="006B6843"/>
    <w:p w:rsidR="006B6843" w:rsidRDefault="006B6843" w:rsidP="006B6843">
      <w:r>
        <w:t>#----------Main----------#</w:t>
      </w:r>
    </w:p>
    <w:p w:rsidR="006B6843" w:rsidRDefault="006B6843" w:rsidP="006B6843">
      <w:proofErr w:type="gramStart"/>
      <w:r>
        <w:t>fig</w:t>
      </w:r>
      <w:proofErr w:type="gramEnd"/>
      <w:r>
        <w:t xml:space="preserve"> = </w:t>
      </w:r>
      <w:proofErr w:type="spellStart"/>
      <w:r>
        <w:t>plt.figure</w:t>
      </w:r>
      <w:proofErr w:type="spellEnd"/>
      <w:r>
        <w:t>()</w:t>
      </w:r>
    </w:p>
    <w:p w:rsidR="006B6843" w:rsidRDefault="006B6843" w:rsidP="006B6843">
      <w:r>
        <w:t xml:space="preserve">fig1 = </w:t>
      </w:r>
      <w:proofErr w:type="spellStart"/>
      <w:proofErr w:type="gramStart"/>
      <w:r>
        <w:t>plt.figure</w:t>
      </w:r>
      <w:proofErr w:type="spellEnd"/>
      <w:r>
        <w:t>()</w:t>
      </w:r>
      <w:proofErr w:type="gramEnd"/>
    </w:p>
    <w:p w:rsidR="006B6843" w:rsidRDefault="006B6843" w:rsidP="006B6843">
      <w:r>
        <w:t xml:space="preserve">fig2 = </w:t>
      </w:r>
      <w:proofErr w:type="spellStart"/>
      <w:proofErr w:type="gramStart"/>
      <w:r>
        <w:t>plt.figure</w:t>
      </w:r>
      <w:proofErr w:type="spellEnd"/>
      <w:r>
        <w:t>()</w:t>
      </w:r>
      <w:proofErr w:type="gramEnd"/>
    </w:p>
    <w:p w:rsidR="006B6843" w:rsidRDefault="006B6843" w:rsidP="006B6843">
      <w:r>
        <w:t xml:space="preserve">fig3 = </w:t>
      </w:r>
      <w:proofErr w:type="spellStart"/>
      <w:proofErr w:type="gramStart"/>
      <w:r>
        <w:t>plt.figure</w:t>
      </w:r>
      <w:proofErr w:type="spellEnd"/>
      <w:r>
        <w:t>()</w:t>
      </w:r>
      <w:proofErr w:type="gramEnd"/>
    </w:p>
    <w:p w:rsidR="006B6843" w:rsidRDefault="006B6843" w:rsidP="006B6843"/>
    <w:p w:rsidR="006B6843" w:rsidRDefault="006B6843" w:rsidP="006B6843">
      <w:proofErr w:type="gramStart"/>
      <w:r>
        <w:t>ax</w:t>
      </w:r>
      <w:proofErr w:type="gramEnd"/>
      <w:r>
        <w:t xml:space="preserve"> = </w:t>
      </w:r>
      <w:proofErr w:type="spellStart"/>
      <w:r>
        <w:t>fig.add_subplot</w:t>
      </w:r>
      <w:proofErr w:type="spellEnd"/>
      <w:r>
        <w:t>(111, projection='3d')</w:t>
      </w:r>
    </w:p>
    <w:p w:rsidR="006B6843" w:rsidRDefault="006B6843" w:rsidP="006B6843">
      <w:r>
        <w:t>ax1 = fig1.add_</w:t>
      </w:r>
      <w:proofErr w:type="gramStart"/>
      <w:r>
        <w:t>subplot(</w:t>
      </w:r>
      <w:proofErr w:type="gramEnd"/>
      <w:r>
        <w:t>111, projection='3d')</w:t>
      </w:r>
    </w:p>
    <w:p w:rsidR="006B6843" w:rsidRDefault="006B6843" w:rsidP="006B6843">
      <w:r>
        <w:t>ax2 = fig2.add_</w:t>
      </w:r>
      <w:proofErr w:type="gramStart"/>
      <w:r>
        <w:t>subplot(</w:t>
      </w:r>
      <w:proofErr w:type="gramEnd"/>
      <w:r>
        <w:t>111, projection='3d')</w:t>
      </w:r>
    </w:p>
    <w:p w:rsidR="006B6843" w:rsidRDefault="006B6843" w:rsidP="006B6843">
      <w:r>
        <w:t>ax3 = fig3.add_</w:t>
      </w:r>
      <w:proofErr w:type="gramStart"/>
      <w:r>
        <w:t>subplot(</w:t>
      </w:r>
      <w:proofErr w:type="gramEnd"/>
      <w:r>
        <w: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proofErr w:type="gramStart"/>
      <w:r>
        <w:t>np.arange</w:t>
      </w:r>
      <w:proofErr w:type="spellEnd"/>
      <w:r>
        <w:t>(</w:t>
      </w:r>
      <w:proofErr w:type="gramEnd"/>
      <w:r>
        <w:t>30,154.01,10)</w:t>
      </w:r>
    </w:p>
    <w:p w:rsidR="006B6843" w:rsidRDefault="006B6843" w:rsidP="006B6843">
      <w:r>
        <w:t>#</w:t>
      </w:r>
      <w:proofErr w:type="spellStart"/>
      <w:r>
        <w:t>c_press</w:t>
      </w:r>
      <w:proofErr w:type="spellEnd"/>
      <w:r>
        <w:t xml:space="preserve"> = </w:t>
      </w:r>
      <w:proofErr w:type="spellStart"/>
      <w:proofErr w:type="gramStart"/>
      <w:r>
        <w:t>np.arange</w:t>
      </w:r>
      <w:proofErr w:type="spellEnd"/>
      <w:r>
        <w:t>(</w:t>
      </w:r>
      <w:proofErr w:type="gramEnd"/>
      <w:r>
        <w:t>0.00127,30, 1)</w:t>
      </w:r>
    </w:p>
    <w:p w:rsidR="006B6843" w:rsidRDefault="006B6843" w:rsidP="006B6843">
      <w:proofErr w:type="spellStart"/>
      <w:r>
        <w:t>c_press</w:t>
      </w:r>
      <w:proofErr w:type="spellEnd"/>
      <w:r>
        <w:t xml:space="preserve"> = </w:t>
      </w:r>
      <w:proofErr w:type="spellStart"/>
      <w:proofErr w:type="gramStart"/>
      <w:r>
        <w:t>np.linspace</w:t>
      </w:r>
      <w:proofErr w:type="spellEnd"/>
      <w:r>
        <w:t>(</w:t>
      </w:r>
      <w:proofErr w:type="gramEnd"/>
      <w:r>
        <w:t>0.1225, 0.5, 25)</w:t>
      </w:r>
    </w:p>
    <w:p w:rsidR="006B6843" w:rsidRDefault="006B6843" w:rsidP="006B6843">
      <w:proofErr w:type="spellStart"/>
      <w:r>
        <w:t>b_press</w:t>
      </w:r>
      <w:proofErr w:type="spellEnd"/>
      <w:r>
        <w:t xml:space="preserve"> = </w:t>
      </w:r>
      <w:proofErr w:type="spellStart"/>
      <w:proofErr w:type="gramStart"/>
      <w:r>
        <w:t>np.linspace</w:t>
      </w:r>
      <w:proofErr w:type="spellEnd"/>
      <w:r>
        <w:t>(</w:t>
      </w:r>
      <w:proofErr w:type="gram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proofErr w:type="gramStart"/>
      <w:r>
        <w:t>for</w:t>
      </w:r>
      <w:proofErr w:type="gramEnd"/>
      <w:r>
        <w:t xml:space="preserve"> </w:t>
      </w:r>
      <w:proofErr w:type="spellStart"/>
      <w:r>
        <w:t>xs</w:t>
      </w:r>
      <w:proofErr w:type="spellEnd"/>
      <w:r>
        <w:t xml:space="preserve"> in </w:t>
      </w:r>
      <w:proofErr w:type="spellStart"/>
      <w:r>
        <w:t>c_press</w:t>
      </w:r>
      <w:proofErr w:type="spellEnd"/>
      <w:r>
        <w:t>:</w:t>
      </w:r>
    </w:p>
    <w:p w:rsidR="006B6843" w:rsidRDefault="006B6843" w:rsidP="006B6843">
      <w:r>
        <w:t xml:space="preserve">    </w:t>
      </w:r>
      <w:proofErr w:type="gramStart"/>
      <w:r>
        <w:t>for</w:t>
      </w:r>
      <w:proofErr w:type="gramEnd"/>
      <w:r>
        <w:t xml:space="preserve">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w:t>
      </w:r>
      <w:proofErr w:type="gramStart"/>
      <w:r>
        <w:t>print(</w:t>
      </w:r>
      <w:proofErr w:type="gramEnd"/>
      <w:r>
        <w:t xml:space="preserve">"Boiler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gramStart"/>
      <w:r>
        <w:t>/(</w:t>
      </w:r>
      <w:proofErr w:type="spellStart"/>
      <w:proofErr w:type="gramEnd"/>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gramStart"/>
      <w:r>
        <w:t>/(</w:t>
      </w:r>
      <w:proofErr w:type="spellStart"/>
      <w:proofErr w:type="gramEnd"/>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t>
      </w:r>
      <w:proofErr w:type="gramStart"/>
      <w:r>
        <w:t>:\</w:t>
      </w:r>
      <w:proofErr w:type="gramEnd"/>
      <w:r>
        <w:t>\WIP\\12343 -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proofErr w:type="gramStart"/>
      <w:r>
        <w:t>file.close</w:t>
      </w:r>
      <w:proofErr w:type="spellEnd"/>
      <w:r>
        <w:t>()</w:t>
      </w:r>
      <w:proofErr w:type="gramEnd"/>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w:t>
      </w:r>
      <w:proofErr w:type="gramStart"/>
      <w:r>
        <w:t>print(</w:t>
      </w:r>
      <w:proofErr w:type="gramEnd"/>
      <w:r>
        <w:t>"h1 = ", h1)</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w:t>
      </w:r>
      <w:proofErr w:type="gramStart"/>
      <w:r>
        <w:t>print(</w:t>
      </w:r>
      <w:proofErr w:type="gramEnd"/>
      <w:r>
        <w:t>"s1 = ", s1,"\ns2 = ", s2)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 Calculate the quality of state 2</w:t>
      </w:r>
    </w:p>
    <w:p w:rsidR="006B6843" w:rsidRDefault="006B6843" w:rsidP="006B6843">
      <w:r>
        <w:t xml:space="preserve">        # </w:t>
      </w:r>
      <w:proofErr w:type="gramStart"/>
      <w:r>
        <w:t>First</w:t>
      </w:r>
      <w:proofErr w:type="gramEnd"/>
      <w:r>
        <w:t xml:space="preserve"> find the liquid and vapor entropy at the condenser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print(</w:t>
      </w:r>
      <w:proofErr w:type="gramEnd"/>
      <w:r>
        <w: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w:t>
      </w:r>
      <w:proofErr w:type="gramStart"/>
      <w:r>
        <w:t>try</w:t>
      </w:r>
      <w:proofErr w:type="gramEnd"/>
      <w:r>
        <w:t>:</w:t>
      </w:r>
    </w:p>
    <w:p w:rsidR="006B6843" w:rsidRDefault="006B6843" w:rsidP="006B6843">
      <w:r>
        <w:t xml:space="preserve">            qual_2 = (s2 - s2L)</w:t>
      </w:r>
      <w:proofErr w:type="gramStart"/>
      <w:r>
        <w:t>/(</w:t>
      </w:r>
      <w:proofErr w:type="gramEnd"/>
      <w:r>
        <w:t>s2v - s2L)</w:t>
      </w:r>
    </w:p>
    <w:p w:rsidR="006B6843" w:rsidRDefault="006B6843" w:rsidP="006B6843">
      <w:r>
        <w:t xml:space="preserve">        </w:t>
      </w:r>
      <w:proofErr w:type="gramStart"/>
      <w:r>
        <w:t>except</w:t>
      </w:r>
      <w:proofErr w:type="gramEnd"/>
      <w:r>
        <w:t xml:space="preserve">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w:t>
      </w:r>
      <w:proofErr w:type="gramStart"/>
      <w:r>
        <w:t>except</w:t>
      </w:r>
      <w:proofErr w:type="gramEnd"/>
      <w:r>
        <w:t xml:space="preserve">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w:t>
      </w:r>
      <w:proofErr w:type="gramStart"/>
      <w:r>
        <w:t>print(</w:t>
      </w:r>
      <w:proofErr w:type="gramEnd"/>
      <w:r>
        <w: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w:t>
      </w:r>
      <w:proofErr w:type="gramStart"/>
      <w:r>
        <w:t>of</w:t>
      </w:r>
      <w:proofErr w:type="gramEnd"/>
      <w:r>
        <w:t xml:space="preserve"> a saturated vapor and the enthalpy of a saturated liquid at a given</w:t>
      </w:r>
    </w:p>
    <w:p w:rsidR="006B6843" w:rsidRDefault="006B6843" w:rsidP="006B6843">
      <w:r>
        <w:t xml:space="preserve">        # </w:t>
      </w:r>
      <w:proofErr w:type="gramStart"/>
      <w:r>
        <w:t>temperature</w:t>
      </w:r>
      <w:proofErr w:type="gramEnd"/>
      <w:r>
        <w:t xml:space="preserve"> or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w:t>
      </w:r>
      <w:proofErr w:type="gramStart"/>
      <w:r>
        <w:t>print(</w:t>
      </w:r>
      <w:proofErr w:type="gramEnd"/>
      <w:r>
        <w:t>"h2L = ", h2L)</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w:t>
      </w:r>
      <w:proofErr w:type="gramStart"/>
      <w:r>
        <w:t>print(</w:t>
      </w:r>
      <w:proofErr w:type="gramEnd"/>
      <w:r>
        <w:t>"h2v = ", h2v)</w:t>
      </w:r>
    </w:p>
    <w:p w:rsidR="006B6843" w:rsidRDefault="006B6843" w:rsidP="006B6843"/>
    <w:p w:rsidR="006B6843" w:rsidRDefault="006B6843" w:rsidP="006B6843">
      <w:r>
        <w:t xml:space="preserve">        </w:t>
      </w:r>
      <w:proofErr w:type="spellStart"/>
      <w:proofErr w:type="gramStart"/>
      <w:r>
        <w:t>hLv</w:t>
      </w:r>
      <w:proofErr w:type="spellEnd"/>
      <w:proofErr w:type="gramEnd"/>
      <w:r>
        <w:t xml:space="preserve"> = h2v - h2L</w:t>
      </w:r>
    </w:p>
    <w:p w:rsidR="006B6843" w:rsidRDefault="006B6843" w:rsidP="006B6843">
      <w:r>
        <w:t xml:space="preserve">        #</w:t>
      </w:r>
      <w:proofErr w:type="gramStart"/>
      <w:r>
        <w:t>print(</w:t>
      </w:r>
      <w:proofErr w:type="gramEnd"/>
      <w:r>
        <w: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w:t>
      </w:r>
      <w:proofErr w:type="gramStart"/>
      <w:r>
        <w:t>print(</w:t>
      </w:r>
      <w:proofErr w:type="gramEnd"/>
      <w:r>
        <w:t>"h2 = ", h2)</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"h3 = ", h3)</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"v3 = ", v3)</w:t>
      </w:r>
    </w:p>
    <w:p w:rsidR="006B6843" w:rsidRDefault="006B6843" w:rsidP="006B6843"/>
    <w:p w:rsidR="006B6843" w:rsidRDefault="006B6843" w:rsidP="006B6843">
      <w:r>
        <w:t xml:space="preserve">        h4 = h3 + v3*(p4-p3)</w:t>
      </w:r>
    </w:p>
    <w:p w:rsidR="006B6843" w:rsidRDefault="006B6843" w:rsidP="006B6843">
      <w:r>
        <w:t xml:space="preserve">        #</w:t>
      </w:r>
      <w:proofErr w:type="gramStart"/>
      <w:r>
        <w:t>print(</w:t>
      </w:r>
      <w:proofErr w:type="gramEnd"/>
      <w:r>
        <w: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w:t>
      </w:r>
      <w:proofErr w:type="gramStart"/>
      <w:r>
        <w:t>print(</w:t>
      </w:r>
      <w:proofErr w:type="gramEnd"/>
      <w:r>
        <w:t xml:space="preserve">"Watts per kg/s of mass flow rate = ", </w:t>
      </w:r>
      <w:proofErr w:type="spellStart"/>
      <w:r>
        <w:t>W_m</w:t>
      </w:r>
      <w:proofErr w:type="spellEnd"/>
      <w:r>
        <w:t>)</w:t>
      </w:r>
    </w:p>
    <w:p w:rsidR="006B6843" w:rsidRDefault="006B6843" w:rsidP="006B6843"/>
    <w:p w:rsidR="006B6843" w:rsidRDefault="006B6843" w:rsidP="006B6843">
      <w:r>
        <w:t xml:space="preserve">        </w:t>
      </w:r>
      <w:proofErr w:type="gramStart"/>
      <w:r>
        <w:t>efficiency</w:t>
      </w:r>
      <w:proofErr w:type="gramEnd"/>
      <w:r>
        <w:t xml:space="preserve"> = ((h1-h2) - (h4-h3))/(h1 - h4)</w:t>
      </w:r>
    </w:p>
    <w:p w:rsidR="006B6843" w:rsidRDefault="006B6843" w:rsidP="006B6843">
      <w:r>
        <w:t xml:space="preserve">        </w:t>
      </w:r>
    </w:p>
    <w:p w:rsidR="006B6843" w:rsidRDefault="006B6843" w:rsidP="006B6843">
      <w:r>
        <w:t xml:space="preserve">        </w:t>
      </w:r>
      <w:proofErr w:type="spellStart"/>
      <w:proofErr w:type="gramStart"/>
      <w:r>
        <w:t>X.append</w:t>
      </w:r>
      <w:proofErr w:type="spellEnd"/>
      <w:r>
        <w:t>(</w:t>
      </w:r>
      <w:proofErr w:type="spellStart"/>
      <w:proofErr w:type="gramEnd"/>
      <w:r>
        <w:t>boiler_pressure</w:t>
      </w:r>
      <w:proofErr w:type="spellEnd"/>
      <w:r>
        <w:t>)</w:t>
      </w:r>
    </w:p>
    <w:p w:rsidR="006B6843" w:rsidRDefault="006B6843" w:rsidP="006B6843">
      <w:r>
        <w:t xml:space="preserve">        </w:t>
      </w:r>
      <w:proofErr w:type="gramStart"/>
      <w:r>
        <w:t>X2.append(</w:t>
      </w:r>
      <w:proofErr w:type="spellStart"/>
      <w:proofErr w:type="gramEnd"/>
      <w:r>
        <w:t>boiler_temp</w:t>
      </w:r>
      <w:proofErr w:type="spellEnd"/>
      <w:r>
        <w:t>)</w:t>
      </w:r>
    </w:p>
    <w:p w:rsidR="006B6843" w:rsidRDefault="006B6843" w:rsidP="006B6843">
      <w:r>
        <w:t xml:space="preserve">        </w:t>
      </w:r>
    </w:p>
    <w:p w:rsidR="006B6843" w:rsidRDefault="006B6843" w:rsidP="006B6843">
      <w:r>
        <w:t xml:space="preserve">        </w:t>
      </w:r>
      <w:proofErr w:type="spellStart"/>
      <w:proofErr w:type="gramStart"/>
      <w:r>
        <w:t>Y.append</w:t>
      </w:r>
      <w:proofErr w:type="spellEnd"/>
      <w:r>
        <w:t>(</w:t>
      </w:r>
      <w:proofErr w:type="spellStart"/>
      <w:proofErr w:type="gramEnd"/>
      <w:r>
        <w:t>condenser_pressure</w:t>
      </w:r>
      <w:proofErr w:type="spellEnd"/>
      <w:r>
        <w:t>)</w:t>
      </w:r>
    </w:p>
    <w:p w:rsidR="006B6843" w:rsidRDefault="006B6843" w:rsidP="006B6843">
      <w:r>
        <w:t xml:space="preserve">        </w:t>
      </w:r>
      <w:proofErr w:type="gramStart"/>
      <w:r>
        <w:t>Y2.append(</w:t>
      </w:r>
      <w:proofErr w:type="spellStart"/>
      <w:proofErr w:type="gramEnd"/>
      <w:r>
        <w:t>condenser_temp</w:t>
      </w:r>
      <w:proofErr w:type="spellEnd"/>
      <w:r>
        <w:t>)</w:t>
      </w:r>
    </w:p>
    <w:p w:rsidR="006B6843" w:rsidRDefault="006B6843" w:rsidP="006B6843">
      <w:r>
        <w:t xml:space="preserve">        </w:t>
      </w:r>
    </w:p>
    <w:p w:rsidR="006B6843" w:rsidRDefault="006B6843" w:rsidP="006B6843">
      <w:r>
        <w:t xml:space="preserve">        </w:t>
      </w:r>
      <w:proofErr w:type="spellStart"/>
      <w:proofErr w:type="gramStart"/>
      <w:r>
        <w:t>Z.append</w:t>
      </w:r>
      <w:proofErr w:type="spellEnd"/>
      <w:r>
        <w:t>(</w:t>
      </w:r>
      <w:proofErr w:type="spellStart"/>
      <w:proofErr w:type="gramEnd"/>
      <w:r>
        <w:t>W_m</w:t>
      </w:r>
      <w:proofErr w:type="spellEnd"/>
      <w:r>
        <w:t>)</w:t>
      </w:r>
    </w:p>
    <w:p w:rsidR="006B6843" w:rsidRDefault="006B6843" w:rsidP="006B6843">
      <w:r>
        <w:t xml:space="preserve">        </w:t>
      </w:r>
      <w:proofErr w:type="gramStart"/>
      <w:r>
        <w:t>Z2.append(</w:t>
      </w:r>
      <w:proofErr w:type="gramEnd"/>
      <w:r>
        <w:t>efficiency)</w:t>
      </w:r>
    </w:p>
    <w:p w:rsidR="006B6843" w:rsidRDefault="006B6843" w:rsidP="006B6843">
      <w:r>
        <w:t xml:space="preserve">        </w:t>
      </w:r>
    </w:p>
    <w:p w:rsidR="006B6843" w:rsidRDefault="006B6843" w:rsidP="006B6843">
      <w:proofErr w:type="spellStart"/>
      <w:r>
        <w:t>ax.set_</w:t>
      </w:r>
      <w:proofErr w:type="gramStart"/>
      <w:r>
        <w:t>xlabel</w:t>
      </w:r>
      <w:proofErr w:type="spellEnd"/>
      <w:r>
        <w:t>(</w:t>
      </w:r>
      <w:proofErr w:type="gramEnd"/>
      <w:r>
        <w:t>"Boiler Pressure (MPa)")</w:t>
      </w:r>
    </w:p>
    <w:p w:rsidR="006B6843" w:rsidRDefault="006B6843" w:rsidP="006B6843">
      <w:proofErr w:type="spellStart"/>
      <w:r>
        <w:t>ax.set_</w:t>
      </w:r>
      <w:proofErr w:type="gramStart"/>
      <w:r>
        <w:t>ylabel</w:t>
      </w:r>
      <w:proofErr w:type="spellEnd"/>
      <w:r>
        <w:t>(</w:t>
      </w:r>
      <w:proofErr w:type="gramEnd"/>
      <w:r>
        <w:t>"Condenser Pressure (MPa)")</w:t>
      </w:r>
    </w:p>
    <w:p w:rsidR="006B6843" w:rsidRDefault="006B6843" w:rsidP="006B6843">
      <w:proofErr w:type="spellStart"/>
      <w:r>
        <w:t>ax.set_</w:t>
      </w:r>
      <w:proofErr w:type="gramStart"/>
      <w:r>
        <w:t>zlabel</w:t>
      </w:r>
      <w:proofErr w:type="spellEnd"/>
      <w:r>
        <w:t>(</w:t>
      </w:r>
      <w:proofErr w:type="gram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w:t>
      </w:r>
      <w:proofErr w:type="gramStart"/>
      <w:r>
        <w:t>xlabel(</w:t>
      </w:r>
      <w:proofErr w:type="gramEnd"/>
      <w:r>
        <w:t>"Boiler Pressure (MPa)")</w:t>
      </w:r>
    </w:p>
    <w:p w:rsidR="006B6843" w:rsidRDefault="006B6843" w:rsidP="006B6843">
      <w:r>
        <w:t>ax1.set_</w:t>
      </w:r>
      <w:proofErr w:type="gramStart"/>
      <w:r>
        <w:t>ylabel(</w:t>
      </w:r>
      <w:proofErr w:type="gramEnd"/>
      <w:r>
        <w:t>"Condenser Pressure (MPa)")</w:t>
      </w:r>
    </w:p>
    <w:p w:rsidR="006B6843" w:rsidRDefault="006B6843" w:rsidP="006B6843">
      <w:r>
        <w:t>ax1.set_</w:t>
      </w:r>
      <w:proofErr w:type="gramStart"/>
      <w:r>
        <w:t>zlabel(</w:t>
      </w:r>
      <w:proofErr w:type="gramEnd"/>
      <w:r>
        <w:t>"Efficiency")</w:t>
      </w:r>
    </w:p>
    <w:p w:rsidR="006B6843" w:rsidRDefault="006B6843" w:rsidP="006B6843">
      <w:r>
        <w:t>ax1.scatter(X, Y, Z2)</w:t>
      </w:r>
    </w:p>
    <w:p w:rsidR="006B6843" w:rsidRDefault="006B6843" w:rsidP="006B6843"/>
    <w:p w:rsidR="006B6843" w:rsidRDefault="006B6843" w:rsidP="006B6843">
      <w:r>
        <w:t>ax2.set_</w:t>
      </w:r>
      <w:proofErr w:type="gramStart"/>
      <w:r>
        <w:t>xlabel(</w:t>
      </w:r>
      <w:proofErr w:type="gramEnd"/>
      <w:r>
        <w:t>"Boiler Temperature (C)")</w:t>
      </w:r>
    </w:p>
    <w:p w:rsidR="006B6843" w:rsidRDefault="006B6843" w:rsidP="006B6843">
      <w:r>
        <w:t>ax2.set_</w:t>
      </w:r>
      <w:proofErr w:type="gramStart"/>
      <w:r>
        <w:t>ylabel(</w:t>
      </w:r>
      <w:proofErr w:type="gramEnd"/>
      <w:r>
        <w:t>"Condenser Temperature (C)")</w:t>
      </w:r>
    </w:p>
    <w:p w:rsidR="006B6843" w:rsidRDefault="006B6843" w:rsidP="006B6843">
      <w:r>
        <w:t>ax2.set_</w:t>
      </w:r>
      <w:proofErr w:type="gramStart"/>
      <w:r>
        <w:t>zlabel(</w:t>
      </w:r>
      <w:proofErr w:type="gramEnd"/>
      <w:r>
        <w:t>"Power output per unit mass flow rate (Watts)")</w:t>
      </w:r>
    </w:p>
    <w:p w:rsidR="006B6843" w:rsidRDefault="006B6843" w:rsidP="006B6843">
      <w:r>
        <w:t>ax2.scatter(X2, Y2, Z, color='r')</w:t>
      </w:r>
    </w:p>
    <w:p w:rsidR="006B6843" w:rsidRDefault="006B6843" w:rsidP="006B6843"/>
    <w:p w:rsidR="006B6843" w:rsidRDefault="006B6843" w:rsidP="006B6843">
      <w:r>
        <w:t>ax3.set_</w:t>
      </w:r>
      <w:proofErr w:type="gramStart"/>
      <w:r>
        <w:t>xlabel(</w:t>
      </w:r>
      <w:proofErr w:type="gramEnd"/>
      <w:r>
        <w:t>"Boiler Temperature (C)")</w:t>
      </w:r>
    </w:p>
    <w:p w:rsidR="006B6843" w:rsidRDefault="006B6843" w:rsidP="006B6843">
      <w:r>
        <w:t>ax3.set_</w:t>
      </w:r>
      <w:proofErr w:type="gramStart"/>
      <w:r>
        <w:t>ylabel(</w:t>
      </w:r>
      <w:proofErr w:type="gramEnd"/>
      <w:r>
        <w:t>"Condenser Temperature (C)")</w:t>
      </w:r>
    </w:p>
    <w:p w:rsidR="006B6843" w:rsidRDefault="006B6843" w:rsidP="006B6843">
      <w:r>
        <w:t>ax3.set_</w:t>
      </w:r>
      <w:proofErr w:type="gramStart"/>
      <w:r>
        <w:t>zlabel(</w:t>
      </w:r>
      <w:proofErr w:type="gramEnd"/>
      <w:r>
        <w:t>"Efficiency")</w:t>
      </w:r>
    </w:p>
    <w:p w:rsidR="006B6843" w:rsidRDefault="006B6843" w:rsidP="006B6843">
      <w:r>
        <w:t>ax3.scatter(X2, Y2, Z2, color='r')</w:t>
      </w:r>
    </w:p>
    <w:p w:rsidR="006B6843" w:rsidRDefault="006B6843" w:rsidP="006B6843"/>
    <w:p w:rsidR="006B6843" w:rsidRPr="006B6843" w:rsidRDefault="006B6843" w:rsidP="006B6843">
      <w:proofErr w:type="spellStart"/>
      <w:proofErr w:type="gramStart"/>
      <w:r>
        <w:t>plt.show</w:t>
      </w:r>
      <w:proofErr w:type="spellEnd"/>
      <w:r>
        <w:t>()</w:t>
      </w:r>
      <w:proofErr w:type="gramEnd"/>
    </w:p>
    <w:p w:rsidR="009A729B" w:rsidRDefault="009A729B" w:rsidP="00516AD5"/>
    <w:p w:rsidR="00BB6A5E" w:rsidRDefault="00BB6A5E">
      <w:pPr>
        <w:jc w:val="left"/>
      </w:pPr>
      <w:r>
        <w:br w:type="page"/>
      </w:r>
    </w:p>
    <w:p w:rsidR="00516AD5" w:rsidRDefault="00516AD5" w:rsidP="00516AD5"/>
    <w:bookmarkStart w:id="25" w:name="_Toc535251755" w:displacedByCustomXml="next"/>
    <w:sdt>
      <w:sdtPr>
        <w:rPr>
          <w:rFonts w:eastAsiaTheme="minorHAnsi" w:cstheme="minorBidi"/>
          <w:b w:val="0"/>
          <w:sz w:val="24"/>
          <w:szCs w:val="22"/>
        </w:rPr>
        <w:id w:val="2127734694"/>
        <w:docPartObj>
          <w:docPartGallery w:val="Bibliographies"/>
          <w:docPartUnique/>
        </w:docPartObj>
      </w:sdtPr>
      <w:sdtEndPr/>
      <w:sdtContent>
        <w:p w:rsidR="00516AD5" w:rsidRDefault="00516AD5">
          <w:pPr>
            <w:pStyle w:val="Heading1"/>
          </w:pPr>
          <w:r>
            <w:t>References</w:t>
          </w:r>
          <w:bookmarkEnd w:id="25"/>
        </w:p>
        <w:sdt>
          <w:sdtPr>
            <w:id w:val="-573587230"/>
            <w:bibliography/>
          </w:sdtPr>
          <w:sdtEndPr/>
          <w:sdtContent>
            <w:p w:rsidR="000A744F" w:rsidRDefault="00083127" w:rsidP="006F153F">
              <w:pPr>
                <w:rPr>
                  <w:noProof/>
                </w:rPr>
              </w:pPr>
              <w:r>
                <w:fldChar w:fldCharType="begin"/>
              </w:r>
              <w:r w:rsidR="00516AD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0A744F">
                <w:trPr>
                  <w:tblCellSpacing w:w="15" w:type="dxa"/>
                </w:trPr>
                <w:tc>
                  <w:tcPr>
                    <w:tcW w:w="50" w:type="pct"/>
                    <w:hideMark/>
                  </w:tcPr>
                  <w:p w:rsidR="000A744F" w:rsidRDefault="000A744F">
                    <w:pPr>
                      <w:pStyle w:val="Bibliography"/>
                      <w:rPr>
                        <w:rFonts w:eastAsiaTheme="minorEastAsia"/>
                        <w:noProof/>
                      </w:rPr>
                    </w:pPr>
                    <w:r>
                      <w:rPr>
                        <w:noProof/>
                      </w:rPr>
                      <w:t xml:space="preserve">[1] </w:t>
                    </w:r>
                  </w:p>
                </w:tc>
                <w:tc>
                  <w:tcPr>
                    <w:tcW w:w="0" w:type="auto"/>
                    <w:hideMark/>
                  </w:tcPr>
                  <w:p w:rsidR="000A744F" w:rsidRDefault="000A744F">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[2] </w:t>
                    </w:r>
                  </w:p>
                </w:tc>
                <w:tc>
                  <w:tcPr>
                    <w:tcW w:w="0" w:type="auto"/>
                    <w:hideMark/>
                  </w:tcPr>
                  <w:p w:rsidR="000A744F" w:rsidRDefault="000A744F">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[3] </w:t>
                    </w:r>
                  </w:p>
                </w:tc>
                <w:tc>
                  <w:tcPr>
                    <w:tcW w:w="0" w:type="auto"/>
                    <w:hideMark/>
                  </w:tcPr>
                  <w:p w:rsidR="000A744F" w:rsidRDefault="000A744F">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[4] </w:t>
                    </w:r>
                  </w:p>
                </w:tc>
                <w:tc>
                  <w:tcPr>
                    <w:tcW w:w="0" w:type="auto"/>
                    <w:hideMark/>
                  </w:tcPr>
                  <w:p w:rsidR="000A744F" w:rsidRDefault="000A744F">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[5] </w:t>
                    </w:r>
                  </w:p>
                </w:tc>
                <w:tc>
                  <w:tcPr>
                    <w:tcW w:w="0" w:type="auto"/>
                    <w:hideMark/>
                  </w:tcPr>
                  <w:p w:rsidR="000A744F" w:rsidRDefault="000A744F">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[6] </w:t>
                    </w:r>
                  </w:p>
                </w:tc>
                <w:tc>
                  <w:tcPr>
                    <w:tcW w:w="0" w:type="auto"/>
                    <w:hideMark/>
                  </w:tcPr>
                  <w:p w:rsidR="000A744F" w:rsidRDefault="000A744F">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[7] </w:t>
                    </w:r>
                  </w:p>
                </w:tc>
                <w:tc>
                  <w:tcPr>
                    <w:tcW w:w="0" w:type="auto"/>
                    <w:hideMark/>
                  </w:tcPr>
                  <w:p w:rsidR="000A744F" w:rsidRDefault="000A744F">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[8] </w:t>
                    </w:r>
                  </w:p>
                </w:tc>
                <w:tc>
                  <w:tcPr>
                    <w:tcW w:w="0" w:type="auto"/>
                    <w:hideMark/>
                  </w:tcPr>
                  <w:p w:rsidR="000A744F" w:rsidRDefault="000A744F">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[9] </w:t>
                    </w:r>
                  </w:p>
                </w:tc>
                <w:tc>
                  <w:tcPr>
                    <w:tcW w:w="0" w:type="auto"/>
                    <w:hideMark/>
                  </w:tcPr>
                  <w:p w:rsidR="000A744F" w:rsidRDefault="000A744F">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[10] </w:t>
                    </w:r>
                  </w:p>
                </w:tc>
                <w:tc>
                  <w:tcPr>
                    <w:tcW w:w="0" w:type="auto"/>
                    <w:hideMark/>
                  </w:tcPr>
                  <w:p w:rsidR="000A744F" w:rsidRDefault="000A744F">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[11] </w:t>
                    </w:r>
                  </w:p>
                </w:tc>
                <w:tc>
                  <w:tcPr>
                    <w:tcW w:w="0" w:type="auto"/>
                    <w:hideMark/>
                  </w:tcPr>
                  <w:p w:rsidR="000A744F" w:rsidRDefault="000A744F">
                    <w:pPr>
                      <w:pStyle w:val="Bibliography"/>
                      <w:rPr>
                        <w:rFonts w:eastAsiaTheme="minorEastAsia"/>
                        <w:noProof/>
                      </w:rPr>
                    </w:pPr>
                    <w:r>
                      <w:rPr>
                        <w:noProof/>
                      </w:rPr>
                      <w:t>BCS, Incorporated, "Waste Heat Recovery: - Technology and Opportunities in U.S. Industry -," 2008.</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[12] </w:t>
                    </w:r>
                  </w:p>
                </w:tc>
                <w:tc>
                  <w:tcPr>
                    <w:tcW w:w="0" w:type="auto"/>
                    <w:hideMark/>
                  </w:tcPr>
                  <w:p w:rsidR="000A744F" w:rsidRDefault="000A744F">
                    <w:pPr>
                      <w:pStyle w:val="Bibliography"/>
                      <w:rPr>
                        <w:rFonts w:eastAsiaTheme="minorEastAsia"/>
                        <w:noProof/>
                      </w:rPr>
                    </w:pPr>
                    <w:r>
                      <w:rPr>
                        <w:noProof/>
                      </w:rPr>
                      <w:t>15 December 2017. [Online]. Available: https://en.wikipedia.org/wiki/Carnot_cycle.</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[13] </w:t>
                    </w:r>
                  </w:p>
                </w:tc>
                <w:tc>
                  <w:tcPr>
                    <w:tcW w:w="0" w:type="auto"/>
                    <w:hideMark/>
                  </w:tcPr>
                  <w:p w:rsidR="000A744F" w:rsidRDefault="000A744F">
                    <w:pPr>
                      <w:pStyle w:val="Bibliography"/>
                      <w:rPr>
                        <w:rFonts w:eastAsiaTheme="minorEastAsia"/>
                        <w:noProof/>
                      </w:rPr>
                    </w:pPr>
                    <w:r>
                      <w:rPr>
                        <w:noProof/>
                      </w:rPr>
                      <w:t>28 December 2017. [Online]. Available: https://hellafunctional.com/?p=629.</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[14] </w:t>
                    </w:r>
                  </w:p>
                </w:tc>
                <w:tc>
                  <w:tcPr>
                    <w:tcW w:w="0" w:type="auto"/>
                    <w:hideMark/>
                  </w:tcPr>
                  <w:p w:rsidR="000A744F" w:rsidRDefault="000A744F">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0A744F" w:rsidRDefault="000A744F">
              <w:pPr>
                <w:rPr>
                  <w:rFonts w:eastAsia="Times New Roman"/>
                  <w:noProof/>
                </w:rPr>
              </w:pPr>
            </w:p>
            <w:p w:rsidR="00516AD5" w:rsidRDefault="00083127" w:rsidP="006F153F">
              <w:r>
                <w:rPr>
                  <w:b/>
                  <w:bCs/>
                  <w:noProof/>
                </w:rPr>
                <w:fldChar w:fldCharType="end"/>
              </w:r>
            </w:p>
          </w:sdtContent>
        </w:sdt>
      </w:sdtContent>
    </w:sdt>
    <w:p w:rsidR="00516AD5" w:rsidRPr="00516AD5" w:rsidRDefault="00516AD5" w:rsidP="00516AD5"/>
    <w:sectPr w:rsidR="00516AD5" w:rsidRPr="00516AD5" w:rsidSect="009F1A9A">
      <w:headerReference w:type="default" r:id="rId19"/>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156" w:rsidRDefault="00BD6156" w:rsidP="004D294E">
      <w:pPr>
        <w:spacing w:line="240" w:lineRule="auto"/>
      </w:pPr>
      <w:r>
        <w:separator/>
      </w:r>
    </w:p>
  </w:endnote>
  <w:endnote w:type="continuationSeparator" w:id="0">
    <w:p w:rsidR="00BD6156" w:rsidRDefault="00BD6156"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156" w:rsidRDefault="00BD6156" w:rsidP="004D294E">
      <w:pPr>
        <w:spacing w:line="240" w:lineRule="auto"/>
      </w:pPr>
      <w:r>
        <w:separator/>
      </w:r>
    </w:p>
  </w:footnote>
  <w:footnote w:type="continuationSeparator" w:id="0">
    <w:p w:rsidR="00BD6156" w:rsidRDefault="00BD6156" w:rsidP="004D294E">
      <w:pPr>
        <w:spacing w:line="240" w:lineRule="auto"/>
      </w:pPr>
      <w:r>
        <w:continuationSeparator/>
      </w:r>
    </w:p>
  </w:footnote>
  <w:footnote w:id="1">
    <w:p w:rsidR="00AE2202" w:rsidRDefault="00AE2202">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41C" w:rsidRDefault="0087241C" w:rsidP="004D294E">
    <w:pPr>
      <w:pStyle w:val="Header"/>
      <w:jc w:val="right"/>
    </w:pPr>
    <w:r>
      <w:t xml:space="preserve">Clapp | </w:t>
    </w:r>
    <w:r>
      <w:fldChar w:fldCharType="begin"/>
    </w:r>
    <w:r>
      <w:instrText xml:space="preserve"> PAGE   \* MERGEFORMAT </w:instrText>
    </w:r>
    <w:r>
      <w:fldChar w:fldCharType="separate"/>
    </w:r>
    <w:r w:rsidR="001C00D1">
      <w:rPr>
        <w:noProof/>
      </w:rPr>
      <w:t>10</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1C00D1">
      <w:rPr>
        <w:noProof/>
      </w:rPr>
      <w:t>28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7776"/>
    <w:rsid w:val="00056CEC"/>
    <w:rsid w:val="00061827"/>
    <w:rsid w:val="00065885"/>
    <w:rsid w:val="0007442E"/>
    <w:rsid w:val="00074D38"/>
    <w:rsid w:val="00083127"/>
    <w:rsid w:val="000A2299"/>
    <w:rsid w:val="000A744F"/>
    <w:rsid w:val="000B380D"/>
    <w:rsid w:val="000D35C2"/>
    <w:rsid w:val="00103885"/>
    <w:rsid w:val="001203D0"/>
    <w:rsid w:val="00121351"/>
    <w:rsid w:val="00126E9F"/>
    <w:rsid w:val="00135124"/>
    <w:rsid w:val="00140FBC"/>
    <w:rsid w:val="00141E9E"/>
    <w:rsid w:val="00142748"/>
    <w:rsid w:val="001920C4"/>
    <w:rsid w:val="001944E1"/>
    <w:rsid w:val="001B1622"/>
    <w:rsid w:val="001B27E0"/>
    <w:rsid w:val="001C00D1"/>
    <w:rsid w:val="001D2B56"/>
    <w:rsid w:val="001E127C"/>
    <w:rsid w:val="001F2B64"/>
    <w:rsid w:val="001F6E00"/>
    <w:rsid w:val="00202246"/>
    <w:rsid w:val="00203A70"/>
    <w:rsid w:val="00240DDC"/>
    <w:rsid w:val="002530C0"/>
    <w:rsid w:val="00255E43"/>
    <w:rsid w:val="002657D9"/>
    <w:rsid w:val="00270CF8"/>
    <w:rsid w:val="002759D6"/>
    <w:rsid w:val="00277433"/>
    <w:rsid w:val="00295610"/>
    <w:rsid w:val="0029704F"/>
    <w:rsid w:val="00335339"/>
    <w:rsid w:val="00355416"/>
    <w:rsid w:val="00365139"/>
    <w:rsid w:val="003743BB"/>
    <w:rsid w:val="00382C1D"/>
    <w:rsid w:val="00384788"/>
    <w:rsid w:val="00387CC1"/>
    <w:rsid w:val="00394C07"/>
    <w:rsid w:val="003B7C49"/>
    <w:rsid w:val="003E0C4C"/>
    <w:rsid w:val="003E2C9E"/>
    <w:rsid w:val="00402AC7"/>
    <w:rsid w:val="00410180"/>
    <w:rsid w:val="00420F98"/>
    <w:rsid w:val="00447EDF"/>
    <w:rsid w:val="00454E70"/>
    <w:rsid w:val="00472758"/>
    <w:rsid w:val="00476BC1"/>
    <w:rsid w:val="004861C4"/>
    <w:rsid w:val="00491A2A"/>
    <w:rsid w:val="004B6FAB"/>
    <w:rsid w:val="004D294E"/>
    <w:rsid w:val="004D4CCC"/>
    <w:rsid w:val="004D5737"/>
    <w:rsid w:val="0050268F"/>
    <w:rsid w:val="00516AD5"/>
    <w:rsid w:val="00531E7D"/>
    <w:rsid w:val="00534A5B"/>
    <w:rsid w:val="00546EC9"/>
    <w:rsid w:val="00553EC7"/>
    <w:rsid w:val="00554CD3"/>
    <w:rsid w:val="0057154E"/>
    <w:rsid w:val="00571C51"/>
    <w:rsid w:val="00577102"/>
    <w:rsid w:val="005C5FF3"/>
    <w:rsid w:val="005E675D"/>
    <w:rsid w:val="005F3FCF"/>
    <w:rsid w:val="00614669"/>
    <w:rsid w:val="00636365"/>
    <w:rsid w:val="006376B3"/>
    <w:rsid w:val="00667ADD"/>
    <w:rsid w:val="006A4C81"/>
    <w:rsid w:val="006A6EFA"/>
    <w:rsid w:val="006B6843"/>
    <w:rsid w:val="006C43A2"/>
    <w:rsid w:val="006C7C70"/>
    <w:rsid w:val="006D342E"/>
    <w:rsid w:val="006D6532"/>
    <w:rsid w:val="006D6802"/>
    <w:rsid w:val="006E33CA"/>
    <w:rsid w:val="006E79E2"/>
    <w:rsid w:val="006F153F"/>
    <w:rsid w:val="006F530F"/>
    <w:rsid w:val="00746324"/>
    <w:rsid w:val="007464EE"/>
    <w:rsid w:val="007516E3"/>
    <w:rsid w:val="00751D0C"/>
    <w:rsid w:val="0075458C"/>
    <w:rsid w:val="00756437"/>
    <w:rsid w:val="0076165B"/>
    <w:rsid w:val="007649DE"/>
    <w:rsid w:val="007712AE"/>
    <w:rsid w:val="00792A44"/>
    <w:rsid w:val="00795EFF"/>
    <w:rsid w:val="007C07BB"/>
    <w:rsid w:val="007F3D3D"/>
    <w:rsid w:val="007F7DC3"/>
    <w:rsid w:val="008413B1"/>
    <w:rsid w:val="00850075"/>
    <w:rsid w:val="00866BD2"/>
    <w:rsid w:val="0087241C"/>
    <w:rsid w:val="0087720A"/>
    <w:rsid w:val="00897C00"/>
    <w:rsid w:val="008A6340"/>
    <w:rsid w:val="008B38E3"/>
    <w:rsid w:val="009051C9"/>
    <w:rsid w:val="0090592F"/>
    <w:rsid w:val="00911B09"/>
    <w:rsid w:val="009122FF"/>
    <w:rsid w:val="0091544A"/>
    <w:rsid w:val="0091667E"/>
    <w:rsid w:val="00916B2B"/>
    <w:rsid w:val="00921C73"/>
    <w:rsid w:val="00924A59"/>
    <w:rsid w:val="00931B28"/>
    <w:rsid w:val="00943A7C"/>
    <w:rsid w:val="00977455"/>
    <w:rsid w:val="009936B4"/>
    <w:rsid w:val="00997614"/>
    <w:rsid w:val="009A729B"/>
    <w:rsid w:val="009C266A"/>
    <w:rsid w:val="009E58F3"/>
    <w:rsid w:val="009F1A9A"/>
    <w:rsid w:val="009F7EDA"/>
    <w:rsid w:val="00A02E71"/>
    <w:rsid w:val="00A26937"/>
    <w:rsid w:val="00A27F9C"/>
    <w:rsid w:val="00A53992"/>
    <w:rsid w:val="00A76AC4"/>
    <w:rsid w:val="00AA2CA9"/>
    <w:rsid w:val="00AC1A83"/>
    <w:rsid w:val="00AE2202"/>
    <w:rsid w:val="00AF6F5E"/>
    <w:rsid w:val="00B03718"/>
    <w:rsid w:val="00B34B63"/>
    <w:rsid w:val="00B51D27"/>
    <w:rsid w:val="00B5578D"/>
    <w:rsid w:val="00B80177"/>
    <w:rsid w:val="00BB28CE"/>
    <w:rsid w:val="00BB6A5E"/>
    <w:rsid w:val="00BD046D"/>
    <w:rsid w:val="00BD52B3"/>
    <w:rsid w:val="00BD6156"/>
    <w:rsid w:val="00BF3A20"/>
    <w:rsid w:val="00C01794"/>
    <w:rsid w:val="00C437BC"/>
    <w:rsid w:val="00C5633A"/>
    <w:rsid w:val="00C651D3"/>
    <w:rsid w:val="00C6688E"/>
    <w:rsid w:val="00C867DA"/>
    <w:rsid w:val="00CA438D"/>
    <w:rsid w:val="00CA4CFB"/>
    <w:rsid w:val="00CC0530"/>
    <w:rsid w:val="00CC4BDF"/>
    <w:rsid w:val="00CE0173"/>
    <w:rsid w:val="00CE270B"/>
    <w:rsid w:val="00D029BE"/>
    <w:rsid w:val="00D37E20"/>
    <w:rsid w:val="00D44B7A"/>
    <w:rsid w:val="00D50D5E"/>
    <w:rsid w:val="00D67586"/>
    <w:rsid w:val="00D72EB4"/>
    <w:rsid w:val="00D776D1"/>
    <w:rsid w:val="00DA1B96"/>
    <w:rsid w:val="00DA6ED3"/>
    <w:rsid w:val="00DB4169"/>
    <w:rsid w:val="00DE661A"/>
    <w:rsid w:val="00DF32B5"/>
    <w:rsid w:val="00DF6C5F"/>
    <w:rsid w:val="00E122B2"/>
    <w:rsid w:val="00E12650"/>
    <w:rsid w:val="00E55AA0"/>
    <w:rsid w:val="00E754A6"/>
    <w:rsid w:val="00E92858"/>
    <w:rsid w:val="00EB1EDF"/>
    <w:rsid w:val="00EC4E7D"/>
    <w:rsid w:val="00ED5F99"/>
    <w:rsid w:val="00EE3CAC"/>
    <w:rsid w:val="00F07DAA"/>
    <w:rsid w:val="00F37B85"/>
    <w:rsid w:val="00F37DD1"/>
    <w:rsid w:val="00F561CE"/>
    <w:rsid w:val="00F64826"/>
    <w:rsid w:val="00F707BE"/>
    <w:rsid w:val="00F84510"/>
    <w:rsid w:val="00FA789A"/>
    <w:rsid w:val="00FB3885"/>
    <w:rsid w:val="00FC474A"/>
    <w:rsid w:val="00FC4820"/>
    <w:rsid w:val="00FC6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5</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7</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11</b:RefOrder>
  </b:Source>
  <b:Source>
    <b:Tag>Wik17</b:Tag>
    <b:SourceType>InternetSite</b:SourceType>
    <b:Guid>{103DAAD6-3D15-45EA-A3D5-8613F1347220}</b:Guid>
    <b:Year>2017</b:Year>
    <b:InternetSiteTitle>Wikipedia</b:InternetSiteTitle>
    <b:Month>December</b:Month>
    <b:Day>15</b:Day>
    <b:URL>https://en.wikipedia.org/wiki/Carnot_cycle</b:URL>
    <b:RefOrder>12</b:RefOrder>
  </b:Source>
  <b:Source>
    <b:Tag>hel17</b:Tag>
    <b:SourceType>InternetSite</b:SourceType>
    <b:Guid>{75D7327C-D04D-47A5-A85E-9833400D3037}</b:Guid>
    <b:InternetSiteTitle>hellafunctional</b:InternetSiteTitle>
    <b:Year>2017</b:Year>
    <b:Month>December</b:Month>
    <b:Day>28</b:Day>
    <b:URL>https://hellafunctional.com/?p=629</b:URL>
    <b:RefOrder>13</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14</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2</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3</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s>
</file>

<file path=customXml/itemProps1.xml><?xml version="1.0" encoding="utf-8"?>
<ds:datastoreItem xmlns:ds="http://schemas.openxmlformats.org/officeDocument/2006/customXml" ds:itemID="{A3E5C9BC-75D0-4826-AFF7-5EF437A47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28</Pages>
  <Words>5490</Words>
  <Characters>31296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36713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109</cp:revision>
  <cp:lastPrinted>2019-01-08T21:50:00Z</cp:lastPrinted>
  <dcterms:created xsi:type="dcterms:W3CDTF">2018-07-26T13:38:00Z</dcterms:created>
  <dcterms:modified xsi:type="dcterms:W3CDTF">2019-01-15T22:25:00Z</dcterms:modified>
</cp:coreProperties>
</file>