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5F94C" w14:textId="77777777" w:rsidR="00D077E9" w:rsidRDefault="00D077E9" w:rsidP="00D70D02">
      <w:r>
        <w:rPr>
          <w:noProof/>
        </w:rPr>
        <w:drawing>
          <wp:anchor distT="0" distB="0" distL="114300" distR="114300" simplePos="0" relativeHeight="251658240" behindDoc="1" locked="0" layoutInCell="1" allowOverlap="1" wp14:anchorId="3AB8F43E" wp14:editId="233D1751">
            <wp:simplePos x="0" y="0"/>
            <wp:positionH relativeFrom="column">
              <wp:posOffset>-746760</wp:posOffset>
            </wp:positionH>
            <wp:positionV relativeFrom="page">
              <wp:posOffset>730650</wp:posOffset>
            </wp:positionV>
            <wp:extent cx="7760970" cy="5199849"/>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760970" cy="519984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AB69148" w14:textId="77777777" w:rsidTr="00D077E9">
        <w:trPr>
          <w:trHeight w:val="1894"/>
        </w:trPr>
        <w:tc>
          <w:tcPr>
            <w:tcW w:w="5580" w:type="dxa"/>
            <w:tcBorders>
              <w:top w:val="nil"/>
              <w:left w:val="nil"/>
              <w:bottom w:val="nil"/>
              <w:right w:val="nil"/>
            </w:tcBorders>
          </w:tcPr>
          <w:p w14:paraId="19B9C0C3" w14:textId="77777777" w:rsidR="00D077E9" w:rsidRDefault="00D077E9" w:rsidP="00D077E9">
            <w:r>
              <w:rPr>
                <w:noProof/>
              </w:rPr>
              <mc:AlternateContent>
                <mc:Choice Requires="wps">
                  <w:drawing>
                    <wp:inline distT="0" distB="0" distL="0" distR="0" wp14:anchorId="6B7B1041" wp14:editId="6B2B6FB1">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AE433F7" w14:textId="5712171F" w:rsidR="00D077E9" w:rsidRPr="00D86945" w:rsidRDefault="002B7727" w:rsidP="00D077E9">
                                  <w:pPr>
                                    <w:pStyle w:val="Title"/>
                                    <w:spacing w:after="0"/>
                                  </w:pPr>
                                  <w:r>
                                    <w:t>Tornados and Trailer Parks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B7B1041"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0AE433F7" w14:textId="5712171F" w:rsidR="00D077E9" w:rsidRPr="00D86945" w:rsidRDefault="002B7727" w:rsidP="00D077E9">
                            <w:pPr>
                              <w:pStyle w:val="Title"/>
                              <w:spacing w:after="0"/>
                            </w:pPr>
                            <w:r>
                              <w:t>Tornados and Trailer Parks</w:t>
                            </w:r>
                          </w:p>
                        </w:txbxContent>
                      </v:textbox>
                      <w10:anchorlock/>
                    </v:shape>
                  </w:pict>
                </mc:Fallback>
              </mc:AlternateContent>
            </w:r>
          </w:p>
          <w:p w14:paraId="0624BEC0" w14:textId="77777777" w:rsidR="00D077E9" w:rsidRDefault="00D077E9" w:rsidP="00D077E9">
            <w:r>
              <w:rPr>
                <w:noProof/>
              </w:rPr>
              <mc:AlternateContent>
                <mc:Choice Requires="wps">
                  <w:drawing>
                    <wp:inline distT="0" distB="0" distL="0" distR="0" wp14:anchorId="7C68D0A8" wp14:editId="5C19CAD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F8AF44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99BF311" w14:textId="77777777" w:rsidTr="00D077E9">
        <w:trPr>
          <w:trHeight w:val="7636"/>
        </w:trPr>
        <w:tc>
          <w:tcPr>
            <w:tcW w:w="5580" w:type="dxa"/>
            <w:tcBorders>
              <w:top w:val="nil"/>
              <w:left w:val="nil"/>
              <w:bottom w:val="nil"/>
              <w:right w:val="nil"/>
            </w:tcBorders>
          </w:tcPr>
          <w:p w14:paraId="58F06693" w14:textId="77777777" w:rsidR="00D077E9" w:rsidRDefault="00D077E9" w:rsidP="00D077E9">
            <w:pPr>
              <w:rPr>
                <w:noProof/>
              </w:rPr>
            </w:pPr>
          </w:p>
        </w:tc>
      </w:tr>
      <w:tr w:rsidR="00D077E9" w14:paraId="124EBC00" w14:textId="77777777" w:rsidTr="00D077E9">
        <w:trPr>
          <w:trHeight w:val="2171"/>
        </w:trPr>
        <w:tc>
          <w:tcPr>
            <w:tcW w:w="5580" w:type="dxa"/>
            <w:tcBorders>
              <w:top w:val="nil"/>
              <w:left w:val="nil"/>
              <w:bottom w:val="nil"/>
              <w:right w:val="nil"/>
            </w:tcBorders>
          </w:tcPr>
          <w:sdt>
            <w:sdtPr>
              <w:id w:val="1080870105"/>
              <w:placeholder>
                <w:docPart w:val="2D1AFF4A125A43DD99C342436739C93A"/>
              </w:placeholder>
              <w15:appearance w15:val="hidden"/>
            </w:sdtPr>
            <w:sdtEndPr/>
            <w:sdtContent>
              <w:p w14:paraId="0EC8889A" w14:textId="4668329F"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53167F">
                  <w:rPr>
                    <w:rStyle w:val="SubtitleChar"/>
                    <w:b w:val="0"/>
                    <w:noProof/>
                  </w:rPr>
                  <w:t>May 25</w:t>
                </w:r>
                <w:r w:rsidRPr="00D86945">
                  <w:rPr>
                    <w:rStyle w:val="SubtitleChar"/>
                    <w:b w:val="0"/>
                  </w:rPr>
                  <w:fldChar w:fldCharType="end"/>
                </w:r>
              </w:p>
            </w:sdtContent>
          </w:sdt>
          <w:p w14:paraId="3E2D42FA"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488A101" wp14:editId="689594F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04988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96F5226" w14:textId="77777777" w:rsidR="00D077E9" w:rsidRDefault="00D077E9" w:rsidP="00D077E9">
            <w:pPr>
              <w:rPr>
                <w:noProof/>
                <w:sz w:val="10"/>
                <w:szCs w:val="10"/>
              </w:rPr>
            </w:pPr>
          </w:p>
          <w:p w14:paraId="6EAF7A22" w14:textId="77777777" w:rsidR="00D077E9" w:rsidRDefault="00D077E9" w:rsidP="00D077E9">
            <w:pPr>
              <w:rPr>
                <w:noProof/>
                <w:sz w:val="10"/>
                <w:szCs w:val="10"/>
              </w:rPr>
            </w:pPr>
          </w:p>
          <w:p w14:paraId="5CED4DA1" w14:textId="3CEA9B5D" w:rsidR="00D077E9" w:rsidRDefault="000B0167" w:rsidP="00D077E9">
            <w:sdt>
              <w:sdtPr>
                <w:id w:val="-1740469667"/>
                <w:placeholder>
                  <w:docPart w:val="F2A84A76C93F43DEB65CD5DBF5B16CC3"/>
                </w:placeholder>
                <w15:appearance w15:val="hidden"/>
              </w:sdtPr>
              <w:sdtEndPr/>
              <w:sdtContent>
                <w:r w:rsidR="002B7727">
                  <w:t>Coursera Capstone Project</w:t>
                </w:r>
              </w:sdtContent>
            </w:sdt>
          </w:p>
          <w:p w14:paraId="16C80D41" w14:textId="5EE7264B" w:rsidR="00D077E9" w:rsidRDefault="00D077E9" w:rsidP="00D077E9">
            <w:r w:rsidRPr="00B231E5">
              <w:t>Authored by:</w:t>
            </w:r>
            <w:r>
              <w:t xml:space="preserve"> </w:t>
            </w:r>
            <w:sdt>
              <w:sdtPr>
                <w:alias w:val="Your Name"/>
                <w:tag w:val="Your Name"/>
                <w:id w:val="-180584491"/>
                <w:placeholder>
                  <w:docPart w:val="9428D25F077540039DEC028874962658"/>
                </w:placeholder>
                <w:dataBinding w:prefixMappings="xmlns:ns0='http://schemas.microsoft.com/office/2006/coverPageProps' " w:xpath="/ns0:CoverPageProperties[1]/ns0:CompanyFax[1]" w:storeItemID="{55AF091B-3C7A-41E3-B477-F2FDAA23CFDA}"/>
                <w15:appearance w15:val="hidden"/>
                <w:text w:multiLine="1"/>
              </w:sdtPr>
              <w:sdtEndPr/>
              <w:sdtContent>
                <w:r w:rsidR="002B7727">
                  <w:t>Glenn Meisenheimer</w:t>
                </w:r>
              </w:sdtContent>
            </w:sdt>
          </w:p>
          <w:p w14:paraId="13B14272" w14:textId="77777777" w:rsidR="00D077E9" w:rsidRPr="00D86945" w:rsidRDefault="00D077E9" w:rsidP="00D077E9">
            <w:pPr>
              <w:rPr>
                <w:noProof/>
                <w:sz w:val="10"/>
                <w:szCs w:val="10"/>
              </w:rPr>
            </w:pPr>
          </w:p>
        </w:tc>
      </w:tr>
    </w:tbl>
    <w:p w14:paraId="718F0265" w14:textId="77777777" w:rsidR="00D077E9" w:rsidRDefault="00D077E9">
      <w:pPr>
        <w:spacing w:after="200"/>
      </w:pPr>
      <w:r w:rsidRPr="00D967AC">
        <w:rPr>
          <w:noProof/>
        </w:rPr>
        <w:drawing>
          <wp:anchor distT="0" distB="0" distL="114300" distR="114300" simplePos="0" relativeHeight="251661312" behindDoc="0" locked="0" layoutInCell="1" allowOverlap="1" wp14:anchorId="4D803C91" wp14:editId="7111658A">
            <wp:simplePos x="0" y="0"/>
            <wp:positionH relativeFrom="column">
              <wp:posOffset>4953000</wp:posOffset>
            </wp:positionH>
            <wp:positionV relativeFrom="paragraph">
              <wp:posOffset>7390447</wp:posOffset>
            </wp:positionV>
            <wp:extent cx="1483995" cy="569595"/>
            <wp:effectExtent l="0" t="0" r="1905" b="190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3995" cy="569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2449DE4" wp14:editId="7D6A221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2AAB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6BABE77C" wp14:editId="3CDC735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19739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tbl>
      <w:tblPr>
        <w:tblW w:w="10219" w:type="dxa"/>
        <w:tblInd w:w="-180" w:type="dxa"/>
        <w:tblCellMar>
          <w:left w:w="0" w:type="dxa"/>
          <w:right w:w="0" w:type="dxa"/>
        </w:tblCellMar>
        <w:tblLook w:val="0000" w:firstRow="0" w:lastRow="0" w:firstColumn="0" w:lastColumn="0" w:noHBand="0" w:noVBand="0"/>
      </w:tblPr>
      <w:tblGrid>
        <w:gridCol w:w="10219"/>
      </w:tblGrid>
      <w:tr w:rsidR="00D077E9" w14:paraId="4A512310" w14:textId="77777777" w:rsidTr="002710EE">
        <w:trPr>
          <w:trHeight w:val="3546"/>
        </w:trPr>
        <w:tc>
          <w:tcPr>
            <w:tcW w:w="10219" w:type="dxa"/>
          </w:tcPr>
          <w:p w14:paraId="519B2A8F" w14:textId="77777777" w:rsidR="002710EE" w:rsidRDefault="002710EE" w:rsidP="00DF027C">
            <w:pPr>
              <w:pStyle w:val="Heading2"/>
            </w:pPr>
          </w:p>
          <w:p w14:paraId="3EC1FBC4" w14:textId="6D7F8EEE" w:rsidR="004703B9" w:rsidRDefault="002B7727" w:rsidP="00DF027C">
            <w:pPr>
              <w:pStyle w:val="Heading2"/>
            </w:pPr>
            <w:r>
              <w:t>Tornados and Trailer Parks</w:t>
            </w:r>
          </w:p>
          <w:sdt>
            <w:sdtPr>
              <w:id w:val="1660650702"/>
              <w:placeholder>
                <w:docPart w:val="B16A825A6E724BB09C279A195058AFAB"/>
              </w:placeholder>
              <w15:dataBinding w:prefixMappings="xmlns:ns0='http://schemas.microsoft.com/temp/samples' " w:xpath="/ns0:employees[1]/ns0:employee[1]/ns0:CompanyName[1]" w:storeItemID="{00000000-0000-0000-0000-000000000000}"/>
              <w15:appearance w15:val="hidden"/>
            </w:sdtPr>
            <w:sdtEndPr>
              <w:rPr>
                <w:rFonts w:eastAsiaTheme="minorEastAsia" w:cstheme="minorBidi"/>
                <w:b/>
                <w:sz w:val="28"/>
                <w:szCs w:val="22"/>
              </w:rPr>
            </w:sdtEndPr>
            <w:sdtContent>
              <w:p w14:paraId="51A9A361" w14:textId="6F237810" w:rsidR="00E716BB" w:rsidRPr="002710EE" w:rsidRDefault="002B7727" w:rsidP="00DF027C">
                <w:pPr>
                  <w:pStyle w:val="Heading2"/>
                  <w:rPr>
                    <w:sz w:val="28"/>
                    <w:szCs w:val="28"/>
                  </w:rPr>
                </w:pPr>
                <w:r w:rsidRPr="002710EE">
                  <w:rPr>
                    <w:sz w:val="28"/>
                    <w:szCs w:val="28"/>
                  </w:rPr>
                  <w:t>Or the Safest Place in the USA to Build a Trailer Park</w:t>
                </w:r>
              </w:p>
              <w:p w14:paraId="6790C977" w14:textId="77777777" w:rsidR="00342E0A" w:rsidRDefault="00342E0A" w:rsidP="00E716BB"/>
              <w:p w14:paraId="5C785779" w14:textId="525A26D6" w:rsidR="00D077E9" w:rsidRPr="00E716BB" w:rsidRDefault="000B0167" w:rsidP="00E716BB"/>
            </w:sdtContent>
          </w:sdt>
          <w:p w14:paraId="0FC0A0C4" w14:textId="62CAF5EF" w:rsidR="00DF027C" w:rsidRDefault="00E716BB" w:rsidP="00DF027C">
            <w:r>
              <w:t>Introduction</w:t>
            </w:r>
          </w:p>
          <w:p w14:paraId="1F49CDC2" w14:textId="77777777" w:rsidR="00E716BB" w:rsidRDefault="00E716BB" w:rsidP="00DF027C"/>
          <w:p w14:paraId="0DCAA5A9" w14:textId="69643322" w:rsidR="00223C30" w:rsidRPr="00EB6551" w:rsidRDefault="00223C30" w:rsidP="00223C30">
            <w:pPr>
              <w:pStyle w:val="NormalWeb"/>
              <w:shd w:val="clear" w:color="auto" w:fill="FFFFFF"/>
              <w:spacing w:before="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It is a well-known fact that when a tornado touches down the first thing it does is ask for directions to the nearest trailer park. </w:t>
            </w:r>
            <w:r w:rsidRPr="00EB6551">
              <w:rPr>
                <w:rFonts w:asciiTheme="majorHAnsi" w:hAnsiTheme="majorHAnsi" w:cstheme="majorHAnsi"/>
                <w:color w:val="000000"/>
                <w:sz w:val="21"/>
                <w:szCs w:val="21"/>
              </w:rPr>
              <w:t xml:space="preserve"> </w:t>
            </w:r>
            <w:r w:rsidRPr="00EB6551">
              <w:rPr>
                <w:rFonts w:asciiTheme="majorHAnsi" w:hAnsiTheme="majorHAnsi" w:cstheme="majorHAnsi"/>
                <w:color w:val="000000"/>
                <w:sz w:val="21"/>
                <w:szCs w:val="21"/>
              </w:rPr>
              <w:t xml:space="preserve">This is an unfortunate thing for people who live in </w:t>
            </w:r>
            <w:r w:rsidRPr="00EB6551">
              <w:rPr>
                <w:rFonts w:asciiTheme="majorHAnsi" w:hAnsiTheme="majorHAnsi" w:cstheme="majorHAnsi"/>
                <w:color w:val="000000"/>
                <w:sz w:val="21"/>
                <w:szCs w:val="21"/>
              </w:rPr>
              <w:t xml:space="preserve">those </w:t>
            </w:r>
            <w:r w:rsidRPr="00EB6551">
              <w:rPr>
                <w:rFonts w:asciiTheme="majorHAnsi" w:hAnsiTheme="majorHAnsi" w:cstheme="majorHAnsi"/>
                <w:color w:val="000000"/>
                <w:sz w:val="21"/>
                <w:szCs w:val="21"/>
              </w:rPr>
              <w:t>trailer parks (as I did when I was a kid</w:t>
            </w:r>
            <w:r w:rsidR="00602274" w:rsidRPr="00EB6551">
              <w:rPr>
                <w:rFonts w:asciiTheme="majorHAnsi" w:hAnsiTheme="majorHAnsi" w:cstheme="majorHAnsi"/>
                <w:color w:val="000000"/>
                <w:sz w:val="21"/>
                <w:szCs w:val="21"/>
              </w:rPr>
              <w:t xml:space="preserve"> in Kansas</w:t>
            </w:r>
            <w:r w:rsidRPr="00EB6551">
              <w:rPr>
                <w:rFonts w:asciiTheme="majorHAnsi" w:hAnsiTheme="majorHAnsi" w:cstheme="majorHAnsi"/>
                <w:color w:val="000000"/>
                <w:sz w:val="21"/>
                <w:szCs w:val="21"/>
              </w:rPr>
              <w:t>).</w:t>
            </w:r>
          </w:p>
          <w:p w14:paraId="32420941" w14:textId="435C4C36" w:rsidR="00223C30" w:rsidRPr="00EB6551" w:rsidRDefault="00223C30" w:rsidP="00223C30">
            <w:pPr>
              <w:pStyle w:val="NormalWeb"/>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But there is a dataset out there that contains statistical information on every tornado in the US from 1950 to 2015.</w:t>
            </w:r>
            <w:r w:rsidRPr="00EB6551">
              <w:rPr>
                <w:rFonts w:asciiTheme="majorHAnsi" w:hAnsiTheme="majorHAnsi" w:cstheme="majorHAnsi"/>
                <w:color w:val="000000"/>
                <w:sz w:val="21"/>
                <w:szCs w:val="21"/>
              </w:rPr>
              <w:t xml:space="preserve"> </w:t>
            </w:r>
            <w:r w:rsidRPr="00EB6551">
              <w:rPr>
                <w:rFonts w:asciiTheme="majorHAnsi" w:hAnsiTheme="majorHAnsi" w:cstheme="majorHAnsi"/>
                <w:color w:val="000000"/>
                <w:sz w:val="21"/>
                <w:szCs w:val="21"/>
              </w:rPr>
              <w:t xml:space="preserve"> </w:t>
            </w:r>
            <w:proofErr w:type="gramStart"/>
            <w:r w:rsidRPr="00EB6551">
              <w:rPr>
                <w:rFonts w:asciiTheme="majorHAnsi" w:hAnsiTheme="majorHAnsi" w:cstheme="majorHAnsi"/>
                <w:color w:val="000000"/>
                <w:sz w:val="21"/>
                <w:szCs w:val="21"/>
              </w:rPr>
              <w:t>So</w:t>
            </w:r>
            <w:proofErr w:type="gramEnd"/>
            <w:r w:rsidRPr="00EB6551">
              <w:rPr>
                <w:rFonts w:asciiTheme="majorHAnsi" w:hAnsiTheme="majorHAnsi" w:cstheme="majorHAnsi"/>
                <w:color w:val="000000"/>
                <w:sz w:val="21"/>
                <w:szCs w:val="21"/>
              </w:rPr>
              <w:t xml:space="preserve"> it occurred to me that this data might be useful in determining the best place to build a trailer park in the US.</w:t>
            </w:r>
          </w:p>
          <w:p w14:paraId="46E48092" w14:textId="309E387E" w:rsidR="00223C30" w:rsidRPr="00EB6551" w:rsidRDefault="00223C30" w:rsidP="00223C30">
            <w:pPr>
              <w:pStyle w:val="NormalWeb"/>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In </w:t>
            </w:r>
            <w:proofErr w:type="gramStart"/>
            <w:r w:rsidRPr="00EB6551">
              <w:rPr>
                <w:rFonts w:asciiTheme="majorHAnsi" w:hAnsiTheme="majorHAnsi" w:cstheme="majorHAnsi"/>
                <w:color w:val="000000"/>
                <w:sz w:val="21"/>
                <w:szCs w:val="21"/>
              </w:rPr>
              <w:t>addition</w:t>
            </w:r>
            <w:proofErr w:type="gramEnd"/>
            <w:r w:rsidRPr="00EB6551">
              <w:rPr>
                <w:rFonts w:asciiTheme="majorHAnsi" w:hAnsiTheme="majorHAnsi" w:cstheme="majorHAnsi"/>
                <w:color w:val="000000"/>
                <w:sz w:val="21"/>
                <w:szCs w:val="21"/>
              </w:rPr>
              <w:t xml:space="preserve"> this information could prove to be invaluable to people who already own mobile homes and are looking for the safest place to park them.</w:t>
            </w:r>
          </w:p>
          <w:p w14:paraId="6371E6AE" w14:textId="408D5FAC" w:rsidR="00223C30" w:rsidRPr="00EB6551" w:rsidRDefault="00223C30" w:rsidP="00223C30">
            <w:pPr>
              <w:pStyle w:val="NormalWeb"/>
              <w:shd w:val="clear" w:color="auto" w:fill="FFFFFF"/>
              <w:spacing w:before="240" w:beforeAutospacing="0" w:after="0" w:afterAutospacing="0"/>
              <w:rPr>
                <w:rFonts w:asciiTheme="majorHAnsi" w:hAnsiTheme="majorHAnsi" w:cstheme="majorHAnsi"/>
                <w:color w:val="000000"/>
                <w:sz w:val="21"/>
                <w:szCs w:val="21"/>
              </w:rPr>
            </w:pPr>
            <w:proofErr w:type="gramStart"/>
            <w:r w:rsidRPr="00EB6551">
              <w:rPr>
                <w:rFonts w:asciiTheme="majorHAnsi" w:hAnsiTheme="majorHAnsi" w:cstheme="majorHAnsi"/>
                <w:color w:val="000000"/>
                <w:sz w:val="21"/>
                <w:szCs w:val="21"/>
              </w:rPr>
              <w:t>So</w:t>
            </w:r>
            <w:proofErr w:type="gramEnd"/>
            <w:r w:rsidRPr="00EB6551">
              <w:rPr>
                <w:rFonts w:asciiTheme="majorHAnsi" w:hAnsiTheme="majorHAnsi" w:cstheme="majorHAnsi"/>
                <w:color w:val="000000"/>
                <w:sz w:val="21"/>
                <w:szCs w:val="21"/>
              </w:rPr>
              <w:t xml:space="preserve"> this study </w:t>
            </w:r>
            <w:r w:rsidR="00E716BB" w:rsidRPr="00EB6551">
              <w:rPr>
                <w:rFonts w:asciiTheme="majorHAnsi" w:hAnsiTheme="majorHAnsi" w:cstheme="majorHAnsi"/>
                <w:color w:val="000000"/>
                <w:sz w:val="21"/>
                <w:szCs w:val="21"/>
              </w:rPr>
              <w:t>is designed to</w:t>
            </w:r>
            <w:r w:rsidRPr="00EB6551">
              <w:rPr>
                <w:rFonts w:asciiTheme="majorHAnsi" w:hAnsiTheme="majorHAnsi" w:cstheme="majorHAnsi"/>
                <w:color w:val="000000"/>
                <w:sz w:val="21"/>
                <w:szCs w:val="21"/>
              </w:rPr>
              <w:t xml:space="preserve"> answer two questions for two different groups of people:</w:t>
            </w:r>
          </w:p>
          <w:p w14:paraId="54637B4E" w14:textId="2A17BD95" w:rsidR="00223C30" w:rsidRPr="00EB6551" w:rsidRDefault="00223C30" w:rsidP="00223C30">
            <w:pPr>
              <w:pStyle w:val="NormalWeb"/>
              <w:numPr>
                <w:ilvl w:val="0"/>
                <w:numId w:val="1"/>
              </w:numPr>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For mobile home park </w:t>
            </w:r>
            <w:proofErr w:type="gramStart"/>
            <w:r w:rsidRPr="00EB6551">
              <w:rPr>
                <w:rFonts w:asciiTheme="majorHAnsi" w:hAnsiTheme="majorHAnsi" w:cstheme="majorHAnsi"/>
                <w:color w:val="000000"/>
                <w:sz w:val="21"/>
                <w:szCs w:val="21"/>
              </w:rPr>
              <w:t>developers:,</w:t>
            </w:r>
            <w:proofErr w:type="gramEnd"/>
            <w:r w:rsidRPr="00EB6551">
              <w:rPr>
                <w:rFonts w:asciiTheme="majorHAnsi" w:hAnsiTheme="majorHAnsi" w:cstheme="majorHAnsi"/>
                <w:color w:val="000000"/>
                <w:sz w:val="21"/>
                <w:szCs w:val="21"/>
              </w:rPr>
              <w:t xml:space="preserve"> “Where is the safest place in the US to build a trailer park?”</w:t>
            </w:r>
          </w:p>
          <w:p w14:paraId="7F31A375" w14:textId="7AB4C23E" w:rsidR="00223C30" w:rsidRPr="00EB6551" w:rsidRDefault="00223C30" w:rsidP="00223C30">
            <w:pPr>
              <w:pStyle w:val="NormalWeb"/>
              <w:numPr>
                <w:ilvl w:val="0"/>
                <w:numId w:val="1"/>
              </w:numPr>
              <w:shd w:val="clear" w:color="auto" w:fill="FFFFFF"/>
              <w:spacing w:before="240" w:beforeAutospacing="0" w:after="0" w:afterAutospacing="0"/>
              <w:rPr>
                <w:rFonts w:asciiTheme="majorHAnsi" w:hAnsiTheme="majorHAnsi" w:cstheme="majorHAnsi"/>
                <w:color w:val="000000"/>
                <w:sz w:val="21"/>
                <w:szCs w:val="21"/>
              </w:rPr>
            </w:pPr>
            <w:r w:rsidRPr="00EB6551">
              <w:rPr>
                <w:rFonts w:asciiTheme="majorHAnsi" w:hAnsiTheme="majorHAnsi" w:cstheme="majorHAnsi"/>
                <w:color w:val="000000"/>
                <w:sz w:val="21"/>
                <w:szCs w:val="21"/>
              </w:rPr>
              <w:t xml:space="preserve">For mobile home </w:t>
            </w:r>
            <w:proofErr w:type="gramStart"/>
            <w:r w:rsidRPr="00EB6551">
              <w:rPr>
                <w:rFonts w:asciiTheme="majorHAnsi" w:hAnsiTheme="majorHAnsi" w:cstheme="majorHAnsi"/>
                <w:color w:val="000000"/>
                <w:sz w:val="21"/>
                <w:szCs w:val="21"/>
              </w:rPr>
              <w:t>owners:,</w:t>
            </w:r>
            <w:proofErr w:type="gramEnd"/>
            <w:r w:rsidRPr="00EB6551">
              <w:rPr>
                <w:rFonts w:asciiTheme="majorHAnsi" w:hAnsiTheme="majorHAnsi" w:cstheme="majorHAnsi"/>
                <w:color w:val="000000"/>
                <w:sz w:val="21"/>
                <w:szCs w:val="21"/>
              </w:rPr>
              <w:t xml:space="preserve"> “What is the safest trailer park in the US in which to park my mobile home?”</w:t>
            </w:r>
          </w:p>
          <w:p w14:paraId="2C289281" w14:textId="0ABF96CB" w:rsidR="00DF027C" w:rsidRDefault="00DF027C" w:rsidP="00DF027C"/>
          <w:p w14:paraId="7308B032" w14:textId="77777777" w:rsidR="00EB6551" w:rsidRDefault="00EB6551" w:rsidP="00DF027C"/>
          <w:p w14:paraId="42B0244B" w14:textId="0E201F07" w:rsidR="00964798" w:rsidRDefault="00964798" w:rsidP="00964798">
            <w:r>
              <w:t>The Data</w:t>
            </w:r>
          </w:p>
          <w:p w14:paraId="0152F529" w14:textId="77777777" w:rsidR="00EB6551" w:rsidRDefault="00EB6551" w:rsidP="00964798"/>
          <w:p w14:paraId="2B8938B4" w14:textId="016C692B" w:rsidR="00DF027C" w:rsidRDefault="004703B9" w:rsidP="00DF027C">
            <w:pPr>
              <w:pStyle w:val="Content"/>
            </w:pPr>
            <w:r>
              <w:rPr>
                <w:noProof/>
              </w:rPr>
              <w:drawing>
                <wp:inline distT="0" distB="0" distL="0" distR="0" wp14:anchorId="370B557D" wp14:editId="1A910578">
                  <wp:extent cx="6309360" cy="1196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 5_25_2019 , 7_26_38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1196975"/>
                          </a:xfrm>
                          <a:prstGeom prst="rect">
                            <a:avLst/>
                          </a:prstGeom>
                        </pic:spPr>
                      </pic:pic>
                    </a:graphicData>
                  </a:graphic>
                </wp:inline>
              </w:drawing>
            </w:r>
          </w:p>
        </w:tc>
      </w:tr>
      <w:tr w:rsidR="004703B9" w14:paraId="40744DDB" w14:textId="77777777" w:rsidTr="002710EE">
        <w:trPr>
          <w:trHeight w:val="3546"/>
        </w:trPr>
        <w:tc>
          <w:tcPr>
            <w:tcW w:w="10219" w:type="dxa"/>
          </w:tcPr>
          <w:p w14:paraId="5F064208" w14:textId="77777777" w:rsidR="00EB6551" w:rsidRPr="00342E0A" w:rsidRDefault="00EB6551" w:rsidP="00DF027C">
            <w:pPr>
              <w:pStyle w:val="Heading2"/>
              <w:rPr>
                <w:rFonts w:ascii="Arial" w:hAnsi="Arial" w:cs="Arial"/>
                <w:sz w:val="21"/>
                <w:szCs w:val="21"/>
              </w:rPr>
            </w:pPr>
          </w:p>
          <w:p w14:paraId="394CB887" w14:textId="77777777" w:rsidR="00EB6551" w:rsidRPr="00342E0A" w:rsidRDefault="00EB6551" w:rsidP="00EB6551">
            <w:pPr>
              <w:pStyle w:val="Heading2"/>
              <w:rPr>
                <w:rFonts w:ascii="Arial" w:hAnsi="Arial" w:cs="Arial"/>
                <w:sz w:val="21"/>
                <w:szCs w:val="21"/>
              </w:rPr>
            </w:pPr>
            <w:r w:rsidRPr="00342E0A">
              <w:rPr>
                <w:rFonts w:ascii="Arial" w:hAnsi="Arial" w:cs="Arial"/>
                <w:sz w:val="21"/>
                <w:szCs w:val="21"/>
              </w:rPr>
              <w:t xml:space="preserve">The data for this project came originally from the National Oceanographic and Atmospheric </w:t>
            </w:r>
            <w:proofErr w:type="spellStart"/>
            <w:r w:rsidRPr="00342E0A">
              <w:rPr>
                <w:rFonts w:ascii="Arial" w:hAnsi="Arial" w:cs="Arial"/>
                <w:sz w:val="21"/>
                <w:szCs w:val="21"/>
              </w:rPr>
              <w:t>Assoaciation</w:t>
            </w:r>
            <w:proofErr w:type="spellEnd"/>
            <w:r w:rsidRPr="00342E0A">
              <w:rPr>
                <w:rFonts w:ascii="Arial" w:hAnsi="Arial" w:cs="Arial"/>
                <w:sz w:val="21"/>
                <w:szCs w:val="21"/>
              </w:rPr>
              <w:t xml:space="preserve"> (NOAA) which keeps records on all severe storm activity in the United States and makes the resulting data available through their website.  This particular dataset was downloaded from NOAA, cleaned up and made available as a .csv file from kaggle.com.</w:t>
            </w:r>
          </w:p>
          <w:p w14:paraId="64D7556C" w14:textId="3C720CD3" w:rsidR="00EB6551" w:rsidRPr="00342E0A" w:rsidRDefault="00EB6551" w:rsidP="00EB6551">
            <w:pPr>
              <w:pStyle w:val="Heading2"/>
              <w:rPr>
                <w:rFonts w:ascii="Arial" w:hAnsi="Arial" w:cs="Arial"/>
                <w:sz w:val="21"/>
                <w:szCs w:val="21"/>
              </w:rPr>
            </w:pPr>
            <w:r w:rsidRPr="00342E0A">
              <w:rPr>
                <w:rFonts w:ascii="Arial" w:hAnsi="Arial" w:cs="Arial"/>
                <w:sz w:val="21"/>
                <w:szCs w:val="21"/>
              </w:rPr>
              <w:t xml:space="preserve">I took that .csv file and imported it into a pandas </w:t>
            </w:r>
            <w:proofErr w:type="spellStart"/>
            <w:r w:rsidRPr="00342E0A">
              <w:rPr>
                <w:rFonts w:ascii="Arial" w:hAnsi="Arial" w:cs="Arial"/>
                <w:sz w:val="21"/>
                <w:szCs w:val="21"/>
              </w:rPr>
              <w:t>dataframe</w:t>
            </w:r>
            <w:proofErr w:type="spellEnd"/>
            <w:r w:rsidRPr="00342E0A">
              <w:rPr>
                <w:rFonts w:ascii="Arial" w:hAnsi="Arial" w:cs="Arial"/>
                <w:sz w:val="21"/>
                <w:szCs w:val="21"/>
              </w:rPr>
              <w:t xml:space="preserve"> which you can</w:t>
            </w:r>
            <w:r w:rsidR="00021A1F">
              <w:rPr>
                <w:rFonts w:ascii="Arial" w:hAnsi="Arial" w:cs="Arial"/>
                <w:sz w:val="21"/>
                <w:szCs w:val="21"/>
              </w:rPr>
              <w:t xml:space="preserve"> see</w:t>
            </w:r>
            <w:r w:rsidRPr="00342E0A">
              <w:rPr>
                <w:rFonts w:ascii="Arial" w:hAnsi="Arial" w:cs="Arial"/>
                <w:sz w:val="21"/>
                <w:szCs w:val="21"/>
              </w:rPr>
              <w:t xml:space="preserve"> a portion of above.</w:t>
            </w:r>
            <w:r w:rsidR="00342E0A" w:rsidRPr="00342E0A">
              <w:rPr>
                <w:rFonts w:ascii="Arial" w:hAnsi="Arial" w:cs="Arial"/>
                <w:sz w:val="21"/>
                <w:szCs w:val="21"/>
              </w:rPr>
              <w:t xml:space="preserve">  The fields in th</w:t>
            </w:r>
            <w:r w:rsidR="00021A1F">
              <w:rPr>
                <w:rFonts w:ascii="Arial" w:hAnsi="Arial" w:cs="Arial"/>
                <w:sz w:val="21"/>
                <w:szCs w:val="21"/>
              </w:rPr>
              <w:t>e</w:t>
            </w:r>
            <w:r w:rsidR="00342E0A" w:rsidRPr="00342E0A">
              <w:rPr>
                <w:rFonts w:ascii="Arial" w:hAnsi="Arial" w:cs="Arial"/>
                <w:sz w:val="21"/>
                <w:szCs w:val="21"/>
              </w:rPr>
              <w:t xml:space="preserve"> </w:t>
            </w:r>
            <w:proofErr w:type="spellStart"/>
            <w:r w:rsidR="00342E0A" w:rsidRPr="00342E0A">
              <w:rPr>
                <w:rFonts w:ascii="Arial" w:hAnsi="Arial" w:cs="Arial"/>
                <w:sz w:val="21"/>
                <w:szCs w:val="21"/>
              </w:rPr>
              <w:t>dataframe</w:t>
            </w:r>
            <w:proofErr w:type="spellEnd"/>
            <w:r w:rsidR="00342E0A" w:rsidRPr="00342E0A">
              <w:rPr>
                <w:rFonts w:ascii="Arial" w:hAnsi="Arial" w:cs="Arial"/>
                <w:sz w:val="21"/>
                <w:szCs w:val="21"/>
              </w:rPr>
              <w:t xml:space="preserve"> are:</w:t>
            </w:r>
          </w:p>
          <w:p w14:paraId="5880AB48"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om = tornado number within a given year </w:t>
            </w:r>
          </w:p>
          <w:p w14:paraId="07544A63"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yr</w:t>
            </w:r>
            <w:proofErr w:type="spellEnd"/>
            <w:r w:rsidRPr="00342E0A">
              <w:rPr>
                <w:rFonts w:ascii="Arial" w:hAnsi="Arial" w:cs="Arial"/>
                <w:b w:val="0"/>
                <w:color w:val="000000"/>
                <w:sz w:val="21"/>
                <w:szCs w:val="21"/>
                <w:shd w:val="clear" w:color="auto" w:fill="FFFFFF"/>
              </w:rPr>
              <w:t xml:space="preserve"> = year </w:t>
            </w:r>
          </w:p>
          <w:p w14:paraId="3CEE3818"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mo</w:t>
            </w:r>
            <w:proofErr w:type="spellEnd"/>
            <w:r w:rsidRPr="00342E0A">
              <w:rPr>
                <w:rFonts w:ascii="Arial" w:hAnsi="Arial" w:cs="Arial"/>
                <w:b w:val="0"/>
                <w:color w:val="000000"/>
                <w:sz w:val="21"/>
                <w:szCs w:val="21"/>
                <w:shd w:val="clear" w:color="auto" w:fill="FFFFFF"/>
              </w:rPr>
              <w:t xml:space="preserve"> = month </w:t>
            </w:r>
          </w:p>
          <w:p w14:paraId="5D6718C5"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dy</w:t>
            </w:r>
            <w:proofErr w:type="spellEnd"/>
            <w:r w:rsidRPr="00342E0A">
              <w:rPr>
                <w:rFonts w:ascii="Arial" w:hAnsi="Arial" w:cs="Arial"/>
                <w:b w:val="0"/>
                <w:color w:val="000000"/>
                <w:sz w:val="21"/>
                <w:szCs w:val="21"/>
                <w:shd w:val="clear" w:color="auto" w:fill="FFFFFF"/>
              </w:rPr>
              <w:t xml:space="preserve"> = day </w:t>
            </w:r>
          </w:p>
          <w:p w14:paraId="1F83D41A"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date = date in MM/DD/YYYY format </w:t>
            </w:r>
          </w:p>
          <w:p w14:paraId="252BB724"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time = time of tornado 'birth' </w:t>
            </w:r>
          </w:p>
          <w:p w14:paraId="7136E063"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tz</w:t>
            </w:r>
            <w:proofErr w:type="spellEnd"/>
            <w:r w:rsidRPr="00342E0A">
              <w:rPr>
                <w:rFonts w:ascii="Arial" w:hAnsi="Arial" w:cs="Arial"/>
                <w:b w:val="0"/>
                <w:color w:val="000000"/>
                <w:sz w:val="21"/>
                <w:szCs w:val="21"/>
                <w:shd w:val="clear" w:color="auto" w:fill="FFFFFF"/>
              </w:rPr>
              <w:t xml:space="preserve"> = time zone </w:t>
            </w:r>
          </w:p>
          <w:p w14:paraId="1BC63441"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st</w:t>
            </w:r>
            <w:proofErr w:type="spellEnd"/>
            <w:r w:rsidRPr="00342E0A">
              <w:rPr>
                <w:rFonts w:ascii="Arial" w:hAnsi="Arial" w:cs="Arial"/>
                <w:b w:val="0"/>
                <w:color w:val="000000"/>
                <w:sz w:val="21"/>
                <w:szCs w:val="21"/>
                <w:shd w:val="clear" w:color="auto" w:fill="FFFFFF"/>
              </w:rPr>
              <w:t xml:space="preserve"> = State </w:t>
            </w:r>
          </w:p>
          <w:p w14:paraId="35288EBA"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stf</w:t>
            </w:r>
            <w:proofErr w:type="spellEnd"/>
            <w:r w:rsidRPr="00342E0A">
              <w:rPr>
                <w:rFonts w:ascii="Arial" w:hAnsi="Arial" w:cs="Arial"/>
                <w:b w:val="0"/>
                <w:color w:val="000000"/>
                <w:sz w:val="21"/>
                <w:szCs w:val="21"/>
                <w:shd w:val="clear" w:color="auto" w:fill="FFFFFF"/>
              </w:rPr>
              <w:t xml:space="preserve"> = a numeric code for the state (we'll drop this column as we don't need it) </w:t>
            </w:r>
          </w:p>
          <w:p w14:paraId="244D5DD8"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stn</w:t>
            </w:r>
            <w:proofErr w:type="spellEnd"/>
            <w:r w:rsidRPr="00342E0A">
              <w:rPr>
                <w:rFonts w:ascii="Arial" w:hAnsi="Arial" w:cs="Arial"/>
                <w:b w:val="0"/>
                <w:color w:val="000000"/>
                <w:sz w:val="21"/>
                <w:szCs w:val="21"/>
                <w:shd w:val="clear" w:color="auto" w:fill="FFFFFF"/>
              </w:rPr>
              <w:t xml:space="preserve"> = the number of this tornado in </w:t>
            </w:r>
            <w:proofErr w:type="spellStart"/>
            <w:proofErr w:type="gramStart"/>
            <w:r w:rsidRPr="00342E0A">
              <w:rPr>
                <w:rFonts w:ascii="Arial" w:hAnsi="Arial" w:cs="Arial"/>
                <w:b w:val="0"/>
                <w:color w:val="000000"/>
                <w:sz w:val="21"/>
                <w:szCs w:val="21"/>
                <w:shd w:val="clear" w:color="auto" w:fill="FFFFFF"/>
              </w:rPr>
              <w:t>it's</w:t>
            </w:r>
            <w:proofErr w:type="spellEnd"/>
            <w:proofErr w:type="gramEnd"/>
            <w:r w:rsidRPr="00342E0A">
              <w:rPr>
                <w:rFonts w:ascii="Arial" w:hAnsi="Arial" w:cs="Arial"/>
                <w:b w:val="0"/>
                <w:color w:val="000000"/>
                <w:sz w:val="21"/>
                <w:szCs w:val="21"/>
                <w:shd w:val="clear" w:color="auto" w:fill="FFFFFF"/>
              </w:rPr>
              <w:t xml:space="preserve"> home state in a given year </w:t>
            </w:r>
          </w:p>
          <w:p w14:paraId="2F79E530" w14:textId="779EBFF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mag = magnitude of tornado on the EF scale (</w:t>
            </w:r>
            <w:r w:rsidR="00D05538">
              <w:rPr>
                <w:rFonts w:ascii="Arial" w:hAnsi="Arial" w:cs="Arial"/>
                <w:b w:val="0"/>
                <w:color w:val="000000"/>
                <w:sz w:val="21"/>
                <w:szCs w:val="21"/>
                <w:shd w:val="clear" w:color="auto" w:fill="FFFFFF"/>
              </w:rPr>
              <w:t>E</w:t>
            </w:r>
            <w:r w:rsidRPr="00342E0A">
              <w:rPr>
                <w:rFonts w:ascii="Arial" w:hAnsi="Arial" w:cs="Arial"/>
                <w:b w:val="0"/>
                <w:color w:val="000000"/>
                <w:sz w:val="21"/>
                <w:szCs w:val="21"/>
                <w:shd w:val="clear" w:color="auto" w:fill="FFFFFF"/>
              </w:rPr>
              <w:t xml:space="preserve">F0 - </w:t>
            </w:r>
            <w:r w:rsidR="00D05538">
              <w:rPr>
                <w:rFonts w:ascii="Arial" w:hAnsi="Arial" w:cs="Arial"/>
                <w:b w:val="0"/>
                <w:color w:val="000000"/>
                <w:sz w:val="21"/>
                <w:szCs w:val="21"/>
                <w:shd w:val="clear" w:color="auto" w:fill="FFFFFF"/>
              </w:rPr>
              <w:t>E</w:t>
            </w:r>
            <w:r w:rsidRPr="00342E0A">
              <w:rPr>
                <w:rFonts w:ascii="Arial" w:hAnsi="Arial" w:cs="Arial"/>
                <w:b w:val="0"/>
                <w:color w:val="000000"/>
                <w:sz w:val="21"/>
                <w:szCs w:val="21"/>
                <w:shd w:val="clear" w:color="auto" w:fill="FFFFFF"/>
              </w:rPr>
              <w:t xml:space="preserve">F5) </w:t>
            </w:r>
          </w:p>
          <w:p w14:paraId="0768E844"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inj</w:t>
            </w:r>
            <w:proofErr w:type="spellEnd"/>
            <w:r w:rsidRPr="00342E0A">
              <w:rPr>
                <w:rFonts w:ascii="Arial" w:hAnsi="Arial" w:cs="Arial"/>
                <w:b w:val="0"/>
                <w:color w:val="000000"/>
                <w:sz w:val="21"/>
                <w:szCs w:val="21"/>
                <w:shd w:val="clear" w:color="auto" w:fill="FFFFFF"/>
              </w:rPr>
              <w:t xml:space="preserve"> = number of injuries </w:t>
            </w:r>
          </w:p>
          <w:p w14:paraId="3624A3E6"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fat = number of fatalities </w:t>
            </w:r>
          </w:p>
          <w:p w14:paraId="2D2E1F36" w14:textId="322FEB95"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loss = property loss where 1 &lt;=</w:t>
            </w:r>
            <w:r w:rsidR="00D05538">
              <w:rPr>
                <w:rFonts w:ascii="Arial" w:hAnsi="Arial" w:cs="Arial"/>
                <w:b w:val="0"/>
                <w:color w:val="000000"/>
                <w:sz w:val="21"/>
                <w:szCs w:val="21"/>
                <w:shd w:val="clear" w:color="auto" w:fill="FFFFFF"/>
              </w:rPr>
              <w:t>$</w:t>
            </w:r>
            <w:r w:rsidRPr="00342E0A">
              <w:rPr>
                <w:rStyle w:val="mn"/>
                <w:rFonts w:ascii="Arial" w:hAnsi="Arial" w:cs="Arial"/>
                <w:b w:val="0"/>
                <w:color w:val="000000"/>
                <w:sz w:val="21"/>
                <w:szCs w:val="21"/>
                <w:bdr w:val="none" w:sz="0" w:space="0" w:color="auto" w:frame="1"/>
                <w:shd w:val="clear" w:color="auto" w:fill="FFFFFF"/>
              </w:rPr>
              <w:t>50</w:t>
            </w:r>
            <w:r w:rsidRPr="00342E0A">
              <w:rPr>
                <w:rStyle w:val="mo"/>
                <w:rFonts w:ascii="Arial" w:hAnsi="Arial" w:cs="Arial"/>
                <w:b w:val="0"/>
                <w:color w:val="000000"/>
                <w:sz w:val="21"/>
                <w:szCs w:val="21"/>
                <w:bdr w:val="none" w:sz="0" w:space="0" w:color="auto" w:frame="1"/>
                <w:shd w:val="clear" w:color="auto" w:fill="FFFFFF"/>
              </w:rPr>
              <w:t>,</w:t>
            </w:r>
            <w:r w:rsidRPr="00342E0A">
              <w:rPr>
                <w:rStyle w:val="mjxassistivemathml"/>
                <w:rFonts w:ascii="Arial" w:hAnsi="Arial" w:cs="Arial"/>
                <w:b w:val="0"/>
                <w:color w:val="000000"/>
                <w:sz w:val="21"/>
                <w:szCs w:val="21"/>
                <w:bdr w:val="none" w:sz="0" w:space="0" w:color="auto" w:frame="1"/>
                <w:shd w:val="clear" w:color="auto" w:fill="FFFFFF"/>
              </w:rPr>
              <w:t>2&lt;=</w:t>
            </w:r>
            <w:r w:rsidR="00D05538">
              <w:rPr>
                <w:rStyle w:val="mjxassistivemathml"/>
                <w:rFonts w:ascii="Arial" w:hAnsi="Arial" w:cs="Arial"/>
                <w:b w:val="0"/>
                <w:color w:val="000000"/>
                <w:sz w:val="21"/>
                <w:szCs w:val="21"/>
                <w:bdr w:val="none" w:sz="0" w:space="0" w:color="auto" w:frame="1"/>
                <w:shd w:val="clear" w:color="auto" w:fill="FFFFFF"/>
              </w:rPr>
              <w:t>$</w:t>
            </w:r>
            <w:r w:rsidRPr="00342E0A">
              <w:rPr>
                <w:rFonts w:ascii="Arial" w:hAnsi="Arial" w:cs="Arial"/>
                <w:b w:val="0"/>
                <w:color w:val="000000"/>
                <w:sz w:val="21"/>
                <w:szCs w:val="21"/>
                <w:shd w:val="clear" w:color="auto" w:fill="FFFFFF"/>
              </w:rPr>
              <w:t>500, 3 &lt;=</w:t>
            </w:r>
            <w:r w:rsidR="00D05538">
              <w:rPr>
                <w:rFonts w:ascii="Arial" w:hAnsi="Arial" w:cs="Arial"/>
                <w:b w:val="0"/>
                <w:color w:val="000000"/>
                <w:sz w:val="21"/>
                <w:szCs w:val="21"/>
                <w:shd w:val="clear" w:color="auto" w:fill="FFFFFF"/>
              </w:rPr>
              <w:t>$</w:t>
            </w:r>
            <w:r w:rsidRPr="00342E0A">
              <w:rPr>
                <w:rStyle w:val="mn"/>
                <w:rFonts w:ascii="Arial" w:hAnsi="Arial" w:cs="Arial"/>
                <w:b w:val="0"/>
                <w:color w:val="000000"/>
                <w:sz w:val="21"/>
                <w:szCs w:val="21"/>
                <w:bdr w:val="none" w:sz="0" w:space="0" w:color="auto" w:frame="1"/>
                <w:shd w:val="clear" w:color="auto" w:fill="FFFFFF"/>
              </w:rPr>
              <w:t>5</w:t>
            </w:r>
            <w:r w:rsidRPr="00342E0A">
              <w:rPr>
                <w:rStyle w:val="mo"/>
                <w:rFonts w:ascii="Arial" w:hAnsi="Arial" w:cs="Arial"/>
                <w:b w:val="0"/>
                <w:color w:val="000000"/>
                <w:sz w:val="21"/>
                <w:szCs w:val="21"/>
                <w:bdr w:val="none" w:sz="0" w:space="0" w:color="auto" w:frame="1"/>
                <w:shd w:val="clear" w:color="auto" w:fill="FFFFFF"/>
              </w:rPr>
              <w:t>,</w:t>
            </w:r>
            <w:r w:rsidRPr="00342E0A">
              <w:rPr>
                <w:rStyle w:val="mn"/>
                <w:rFonts w:ascii="Arial" w:hAnsi="Arial" w:cs="Arial"/>
                <w:b w:val="0"/>
                <w:color w:val="000000"/>
                <w:sz w:val="21"/>
                <w:szCs w:val="21"/>
                <w:bdr w:val="none" w:sz="0" w:space="0" w:color="auto" w:frame="1"/>
                <w:shd w:val="clear" w:color="auto" w:fill="FFFFFF"/>
              </w:rPr>
              <w:t>000</w:t>
            </w:r>
            <w:r w:rsidRPr="00342E0A">
              <w:rPr>
                <w:rStyle w:val="mo"/>
                <w:rFonts w:ascii="Arial" w:hAnsi="Arial" w:cs="Arial"/>
                <w:b w:val="0"/>
                <w:color w:val="000000"/>
                <w:sz w:val="21"/>
                <w:szCs w:val="21"/>
                <w:bdr w:val="none" w:sz="0" w:space="0" w:color="auto" w:frame="1"/>
                <w:shd w:val="clear" w:color="auto" w:fill="FFFFFF"/>
              </w:rPr>
              <w:t>,</w:t>
            </w:r>
            <w:r w:rsidRPr="00342E0A">
              <w:rPr>
                <w:rStyle w:val="mn"/>
                <w:rFonts w:ascii="Arial" w:hAnsi="Arial" w:cs="Arial"/>
                <w:b w:val="0"/>
                <w:color w:val="000000"/>
                <w:sz w:val="21"/>
                <w:szCs w:val="21"/>
                <w:bdr w:val="none" w:sz="0" w:space="0" w:color="auto" w:frame="1"/>
                <w:shd w:val="clear" w:color="auto" w:fill="FFFFFF"/>
              </w:rPr>
              <w:t>4</w:t>
            </w:r>
            <w:r w:rsidRPr="00342E0A">
              <w:rPr>
                <w:rStyle w:val="mo"/>
                <w:rFonts w:ascii="Arial" w:hAnsi="Arial" w:cs="Arial"/>
                <w:b w:val="0"/>
                <w:color w:val="000000"/>
                <w:sz w:val="21"/>
                <w:szCs w:val="21"/>
                <w:bdr w:val="none" w:sz="0" w:space="0" w:color="auto" w:frame="1"/>
                <w:shd w:val="clear" w:color="auto" w:fill="FFFFFF"/>
              </w:rPr>
              <w:t>&lt;=</w:t>
            </w:r>
            <w:r w:rsidR="00D05538">
              <w:rPr>
                <w:rStyle w:val="mo"/>
                <w:rFonts w:ascii="Arial" w:hAnsi="Arial" w:cs="Arial"/>
                <w:b w:val="0"/>
                <w:color w:val="000000"/>
                <w:sz w:val="21"/>
                <w:szCs w:val="21"/>
                <w:bdr w:val="none" w:sz="0" w:space="0" w:color="auto" w:frame="1"/>
                <w:shd w:val="clear" w:color="auto" w:fill="FFFFFF"/>
              </w:rPr>
              <w:t>$</w:t>
            </w:r>
            <w:r w:rsidRPr="00342E0A">
              <w:rPr>
                <w:rStyle w:val="mjxassistivemathml"/>
                <w:rFonts w:ascii="Arial" w:hAnsi="Arial" w:cs="Arial"/>
                <w:b w:val="0"/>
                <w:color w:val="000000"/>
                <w:sz w:val="21"/>
                <w:szCs w:val="21"/>
                <w:bdr w:val="none" w:sz="0" w:space="0" w:color="auto" w:frame="1"/>
                <w:shd w:val="clear" w:color="auto" w:fill="FFFFFF"/>
              </w:rPr>
              <w:t>5</w:t>
            </w:r>
            <w:r w:rsidR="00D05538">
              <w:rPr>
                <w:rStyle w:val="mjxassistivemathml"/>
                <w:rFonts w:ascii="Arial" w:hAnsi="Arial" w:cs="Arial"/>
                <w:b w:val="0"/>
                <w:color w:val="000000"/>
                <w:sz w:val="21"/>
                <w:szCs w:val="21"/>
                <w:bdr w:val="none" w:sz="0" w:space="0" w:color="auto" w:frame="1"/>
                <w:shd w:val="clear" w:color="auto" w:fill="FFFFFF"/>
              </w:rPr>
              <w:t>0</w:t>
            </w:r>
            <w:r w:rsidRPr="00342E0A">
              <w:rPr>
                <w:rStyle w:val="mjxassistivemathml"/>
                <w:rFonts w:ascii="Arial" w:hAnsi="Arial" w:cs="Arial"/>
                <w:b w:val="0"/>
                <w:color w:val="000000"/>
                <w:sz w:val="21"/>
                <w:szCs w:val="21"/>
                <w:bdr w:val="none" w:sz="0" w:space="0" w:color="auto" w:frame="1"/>
                <w:shd w:val="clear" w:color="auto" w:fill="FFFFFF"/>
              </w:rPr>
              <w:t>,000,</w:t>
            </w:r>
            <w:r w:rsidR="00D05538">
              <w:rPr>
                <w:rStyle w:val="mjxassistivemathml"/>
                <w:rFonts w:ascii="Arial" w:hAnsi="Arial" w:cs="Arial"/>
                <w:b w:val="0"/>
                <w:color w:val="000000"/>
                <w:sz w:val="21"/>
                <w:szCs w:val="21"/>
                <w:bdr w:val="none" w:sz="0" w:space="0" w:color="auto" w:frame="1"/>
                <w:shd w:val="clear" w:color="auto" w:fill="FFFFFF"/>
              </w:rPr>
              <w:t>5</w:t>
            </w:r>
            <w:r w:rsidRPr="00342E0A">
              <w:rPr>
                <w:rStyle w:val="mjxassistivemathml"/>
                <w:rFonts w:ascii="Arial" w:hAnsi="Arial" w:cs="Arial"/>
                <w:b w:val="0"/>
                <w:color w:val="000000"/>
                <w:sz w:val="21"/>
                <w:szCs w:val="21"/>
                <w:bdr w:val="none" w:sz="0" w:space="0" w:color="auto" w:frame="1"/>
                <w:shd w:val="clear" w:color="auto" w:fill="FFFFFF"/>
              </w:rPr>
              <w:t>&lt;=</w:t>
            </w:r>
            <w:r w:rsidR="00D05538">
              <w:rPr>
                <w:rStyle w:val="mjxassistivemathml"/>
                <w:rFonts w:ascii="Arial" w:hAnsi="Arial" w:cs="Arial"/>
                <w:b w:val="0"/>
                <w:color w:val="000000"/>
                <w:sz w:val="21"/>
                <w:szCs w:val="21"/>
                <w:bdr w:val="none" w:sz="0" w:space="0" w:color="auto" w:frame="1"/>
                <w:shd w:val="clear" w:color="auto" w:fill="FFFFFF"/>
              </w:rPr>
              <w:t>$</w:t>
            </w:r>
            <w:r w:rsidRPr="00342E0A">
              <w:rPr>
                <w:rFonts w:ascii="Arial" w:hAnsi="Arial" w:cs="Arial"/>
                <w:b w:val="0"/>
                <w:color w:val="000000"/>
                <w:sz w:val="21"/>
                <w:szCs w:val="21"/>
                <w:shd w:val="clear" w:color="auto" w:fill="FFFFFF"/>
              </w:rPr>
              <w:t>5</w:t>
            </w:r>
            <w:r w:rsidR="00D05538">
              <w:rPr>
                <w:rFonts w:ascii="Arial" w:hAnsi="Arial" w:cs="Arial"/>
                <w:b w:val="0"/>
                <w:color w:val="000000"/>
                <w:sz w:val="21"/>
                <w:szCs w:val="21"/>
                <w:shd w:val="clear" w:color="auto" w:fill="FFFFFF"/>
              </w:rPr>
              <w:t>0</w:t>
            </w:r>
            <w:r w:rsidRPr="00342E0A">
              <w:rPr>
                <w:rFonts w:ascii="Arial" w:hAnsi="Arial" w:cs="Arial"/>
                <w:b w:val="0"/>
                <w:color w:val="000000"/>
                <w:sz w:val="21"/>
                <w:szCs w:val="21"/>
                <w:shd w:val="clear" w:color="auto" w:fill="FFFFFF"/>
              </w:rPr>
              <w:t xml:space="preserve">0,000 and so on. </w:t>
            </w:r>
          </w:p>
          <w:p w14:paraId="053464BF"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closs</w:t>
            </w:r>
            <w:proofErr w:type="spellEnd"/>
            <w:r w:rsidRPr="00342E0A">
              <w:rPr>
                <w:rFonts w:ascii="Arial" w:hAnsi="Arial" w:cs="Arial"/>
                <w:b w:val="0"/>
                <w:color w:val="000000"/>
                <w:sz w:val="21"/>
                <w:szCs w:val="21"/>
                <w:shd w:val="clear" w:color="auto" w:fill="FFFFFF"/>
              </w:rPr>
              <w:t xml:space="preserve"> = crop loss </w:t>
            </w:r>
          </w:p>
          <w:p w14:paraId="7DC5E1C3" w14:textId="77777777" w:rsidR="00342E0A" w:rsidRP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 xml:space="preserve">slat = starting latitude </w:t>
            </w:r>
          </w:p>
          <w:p w14:paraId="71DD7231"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slon</w:t>
            </w:r>
            <w:proofErr w:type="spellEnd"/>
            <w:r w:rsidRPr="00342E0A">
              <w:rPr>
                <w:rFonts w:ascii="Arial" w:hAnsi="Arial" w:cs="Arial"/>
                <w:b w:val="0"/>
                <w:color w:val="000000"/>
                <w:sz w:val="21"/>
                <w:szCs w:val="21"/>
                <w:shd w:val="clear" w:color="auto" w:fill="FFFFFF"/>
              </w:rPr>
              <w:t xml:space="preserve"> = starting longitude </w:t>
            </w:r>
          </w:p>
          <w:p w14:paraId="67671F3F"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elat</w:t>
            </w:r>
            <w:proofErr w:type="spellEnd"/>
            <w:r w:rsidRPr="00342E0A">
              <w:rPr>
                <w:rFonts w:ascii="Arial" w:hAnsi="Arial" w:cs="Arial"/>
                <w:b w:val="0"/>
                <w:color w:val="000000"/>
                <w:sz w:val="21"/>
                <w:szCs w:val="21"/>
                <w:shd w:val="clear" w:color="auto" w:fill="FFFFFF"/>
              </w:rPr>
              <w:t xml:space="preserve"> = ending latitude </w:t>
            </w:r>
          </w:p>
          <w:p w14:paraId="353FFCEC"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elon</w:t>
            </w:r>
            <w:proofErr w:type="spellEnd"/>
            <w:r w:rsidRPr="00342E0A">
              <w:rPr>
                <w:rFonts w:ascii="Arial" w:hAnsi="Arial" w:cs="Arial"/>
                <w:b w:val="0"/>
                <w:color w:val="000000"/>
                <w:sz w:val="21"/>
                <w:szCs w:val="21"/>
                <w:shd w:val="clear" w:color="auto" w:fill="FFFFFF"/>
              </w:rPr>
              <w:t xml:space="preserve"> = ending longitude (not to be confused with Elon Musk) </w:t>
            </w:r>
          </w:p>
          <w:p w14:paraId="33AC74FD"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len</w:t>
            </w:r>
            <w:proofErr w:type="spellEnd"/>
            <w:r w:rsidRPr="00342E0A">
              <w:rPr>
                <w:rFonts w:ascii="Arial" w:hAnsi="Arial" w:cs="Arial"/>
                <w:b w:val="0"/>
                <w:color w:val="000000"/>
                <w:sz w:val="21"/>
                <w:szCs w:val="21"/>
                <w:shd w:val="clear" w:color="auto" w:fill="FFFFFF"/>
              </w:rPr>
              <w:t xml:space="preserve"> = length in miles </w:t>
            </w:r>
          </w:p>
          <w:p w14:paraId="75FEFDC3" w14:textId="77777777" w:rsidR="00342E0A" w:rsidRPr="00342E0A" w:rsidRDefault="00342E0A" w:rsidP="00342E0A">
            <w:pPr>
              <w:rPr>
                <w:rFonts w:ascii="Arial" w:hAnsi="Arial" w:cs="Arial"/>
                <w:b w:val="0"/>
                <w:color w:val="000000"/>
                <w:sz w:val="21"/>
                <w:szCs w:val="21"/>
                <w:shd w:val="clear" w:color="auto" w:fill="FFFFFF"/>
              </w:rPr>
            </w:pPr>
            <w:proofErr w:type="spellStart"/>
            <w:r w:rsidRPr="00342E0A">
              <w:rPr>
                <w:rFonts w:ascii="Arial" w:hAnsi="Arial" w:cs="Arial"/>
                <w:b w:val="0"/>
                <w:color w:val="000000"/>
                <w:sz w:val="21"/>
                <w:szCs w:val="21"/>
                <w:shd w:val="clear" w:color="auto" w:fill="FFFFFF"/>
              </w:rPr>
              <w:t>wid</w:t>
            </w:r>
            <w:proofErr w:type="spellEnd"/>
            <w:r w:rsidRPr="00342E0A">
              <w:rPr>
                <w:rFonts w:ascii="Arial" w:hAnsi="Arial" w:cs="Arial"/>
                <w:b w:val="0"/>
                <w:color w:val="000000"/>
                <w:sz w:val="21"/>
                <w:szCs w:val="21"/>
                <w:shd w:val="clear" w:color="auto" w:fill="FFFFFF"/>
              </w:rPr>
              <w:t xml:space="preserve"> = width in yards </w:t>
            </w:r>
          </w:p>
          <w:p w14:paraId="2D8AB976" w14:textId="77777777" w:rsidR="00342E0A" w:rsidRDefault="00342E0A" w:rsidP="00342E0A">
            <w:pPr>
              <w:rPr>
                <w:rFonts w:ascii="Arial" w:hAnsi="Arial" w:cs="Arial"/>
                <w:b w:val="0"/>
                <w:color w:val="000000"/>
                <w:sz w:val="21"/>
                <w:szCs w:val="21"/>
                <w:shd w:val="clear" w:color="auto" w:fill="FFFFFF"/>
              </w:rPr>
            </w:pPr>
            <w:r w:rsidRPr="00342E0A">
              <w:rPr>
                <w:rFonts w:ascii="Arial" w:hAnsi="Arial" w:cs="Arial"/>
                <w:b w:val="0"/>
                <w:color w:val="000000"/>
                <w:sz w:val="21"/>
                <w:szCs w:val="21"/>
                <w:shd w:val="clear" w:color="auto" w:fill="FFFFFF"/>
              </w:rPr>
              <w:t>fc = a composite code that contains info on multiple states affected. Earlier entries lack this so we will drop it.</w:t>
            </w:r>
          </w:p>
          <w:p w14:paraId="2C944C9B" w14:textId="77777777" w:rsidR="00021A1F" w:rsidRDefault="00021A1F" w:rsidP="00342E0A">
            <w:pPr>
              <w:rPr>
                <w:rFonts w:ascii="Arial" w:hAnsi="Arial" w:cs="Arial"/>
                <w:b w:val="0"/>
                <w:color w:val="000000"/>
                <w:sz w:val="21"/>
                <w:szCs w:val="21"/>
                <w:shd w:val="clear" w:color="auto" w:fill="FFFFFF"/>
              </w:rPr>
            </w:pPr>
          </w:p>
          <w:p w14:paraId="327ACCFE" w14:textId="736D90C9" w:rsidR="00021A1F" w:rsidRDefault="00021A1F"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For the sake of the map plots I created a smaller dataset – a subset of the data in the .csv file.  This smaller dataset contains only the starting latitudes and longitudes of each tornado.  But there are a lot of tornados in the data therefore before plotting we will use k-means clustering to group them into clusters of 120 tornados and only plot the center</w:t>
            </w:r>
            <w:r w:rsidR="00D05538">
              <w:rPr>
                <w:rFonts w:ascii="Arial" w:hAnsi="Arial" w:cs="Arial"/>
                <w:b w:val="0"/>
                <w:color w:val="000000"/>
                <w:sz w:val="21"/>
                <w:szCs w:val="21"/>
                <w:shd w:val="clear" w:color="auto" w:fill="FFFFFF"/>
              </w:rPr>
              <w:t xml:space="preserve"> </w:t>
            </w:r>
            <w:r>
              <w:rPr>
                <w:rFonts w:ascii="Arial" w:hAnsi="Arial" w:cs="Arial"/>
                <w:b w:val="0"/>
                <w:color w:val="000000"/>
                <w:sz w:val="21"/>
                <w:szCs w:val="21"/>
                <w:shd w:val="clear" w:color="auto" w:fill="FFFFFF"/>
              </w:rPr>
              <w:t xml:space="preserve">points of those clusters.  </w:t>
            </w:r>
            <w:r>
              <w:rPr>
                <w:rFonts w:ascii="Arial" w:hAnsi="Arial" w:cs="Arial"/>
                <w:b w:val="0"/>
                <w:color w:val="000000"/>
                <w:sz w:val="21"/>
                <w:szCs w:val="21"/>
                <w:shd w:val="clear" w:color="auto" w:fill="FFFFFF"/>
              </w:rPr>
              <w:t>I didn’t bother with label data for the points since the</w:t>
            </w:r>
            <w:r>
              <w:rPr>
                <w:rFonts w:ascii="Arial" w:hAnsi="Arial" w:cs="Arial"/>
                <w:b w:val="0"/>
                <w:color w:val="000000"/>
                <w:sz w:val="21"/>
                <w:szCs w:val="21"/>
                <w:shd w:val="clear" w:color="auto" w:fill="FFFFFF"/>
              </w:rPr>
              <w:t>y</w:t>
            </w:r>
            <w:r>
              <w:rPr>
                <w:rFonts w:ascii="Arial" w:hAnsi="Arial" w:cs="Arial"/>
                <w:b w:val="0"/>
                <w:color w:val="000000"/>
                <w:sz w:val="21"/>
                <w:szCs w:val="21"/>
                <w:shd w:val="clear" w:color="auto" w:fill="FFFFFF"/>
              </w:rPr>
              <w:t xml:space="preserve"> are </w:t>
            </w:r>
            <w:r>
              <w:rPr>
                <w:rFonts w:ascii="Arial" w:hAnsi="Arial" w:cs="Arial"/>
                <w:b w:val="0"/>
                <w:color w:val="000000"/>
                <w:sz w:val="21"/>
                <w:szCs w:val="21"/>
                <w:shd w:val="clear" w:color="auto" w:fill="FFFFFF"/>
              </w:rPr>
              <w:t>going to be clustered before being plotted on the map</w:t>
            </w:r>
            <w:r>
              <w:rPr>
                <w:rFonts w:ascii="Arial" w:hAnsi="Arial" w:cs="Arial"/>
                <w:b w:val="0"/>
                <w:color w:val="000000"/>
                <w:sz w:val="21"/>
                <w:szCs w:val="21"/>
                <w:shd w:val="clear" w:color="auto" w:fill="FFFFFF"/>
              </w:rPr>
              <w:t>.</w:t>
            </w:r>
          </w:p>
          <w:p w14:paraId="09B15F74" w14:textId="429987A8" w:rsidR="00021A1F" w:rsidRDefault="00021A1F" w:rsidP="00342E0A">
            <w:pPr>
              <w:rPr>
                <w:rFonts w:ascii="Arial" w:hAnsi="Arial" w:cs="Arial"/>
                <w:b w:val="0"/>
                <w:color w:val="000000"/>
                <w:sz w:val="21"/>
                <w:szCs w:val="21"/>
                <w:shd w:val="clear" w:color="auto" w:fill="FFFFFF"/>
              </w:rPr>
            </w:pPr>
          </w:p>
          <w:p w14:paraId="16F605CF" w14:textId="77777777" w:rsidR="006C13A4" w:rsidRDefault="006C13A4" w:rsidP="00342E0A">
            <w:pPr>
              <w:rPr>
                <w:rFonts w:ascii="Arial" w:hAnsi="Arial" w:cs="Arial"/>
                <w:b w:val="0"/>
                <w:color w:val="000000"/>
                <w:sz w:val="21"/>
                <w:szCs w:val="21"/>
                <w:shd w:val="clear" w:color="auto" w:fill="FFFFFF"/>
              </w:rPr>
            </w:pPr>
          </w:p>
          <w:p w14:paraId="2137272E" w14:textId="6A8F19E3" w:rsidR="006C13A4" w:rsidRPr="006C13A4" w:rsidRDefault="006C13A4" w:rsidP="00342E0A">
            <w:r>
              <w:t>Methodology</w:t>
            </w:r>
          </w:p>
          <w:p w14:paraId="423093B3" w14:textId="77777777" w:rsidR="006C13A4" w:rsidRDefault="006C13A4" w:rsidP="00342E0A">
            <w:pPr>
              <w:rPr>
                <w:rFonts w:ascii="Arial" w:hAnsi="Arial" w:cs="Arial"/>
                <w:b w:val="0"/>
                <w:color w:val="000000"/>
                <w:sz w:val="21"/>
                <w:szCs w:val="21"/>
                <w:shd w:val="clear" w:color="auto" w:fill="FFFFFF"/>
              </w:rPr>
            </w:pPr>
          </w:p>
          <w:p w14:paraId="52B848A4" w14:textId="5BE6D970" w:rsidR="00FA0BC8" w:rsidRDefault="00021A1F"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 xml:space="preserve">Let’s see what the </w:t>
            </w:r>
            <w:r w:rsidR="00FA0BC8">
              <w:rPr>
                <w:rFonts w:ascii="Arial" w:hAnsi="Arial" w:cs="Arial"/>
                <w:b w:val="0"/>
                <w:color w:val="000000"/>
                <w:sz w:val="21"/>
                <w:szCs w:val="21"/>
                <w:shd w:val="clear" w:color="auto" w:fill="FFFFFF"/>
              </w:rPr>
              <w:t>data points look like if we put them all in a matplotlib scatter chart:</w:t>
            </w:r>
          </w:p>
          <w:p w14:paraId="417370BC" w14:textId="77777777" w:rsidR="00FA0BC8" w:rsidRDefault="00FA0BC8" w:rsidP="00342E0A">
            <w:pPr>
              <w:rPr>
                <w:rFonts w:ascii="Arial" w:hAnsi="Arial" w:cs="Arial"/>
                <w:b w:val="0"/>
                <w:color w:val="000000"/>
                <w:sz w:val="21"/>
                <w:szCs w:val="21"/>
                <w:shd w:val="clear" w:color="auto" w:fill="FFFFFF"/>
              </w:rPr>
            </w:pPr>
          </w:p>
          <w:p w14:paraId="0D5C24C5" w14:textId="77777777" w:rsidR="00021A1F" w:rsidRDefault="00FA0BC8"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lastRenderedPageBreak/>
              <w:drawing>
                <wp:inline distT="0" distB="0" distL="0" distR="0" wp14:anchorId="32AC477D" wp14:editId="17A73112">
                  <wp:extent cx="4814397" cy="32011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nado scatterplot.png"/>
                          <pic:cNvPicPr/>
                        </pic:nvPicPr>
                        <pic:blipFill>
                          <a:blip r:embed="rId11">
                            <a:extLst>
                              <a:ext uri="{28A0092B-C50C-407E-A947-70E740481C1C}">
                                <a14:useLocalDpi xmlns:a14="http://schemas.microsoft.com/office/drawing/2010/main" val="0"/>
                              </a:ext>
                            </a:extLst>
                          </a:blip>
                          <a:stretch>
                            <a:fillRect/>
                          </a:stretch>
                        </pic:blipFill>
                        <pic:spPr>
                          <a:xfrm>
                            <a:off x="0" y="0"/>
                            <a:ext cx="4814397" cy="3201129"/>
                          </a:xfrm>
                          <a:prstGeom prst="rect">
                            <a:avLst/>
                          </a:prstGeom>
                        </pic:spPr>
                      </pic:pic>
                    </a:graphicData>
                  </a:graphic>
                </wp:inline>
              </w:drawing>
            </w:r>
            <w:r w:rsidR="00021A1F">
              <w:rPr>
                <w:rFonts w:ascii="Arial" w:hAnsi="Arial" w:cs="Arial"/>
                <w:b w:val="0"/>
                <w:color w:val="000000"/>
                <w:sz w:val="21"/>
                <w:szCs w:val="21"/>
                <w:shd w:val="clear" w:color="auto" w:fill="FFFFFF"/>
              </w:rPr>
              <w:t xml:space="preserve">  </w:t>
            </w:r>
          </w:p>
          <w:p w14:paraId="1C7FBF6A" w14:textId="77777777" w:rsidR="00FA0BC8" w:rsidRDefault="00FA0BC8" w:rsidP="00342E0A">
            <w:pPr>
              <w:rPr>
                <w:rFonts w:ascii="Arial" w:hAnsi="Arial" w:cs="Arial"/>
                <w:b w:val="0"/>
                <w:color w:val="000000"/>
                <w:sz w:val="21"/>
                <w:szCs w:val="21"/>
                <w:shd w:val="clear" w:color="auto" w:fill="FFFFFF"/>
              </w:rPr>
            </w:pPr>
          </w:p>
          <w:p w14:paraId="2A7EBB63" w14:textId="77777777" w:rsidR="00FA0BC8" w:rsidRDefault="00FA0BC8"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 xml:space="preserve">Just as we expected that is pretty dense data.  It’s hard to infer anything from it.  </w:t>
            </w:r>
            <w:proofErr w:type="gramStart"/>
            <w:r>
              <w:rPr>
                <w:rFonts w:ascii="Arial" w:hAnsi="Arial" w:cs="Arial"/>
                <w:b w:val="0"/>
                <w:color w:val="000000"/>
                <w:sz w:val="21"/>
                <w:szCs w:val="21"/>
                <w:shd w:val="clear" w:color="auto" w:fill="FFFFFF"/>
              </w:rPr>
              <w:t>So</w:t>
            </w:r>
            <w:proofErr w:type="gramEnd"/>
            <w:r>
              <w:rPr>
                <w:rFonts w:ascii="Arial" w:hAnsi="Arial" w:cs="Arial"/>
                <w:b w:val="0"/>
                <w:color w:val="000000"/>
                <w:sz w:val="21"/>
                <w:szCs w:val="21"/>
                <w:shd w:val="clear" w:color="auto" w:fill="FFFFFF"/>
              </w:rPr>
              <w:t xml:space="preserve"> let’s use k-means clustering to group and calculate the </w:t>
            </w:r>
            <w:proofErr w:type="spellStart"/>
            <w:r>
              <w:rPr>
                <w:rFonts w:ascii="Arial" w:hAnsi="Arial" w:cs="Arial"/>
                <w:b w:val="0"/>
                <w:color w:val="000000"/>
                <w:sz w:val="21"/>
                <w:szCs w:val="21"/>
                <w:shd w:val="clear" w:color="auto" w:fill="FFFFFF"/>
              </w:rPr>
              <w:t>centerpoints</w:t>
            </w:r>
            <w:proofErr w:type="spellEnd"/>
            <w:r>
              <w:rPr>
                <w:rFonts w:ascii="Arial" w:hAnsi="Arial" w:cs="Arial"/>
                <w:b w:val="0"/>
                <w:color w:val="000000"/>
                <w:sz w:val="21"/>
                <w:szCs w:val="21"/>
                <w:shd w:val="clear" w:color="auto" w:fill="FFFFFF"/>
              </w:rPr>
              <w:t xml:space="preserve"> of 500 clusters each containing about 120 tornados:</w:t>
            </w:r>
          </w:p>
          <w:p w14:paraId="7DD34F68" w14:textId="77777777" w:rsidR="00FA0BC8" w:rsidRPr="00FA0BC8" w:rsidRDefault="00FA0BC8" w:rsidP="00342E0A">
            <w:pPr>
              <w:rPr>
                <w:rFonts w:ascii="Arial" w:hAnsi="Arial" w:cs="Arial"/>
                <w:b w:val="0"/>
                <w:color w:val="000000"/>
                <w:sz w:val="21"/>
                <w:szCs w:val="21"/>
                <w:shd w:val="clear" w:color="auto" w:fill="FFFFFF"/>
              </w:rPr>
            </w:pPr>
          </w:p>
          <w:p w14:paraId="620FD874" w14:textId="77777777" w:rsidR="00FA0BC8" w:rsidRDefault="00FA0BC8" w:rsidP="00342E0A">
            <w:pPr>
              <w:rPr>
                <w:rFonts w:ascii="Arial" w:hAnsi="Arial" w:cs="Arial"/>
                <w:b w:val="0"/>
                <w:color w:val="000000"/>
                <w:sz w:val="21"/>
                <w:szCs w:val="21"/>
                <w:shd w:val="clear" w:color="auto" w:fill="FFFFFF"/>
              </w:rPr>
            </w:pPr>
            <w:r w:rsidRPr="00FA0BC8">
              <w:rPr>
                <w:rFonts w:ascii="Arial" w:hAnsi="Arial" w:cs="Arial"/>
                <w:b w:val="0"/>
                <w:color w:val="000000"/>
                <w:sz w:val="21"/>
                <w:szCs w:val="21"/>
                <w:shd w:val="clear" w:color="auto" w:fill="FFFFFF"/>
              </w:rPr>
              <w:t>After running k-means we take the centers of each of the clusters and create yet another dataset.</w:t>
            </w:r>
            <w:r>
              <w:rPr>
                <w:rFonts w:ascii="Arial" w:hAnsi="Arial" w:cs="Arial"/>
                <w:b w:val="0"/>
                <w:color w:val="000000"/>
                <w:sz w:val="21"/>
                <w:szCs w:val="21"/>
                <w:shd w:val="clear" w:color="auto" w:fill="FFFFFF"/>
              </w:rPr>
              <w:t xml:space="preserve">  But this time the data won’t be so dense.  A plot of that data looks like this:</w:t>
            </w:r>
          </w:p>
          <w:p w14:paraId="4D1A3BDC" w14:textId="77777777" w:rsidR="00FA0BC8" w:rsidRDefault="00FA0BC8" w:rsidP="00342E0A">
            <w:pPr>
              <w:rPr>
                <w:rFonts w:ascii="Arial" w:hAnsi="Arial" w:cs="Arial"/>
                <w:b w:val="0"/>
                <w:color w:val="000000"/>
                <w:sz w:val="21"/>
                <w:szCs w:val="21"/>
                <w:shd w:val="clear" w:color="auto" w:fill="FFFFFF"/>
              </w:rPr>
            </w:pPr>
          </w:p>
          <w:p w14:paraId="655E58E4" w14:textId="77777777" w:rsidR="00FA0BC8" w:rsidRDefault="00FA0BC8"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drawing>
                <wp:inline distT="0" distB="0" distL="0" distR="0" wp14:anchorId="629954C9" wp14:editId="259BE31A">
                  <wp:extent cx="4725477" cy="3201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ed tornados.png"/>
                          <pic:cNvPicPr/>
                        </pic:nvPicPr>
                        <pic:blipFill>
                          <a:blip r:embed="rId12">
                            <a:extLst>
                              <a:ext uri="{28A0092B-C50C-407E-A947-70E740481C1C}">
                                <a14:useLocalDpi xmlns:a14="http://schemas.microsoft.com/office/drawing/2010/main" val="0"/>
                              </a:ext>
                            </a:extLst>
                          </a:blip>
                          <a:stretch>
                            <a:fillRect/>
                          </a:stretch>
                        </pic:blipFill>
                        <pic:spPr>
                          <a:xfrm>
                            <a:off x="0" y="0"/>
                            <a:ext cx="4725477" cy="3201129"/>
                          </a:xfrm>
                          <a:prstGeom prst="rect">
                            <a:avLst/>
                          </a:prstGeom>
                        </pic:spPr>
                      </pic:pic>
                    </a:graphicData>
                  </a:graphic>
                </wp:inline>
              </w:drawing>
            </w:r>
          </w:p>
          <w:p w14:paraId="5EC67C4C" w14:textId="77777777" w:rsidR="00FA0BC8" w:rsidRDefault="00FA0BC8" w:rsidP="00342E0A">
            <w:pPr>
              <w:rPr>
                <w:rFonts w:ascii="Arial" w:hAnsi="Arial" w:cs="Arial"/>
                <w:b w:val="0"/>
                <w:color w:val="000000"/>
                <w:sz w:val="21"/>
                <w:szCs w:val="21"/>
                <w:shd w:val="clear" w:color="auto" w:fill="FFFFFF"/>
              </w:rPr>
            </w:pPr>
          </w:p>
          <w:p w14:paraId="6F1930EC" w14:textId="77777777" w:rsidR="00FA0BC8" w:rsidRDefault="00FA0BC8" w:rsidP="00342E0A">
            <w:pPr>
              <w:rPr>
                <w:rFonts w:ascii="Arial" w:hAnsi="Arial" w:cs="Arial"/>
                <w:b w:val="0"/>
                <w:color w:val="000000"/>
                <w:sz w:val="21"/>
                <w:szCs w:val="21"/>
                <w:shd w:val="clear" w:color="auto" w:fill="FFFFFF"/>
              </w:rPr>
            </w:pPr>
            <w:r>
              <w:rPr>
                <w:rFonts w:ascii="Arial" w:hAnsi="Arial" w:cs="Arial"/>
                <w:b w:val="0"/>
                <w:color w:val="000000"/>
                <w:sz w:val="21"/>
                <w:szCs w:val="21"/>
                <w:shd w:val="clear" w:color="auto" w:fill="FFFFFF"/>
              </w:rPr>
              <w:t>Good, that data makes a lot more sense.  Let’s create a folium map of the US and plot the latitudes and longitudes of each of these cluster centers on the folium map:</w:t>
            </w:r>
          </w:p>
          <w:p w14:paraId="4D039F25" w14:textId="77777777" w:rsidR="00FA0BC8" w:rsidRDefault="00FA0BC8" w:rsidP="00342E0A">
            <w:pPr>
              <w:rPr>
                <w:rFonts w:ascii="Arial" w:hAnsi="Arial" w:cs="Arial"/>
                <w:b w:val="0"/>
                <w:color w:val="000000"/>
                <w:sz w:val="21"/>
                <w:szCs w:val="21"/>
                <w:shd w:val="clear" w:color="auto" w:fill="FFFFFF"/>
              </w:rPr>
            </w:pPr>
          </w:p>
          <w:p w14:paraId="223D0DB1" w14:textId="04AC1748" w:rsidR="00FA0BC8" w:rsidRDefault="00FA0BC8"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lastRenderedPageBreak/>
              <w:drawing>
                <wp:inline distT="0" distB="0" distL="0" distR="0" wp14:anchorId="035FAA63" wp14:editId="5293A21E">
                  <wp:extent cx="6309360" cy="3103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 5_25_2019 , 8_14_03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103880"/>
                          </a:xfrm>
                          <a:prstGeom prst="rect">
                            <a:avLst/>
                          </a:prstGeom>
                        </pic:spPr>
                      </pic:pic>
                    </a:graphicData>
                  </a:graphic>
                </wp:inline>
              </w:drawing>
            </w:r>
          </w:p>
          <w:p w14:paraId="5905EAC3" w14:textId="2B358B5B" w:rsidR="006C13A4" w:rsidRDefault="006C13A4" w:rsidP="00342E0A">
            <w:pPr>
              <w:rPr>
                <w:rFonts w:ascii="Arial" w:hAnsi="Arial" w:cs="Arial"/>
                <w:b w:val="0"/>
                <w:color w:val="000000"/>
                <w:sz w:val="21"/>
                <w:szCs w:val="21"/>
                <w:shd w:val="clear" w:color="auto" w:fill="FFFFFF"/>
              </w:rPr>
            </w:pPr>
          </w:p>
          <w:p w14:paraId="402FDED3" w14:textId="77777777" w:rsidR="0053167F" w:rsidRDefault="0053167F" w:rsidP="00342E0A">
            <w:pPr>
              <w:rPr>
                <w:rFonts w:ascii="Arial" w:hAnsi="Arial" w:cs="Arial"/>
                <w:b w:val="0"/>
                <w:color w:val="000000"/>
                <w:sz w:val="21"/>
                <w:szCs w:val="21"/>
                <w:shd w:val="clear" w:color="auto" w:fill="FFFFFF"/>
              </w:rPr>
            </w:pPr>
          </w:p>
          <w:p w14:paraId="1B431060" w14:textId="0F168791" w:rsidR="006C13A4" w:rsidRDefault="006C13A4" w:rsidP="006C13A4">
            <w:pPr>
              <w:rPr>
                <w:rFonts w:ascii="Arial" w:hAnsi="Arial" w:cs="Arial"/>
                <w:b w:val="0"/>
                <w:sz w:val="21"/>
                <w:szCs w:val="21"/>
              </w:rPr>
            </w:pPr>
            <w:r>
              <w:rPr>
                <w:rFonts w:ascii="Arial" w:hAnsi="Arial" w:cs="Arial"/>
                <w:b w:val="0"/>
                <w:sz w:val="21"/>
                <w:szCs w:val="21"/>
              </w:rPr>
              <w:t>That looks more presentable.  But I’m still a little nervous about making a decision based on this data alone.  The problem is that</w:t>
            </w:r>
            <w:r w:rsidR="00D05538">
              <w:rPr>
                <w:rFonts w:ascii="Arial" w:hAnsi="Arial" w:cs="Arial"/>
                <w:b w:val="0"/>
                <w:sz w:val="21"/>
                <w:szCs w:val="21"/>
              </w:rPr>
              <w:t xml:space="preserve"> there</w:t>
            </w:r>
            <w:r>
              <w:rPr>
                <w:rFonts w:ascii="Arial" w:hAnsi="Arial" w:cs="Arial"/>
                <w:b w:val="0"/>
                <w:sz w:val="21"/>
                <w:szCs w:val="21"/>
              </w:rPr>
              <w:t xml:space="preserve"> is a certain amount of inherent randomness in the way the k-means clustering algorithm works.  In the end different tornados can wind up in different clusters </w:t>
            </w:r>
            <w:r w:rsidR="00D05538">
              <w:rPr>
                <w:rFonts w:ascii="Arial" w:hAnsi="Arial" w:cs="Arial"/>
                <w:b w:val="0"/>
                <w:sz w:val="21"/>
                <w:szCs w:val="21"/>
              </w:rPr>
              <w:t xml:space="preserve">each time k-means is run </w:t>
            </w:r>
            <w:r>
              <w:rPr>
                <w:rFonts w:ascii="Arial" w:hAnsi="Arial" w:cs="Arial"/>
                <w:b w:val="0"/>
                <w:sz w:val="21"/>
                <w:szCs w:val="21"/>
              </w:rPr>
              <w:t>which means th</w:t>
            </w:r>
            <w:r w:rsidR="00D05538">
              <w:rPr>
                <w:rFonts w:ascii="Arial" w:hAnsi="Arial" w:cs="Arial"/>
                <w:b w:val="0"/>
                <w:sz w:val="21"/>
                <w:szCs w:val="21"/>
              </w:rPr>
              <w:t>at</w:t>
            </w:r>
            <w:r>
              <w:rPr>
                <w:rFonts w:ascii="Arial" w:hAnsi="Arial" w:cs="Arial"/>
                <w:b w:val="0"/>
                <w:sz w:val="21"/>
                <w:szCs w:val="21"/>
              </w:rPr>
              <w:t xml:space="preserve"> the cluster centers might move around a little each time we run the algorithm.</w:t>
            </w:r>
          </w:p>
          <w:p w14:paraId="76D7FAE1" w14:textId="77777777" w:rsidR="006C13A4" w:rsidRDefault="006C13A4" w:rsidP="006C13A4">
            <w:pPr>
              <w:rPr>
                <w:rFonts w:ascii="Arial" w:hAnsi="Arial" w:cs="Arial"/>
                <w:b w:val="0"/>
                <w:sz w:val="21"/>
                <w:szCs w:val="21"/>
              </w:rPr>
            </w:pPr>
          </w:p>
          <w:p w14:paraId="56C078EE" w14:textId="77777777" w:rsidR="006C13A4" w:rsidRDefault="006C13A4" w:rsidP="006C13A4">
            <w:pPr>
              <w:rPr>
                <w:rFonts w:ascii="Arial" w:hAnsi="Arial" w:cs="Arial"/>
                <w:b w:val="0"/>
                <w:sz w:val="21"/>
                <w:szCs w:val="21"/>
              </w:rPr>
            </w:pPr>
            <w:r>
              <w:rPr>
                <w:rFonts w:ascii="Arial" w:hAnsi="Arial" w:cs="Arial"/>
                <w:b w:val="0"/>
                <w:sz w:val="21"/>
                <w:szCs w:val="21"/>
              </w:rPr>
              <w:t xml:space="preserve">Generally </w:t>
            </w:r>
            <w:proofErr w:type="gramStart"/>
            <w:r>
              <w:rPr>
                <w:rFonts w:ascii="Arial" w:hAnsi="Arial" w:cs="Arial"/>
                <w:b w:val="0"/>
                <w:sz w:val="21"/>
                <w:szCs w:val="21"/>
              </w:rPr>
              <w:t>speaking</w:t>
            </w:r>
            <w:proofErr w:type="gramEnd"/>
            <w:r>
              <w:rPr>
                <w:rFonts w:ascii="Arial" w:hAnsi="Arial" w:cs="Arial"/>
                <w:b w:val="0"/>
                <w:sz w:val="21"/>
                <w:szCs w:val="21"/>
              </w:rPr>
              <w:t xml:space="preserve"> it is true that the areas that have the greatest cluster density have the most tornados and areas with sparse cluster density have fewer tornados.  But I think I would feel more comfortable about my decision to park my trailer somewhere if we could add a couple other parameters to this map.</w:t>
            </w:r>
          </w:p>
          <w:p w14:paraId="30EC3195" w14:textId="77777777" w:rsidR="006C13A4" w:rsidRDefault="006C13A4" w:rsidP="006C13A4">
            <w:pPr>
              <w:rPr>
                <w:rFonts w:ascii="Arial" w:hAnsi="Arial" w:cs="Arial"/>
                <w:b w:val="0"/>
                <w:sz w:val="21"/>
                <w:szCs w:val="21"/>
              </w:rPr>
            </w:pPr>
          </w:p>
          <w:p w14:paraId="7036E2EA" w14:textId="2D25C965" w:rsidR="006C13A4" w:rsidRDefault="006C13A4" w:rsidP="006C13A4">
            <w:pPr>
              <w:rPr>
                <w:rFonts w:ascii="Arial" w:hAnsi="Arial" w:cs="Arial"/>
                <w:b w:val="0"/>
                <w:sz w:val="21"/>
                <w:szCs w:val="21"/>
              </w:rPr>
            </w:pPr>
            <w:proofErr w:type="gramStart"/>
            <w:r>
              <w:rPr>
                <w:rFonts w:ascii="Arial" w:hAnsi="Arial" w:cs="Arial"/>
                <w:b w:val="0"/>
                <w:sz w:val="21"/>
                <w:szCs w:val="21"/>
              </w:rPr>
              <w:t>Specifically</w:t>
            </w:r>
            <w:proofErr w:type="gramEnd"/>
            <w:r>
              <w:rPr>
                <w:rFonts w:ascii="Arial" w:hAnsi="Arial" w:cs="Arial"/>
                <w:b w:val="0"/>
                <w:sz w:val="21"/>
                <w:szCs w:val="21"/>
              </w:rPr>
              <w:t xml:space="preserve"> I’d like to see where all the really big (EF5)</w:t>
            </w:r>
            <w:r w:rsidR="00D05538">
              <w:rPr>
                <w:rFonts w:ascii="Arial" w:hAnsi="Arial" w:cs="Arial"/>
                <w:b w:val="0"/>
                <w:sz w:val="21"/>
                <w:szCs w:val="21"/>
              </w:rPr>
              <w:t xml:space="preserve"> tornados are and</w:t>
            </w:r>
            <w:r>
              <w:rPr>
                <w:rFonts w:ascii="Arial" w:hAnsi="Arial" w:cs="Arial"/>
                <w:b w:val="0"/>
                <w:sz w:val="21"/>
                <w:szCs w:val="21"/>
              </w:rPr>
              <w:t xml:space="preserve"> some indication of where the most tornado fatalities have been.  That data is in our original dataset so let’s pull it out and overlay it on this map of cluster centers.</w:t>
            </w:r>
          </w:p>
          <w:p w14:paraId="745BA4E1" w14:textId="77777777" w:rsidR="006C13A4" w:rsidRDefault="006C13A4" w:rsidP="00342E0A">
            <w:pPr>
              <w:rPr>
                <w:rFonts w:ascii="Arial" w:hAnsi="Arial" w:cs="Arial"/>
                <w:b w:val="0"/>
                <w:color w:val="000000"/>
                <w:sz w:val="21"/>
                <w:szCs w:val="21"/>
                <w:shd w:val="clear" w:color="auto" w:fill="FFFFFF"/>
              </w:rPr>
            </w:pPr>
            <w:r>
              <w:rPr>
                <w:rFonts w:ascii="Arial" w:hAnsi="Arial" w:cs="Arial"/>
                <w:b w:val="0"/>
                <w:noProof/>
                <w:color w:val="000000"/>
                <w:sz w:val="21"/>
                <w:szCs w:val="21"/>
                <w:shd w:val="clear" w:color="auto" w:fill="FFFFFF"/>
              </w:rPr>
              <w:lastRenderedPageBreak/>
              <w:drawing>
                <wp:inline distT="0" distB="0" distL="0" distR="0" wp14:anchorId="6832D7D5" wp14:editId="2D16738D">
                  <wp:extent cx="6309360" cy="3572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 5_25_2019 , 8_32_51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572510"/>
                          </a:xfrm>
                          <a:prstGeom prst="rect">
                            <a:avLst/>
                          </a:prstGeom>
                        </pic:spPr>
                      </pic:pic>
                    </a:graphicData>
                  </a:graphic>
                </wp:inline>
              </w:drawing>
            </w:r>
          </w:p>
          <w:p w14:paraId="7D433528" w14:textId="77777777" w:rsidR="0053167F" w:rsidRDefault="0053167F" w:rsidP="00342E0A">
            <w:pPr>
              <w:rPr>
                <w:rFonts w:ascii="Arial" w:hAnsi="Arial" w:cs="Arial"/>
                <w:b w:val="0"/>
                <w:color w:val="000000"/>
                <w:sz w:val="21"/>
                <w:szCs w:val="21"/>
                <w:shd w:val="clear" w:color="auto" w:fill="FFFFFF"/>
              </w:rPr>
            </w:pPr>
          </w:p>
          <w:p w14:paraId="61FA07F3" w14:textId="1DABE296" w:rsidR="006B6980" w:rsidRDefault="006B6980" w:rsidP="006B6980">
            <w:pPr>
              <w:rPr>
                <w:rFonts w:ascii="Arial" w:hAnsi="Arial" w:cs="Arial"/>
                <w:b w:val="0"/>
                <w:sz w:val="21"/>
                <w:szCs w:val="21"/>
              </w:rPr>
            </w:pPr>
          </w:p>
          <w:p w14:paraId="6620657D" w14:textId="39204CA0" w:rsidR="00D05538" w:rsidRDefault="00D05538" w:rsidP="006B6980">
            <w:pPr>
              <w:rPr>
                <w:rFonts w:ascii="Arial" w:hAnsi="Arial" w:cs="Arial"/>
                <w:b w:val="0"/>
                <w:sz w:val="21"/>
                <w:szCs w:val="21"/>
              </w:rPr>
            </w:pPr>
            <w:r>
              <w:rPr>
                <w:rFonts w:ascii="Arial" w:hAnsi="Arial" w:cs="Arial"/>
                <w:b w:val="0"/>
                <w:sz w:val="21"/>
                <w:szCs w:val="21"/>
              </w:rPr>
              <w:t xml:space="preserve">That’s better.  That map gives me a better feel for where the </w:t>
            </w:r>
            <w:proofErr w:type="gramStart"/>
            <w:r>
              <w:rPr>
                <w:rFonts w:ascii="Arial" w:hAnsi="Arial" w:cs="Arial"/>
                <w:b w:val="0"/>
                <w:sz w:val="21"/>
                <w:szCs w:val="21"/>
              </w:rPr>
              <w:t>high risk</w:t>
            </w:r>
            <w:proofErr w:type="gramEnd"/>
            <w:r>
              <w:rPr>
                <w:rFonts w:ascii="Arial" w:hAnsi="Arial" w:cs="Arial"/>
                <w:b w:val="0"/>
                <w:sz w:val="21"/>
                <w:szCs w:val="21"/>
              </w:rPr>
              <w:t xml:space="preserve"> areas are and where the low risk areas are.</w:t>
            </w:r>
            <w:r w:rsidR="00854F7C">
              <w:rPr>
                <w:rFonts w:ascii="Arial" w:hAnsi="Arial" w:cs="Arial"/>
                <w:b w:val="0"/>
                <w:sz w:val="21"/>
                <w:szCs w:val="21"/>
              </w:rPr>
              <w:t xml:space="preserve">  Generally </w:t>
            </w:r>
            <w:proofErr w:type="gramStart"/>
            <w:r w:rsidR="00854F7C">
              <w:rPr>
                <w:rFonts w:ascii="Arial" w:hAnsi="Arial" w:cs="Arial"/>
                <w:b w:val="0"/>
                <w:sz w:val="21"/>
                <w:szCs w:val="21"/>
              </w:rPr>
              <w:t>speaking</w:t>
            </w:r>
            <w:proofErr w:type="gramEnd"/>
            <w:r w:rsidR="00854F7C">
              <w:rPr>
                <w:rFonts w:ascii="Arial" w:hAnsi="Arial" w:cs="Arial"/>
                <w:b w:val="0"/>
                <w:sz w:val="21"/>
                <w:szCs w:val="21"/>
              </w:rPr>
              <w:t xml:space="preserve"> it looks like I should avoid the Midwest and the South.  The Pacific Northwest looks a lot better but the area of lowest activity seems to be in South central Nevada.</w:t>
            </w:r>
          </w:p>
          <w:p w14:paraId="27286F71" w14:textId="5548094E" w:rsidR="00854F7C" w:rsidRDefault="00854F7C" w:rsidP="006B6980">
            <w:pPr>
              <w:rPr>
                <w:rFonts w:ascii="Arial" w:hAnsi="Arial" w:cs="Arial"/>
                <w:b w:val="0"/>
                <w:sz w:val="21"/>
                <w:szCs w:val="21"/>
              </w:rPr>
            </w:pPr>
          </w:p>
          <w:p w14:paraId="4799EB93" w14:textId="1F236322" w:rsidR="00854F7C" w:rsidRDefault="00854F7C" w:rsidP="006B6980">
            <w:pPr>
              <w:rPr>
                <w:rFonts w:ascii="Arial" w:hAnsi="Arial" w:cs="Arial"/>
                <w:b w:val="0"/>
                <w:sz w:val="21"/>
                <w:szCs w:val="21"/>
              </w:rPr>
            </w:pPr>
            <w:r>
              <w:rPr>
                <w:rFonts w:ascii="Arial" w:hAnsi="Arial" w:cs="Arial"/>
                <w:b w:val="0"/>
                <w:sz w:val="21"/>
                <w:szCs w:val="21"/>
              </w:rPr>
              <w:t xml:space="preserve">In </w:t>
            </w:r>
            <w:proofErr w:type="gramStart"/>
            <w:r>
              <w:rPr>
                <w:rFonts w:ascii="Arial" w:hAnsi="Arial" w:cs="Arial"/>
                <w:b w:val="0"/>
                <w:sz w:val="21"/>
                <w:szCs w:val="21"/>
              </w:rPr>
              <w:t>fact</w:t>
            </w:r>
            <w:proofErr w:type="gramEnd"/>
            <w:r>
              <w:rPr>
                <w:rFonts w:ascii="Arial" w:hAnsi="Arial" w:cs="Arial"/>
                <w:b w:val="0"/>
                <w:sz w:val="21"/>
                <w:szCs w:val="21"/>
              </w:rPr>
              <w:t xml:space="preserve"> I would say that the area about halfway between Las Vegas and Sparks would be the safest place to build a trailer park or to park my own mobile home.  And there is a small town there too.  If we zoom into the </w:t>
            </w:r>
            <w:proofErr w:type="gramStart"/>
            <w:r>
              <w:rPr>
                <w:rFonts w:ascii="Arial" w:hAnsi="Arial" w:cs="Arial"/>
                <w:b w:val="0"/>
                <w:sz w:val="21"/>
                <w:szCs w:val="21"/>
              </w:rPr>
              <w:t>map</w:t>
            </w:r>
            <w:proofErr w:type="gramEnd"/>
            <w:r>
              <w:rPr>
                <w:rFonts w:ascii="Arial" w:hAnsi="Arial" w:cs="Arial"/>
                <w:b w:val="0"/>
                <w:sz w:val="21"/>
                <w:szCs w:val="21"/>
              </w:rPr>
              <w:t xml:space="preserve"> we find the town of Tonopah, Nevada.</w:t>
            </w:r>
          </w:p>
          <w:p w14:paraId="2B9ECD9E" w14:textId="0642FE12" w:rsidR="00854F7C" w:rsidRDefault="00854F7C" w:rsidP="006B6980">
            <w:pPr>
              <w:rPr>
                <w:rFonts w:ascii="Arial" w:hAnsi="Arial" w:cs="Arial"/>
                <w:b w:val="0"/>
                <w:sz w:val="21"/>
                <w:szCs w:val="21"/>
              </w:rPr>
            </w:pPr>
          </w:p>
          <w:p w14:paraId="53199995" w14:textId="4DB3A1DB" w:rsidR="00854F7C" w:rsidRDefault="00854F7C" w:rsidP="006B6980">
            <w:pPr>
              <w:rPr>
                <w:rFonts w:ascii="Arial" w:hAnsi="Arial" w:cs="Arial"/>
                <w:b w:val="0"/>
                <w:sz w:val="21"/>
                <w:szCs w:val="21"/>
              </w:rPr>
            </w:pPr>
            <w:r>
              <w:rPr>
                <w:rFonts w:ascii="Arial" w:hAnsi="Arial" w:cs="Arial"/>
                <w:b w:val="0"/>
                <w:sz w:val="21"/>
                <w:szCs w:val="21"/>
              </w:rPr>
              <w:t>So that answers the first of our two questions.  Tonopah, Nevada is the safest place to build a mobile home park.  But to answer the second question, “Where is the safest trailer park in the US to park my mobile home?”, that’s going to require a Foursquare search to determine.  We need to search Tonopah, Nevada for trailer parks.</w:t>
            </w:r>
          </w:p>
          <w:p w14:paraId="4716640F" w14:textId="77777777" w:rsidR="00854F7C" w:rsidRPr="00D05538" w:rsidRDefault="00854F7C" w:rsidP="006B6980">
            <w:pPr>
              <w:rPr>
                <w:rFonts w:ascii="Arial" w:hAnsi="Arial" w:cs="Arial"/>
                <w:b w:val="0"/>
                <w:sz w:val="21"/>
                <w:szCs w:val="21"/>
              </w:rPr>
            </w:pPr>
          </w:p>
          <w:p w14:paraId="6ABBAEA6" w14:textId="432E4AD8" w:rsidR="006B6980" w:rsidRDefault="006B6980" w:rsidP="006B6980">
            <w:pPr>
              <w:rPr>
                <w:rFonts w:ascii="Arial" w:hAnsi="Arial" w:cs="Arial"/>
                <w:b w:val="0"/>
                <w:sz w:val="21"/>
                <w:szCs w:val="21"/>
              </w:rPr>
            </w:pPr>
            <w:r>
              <w:rPr>
                <w:rFonts w:ascii="Arial" w:hAnsi="Arial" w:cs="Arial"/>
                <w:b w:val="0"/>
                <w:sz w:val="21"/>
                <w:szCs w:val="21"/>
              </w:rPr>
              <w:t>And this is where we get into trouble:</w:t>
            </w:r>
          </w:p>
          <w:p w14:paraId="3D280400" w14:textId="77777777" w:rsidR="006B6980" w:rsidRDefault="006B6980" w:rsidP="006B6980">
            <w:pPr>
              <w:rPr>
                <w:rFonts w:ascii="Arial" w:hAnsi="Arial" w:cs="Arial"/>
                <w:b w:val="0"/>
                <w:sz w:val="21"/>
                <w:szCs w:val="21"/>
              </w:rPr>
            </w:pPr>
          </w:p>
          <w:p w14:paraId="496EF330" w14:textId="01F45D21" w:rsidR="0053167F" w:rsidRPr="00FA0BC8" w:rsidRDefault="006B6980" w:rsidP="00342E0A">
            <w:pPr>
              <w:rPr>
                <w:rFonts w:ascii="Arial" w:hAnsi="Arial" w:cs="Arial"/>
                <w:b w:val="0"/>
                <w:color w:val="000000"/>
                <w:sz w:val="21"/>
                <w:szCs w:val="21"/>
                <w:shd w:val="clear" w:color="auto" w:fill="FFFFFF"/>
              </w:rPr>
            </w:pPr>
            <w:r>
              <w:rPr>
                <w:rFonts w:ascii="Arial" w:hAnsi="Arial" w:cs="Arial"/>
                <w:b w:val="0"/>
                <w:noProof/>
                <w:sz w:val="21"/>
                <w:szCs w:val="21"/>
              </w:rPr>
              <w:lastRenderedPageBreak/>
              <w:drawing>
                <wp:inline distT="0" distB="0" distL="0" distR="0" wp14:anchorId="16A568B3" wp14:editId="3E825255">
                  <wp:extent cx="3714750" cy="3909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 5_25_2019 , 8_44_50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5935" cy="3963023"/>
                          </a:xfrm>
                          <a:prstGeom prst="rect">
                            <a:avLst/>
                          </a:prstGeom>
                        </pic:spPr>
                      </pic:pic>
                    </a:graphicData>
                  </a:graphic>
                </wp:inline>
              </w:drawing>
            </w:r>
          </w:p>
        </w:tc>
      </w:tr>
      <w:tr w:rsidR="00FC7841" w14:paraId="740FB3EC" w14:textId="77777777" w:rsidTr="002710EE">
        <w:trPr>
          <w:trHeight w:val="3546"/>
        </w:trPr>
        <w:tc>
          <w:tcPr>
            <w:tcW w:w="10219" w:type="dxa"/>
          </w:tcPr>
          <w:p w14:paraId="1C3FAD14" w14:textId="77777777" w:rsidR="0053167F" w:rsidRDefault="0053167F" w:rsidP="00FC7841">
            <w:pPr>
              <w:rPr>
                <w:rFonts w:ascii="Arial" w:hAnsi="Arial" w:cs="Arial"/>
                <w:b w:val="0"/>
                <w:sz w:val="21"/>
                <w:szCs w:val="21"/>
              </w:rPr>
            </w:pPr>
          </w:p>
          <w:p w14:paraId="51DFA631" w14:textId="77777777" w:rsidR="0053167F" w:rsidRDefault="0053167F" w:rsidP="0053167F">
            <w:pPr>
              <w:pStyle w:val="Heading2"/>
              <w:rPr>
                <w:rFonts w:ascii="Arial" w:hAnsi="Arial" w:cs="Arial"/>
                <w:sz w:val="21"/>
                <w:szCs w:val="21"/>
              </w:rPr>
            </w:pPr>
            <w:r>
              <w:rPr>
                <w:rFonts w:ascii="Arial" w:hAnsi="Arial" w:cs="Arial"/>
                <w:sz w:val="21"/>
                <w:szCs w:val="21"/>
              </w:rPr>
              <w:t xml:space="preserve">It turns out that Tonopah, Nevada is a small town in the middle of a big desert.  Foursquare limits the search radius to about 75 miles.  </w:t>
            </w:r>
            <w:proofErr w:type="gramStart"/>
            <w:r>
              <w:rPr>
                <w:rFonts w:ascii="Arial" w:hAnsi="Arial" w:cs="Arial"/>
                <w:sz w:val="21"/>
                <w:szCs w:val="21"/>
              </w:rPr>
              <w:t>So</w:t>
            </w:r>
            <w:proofErr w:type="gramEnd"/>
            <w:r>
              <w:rPr>
                <w:rFonts w:ascii="Arial" w:hAnsi="Arial" w:cs="Arial"/>
                <w:sz w:val="21"/>
                <w:szCs w:val="21"/>
              </w:rPr>
              <w:t xml:space="preserve"> in total they only list 18 venues in the 75 mile radius surrounding Tonopah.  And none of those are trailer parks.</w:t>
            </w:r>
          </w:p>
          <w:p w14:paraId="004F2CAC" w14:textId="73EAE6CD" w:rsidR="006B6980" w:rsidRPr="002710EE" w:rsidRDefault="0053167F" w:rsidP="002710EE">
            <w:pPr>
              <w:rPr>
                <w:rFonts w:ascii="Arial" w:hAnsi="Arial" w:cs="Arial"/>
                <w:b w:val="0"/>
                <w:sz w:val="21"/>
                <w:szCs w:val="21"/>
              </w:rPr>
            </w:pPr>
            <w:r>
              <w:rPr>
                <w:rFonts w:ascii="Arial" w:hAnsi="Arial" w:cs="Arial"/>
                <w:b w:val="0"/>
                <w:sz w:val="21"/>
                <w:szCs w:val="21"/>
              </w:rPr>
              <w:t xml:space="preserve">But there is still Google.  When </w:t>
            </w:r>
            <w:r>
              <w:rPr>
                <w:rFonts w:ascii="Arial" w:hAnsi="Arial" w:cs="Arial"/>
                <w:b w:val="0"/>
                <w:sz w:val="21"/>
                <w:szCs w:val="21"/>
              </w:rPr>
              <w:t>we</w:t>
            </w:r>
            <w:r>
              <w:rPr>
                <w:rFonts w:ascii="Arial" w:hAnsi="Arial" w:cs="Arial"/>
                <w:b w:val="0"/>
                <w:sz w:val="21"/>
                <w:szCs w:val="21"/>
              </w:rPr>
              <w:t xml:space="preserve"> Google “mobile home parks in </w:t>
            </w:r>
            <w:r>
              <w:rPr>
                <w:rFonts w:ascii="Arial" w:hAnsi="Arial" w:cs="Arial"/>
                <w:b w:val="0"/>
                <w:sz w:val="21"/>
                <w:szCs w:val="21"/>
              </w:rPr>
              <w:t>Tonopah, Nevada” we find that there are two RV parks and YES one trailer park</w:t>
            </w:r>
            <w:r w:rsidR="006B6980">
              <w:rPr>
                <w:rFonts w:ascii="Arial" w:hAnsi="Arial" w:cs="Arial"/>
                <w:b w:val="0"/>
                <w:sz w:val="21"/>
                <w:szCs w:val="21"/>
              </w:rPr>
              <w:t xml:space="preserve"> in Tonopah.</w:t>
            </w:r>
          </w:p>
          <w:p w14:paraId="58511EAD" w14:textId="77777777" w:rsidR="006B6980" w:rsidRDefault="006B6980" w:rsidP="0053167F">
            <w:pPr>
              <w:pStyle w:val="NormalWeb"/>
              <w:shd w:val="clear" w:color="auto" w:fill="FFFFFF"/>
              <w:spacing w:before="240" w:beforeAutospacing="0" w:after="0" w:afterAutospacing="0"/>
              <w:rPr>
                <w:rFonts w:ascii="Helvetica" w:hAnsi="Helvetica" w:cs="Helvetica"/>
                <w:color w:val="000000"/>
                <w:sz w:val="21"/>
                <w:szCs w:val="21"/>
              </w:rPr>
            </w:pPr>
          </w:p>
          <w:p w14:paraId="7FD4BBF7" w14:textId="012EE356" w:rsidR="006B6980" w:rsidRPr="006C13A4" w:rsidRDefault="006B6980" w:rsidP="006B6980">
            <w:r>
              <w:t>Conclusion</w:t>
            </w:r>
          </w:p>
          <w:p w14:paraId="33B03114" w14:textId="77777777" w:rsidR="006B6980" w:rsidRDefault="006B6980" w:rsidP="0053167F">
            <w:pPr>
              <w:pStyle w:val="NormalWeb"/>
              <w:shd w:val="clear" w:color="auto" w:fill="FFFFFF"/>
              <w:spacing w:before="240" w:beforeAutospacing="0" w:after="0" w:afterAutospacing="0"/>
              <w:rPr>
                <w:rFonts w:ascii="Helvetica" w:hAnsi="Helvetica" w:cs="Helvetica"/>
                <w:color w:val="000000"/>
                <w:sz w:val="21"/>
                <w:szCs w:val="21"/>
              </w:rPr>
            </w:pPr>
          </w:p>
          <w:p w14:paraId="253AC655" w14:textId="77777777" w:rsidR="00766713" w:rsidRDefault="00766713"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parameters we used in this study all have their limitations.  </w:t>
            </w:r>
          </w:p>
          <w:p w14:paraId="5CA2EC43" w14:textId="4E6946C1" w:rsidR="0053167F" w:rsidRDefault="00766713"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cluster centers are to a degree subject to the whimsy of fate because you can never be sure which tornados k-means will group into which clusters and that will make a difference in where the cluster centers fall.  But areas of high density will always carry heavier risks than areas of sparse density.</w:t>
            </w:r>
          </w:p>
          <w:p w14:paraId="37CC482F" w14:textId="64D462CA" w:rsidR="00766713" w:rsidRDefault="00766713"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Using the EF5 rating is problematical because </w:t>
            </w:r>
            <w:r w:rsidR="00A97B7F">
              <w:rPr>
                <w:rFonts w:ascii="Helvetica" w:hAnsi="Helvetica" w:cs="Helvetica"/>
                <w:color w:val="000000"/>
                <w:sz w:val="21"/>
                <w:szCs w:val="21"/>
              </w:rPr>
              <w:t>an EF5 rating</w:t>
            </w:r>
            <w:r>
              <w:rPr>
                <w:rFonts w:ascii="Helvetica" w:hAnsi="Helvetica" w:cs="Helvetica"/>
                <w:color w:val="000000"/>
                <w:sz w:val="21"/>
                <w:szCs w:val="21"/>
              </w:rPr>
              <w:t xml:space="preserve"> implies that the storm had winds over 300 mph.  But it is extremely difficult to measure wind speed inside a tornado from a distance.  You have to get right up to the base of them with not one but two doppler radar units looking from different angles so that their data can be triangulated.  </w:t>
            </w:r>
            <w:proofErr w:type="gramStart"/>
            <w:r>
              <w:rPr>
                <w:rFonts w:ascii="Helvetica" w:hAnsi="Helvetica" w:cs="Helvetica"/>
                <w:color w:val="000000"/>
                <w:sz w:val="21"/>
                <w:szCs w:val="21"/>
              </w:rPr>
              <w:t>Therefore</w:t>
            </w:r>
            <w:proofErr w:type="gramEnd"/>
            <w:r>
              <w:rPr>
                <w:rFonts w:ascii="Helvetica" w:hAnsi="Helvetica" w:cs="Helvetica"/>
                <w:color w:val="000000"/>
                <w:sz w:val="21"/>
                <w:szCs w:val="21"/>
              </w:rPr>
              <w:t xml:space="preserve"> the EF5 rating is only given after evaluating the damage the tornado left in it’s wake.  This means that if you have a tornado with 300 mph winds out in the middle of farmland and it leaves no damage in it’s wake it gets a rating of EF0 not EF5.  </w:t>
            </w:r>
            <w:proofErr w:type="gramStart"/>
            <w:r>
              <w:rPr>
                <w:rFonts w:ascii="Helvetica" w:hAnsi="Helvetica" w:cs="Helvetica"/>
                <w:color w:val="000000"/>
                <w:sz w:val="21"/>
                <w:szCs w:val="21"/>
              </w:rPr>
              <w:t>So</w:t>
            </w:r>
            <w:proofErr w:type="gramEnd"/>
            <w:r>
              <w:rPr>
                <w:rFonts w:ascii="Helvetica" w:hAnsi="Helvetica" w:cs="Helvetica"/>
                <w:color w:val="000000"/>
                <w:sz w:val="21"/>
                <w:szCs w:val="21"/>
              </w:rPr>
              <w:t xml:space="preserve"> the EF5 rating by itself is not really good enough to assess risk.</w:t>
            </w:r>
          </w:p>
          <w:p w14:paraId="32059647" w14:textId="27387FB3" w:rsidR="00766713" w:rsidRDefault="00766713"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And as for fatalities </w:t>
            </w:r>
            <w:r w:rsidR="00A97B7F">
              <w:rPr>
                <w:rFonts w:ascii="Helvetica" w:hAnsi="Helvetica" w:cs="Helvetica"/>
                <w:color w:val="000000"/>
                <w:sz w:val="21"/>
                <w:szCs w:val="21"/>
              </w:rPr>
              <w:t xml:space="preserve">that is problematic as well.  People who live in Tornado Alley and know what these storms can do are typically better prepared for tornados than somebody living in a trailer somewhere that doesn’t get as many tornados.  </w:t>
            </w:r>
            <w:proofErr w:type="gramStart"/>
            <w:r w:rsidR="00A97B7F">
              <w:rPr>
                <w:rFonts w:ascii="Helvetica" w:hAnsi="Helvetica" w:cs="Helvetica"/>
                <w:color w:val="000000"/>
                <w:sz w:val="21"/>
                <w:szCs w:val="21"/>
              </w:rPr>
              <w:t>So</w:t>
            </w:r>
            <w:proofErr w:type="gramEnd"/>
            <w:r w:rsidR="00A97B7F">
              <w:rPr>
                <w:rFonts w:ascii="Helvetica" w:hAnsi="Helvetica" w:cs="Helvetica"/>
                <w:color w:val="000000"/>
                <w:sz w:val="21"/>
                <w:szCs w:val="21"/>
              </w:rPr>
              <w:t xml:space="preserve"> fatalities can actually be higher in areas of lower tornadic activity.</w:t>
            </w:r>
          </w:p>
          <w:p w14:paraId="3D87B21F" w14:textId="0335254E" w:rsidR="00A97B7F" w:rsidRDefault="00A97B7F"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But </w:t>
            </w:r>
            <w:r w:rsidR="00913A8C">
              <w:rPr>
                <w:rFonts w:ascii="Helvetica" w:hAnsi="Helvetica" w:cs="Helvetica"/>
                <w:color w:val="000000"/>
                <w:sz w:val="21"/>
                <w:szCs w:val="21"/>
              </w:rPr>
              <w:t>if these three parameters are taken</w:t>
            </w:r>
            <w:r>
              <w:rPr>
                <w:rFonts w:ascii="Helvetica" w:hAnsi="Helvetica" w:cs="Helvetica"/>
                <w:color w:val="000000"/>
                <w:sz w:val="21"/>
                <w:szCs w:val="21"/>
              </w:rPr>
              <w:t xml:space="preserve"> together and plotted on a map it is pretty clear which areas are high risk and which are safer.  It would be safer to park your mobile home anywhere in the Pacific Northwest than it would be to park it in Oklahoma.</w:t>
            </w:r>
          </w:p>
          <w:p w14:paraId="27092F38" w14:textId="5303498A" w:rsidR="00A97B7F" w:rsidRDefault="00A97B7F"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This study has been a bit whimsical.  The whole </w:t>
            </w:r>
            <w:r w:rsidR="00913A8C">
              <w:rPr>
                <w:rFonts w:ascii="Helvetica" w:hAnsi="Helvetica" w:cs="Helvetica"/>
                <w:color w:val="000000"/>
                <w:sz w:val="21"/>
                <w:szCs w:val="21"/>
              </w:rPr>
              <w:t>“</w:t>
            </w:r>
            <w:r>
              <w:rPr>
                <w:rFonts w:ascii="Helvetica" w:hAnsi="Helvetica" w:cs="Helvetica"/>
                <w:color w:val="000000"/>
                <w:sz w:val="21"/>
                <w:szCs w:val="21"/>
              </w:rPr>
              <w:t>tornados and trailer parks</w:t>
            </w:r>
            <w:r w:rsidR="00913A8C">
              <w:rPr>
                <w:rFonts w:ascii="Helvetica" w:hAnsi="Helvetica" w:cs="Helvetica"/>
                <w:color w:val="000000"/>
                <w:sz w:val="21"/>
                <w:szCs w:val="21"/>
              </w:rPr>
              <w:t>”</w:t>
            </w:r>
            <w:r>
              <w:rPr>
                <w:rFonts w:ascii="Helvetica" w:hAnsi="Helvetica" w:cs="Helvetica"/>
                <w:color w:val="000000"/>
                <w:sz w:val="21"/>
                <w:szCs w:val="21"/>
              </w:rPr>
              <w:t xml:space="preserve"> correlation is a bit of a joke.  But when I was a </w:t>
            </w:r>
            <w:proofErr w:type="gramStart"/>
            <w:r>
              <w:rPr>
                <w:rFonts w:ascii="Helvetica" w:hAnsi="Helvetica" w:cs="Helvetica"/>
                <w:color w:val="000000"/>
                <w:sz w:val="21"/>
                <w:szCs w:val="21"/>
              </w:rPr>
              <w:t>kid</w:t>
            </w:r>
            <w:proofErr w:type="gramEnd"/>
            <w:r>
              <w:rPr>
                <w:rFonts w:ascii="Helvetica" w:hAnsi="Helvetica" w:cs="Helvetica"/>
                <w:color w:val="000000"/>
                <w:sz w:val="21"/>
                <w:szCs w:val="21"/>
              </w:rPr>
              <w:t xml:space="preserve"> I lived in a trailer park in Kansas.  </w:t>
            </w:r>
            <w:r w:rsidR="00913A8C">
              <w:rPr>
                <w:rFonts w:ascii="Helvetica" w:hAnsi="Helvetica" w:cs="Helvetica"/>
                <w:color w:val="000000"/>
                <w:sz w:val="21"/>
                <w:szCs w:val="21"/>
              </w:rPr>
              <w:t xml:space="preserve">When I was in second </w:t>
            </w:r>
            <w:proofErr w:type="gramStart"/>
            <w:r w:rsidR="00913A8C">
              <w:rPr>
                <w:rFonts w:ascii="Helvetica" w:hAnsi="Helvetica" w:cs="Helvetica"/>
                <w:color w:val="000000"/>
                <w:sz w:val="21"/>
                <w:szCs w:val="21"/>
              </w:rPr>
              <w:t>grade</w:t>
            </w:r>
            <w:proofErr w:type="gramEnd"/>
            <w:r w:rsidR="00913A8C">
              <w:rPr>
                <w:rFonts w:ascii="Helvetica" w:hAnsi="Helvetica" w:cs="Helvetica"/>
                <w:color w:val="000000"/>
                <w:sz w:val="21"/>
                <w:szCs w:val="21"/>
              </w:rPr>
              <w:t xml:space="preserve"> </w:t>
            </w:r>
            <w:r>
              <w:rPr>
                <w:rFonts w:ascii="Helvetica" w:hAnsi="Helvetica" w:cs="Helvetica"/>
                <w:color w:val="000000"/>
                <w:sz w:val="21"/>
                <w:szCs w:val="21"/>
              </w:rPr>
              <w:t>I was home alone one night when a tornado came through.  There was no place for me to run so I had to just hunker down in the trailer which was rocking back and forth wildly in the wind.  I could hear the tornado as it roared past.  Or at least I convinced myself that I could hear it.</w:t>
            </w:r>
            <w:r w:rsidR="002710EE">
              <w:rPr>
                <w:rFonts w:ascii="Helvetica" w:hAnsi="Helvetica" w:cs="Helvetica"/>
                <w:color w:val="000000"/>
                <w:sz w:val="21"/>
                <w:szCs w:val="21"/>
              </w:rPr>
              <w:t xml:space="preserve">  It was a terrifying experience to go through.</w:t>
            </w:r>
          </w:p>
          <w:p w14:paraId="1047BCB9" w14:textId="5EE3B7DB" w:rsidR="002710EE" w:rsidRDefault="00913A8C" w:rsidP="0053167F">
            <w:pPr>
              <w:pStyle w:val="NormalWeb"/>
              <w:shd w:val="clear" w:color="auto" w:fill="FFFFFF"/>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So</w:t>
            </w:r>
            <w:proofErr w:type="gramEnd"/>
            <w:r w:rsidR="002710EE">
              <w:rPr>
                <w:rFonts w:ascii="Helvetica" w:hAnsi="Helvetica" w:cs="Helvetica"/>
                <w:color w:val="000000"/>
                <w:sz w:val="21"/>
                <w:szCs w:val="21"/>
              </w:rPr>
              <w:t xml:space="preserve"> in conclusion let me state that there are trailer parks </w:t>
            </w:r>
            <w:r>
              <w:rPr>
                <w:rFonts w:ascii="Helvetica" w:hAnsi="Helvetica" w:cs="Helvetica"/>
                <w:color w:val="000000"/>
                <w:sz w:val="21"/>
                <w:szCs w:val="21"/>
              </w:rPr>
              <w:t>which</w:t>
            </w:r>
            <w:r w:rsidR="002710EE">
              <w:rPr>
                <w:rFonts w:ascii="Helvetica" w:hAnsi="Helvetica" w:cs="Helvetica"/>
                <w:color w:val="000000"/>
                <w:sz w:val="21"/>
                <w:szCs w:val="21"/>
              </w:rPr>
              <w:t xml:space="preserve"> are safer than others.  And based on the analysis done in this paper I believe </w:t>
            </w:r>
            <w:r>
              <w:rPr>
                <w:rFonts w:ascii="Helvetica" w:hAnsi="Helvetica" w:cs="Helvetica"/>
                <w:color w:val="000000"/>
                <w:sz w:val="21"/>
                <w:szCs w:val="21"/>
              </w:rPr>
              <w:t>we</w:t>
            </w:r>
            <w:r w:rsidR="002710EE">
              <w:rPr>
                <w:rFonts w:ascii="Helvetica" w:hAnsi="Helvetica" w:cs="Helvetica"/>
                <w:color w:val="000000"/>
                <w:sz w:val="21"/>
                <w:szCs w:val="21"/>
              </w:rPr>
              <w:t xml:space="preserve"> have found the safest trailer park in the US</w:t>
            </w:r>
            <w:r>
              <w:rPr>
                <w:rFonts w:ascii="Helvetica" w:hAnsi="Helvetica" w:cs="Helvetica"/>
                <w:color w:val="000000"/>
                <w:sz w:val="21"/>
                <w:szCs w:val="21"/>
              </w:rPr>
              <w:t>.</w:t>
            </w:r>
          </w:p>
          <w:p w14:paraId="4042E7DC" w14:textId="3C9A7F95" w:rsidR="002710EE" w:rsidRDefault="002710EE" w:rsidP="0053167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safest trailer park in America from the viewpoint of tornados is:</w:t>
            </w:r>
          </w:p>
          <w:p w14:paraId="0E1D4A01" w14:textId="77777777" w:rsidR="002710EE" w:rsidRPr="002710EE" w:rsidRDefault="002710EE" w:rsidP="0053167F">
            <w:pPr>
              <w:pStyle w:val="NormalWeb"/>
              <w:shd w:val="clear" w:color="auto" w:fill="FFFFFF"/>
              <w:spacing w:before="240" w:beforeAutospacing="0" w:after="0" w:afterAutospacing="0"/>
              <w:rPr>
                <w:rFonts w:ascii="Arial" w:hAnsi="Arial" w:cs="Arial"/>
                <w:color w:val="000000"/>
                <w:sz w:val="21"/>
                <w:szCs w:val="21"/>
              </w:rPr>
            </w:pPr>
          </w:p>
          <w:p w14:paraId="1FE5C159" w14:textId="77777777"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 xml:space="preserve">Jensen's Trailer Park </w:t>
            </w:r>
          </w:p>
          <w:p w14:paraId="7E034066" w14:textId="77777777"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 xml:space="preserve">789 Central St </w:t>
            </w:r>
          </w:p>
          <w:p w14:paraId="248223A4" w14:textId="4C373BF0"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Tonopah, NV 89049</w:t>
            </w:r>
          </w:p>
          <w:p w14:paraId="2F9E0027" w14:textId="77777777" w:rsidR="002710EE" w:rsidRPr="002710EE" w:rsidRDefault="002710EE" w:rsidP="002710EE">
            <w:pPr>
              <w:pStyle w:val="NormalWeb"/>
              <w:shd w:val="clear" w:color="auto" w:fill="FFFFFF"/>
              <w:spacing w:before="0" w:beforeAutospacing="0" w:after="0" w:afterAutospacing="0"/>
              <w:rPr>
                <w:rFonts w:ascii="Arial" w:hAnsi="Arial" w:cs="Arial"/>
                <w:color w:val="000000"/>
                <w:sz w:val="21"/>
                <w:szCs w:val="21"/>
              </w:rPr>
            </w:pPr>
            <w:r w:rsidRPr="002710EE">
              <w:rPr>
                <w:rFonts w:ascii="Arial" w:hAnsi="Arial" w:cs="Arial"/>
                <w:color w:val="000000"/>
                <w:sz w:val="21"/>
                <w:szCs w:val="21"/>
              </w:rPr>
              <w:t>Phone: (775) 482-3737</w:t>
            </w:r>
          </w:p>
          <w:p w14:paraId="5B78AD23" w14:textId="6D39BA5A" w:rsidR="002710EE" w:rsidRPr="002710EE" w:rsidRDefault="002710EE" w:rsidP="002710EE">
            <w:pPr>
              <w:pStyle w:val="NormalWeb"/>
              <w:shd w:val="clear" w:color="auto" w:fill="FFFFFF"/>
              <w:spacing w:before="240" w:beforeAutospacing="0" w:after="0" w:afterAutospacing="0"/>
              <w:rPr>
                <w:rFonts w:ascii="Arial" w:hAnsi="Arial" w:cs="Arial"/>
                <w:color w:val="000000"/>
                <w:sz w:val="21"/>
                <w:szCs w:val="21"/>
              </w:rPr>
            </w:pPr>
            <w:proofErr w:type="gramStart"/>
            <w:r w:rsidRPr="002710EE">
              <w:rPr>
                <w:rFonts w:ascii="Arial" w:hAnsi="Arial" w:cs="Arial"/>
                <w:color w:val="000000"/>
                <w:sz w:val="21"/>
                <w:szCs w:val="21"/>
              </w:rPr>
              <w:t>So</w:t>
            </w:r>
            <w:proofErr w:type="gramEnd"/>
            <w:r w:rsidRPr="002710EE">
              <w:rPr>
                <w:rFonts w:ascii="Arial" w:hAnsi="Arial" w:cs="Arial"/>
                <w:color w:val="000000"/>
                <w:sz w:val="21"/>
                <w:szCs w:val="21"/>
              </w:rPr>
              <w:t xml:space="preserve"> there you have it campers! Enjoy a carefree tomorrow in beautiful Ton</w:t>
            </w:r>
            <w:r w:rsidR="00913A8C">
              <w:rPr>
                <w:rFonts w:ascii="Arial" w:hAnsi="Arial" w:cs="Arial"/>
                <w:color w:val="000000"/>
                <w:sz w:val="21"/>
                <w:szCs w:val="21"/>
              </w:rPr>
              <w:t>o</w:t>
            </w:r>
            <w:bookmarkStart w:id="0" w:name="_GoBack"/>
            <w:bookmarkEnd w:id="0"/>
            <w:r w:rsidRPr="002710EE">
              <w:rPr>
                <w:rFonts w:ascii="Arial" w:hAnsi="Arial" w:cs="Arial"/>
                <w:color w:val="000000"/>
                <w:sz w:val="21"/>
                <w:szCs w:val="21"/>
              </w:rPr>
              <w:t>pah. Just watch for the rattle snakes...</w:t>
            </w:r>
          </w:p>
          <w:p w14:paraId="6045E283" w14:textId="176BC3B5" w:rsidR="0053167F" w:rsidRPr="00FC7841" w:rsidRDefault="0053167F" w:rsidP="002710EE">
            <w:pPr>
              <w:rPr>
                <w:rFonts w:ascii="Arial" w:hAnsi="Arial" w:cs="Arial"/>
                <w:b w:val="0"/>
                <w:sz w:val="21"/>
                <w:szCs w:val="21"/>
              </w:rPr>
            </w:pPr>
          </w:p>
        </w:tc>
      </w:tr>
      <w:tr w:rsidR="006C13A4" w14:paraId="2558004B" w14:textId="77777777" w:rsidTr="002710EE">
        <w:trPr>
          <w:trHeight w:val="3546"/>
        </w:trPr>
        <w:tc>
          <w:tcPr>
            <w:tcW w:w="10219" w:type="dxa"/>
          </w:tcPr>
          <w:p w14:paraId="6A1E3EB1" w14:textId="3C0FF79E" w:rsidR="006C13A4" w:rsidRPr="006C13A4" w:rsidRDefault="006C13A4" w:rsidP="0053167F"/>
        </w:tc>
      </w:tr>
      <w:tr w:rsidR="00DF027C" w14:paraId="1083F71E" w14:textId="77777777" w:rsidTr="002710EE">
        <w:trPr>
          <w:trHeight w:val="1899"/>
        </w:trPr>
        <w:tc>
          <w:tcPr>
            <w:tcW w:w="10219" w:type="dxa"/>
            <w:shd w:val="clear" w:color="auto" w:fill="F2F2F2" w:themeFill="background1" w:themeFillShade="F2"/>
            <w:vAlign w:val="center"/>
          </w:tcPr>
          <w:p w14:paraId="25BAF634" w14:textId="011C293D" w:rsidR="00DF027C" w:rsidRPr="00DF027C" w:rsidRDefault="00DF027C" w:rsidP="00DF027C">
            <w:pPr>
              <w:pStyle w:val="EmphasisText"/>
              <w:jc w:val="center"/>
            </w:pPr>
          </w:p>
        </w:tc>
      </w:tr>
    </w:tbl>
    <w:p w14:paraId="79688B67" w14:textId="77777777" w:rsidR="0087605E" w:rsidRPr="00D70D02" w:rsidRDefault="0087605E" w:rsidP="00DF027C"/>
    <w:sectPr w:rsidR="0087605E" w:rsidRPr="00D70D02" w:rsidSect="00DF027C">
      <w:headerReference w:type="default" r:id="rId16"/>
      <w:footerReference w:type="default" r:id="rId1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CA01A" w14:textId="77777777" w:rsidR="000B0167" w:rsidRDefault="000B0167">
      <w:r>
        <w:separator/>
      </w:r>
    </w:p>
    <w:p w14:paraId="7686CFC5" w14:textId="77777777" w:rsidR="000B0167" w:rsidRDefault="000B0167"/>
  </w:endnote>
  <w:endnote w:type="continuationSeparator" w:id="0">
    <w:p w14:paraId="521A22E6" w14:textId="77777777" w:rsidR="000B0167" w:rsidRDefault="000B0167">
      <w:r>
        <w:continuationSeparator/>
      </w:r>
    </w:p>
    <w:p w14:paraId="4FB9A5EC" w14:textId="77777777" w:rsidR="000B0167" w:rsidRDefault="000B0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6EF6368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6980E3F"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7C82F" w14:textId="77777777" w:rsidR="000B0167" w:rsidRDefault="000B0167">
      <w:r>
        <w:separator/>
      </w:r>
    </w:p>
    <w:p w14:paraId="7557A1BE" w14:textId="77777777" w:rsidR="000B0167" w:rsidRDefault="000B0167"/>
  </w:footnote>
  <w:footnote w:type="continuationSeparator" w:id="0">
    <w:p w14:paraId="11657C3D" w14:textId="77777777" w:rsidR="000B0167" w:rsidRDefault="000B0167">
      <w:r>
        <w:continuationSeparator/>
      </w:r>
    </w:p>
    <w:p w14:paraId="7D5BE176" w14:textId="77777777" w:rsidR="000B0167" w:rsidRDefault="000B0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74D1D15" w14:textId="77777777" w:rsidTr="00D077E9">
      <w:trPr>
        <w:trHeight w:val="978"/>
      </w:trPr>
      <w:tc>
        <w:tcPr>
          <w:tcW w:w="9990" w:type="dxa"/>
          <w:tcBorders>
            <w:top w:val="nil"/>
            <w:left w:val="nil"/>
            <w:bottom w:val="single" w:sz="36" w:space="0" w:color="34ABA2" w:themeColor="accent3"/>
            <w:right w:val="nil"/>
          </w:tcBorders>
        </w:tcPr>
        <w:p w14:paraId="0A79A21E" w14:textId="77777777" w:rsidR="00D077E9" w:rsidRDefault="00D077E9">
          <w:pPr>
            <w:pStyle w:val="Header"/>
          </w:pPr>
        </w:p>
      </w:tc>
    </w:tr>
  </w:tbl>
  <w:p w14:paraId="646193B5"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081771"/>
    <w:multiLevelType w:val="hybridMultilevel"/>
    <w:tmpl w:val="15EE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yBpLmhpZGpmYWZko6SsGpxcWZ+XkgBYa1ALOTGgssAAAA"/>
  </w:docVars>
  <w:rsids>
    <w:rsidRoot w:val="00A85EDE"/>
    <w:rsid w:val="00021A1F"/>
    <w:rsid w:val="0002482E"/>
    <w:rsid w:val="00050324"/>
    <w:rsid w:val="000A0150"/>
    <w:rsid w:val="000B0167"/>
    <w:rsid w:val="000E63C9"/>
    <w:rsid w:val="00130E9D"/>
    <w:rsid w:val="00150A6D"/>
    <w:rsid w:val="00185B35"/>
    <w:rsid w:val="001F2BC8"/>
    <w:rsid w:val="001F5F6B"/>
    <w:rsid w:val="00223C30"/>
    <w:rsid w:val="00243EBC"/>
    <w:rsid w:val="00246A35"/>
    <w:rsid w:val="002710EE"/>
    <w:rsid w:val="00284348"/>
    <w:rsid w:val="002B7727"/>
    <w:rsid w:val="002F51F5"/>
    <w:rsid w:val="00312137"/>
    <w:rsid w:val="00330359"/>
    <w:rsid w:val="0033762F"/>
    <w:rsid w:val="00342E0A"/>
    <w:rsid w:val="00366C7E"/>
    <w:rsid w:val="00384EA3"/>
    <w:rsid w:val="003A39A1"/>
    <w:rsid w:val="003C2191"/>
    <w:rsid w:val="003D3863"/>
    <w:rsid w:val="004110DE"/>
    <w:rsid w:val="0044085A"/>
    <w:rsid w:val="004703B9"/>
    <w:rsid w:val="004A379F"/>
    <w:rsid w:val="004B21A5"/>
    <w:rsid w:val="005037F0"/>
    <w:rsid w:val="00516A86"/>
    <w:rsid w:val="005275F6"/>
    <w:rsid w:val="0053167F"/>
    <w:rsid w:val="00572102"/>
    <w:rsid w:val="005F1BB0"/>
    <w:rsid w:val="00602274"/>
    <w:rsid w:val="00656C4D"/>
    <w:rsid w:val="00665A1F"/>
    <w:rsid w:val="006B6980"/>
    <w:rsid w:val="006C13A4"/>
    <w:rsid w:val="006E5716"/>
    <w:rsid w:val="007302B3"/>
    <w:rsid w:val="00730733"/>
    <w:rsid w:val="00730E3A"/>
    <w:rsid w:val="00736AAF"/>
    <w:rsid w:val="00765B2A"/>
    <w:rsid w:val="00766713"/>
    <w:rsid w:val="00783A34"/>
    <w:rsid w:val="007C6B52"/>
    <w:rsid w:val="007D16C5"/>
    <w:rsid w:val="00854F7C"/>
    <w:rsid w:val="00862FE4"/>
    <w:rsid w:val="0086389A"/>
    <w:rsid w:val="0087605E"/>
    <w:rsid w:val="008B1FEE"/>
    <w:rsid w:val="00903C32"/>
    <w:rsid w:val="00913A8C"/>
    <w:rsid w:val="00916B16"/>
    <w:rsid w:val="009173B9"/>
    <w:rsid w:val="0093335D"/>
    <w:rsid w:val="0093613E"/>
    <w:rsid w:val="00943026"/>
    <w:rsid w:val="00964798"/>
    <w:rsid w:val="00966B81"/>
    <w:rsid w:val="009C7720"/>
    <w:rsid w:val="00A23AFA"/>
    <w:rsid w:val="00A31B3E"/>
    <w:rsid w:val="00A532F3"/>
    <w:rsid w:val="00A8489E"/>
    <w:rsid w:val="00A85EDE"/>
    <w:rsid w:val="00A97B7F"/>
    <w:rsid w:val="00AC29F3"/>
    <w:rsid w:val="00B231E5"/>
    <w:rsid w:val="00C02B87"/>
    <w:rsid w:val="00C11B7C"/>
    <w:rsid w:val="00C4086D"/>
    <w:rsid w:val="00CA1896"/>
    <w:rsid w:val="00CB5B28"/>
    <w:rsid w:val="00CF5371"/>
    <w:rsid w:val="00D0323A"/>
    <w:rsid w:val="00D05538"/>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716BB"/>
    <w:rsid w:val="00E81B40"/>
    <w:rsid w:val="00EB6551"/>
    <w:rsid w:val="00EF555B"/>
    <w:rsid w:val="00F027BB"/>
    <w:rsid w:val="00F11DCF"/>
    <w:rsid w:val="00F162EA"/>
    <w:rsid w:val="00F52D27"/>
    <w:rsid w:val="00F83527"/>
    <w:rsid w:val="00FA0BC8"/>
    <w:rsid w:val="00FC784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A745F"/>
  <w15:docId w15:val="{3F17CF62-99E4-4AE0-99D5-7CF3063B9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223C30"/>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mn">
    <w:name w:val="mn"/>
    <w:basedOn w:val="DefaultParagraphFont"/>
    <w:rsid w:val="00342E0A"/>
  </w:style>
  <w:style w:type="character" w:customStyle="1" w:styleId="mo">
    <w:name w:val="mo"/>
    <w:basedOn w:val="DefaultParagraphFont"/>
    <w:rsid w:val="00342E0A"/>
  </w:style>
  <w:style w:type="character" w:customStyle="1" w:styleId="mjxassistivemathml">
    <w:name w:val="mjx_assistive_mathml"/>
    <w:basedOn w:val="DefaultParagraphFont"/>
    <w:rsid w:val="00342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543261">
      <w:bodyDiv w:val="1"/>
      <w:marLeft w:val="0"/>
      <w:marRight w:val="0"/>
      <w:marTop w:val="0"/>
      <w:marBottom w:val="0"/>
      <w:divBdr>
        <w:top w:val="none" w:sz="0" w:space="0" w:color="auto"/>
        <w:left w:val="none" w:sz="0" w:space="0" w:color="auto"/>
        <w:bottom w:val="none" w:sz="0" w:space="0" w:color="auto"/>
        <w:right w:val="none" w:sz="0" w:space="0" w:color="auto"/>
      </w:divBdr>
    </w:div>
    <w:div w:id="1556551265">
      <w:bodyDiv w:val="1"/>
      <w:marLeft w:val="0"/>
      <w:marRight w:val="0"/>
      <w:marTop w:val="0"/>
      <w:marBottom w:val="0"/>
      <w:divBdr>
        <w:top w:val="none" w:sz="0" w:space="0" w:color="auto"/>
        <w:left w:val="none" w:sz="0" w:space="0" w:color="auto"/>
        <w:bottom w:val="none" w:sz="0" w:space="0" w:color="auto"/>
        <w:right w:val="none" w:sz="0" w:space="0" w:color="auto"/>
      </w:divBdr>
    </w:div>
    <w:div w:id="1624798980">
      <w:bodyDiv w:val="1"/>
      <w:marLeft w:val="0"/>
      <w:marRight w:val="0"/>
      <w:marTop w:val="0"/>
      <w:marBottom w:val="0"/>
      <w:divBdr>
        <w:top w:val="none" w:sz="0" w:space="0" w:color="auto"/>
        <w:left w:val="none" w:sz="0" w:space="0" w:color="auto"/>
        <w:bottom w:val="none" w:sz="0" w:space="0" w:color="auto"/>
        <w:right w:val="none" w:sz="0" w:space="0" w:color="auto"/>
      </w:divBdr>
      <w:divsChild>
        <w:div w:id="194849075">
          <w:marLeft w:val="0"/>
          <w:marRight w:val="0"/>
          <w:marTop w:val="0"/>
          <w:marBottom w:val="0"/>
          <w:divBdr>
            <w:top w:val="none" w:sz="0" w:space="0" w:color="auto"/>
            <w:left w:val="none" w:sz="0" w:space="0" w:color="auto"/>
            <w:bottom w:val="none" w:sz="0" w:space="0" w:color="auto"/>
            <w:right w:val="none" w:sz="0" w:space="0" w:color="auto"/>
          </w:divBdr>
          <w:divsChild>
            <w:div w:id="853616780">
              <w:marLeft w:val="0"/>
              <w:marRight w:val="0"/>
              <w:marTop w:val="0"/>
              <w:marBottom w:val="0"/>
              <w:divBdr>
                <w:top w:val="none" w:sz="0" w:space="0" w:color="auto"/>
                <w:left w:val="none" w:sz="0" w:space="0" w:color="auto"/>
                <w:bottom w:val="none" w:sz="0" w:space="0" w:color="auto"/>
                <w:right w:val="none" w:sz="0" w:space="0" w:color="auto"/>
              </w:divBdr>
              <w:divsChild>
                <w:div w:id="1558470093">
                  <w:marLeft w:val="0"/>
                  <w:marRight w:val="0"/>
                  <w:marTop w:val="0"/>
                  <w:marBottom w:val="0"/>
                  <w:divBdr>
                    <w:top w:val="single" w:sz="6" w:space="0" w:color="CFCFCF"/>
                    <w:left w:val="single" w:sz="6" w:space="0" w:color="CFCFCF"/>
                    <w:bottom w:val="single" w:sz="6" w:space="0" w:color="CFCFCF"/>
                    <w:right w:val="single" w:sz="6" w:space="0" w:color="CFCFCF"/>
                  </w:divBdr>
                  <w:divsChild>
                    <w:div w:id="1193810534">
                      <w:marLeft w:val="0"/>
                      <w:marRight w:val="0"/>
                      <w:marTop w:val="0"/>
                      <w:marBottom w:val="0"/>
                      <w:divBdr>
                        <w:top w:val="none" w:sz="0" w:space="0" w:color="auto"/>
                        <w:left w:val="none" w:sz="0" w:space="0" w:color="auto"/>
                        <w:bottom w:val="none" w:sz="0" w:space="0" w:color="auto"/>
                        <w:right w:val="none" w:sz="0" w:space="0" w:color="auto"/>
                      </w:divBdr>
                      <w:divsChild>
                        <w:div w:id="650907748">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42729">
          <w:marLeft w:val="0"/>
          <w:marRight w:val="0"/>
          <w:marTop w:val="0"/>
          <w:marBottom w:val="0"/>
          <w:divBdr>
            <w:top w:val="none" w:sz="0" w:space="0" w:color="auto"/>
            <w:left w:val="none" w:sz="0" w:space="0" w:color="auto"/>
            <w:bottom w:val="none" w:sz="0" w:space="0" w:color="auto"/>
            <w:right w:val="none" w:sz="0" w:space="0" w:color="auto"/>
          </w:divBdr>
          <w:divsChild>
            <w:div w:id="578294199">
              <w:marLeft w:val="0"/>
              <w:marRight w:val="0"/>
              <w:marTop w:val="0"/>
              <w:marBottom w:val="0"/>
              <w:divBdr>
                <w:top w:val="none" w:sz="0" w:space="0" w:color="auto"/>
                <w:left w:val="none" w:sz="0" w:space="0" w:color="auto"/>
                <w:bottom w:val="none" w:sz="0" w:space="0" w:color="auto"/>
                <w:right w:val="none" w:sz="0" w:space="0" w:color="auto"/>
              </w:divBdr>
              <w:divsChild>
                <w:div w:id="41835621">
                  <w:marLeft w:val="0"/>
                  <w:marRight w:val="0"/>
                  <w:marTop w:val="0"/>
                  <w:marBottom w:val="0"/>
                  <w:divBdr>
                    <w:top w:val="none" w:sz="0" w:space="0" w:color="auto"/>
                    <w:left w:val="none" w:sz="0" w:space="0" w:color="auto"/>
                    <w:bottom w:val="none" w:sz="0" w:space="0" w:color="auto"/>
                    <w:right w:val="none" w:sz="0" w:space="0" w:color="auto"/>
                  </w:divBdr>
                  <w:divsChild>
                    <w:div w:id="753860888">
                      <w:marLeft w:val="0"/>
                      <w:marRight w:val="0"/>
                      <w:marTop w:val="0"/>
                      <w:marBottom w:val="0"/>
                      <w:divBdr>
                        <w:top w:val="none" w:sz="0" w:space="0" w:color="auto"/>
                        <w:left w:val="none" w:sz="0" w:space="0" w:color="auto"/>
                        <w:bottom w:val="none" w:sz="0" w:space="0" w:color="auto"/>
                        <w:right w:val="none" w:sz="0" w:space="0" w:color="auto"/>
                      </w:divBdr>
                      <w:divsChild>
                        <w:div w:id="1133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09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D1AFF4A125A43DD99C342436739C93A"/>
        <w:category>
          <w:name w:val="General"/>
          <w:gallery w:val="placeholder"/>
        </w:category>
        <w:types>
          <w:type w:val="bbPlcHdr"/>
        </w:types>
        <w:behaviors>
          <w:behavior w:val="content"/>
        </w:behaviors>
        <w:guid w:val="{528E0D4E-416D-499B-94FD-99F6CCA23DAE}"/>
      </w:docPartPr>
      <w:docPartBody>
        <w:p w:rsidR="00000000" w:rsidRDefault="006B0230">
          <w:pPr>
            <w:pStyle w:val="2D1AFF4A125A43DD99C342436739C93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25</w:t>
          </w:r>
          <w:r w:rsidRPr="00D86945">
            <w:rPr>
              <w:rStyle w:val="SubtitleChar"/>
              <w:b/>
            </w:rPr>
            <w:fldChar w:fldCharType="end"/>
          </w:r>
        </w:p>
      </w:docPartBody>
    </w:docPart>
    <w:docPart>
      <w:docPartPr>
        <w:name w:val="F2A84A76C93F43DEB65CD5DBF5B16CC3"/>
        <w:category>
          <w:name w:val="General"/>
          <w:gallery w:val="placeholder"/>
        </w:category>
        <w:types>
          <w:type w:val="bbPlcHdr"/>
        </w:types>
        <w:behaviors>
          <w:behavior w:val="content"/>
        </w:behaviors>
        <w:guid w:val="{024E4AA7-BC98-4A56-98FD-52135A31E84D}"/>
      </w:docPartPr>
      <w:docPartBody>
        <w:p w:rsidR="00000000" w:rsidRDefault="006B0230">
          <w:pPr>
            <w:pStyle w:val="F2A84A76C93F43DEB65CD5DBF5B16CC3"/>
          </w:pPr>
          <w:r>
            <w:t>COMPANY NAME</w:t>
          </w:r>
        </w:p>
      </w:docPartBody>
    </w:docPart>
    <w:docPart>
      <w:docPartPr>
        <w:name w:val="9428D25F077540039DEC028874962658"/>
        <w:category>
          <w:name w:val="General"/>
          <w:gallery w:val="placeholder"/>
        </w:category>
        <w:types>
          <w:type w:val="bbPlcHdr"/>
        </w:types>
        <w:behaviors>
          <w:behavior w:val="content"/>
        </w:behaviors>
        <w:guid w:val="{86C8169F-1787-4CBC-A183-40EBFBA70954}"/>
      </w:docPartPr>
      <w:docPartBody>
        <w:p w:rsidR="00000000" w:rsidRDefault="006B0230">
          <w:pPr>
            <w:pStyle w:val="9428D25F077540039DEC028874962658"/>
          </w:pPr>
          <w:r>
            <w:t>Your Name</w:t>
          </w:r>
        </w:p>
      </w:docPartBody>
    </w:docPart>
    <w:docPart>
      <w:docPartPr>
        <w:name w:val="B16A825A6E724BB09C279A195058AFAB"/>
        <w:category>
          <w:name w:val="General"/>
          <w:gallery w:val="placeholder"/>
        </w:category>
        <w:types>
          <w:type w:val="bbPlcHdr"/>
        </w:types>
        <w:behaviors>
          <w:behavior w:val="content"/>
        </w:behaviors>
        <w:guid w:val="{D3ED23DD-6291-48FA-955D-8C1852953A0B}"/>
      </w:docPartPr>
      <w:docPartBody>
        <w:p w:rsidR="00000000" w:rsidRDefault="006B0230">
          <w:pPr>
            <w:pStyle w:val="B16A825A6E724BB09C279A195058AFAB"/>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30"/>
    <w:rsid w:val="006B0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2D1AFF4A125A43DD99C342436739C93A">
    <w:name w:val="2D1AFF4A125A43DD99C342436739C93A"/>
  </w:style>
  <w:style w:type="paragraph" w:customStyle="1" w:styleId="F2A84A76C93F43DEB65CD5DBF5B16CC3">
    <w:name w:val="F2A84A76C93F43DEB65CD5DBF5B16CC3"/>
  </w:style>
  <w:style w:type="paragraph" w:customStyle="1" w:styleId="9428D25F077540039DEC028874962658">
    <w:name w:val="9428D25F077540039DEC028874962658"/>
  </w:style>
  <w:style w:type="paragraph" w:customStyle="1" w:styleId="B16A825A6E724BB09C279A195058AFAB">
    <w:name w:val="B16A825A6E724BB09C279A195058AFAB"/>
  </w:style>
  <w:style w:type="paragraph" w:customStyle="1" w:styleId="FB37BA85E1B34C2990266520FB340792">
    <w:name w:val="FB37BA85E1B34C2990266520FB340792"/>
  </w:style>
  <w:style w:type="paragraph" w:customStyle="1" w:styleId="6B8F053F334A4E429824CE79217BF75B">
    <w:name w:val="6B8F053F334A4E429824CE79217BF75B"/>
  </w:style>
  <w:style w:type="paragraph" w:customStyle="1" w:styleId="18FAAF3F1ED6423BA156FFD6145714E9">
    <w:name w:val="18FAAF3F1ED6423BA156FFD6145714E9"/>
  </w:style>
  <w:style w:type="paragraph" w:customStyle="1" w:styleId="BE242596AC914CC09F7D603BF3F66B6B">
    <w:name w:val="BE242596AC914CC09F7D603BF3F66B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Glenn Meisenheimer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627</TotalTime>
  <Pages>8</Pages>
  <Words>1287</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Glenn Meisenheimer</dc:creator>
  <cp:keywords/>
  <cp:lastModifiedBy>Glenn Meisenheimer</cp:lastModifiedBy>
  <cp:revision>1</cp:revision>
  <cp:lastPrinted>2006-08-01T17:47:00Z</cp:lastPrinted>
  <dcterms:created xsi:type="dcterms:W3CDTF">2019-05-25T04:46:00Z</dcterms:created>
  <dcterms:modified xsi:type="dcterms:W3CDTF">2019-05-25T15:13:00Z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