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B31CB1" wp14:paraId="739EFBEA" wp14:textId="77409E20">
      <w:pPr>
        <w:pStyle w:val="Heading3"/>
        <w:spacing w:before="281" w:beforeAutospacing="off" w:after="281" w:afterAutospacing="off"/>
      </w:pPr>
      <w:r w:rsidRPr="1DB31CB1" w:rsidR="500FC7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Compte rendu – Évaluation de l’intégration et du travail de Clément</w:t>
      </w:r>
    </w:p>
    <w:p xmlns:wp14="http://schemas.microsoft.com/office/word/2010/wordml" w:rsidP="1DB31CB1" wp14:paraId="219EAA94" wp14:textId="5D62F32C">
      <w:pPr>
        <w:spacing w:before="240" w:beforeAutospacing="off" w:after="240" w:afterAutospacing="off"/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Dans le cadre de son intégration, Clément a pris en charge deux tâches portant sur :</w:t>
      </w:r>
    </w:p>
    <w:p xmlns:wp14="http://schemas.microsoft.com/office/word/2010/wordml" w:rsidP="1DB31CB1" wp14:paraId="1BAFBC1C" wp14:textId="251442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L'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etude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d’utilisation d’un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runner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GitLab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pour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builder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des images dockers </w:t>
      </w:r>
    </w:p>
    <w:p xmlns:wp14="http://schemas.microsoft.com/office/word/2010/wordml" w:rsidP="1DB31CB1" wp14:paraId="3AB6A8FC" wp14:textId="2BE6EC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L'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etude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d’utilisation d’un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registry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IBM</w:t>
      </w:r>
      <w:r>
        <w:br/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Ces tâches étaient prévues en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phase d’étude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, avec pour objectif de produire une documentation claire sous Confluence répondant aux questions identifiées.</w:t>
      </w:r>
    </w:p>
    <w:p xmlns:wp14="http://schemas.microsoft.com/office/word/2010/wordml" w:rsidP="1DB31CB1" wp14:paraId="6561EE16" wp14:textId="6EE4180A">
      <w:pPr>
        <w:pStyle w:val="Heading4"/>
        <w:spacing w:before="319" w:beforeAutospacing="off" w:after="319" w:afterAutospacing="off"/>
      </w:pP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Observations</w:t>
      </w:r>
    </w:p>
    <w:p xmlns:wp14="http://schemas.microsoft.com/office/word/2010/wordml" w:rsidP="1DB31CB1" wp14:paraId="037C6170" wp14:textId="479DD1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Clément a démarré directement sur l’implémentation d’une solution, alors que le périmètre demandé concernait uniquement une étude préalable.</w:t>
      </w:r>
    </w:p>
    <w:p xmlns:wp14="http://schemas.microsoft.com/office/word/2010/wordml" w:rsidP="1DB31CB1" wp14:paraId="5253E7BD" wp14:textId="065CACF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livrable initial a été produit sous forme d’une page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README dans GitLab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, ce qui ne correspondait pas au format attendu (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Confluence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). Après un échange, ces points ont été rectifiés.</w:t>
      </w:r>
    </w:p>
    <w:p xmlns:wp14="http://schemas.microsoft.com/office/word/2010/wordml" w:rsidP="1DB31CB1" wp14:paraId="0A270B5C" wp14:textId="537C77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Le contenu de la documentation s’est parfois éloigné du besoin, en incluant des références à des outils utilisés par Clément lors de missions précédentes (chez CTDF), ce qui a réduit la clarté du livrable.</w:t>
      </w:r>
    </w:p>
    <w:p xmlns:wp14="http://schemas.microsoft.com/office/word/2010/wordml" w:rsidP="1DB31CB1" wp14:paraId="33887DFB" wp14:textId="230F9019">
      <w:pPr>
        <w:pStyle w:val="Heading4"/>
        <w:spacing w:before="319" w:beforeAutospacing="off" w:after="319" w:afterAutospacing="off"/>
      </w:pP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Analyse</w:t>
      </w:r>
    </w:p>
    <w:p xmlns:wp14="http://schemas.microsoft.com/office/word/2010/wordml" w:rsidP="1DB31CB1" wp14:paraId="24B4A60C" wp14:textId="29FE1EE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Le travail livré nécessitait des ajustements et un cadrage supplémentaire pour répondre aux attentes initiales.</w:t>
      </w:r>
    </w:p>
    <w:p xmlns:wp14="http://schemas.microsoft.com/office/word/2010/wordml" w:rsidP="1DB31CB1" wp14:paraId="6FFD08F4" wp14:textId="59379F3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Clément a montré une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volonté d’aboutir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une capacité à corriger suite aux retours.</w:t>
      </w:r>
    </w:p>
    <w:p xmlns:wp14="http://schemas.microsoft.com/office/word/2010/wordml" w:rsidP="1DB31CB1" wp14:paraId="157AB8F8" wp14:textId="4A6A31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Toutefois, il est apparu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passif dans la recherche d’informations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, ce qui a limité l’efficacité de son approche.</w:t>
      </w:r>
    </w:p>
    <w:p xmlns:wp14="http://schemas.microsoft.com/office/word/2010/wordml" w:rsidP="1DB31CB1" wp14:paraId="37603A5E" wp14:textId="08E828B6">
      <w:pPr>
        <w:pStyle w:val="Heading4"/>
        <w:spacing w:before="319" w:beforeAutospacing="off" w:after="319" w:afterAutospacing="off"/>
      </w:pP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Intégration et niveau technique</w:t>
      </w:r>
    </w:p>
    <w:p xmlns:wp14="http://schemas.microsoft.com/office/word/2010/wordml" w:rsidP="1DB31CB1" wp14:paraId="3A3CAB2F" wp14:textId="4D1861F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La période d’intégration, combinée aux congés estivaux, ne permet pas encore d’évaluer pleinement ni son niveau technique, ni son intégration au sein de l’équipe.</w:t>
      </w:r>
    </w:p>
    <w:p xmlns:wp14="http://schemas.microsoft.com/office/word/2010/wordml" w:rsidP="1DB31CB1" wp14:paraId="215EC1B3" wp14:textId="74F4BC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À ce stade, son travail nécessite un suivi rapproché et une clarification des attentes, mais il a démontré une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motivation et une capacité d’adaptation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1DB31CB1" wp14:paraId="320BCDAB" wp14:textId="18102311">
      <w:pPr>
        <w:pStyle w:val="Heading4"/>
        <w:spacing w:before="319" w:beforeAutospacing="off" w:after="319" w:afterAutospacing="off"/>
      </w:pP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Conclusion</w:t>
      </w:r>
    </w:p>
    <w:p xmlns:wp14="http://schemas.microsoft.com/office/word/2010/wordml" w:rsidP="1DB31CB1" wp14:paraId="061AD2CD" wp14:textId="37FFA15F">
      <w:pPr>
        <w:spacing w:before="240" w:beforeAutospacing="off" w:after="240" w:afterAutospacing="off"/>
      </w:pP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Avec le recul, la période écoulée ne permet pas de donner une vision claire sur son niveau technique ni sur son intégration complète. Néanmoins, il sera nécessaire de continuer à </w:t>
      </w:r>
      <w:r w:rsidRPr="1DB31CB1" w:rsidR="500FC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cadrer son travail</w:t>
      </w:r>
      <w:r w:rsidRPr="1DB31CB1" w:rsidR="500FC7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de l’accompagner dans la recherche proactive d’informations afin de mieux évaluer ses compétences dans la durée.</w:t>
      </w:r>
    </w:p>
    <w:p xmlns:wp14="http://schemas.microsoft.com/office/word/2010/wordml" wp14:paraId="3BFEFB25" wp14:textId="7A41335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c20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1e6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4c0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a9a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CAF26"/>
    <w:rsid w:val="1DB31CB1"/>
    <w:rsid w:val="500FC762"/>
    <w:rsid w:val="6495F371"/>
    <w:rsid w:val="7E5CA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AF26"/>
  <w15:chartTrackingRefBased/>
  <w15:docId w15:val="{4982D4B1-C9BF-4335-8109-E63177BF8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DB31CB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DB31CB1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DB31CB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0e5869144241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2025-09-02T06:42:12.0258931Z</dcterms:created>
  <dcterms:modified xsi:type="dcterms:W3CDTF">2025-09-02T06:43:32.3278715Z</dcterms:modified>
  <dc:creator>Mohamed Yassine GHARSALLAOUI</dc:creator>
  <lastModifiedBy>Mohamed Yassine GHARSALLAOUI</lastModifiedBy>
</coreProperties>
</file>