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F54" w:rsidRDefault="00DF7F54" w:rsidP="00324298">
      <w:pPr>
        <w:pStyle w:val="Ttulo"/>
        <w:spacing w:before="160" w:after="160" w:line="360" w:lineRule="auto"/>
        <w:ind w:right="573" w:firstLine="0"/>
        <w:jc w:val="center"/>
        <w:rPr>
          <w:rFonts w:ascii="Times New Roman" w:hAnsi="Times New Roman" w:cs="Times New Roman"/>
          <w:lang w:val="en-US"/>
        </w:rPr>
      </w:pPr>
    </w:p>
    <w:p w:rsidR="00DF7F54" w:rsidRDefault="00DF7F54" w:rsidP="00324298">
      <w:pPr>
        <w:pStyle w:val="Ttulo"/>
        <w:spacing w:before="160" w:after="160" w:line="360" w:lineRule="auto"/>
        <w:ind w:right="573" w:firstLine="0"/>
        <w:jc w:val="center"/>
        <w:rPr>
          <w:rFonts w:ascii="Times New Roman" w:hAnsi="Times New Roman" w:cs="Times New Roman"/>
          <w:lang w:val="en-US"/>
        </w:rPr>
      </w:pPr>
    </w:p>
    <w:p w:rsidR="00DF7F54" w:rsidRDefault="00DF7F54" w:rsidP="00324298">
      <w:pPr>
        <w:pStyle w:val="Ttulo"/>
        <w:spacing w:before="160" w:after="160" w:line="360" w:lineRule="auto"/>
        <w:ind w:right="573" w:firstLine="0"/>
        <w:jc w:val="center"/>
        <w:rPr>
          <w:rFonts w:ascii="Times New Roman" w:hAnsi="Times New Roman" w:cs="Times New Roman"/>
          <w:lang w:val="en-US"/>
        </w:rPr>
      </w:pPr>
    </w:p>
    <w:p w:rsidR="00DF7F54" w:rsidRDefault="00DF7F54" w:rsidP="00DF7F54">
      <w:pPr>
        <w:pStyle w:val="Ttulo"/>
        <w:spacing w:before="160" w:after="160" w:line="360" w:lineRule="auto"/>
        <w:ind w:right="573" w:firstLine="0"/>
        <w:rPr>
          <w:rFonts w:ascii="Times New Roman" w:hAnsi="Times New Roman" w:cs="Times New Roman"/>
          <w:lang w:val="en-US"/>
        </w:rPr>
      </w:pPr>
    </w:p>
    <w:p w:rsidR="00DF7F54" w:rsidRDefault="00DF7F54" w:rsidP="00324298">
      <w:pPr>
        <w:pStyle w:val="Ttulo"/>
        <w:spacing w:before="160" w:after="160" w:line="360" w:lineRule="auto"/>
        <w:ind w:right="573" w:firstLine="0"/>
        <w:jc w:val="center"/>
        <w:rPr>
          <w:rFonts w:ascii="Times New Roman" w:hAnsi="Times New Roman" w:cs="Times New Roman"/>
          <w:lang w:val="en-US"/>
        </w:rPr>
      </w:pPr>
    </w:p>
    <w:p w:rsidR="00DF7F54" w:rsidRPr="0078452C" w:rsidRDefault="00324298" w:rsidP="00324298">
      <w:pPr>
        <w:pStyle w:val="Ttulo"/>
        <w:spacing w:before="160" w:after="160" w:line="360" w:lineRule="auto"/>
        <w:ind w:right="573" w:firstLine="0"/>
        <w:jc w:val="center"/>
        <w:rPr>
          <w:rFonts w:ascii="Times New Roman" w:hAnsi="Times New Roman" w:cs="Times New Roman"/>
        </w:rPr>
      </w:pPr>
      <w:r w:rsidRPr="0078452C">
        <w:rPr>
          <w:rFonts w:ascii="Times New Roman" w:hAnsi="Times New Roman" w:cs="Times New Roman"/>
        </w:rPr>
        <w:t>Controle de Revendedoras</w:t>
      </w:r>
      <w:r w:rsidR="00DF7F54" w:rsidRPr="0078452C">
        <w:rPr>
          <w:rFonts w:ascii="Times New Roman" w:hAnsi="Times New Roman" w:cs="Times New Roman"/>
        </w:rPr>
        <w:t xml:space="preserve"> </w:t>
      </w:r>
    </w:p>
    <w:p w:rsidR="00397899" w:rsidRPr="0078452C" w:rsidRDefault="00DF7F54" w:rsidP="00324298">
      <w:pPr>
        <w:pStyle w:val="Ttulo"/>
        <w:spacing w:before="160" w:after="160" w:line="360" w:lineRule="auto"/>
        <w:ind w:right="573" w:firstLine="0"/>
        <w:jc w:val="center"/>
        <w:rPr>
          <w:rFonts w:ascii="Times New Roman" w:hAnsi="Times New Roman" w:cs="Times New Roman"/>
        </w:rPr>
      </w:pPr>
      <w:proofErr w:type="spellStart"/>
      <w:r w:rsidRPr="0078452C">
        <w:rPr>
          <w:rFonts w:ascii="Times New Roman" w:hAnsi="Times New Roman" w:cs="Times New Roman"/>
        </w:rPr>
        <w:t>Menegati</w:t>
      </w:r>
      <w:proofErr w:type="spellEnd"/>
      <w:r w:rsidRPr="0078452C">
        <w:rPr>
          <w:rFonts w:ascii="Times New Roman" w:hAnsi="Times New Roman" w:cs="Times New Roman"/>
        </w:rPr>
        <w:t xml:space="preserve"> </w:t>
      </w:r>
      <w:proofErr w:type="spellStart"/>
      <w:r w:rsidRPr="0078452C">
        <w:rPr>
          <w:rFonts w:ascii="Times New Roman" w:hAnsi="Times New Roman" w:cs="Times New Roman"/>
        </w:rPr>
        <w:t>Semijoias</w:t>
      </w:r>
      <w:proofErr w:type="spellEnd"/>
    </w:p>
    <w:p w:rsidR="0078452C" w:rsidRPr="0078452C" w:rsidRDefault="00DF7F54" w:rsidP="0078452C">
      <w:pPr>
        <w:ind w:firstLine="0"/>
      </w:pPr>
      <w:r w:rsidRPr="0078452C">
        <w:br w:type="page"/>
      </w:r>
    </w:p>
    <w:sdt>
      <w:sdtPr>
        <w:id w:val="5111719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:rsidR="0078452C" w:rsidRPr="0078452C" w:rsidRDefault="0078452C" w:rsidP="0078452C">
          <w:pPr>
            <w:pStyle w:val="CabealhodoSumrio"/>
            <w:jc w:val="center"/>
            <w:rPr>
              <w:rStyle w:val="Ttulo1Char"/>
            </w:rPr>
          </w:pPr>
          <w:r w:rsidRPr="0078452C">
            <w:rPr>
              <w:rStyle w:val="Ttulo1Char"/>
            </w:rPr>
            <w:t>Sumário</w:t>
          </w:r>
        </w:p>
        <w:p w:rsidR="0078452C" w:rsidRDefault="0078452C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34409" w:history="1">
            <w:r w:rsidRPr="00323FBE">
              <w:rPr>
                <w:rStyle w:val="Hyperlink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  <w:lang w:val="en-US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2"/>
            <w:tabs>
              <w:tab w:val="left" w:pos="154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0" w:history="1">
            <w:r w:rsidRPr="00323FB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Perfis de Acesso e Segurança (Spring 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1" w:history="1">
            <w:r w:rsidRPr="00323FBE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Perfil Administrador (</w:t>
            </w:r>
            <w:r w:rsidRPr="00323FBE">
              <w:rPr>
                <w:rStyle w:val="Hyperlink"/>
                <w:rFonts w:ascii="Courier New" w:hAnsi="Courier New" w:cs="Courier New"/>
                <w:noProof/>
              </w:rPr>
              <w:t>ROLE_ADMIN</w:t>
            </w:r>
            <w:r w:rsidRPr="00323FB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2" w:history="1">
            <w:r w:rsidRPr="00323FBE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Perfil Revendedora (</w:t>
            </w:r>
            <w:r w:rsidRPr="00323FBE">
              <w:rPr>
                <w:rStyle w:val="Hyperlink"/>
                <w:rFonts w:ascii="Courier New" w:hAnsi="Courier New" w:cs="Courier New"/>
                <w:noProof/>
              </w:rPr>
              <w:t>ROLE_REVENDEDORA</w:t>
            </w:r>
            <w:r w:rsidRPr="00323FBE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2"/>
            <w:tabs>
              <w:tab w:val="left" w:pos="154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3" w:history="1">
            <w:r w:rsidRPr="00323FBE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Fluxo de Importação e Processamento de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4" w:history="1">
            <w:r w:rsidRPr="00323FBE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Arquivo 1: Cadastro/Atualização de Produtos (Estoque Global)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5" w:history="1">
            <w:r w:rsidRPr="00323FBE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Arquivo 2: Carga de Maleta (Peças Encarregadas)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6" w:history="1">
            <w:r w:rsidRPr="00323FBE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Arquivo 3: Acerto Final (Peças Vendidas)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2"/>
            <w:tabs>
              <w:tab w:val="left" w:pos="154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7" w:history="1">
            <w:r w:rsidRPr="00323FBE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Relatórios e Analytics (Módulo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8" w:history="1">
            <w:r w:rsidRPr="00323FB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2"/>
            <w:tabs>
              <w:tab w:val="left" w:pos="154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19" w:history="1">
            <w:r w:rsidRPr="00323FB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casos de uso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1" w:history="1">
            <w:r w:rsidRPr="00323FBE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2"/>
            <w:tabs>
              <w:tab w:val="left" w:pos="154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2" w:history="1">
            <w:r w:rsidRPr="00323FB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casos de uso especÍficos (Equipe Menegati)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3" w:history="1">
            <w:r w:rsidRPr="00323FBE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UC01 - Gerenciar Usuários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4" w:history="1">
            <w:r w:rsidRPr="00323FBE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UC02 - Importar Catálogo Global (Arquivo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5" w:history="1">
            <w:r w:rsidRPr="00323FBE">
              <w:rPr>
                <w:rStyle w:val="Hyperlink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UC03 - Importar Carga de Maleta (Arquivo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6" w:history="1">
            <w:r w:rsidRPr="00323FBE">
              <w:rPr>
                <w:rStyle w:val="Hyperlink"/>
                <w:noProof/>
              </w:rPr>
              <w:t>2.2.4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UC04 - Importar Acerto Final (Arquivo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7" w:history="1">
            <w:r w:rsidRPr="00323FBE">
              <w:rPr>
                <w:rStyle w:val="Hyperlink"/>
                <w:noProof/>
              </w:rPr>
              <w:t>2.2.5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UC07 - Analytics e Relatórios (AWS Lambda)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2"/>
            <w:tabs>
              <w:tab w:val="left" w:pos="154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8" w:history="1">
            <w:r w:rsidRPr="00323FB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casos de uso especÍficos (Revendedoras)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29" w:history="1">
            <w:r w:rsidRPr="00323FBE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UC05 - Visualizar Maleta Própria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30" w:history="1">
            <w:r w:rsidRPr="00323FBE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UC06 - Marcar Feedback de Venda (Organização Pessoal)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3"/>
            <w:tabs>
              <w:tab w:val="left" w:pos="1889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31" w:history="1">
            <w:r w:rsidRPr="00323FBE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UC08 - Ver Resumo Financeiro (Novo)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32" w:history="1">
            <w:r w:rsidRPr="00323FB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Arquitetura da Solução (Integração Spring Boot + 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pPr>
            <w:pStyle w:val="Sumrio1"/>
            <w:tabs>
              <w:tab w:val="left" w:pos="1100"/>
              <w:tab w:val="right" w:leader="dot" w:pos="9065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32934433" w:history="1">
            <w:r w:rsidRPr="00323FB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323FBE">
              <w:rPr>
                <w:rStyle w:val="Hyperlink"/>
                <w:noProof/>
              </w:rPr>
              <w:t>Análise Técnica dos Layouts d</w:t>
            </w:r>
            <w:r w:rsidRPr="00323FBE">
              <w:rPr>
                <w:rStyle w:val="Hyperlink"/>
                <w:noProof/>
              </w:rPr>
              <w:t>e</w:t>
            </w:r>
            <w:r w:rsidRPr="00323FBE">
              <w:rPr>
                <w:rStyle w:val="Hyperlink"/>
                <w:noProof/>
              </w:rPr>
              <w:t xml:space="preserve"> Arquivo Enviados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452C" w:rsidRDefault="0078452C">
          <w:r>
            <w:rPr>
              <w:b/>
              <w:bCs/>
            </w:rPr>
            <w:fldChar w:fldCharType="end"/>
          </w:r>
        </w:p>
      </w:sdtContent>
    </w:sdt>
    <w:p w:rsidR="0078452C" w:rsidRDefault="0078452C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32"/>
          <w:lang w:val="en-US"/>
        </w:rPr>
      </w:pPr>
    </w:p>
    <w:p w:rsidR="00324298" w:rsidRDefault="00324298" w:rsidP="00324298">
      <w:pPr>
        <w:pStyle w:val="Ttulo1"/>
        <w:rPr>
          <w:lang w:val="en-US"/>
        </w:rPr>
      </w:pPr>
      <w:bookmarkStart w:id="0" w:name="_Toc232934409"/>
      <w:r>
        <w:rPr>
          <w:lang w:val="en-US"/>
        </w:rPr>
        <w:lastRenderedPageBreak/>
        <w:t>INTRODUÇÃO</w:t>
      </w:r>
      <w:bookmarkEnd w:id="0"/>
    </w:p>
    <w:p w:rsidR="00DF7F54" w:rsidRDefault="00DF7F54" w:rsidP="00DF7F54">
      <w:r>
        <w:t>Este documento detalha o escopo e o funcionamento do Módulo B2B (Revendedoras), que atuará como um sistema satélite integrado ao ERP/sistema principal existente da loja. O foco aqui é a importação de dados, cálculo de comissões, feedback visual e geração de relatórios, tudo processado de forma assíncrona.</w:t>
      </w:r>
    </w:p>
    <w:p w:rsidR="00DF7F54" w:rsidRDefault="00DF7F54" w:rsidP="00DF7F54">
      <w:pPr>
        <w:pStyle w:val="Ttulo2"/>
        <w:rPr>
          <w:sz w:val="36"/>
        </w:rPr>
      </w:pPr>
      <w:bookmarkStart w:id="1" w:name="_Toc232934410"/>
      <w:r>
        <w:t>Perfis de Acesso e Segurança (Spring Security)</w:t>
      </w:r>
      <w:bookmarkEnd w:id="1"/>
    </w:p>
    <w:p w:rsidR="00DF7F54" w:rsidRDefault="00DF7F54" w:rsidP="00DF7F54">
      <w:r>
        <w:t xml:space="preserve">O sistema operará com dois níveis estritos de acesso, gerenciados por JWT (JSON Web </w:t>
      </w:r>
      <w:proofErr w:type="spellStart"/>
      <w:r>
        <w:t>Tokens</w:t>
      </w:r>
      <w:proofErr w:type="spellEnd"/>
      <w:r>
        <w:t>).</w:t>
      </w:r>
    </w:p>
    <w:p w:rsidR="00DF7F54" w:rsidRDefault="00DF7F54" w:rsidP="00DF7F54">
      <w:pPr>
        <w:pStyle w:val="Ttulo3"/>
      </w:pPr>
      <w:bookmarkStart w:id="2" w:name="_Toc232934411"/>
      <w:r>
        <w:t>Perfil Administrador (</w:t>
      </w:r>
      <w:r>
        <w:rPr>
          <w:rStyle w:val="CdigoHTML"/>
          <w:rFonts w:eastAsiaTheme="majorEastAsia"/>
        </w:rPr>
        <w:t>ROLE_ADMIN</w:t>
      </w:r>
      <w:r>
        <w:t>)</w:t>
      </w:r>
      <w:bookmarkEnd w:id="2"/>
    </w:p>
    <w:p w:rsidR="00DF7F54" w:rsidRDefault="00DF7F54" w:rsidP="00097977">
      <w:pPr>
        <w:pStyle w:val="PargrafodaLista"/>
        <w:numPr>
          <w:ilvl w:val="0"/>
          <w:numId w:val="8"/>
        </w:numPr>
        <w:ind w:left="1134" w:hanging="425"/>
      </w:pPr>
      <w:r>
        <w:rPr>
          <w:rStyle w:val="Forte"/>
        </w:rPr>
        <w:t>Gestão de Usuários:</w:t>
      </w:r>
      <w:r>
        <w:t xml:space="preserve"> Cadastra e exclui contas de revendedoras.</w:t>
      </w:r>
    </w:p>
    <w:p w:rsidR="00DF7F54" w:rsidRDefault="00DF7F54" w:rsidP="00097977">
      <w:pPr>
        <w:pStyle w:val="PargrafodaLista"/>
        <w:numPr>
          <w:ilvl w:val="0"/>
          <w:numId w:val="8"/>
        </w:numPr>
        <w:ind w:left="1134" w:hanging="425"/>
      </w:pPr>
      <w:r>
        <w:rPr>
          <w:rStyle w:val="Forte"/>
        </w:rPr>
        <w:t>Importação de Dados:</w:t>
      </w:r>
      <w:r>
        <w:t xml:space="preserve"> Único perfil com permissão para enviar os arquivos de carga do sistema existente.</w:t>
      </w:r>
    </w:p>
    <w:p w:rsidR="00DF7F54" w:rsidRDefault="00DF7F54" w:rsidP="00097977">
      <w:pPr>
        <w:pStyle w:val="PargrafodaLista"/>
        <w:numPr>
          <w:ilvl w:val="0"/>
          <w:numId w:val="8"/>
        </w:numPr>
        <w:ind w:left="1134" w:hanging="425"/>
      </w:pPr>
      <w:r>
        <w:rPr>
          <w:rStyle w:val="Forte"/>
        </w:rPr>
        <w:t>Visão Global:</w:t>
      </w:r>
      <w:r>
        <w:t xml:space="preserve"> Acessa relatórios consolidados de vendas, comissões de todas as revendedoras e ranking de peças.</w:t>
      </w:r>
    </w:p>
    <w:p w:rsidR="00DF7F54" w:rsidRDefault="00DF7F54" w:rsidP="00DF7F54">
      <w:pPr>
        <w:pStyle w:val="Ttulo3"/>
      </w:pPr>
      <w:bookmarkStart w:id="3" w:name="_Toc232934412"/>
      <w:r>
        <w:t>Perfil Revendedora (</w:t>
      </w:r>
      <w:r>
        <w:rPr>
          <w:rStyle w:val="CdigoHTML"/>
          <w:rFonts w:eastAsiaTheme="majorEastAsia"/>
        </w:rPr>
        <w:t>ROLE_REVENDEDORA</w:t>
      </w:r>
      <w:r>
        <w:t>)</w:t>
      </w:r>
      <w:bookmarkEnd w:id="3"/>
    </w:p>
    <w:p w:rsidR="00DF7F54" w:rsidRDefault="00DF7F54" w:rsidP="00097977">
      <w:pPr>
        <w:pStyle w:val="PargrafodaLista"/>
        <w:numPr>
          <w:ilvl w:val="0"/>
          <w:numId w:val="9"/>
        </w:numPr>
        <w:ind w:left="1134" w:hanging="425"/>
      </w:pPr>
      <w:r>
        <w:rPr>
          <w:rStyle w:val="Forte"/>
        </w:rPr>
        <w:t>Visão Restrita (</w:t>
      </w:r>
      <w:r w:rsidRPr="00DF7F54">
        <w:rPr>
          <w:rStyle w:val="CdigoHTML"/>
          <w:rFonts w:eastAsiaTheme="majorEastAsia"/>
          <w:b/>
          <w:bCs/>
        </w:rPr>
        <w:t>@</w:t>
      </w:r>
      <w:proofErr w:type="spellStart"/>
      <w:r w:rsidRPr="00DF7F54">
        <w:rPr>
          <w:rStyle w:val="CdigoHTML"/>
          <w:rFonts w:eastAsiaTheme="majorEastAsia"/>
          <w:b/>
          <w:bCs/>
        </w:rPr>
        <w:t>PreAuthorize</w:t>
      </w:r>
      <w:proofErr w:type="spellEnd"/>
      <w:r>
        <w:rPr>
          <w:rStyle w:val="Forte"/>
        </w:rPr>
        <w:t>):</w:t>
      </w:r>
      <w:r>
        <w:t xml:space="preserve"> Acessa estritamente os dados vinculados ao seu próprio </w:t>
      </w:r>
      <w:proofErr w:type="spellStart"/>
      <w:r w:rsidRPr="00DF7F54">
        <w:rPr>
          <w:rStyle w:val="CdigoHTML"/>
          <w:rFonts w:eastAsiaTheme="majorEastAsia"/>
        </w:rPr>
        <w:t>revendedora_id</w:t>
      </w:r>
      <w:proofErr w:type="spellEnd"/>
      <w:r>
        <w:t>.</w:t>
      </w:r>
    </w:p>
    <w:p w:rsidR="00DF7F54" w:rsidRDefault="00DF7F54" w:rsidP="00097977">
      <w:pPr>
        <w:pStyle w:val="PargrafodaLista"/>
        <w:numPr>
          <w:ilvl w:val="0"/>
          <w:numId w:val="9"/>
        </w:numPr>
        <w:ind w:left="1134" w:hanging="425"/>
      </w:pPr>
      <w:r>
        <w:rPr>
          <w:rStyle w:val="Forte"/>
        </w:rPr>
        <w:t>Feedback de Venda:</w:t>
      </w:r>
      <w:r>
        <w:t xml:space="preserve"> Pode marcar peças como "Vendida" (ação apenas de feedback visual/organização pessoal, não afeta o estoque real ou o acerto de contas).</w:t>
      </w:r>
    </w:p>
    <w:p w:rsidR="00DF7F54" w:rsidRDefault="00DF7F54" w:rsidP="00097977">
      <w:pPr>
        <w:pStyle w:val="PargrafodaLista"/>
        <w:numPr>
          <w:ilvl w:val="0"/>
          <w:numId w:val="9"/>
        </w:numPr>
        <w:ind w:left="1134" w:hanging="425"/>
      </w:pPr>
      <w:r>
        <w:rPr>
          <w:rStyle w:val="Forte"/>
        </w:rPr>
        <w:lastRenderedPageBreak/>
        <w:t>Visão Financeira:</w:t>
      </w:r>
      <w:r>
        <w:t xml:space="preserve"> Visualiza a previsão do valor a repassar para a loja, baseado nas peças encarregadas e vendidas (após o acerto do sistema principal).</w:t>
      </w:r>
    </w:p>
    <w:p w:rsidR="00DF7F54" w:rsidRDefault="00DF7F54" w:rsidP="00DF7F54">
      <w:pPr>
        <w:pStyle w:val="Ttulo2"/>
      </w:pPr>
      <w:bookmarkStart w:id="4" w:name="_Toc232934413"/>
      <w:r>
        <w:t>Fluxo de Importação e Processamento de Arquivos</w:t>
      </w:r>
      <w:bookmarkEnd w:id="4"/>
    </w:p>
    <w:p w:rsidR="00DF7F54" w:rsidRDefault="00DF7F54" w:rsidP="00DF7F54">
      <w:r>
        <w:t>O núcleo deste módulo é a capacidade de ler relatórios exportados pelo sistema legado e atualizar o estado do nosso sistema satélite. Para não travar a aplicação, este processamento deve ser assíncrono.</w:t>
      </w:r>
    </w:p>
    <w:p w:rsidR="00DF7F54" w:rsidRDefault="00DF7F54" w:rsidP="00DF7F54">
      <w:pPr>
        <w:pStyle w:val="Ttulo3"/>
      </w:pPr>
      <w:bookmarkStart w:id="5" w:name="_Toc232934414"/>
      <w:r>
        <w:t>Arquivo 1: Cadastro/Atualização de Produtos (Estoque Global)</w:t>
      </w:r>
      <w:bookmarkEnd w:id="5"/>
    </w:p>
    <w:p w:rsidR="00DF7F54" w:rsidRDefault="00DF7F54" w:rsidP="00097977">
      <w:pPr>
        <w:pStyle w:val="PargrafodaLista"/>
        <w:numPr>
          <w:ilvl w:val="0"/>
          <w:numId w:val="10"/>
        </w:numPr>
        <w:ind w:left="1134" w:hanging="425"/>
      </w:pPr>
      <w:r>
        <w:rPr>
          <w:rStyle w:val="Forte"/>
        </w:rPr>
        <w:t>Ação:</w:t>
      </w:r>
      <w:r>
        <w:t xml:space="preserve"> O </w:t>
      </w:r>
      <w:proofErr w:type="spellStart"/>
      <w:r>
        <w:t>Admin</w:t>
      </w:r>
      <w:proofErr w:type="spellEnd"/>
      <w:r>
        <w:t xml:space="preserve"> faz o upload de uma planilha (Excel/CSV) contendo o catálogo completo.</w:t>
      </w:r>
    </w:p>
    <w:p w:rsidR="00DF7F54" w:rsidRDefault="00DF7F54" w:rsidP="00097977">
      <w:pPr>
        <w:pStyle w:val="PargrafodaLista"/>
        <w:numPr>
          <w:ilvl w:val="0"/>
          <w:numId w:val="10"/>
        </w:numPr>
        <w:ind w:left="1134" w:hanging="425"/>
      </w:pPr>
      <w:r>
        <w:rPr>
          <w:rStyle w:val="Forte"/>
        </w:rPr>
        <w:t>Processamento (Threads/</w:t>
      </w:r>
      <w:proofErr w:type="spellStart"/>
      <w:r>
        <w:rPr>
          <w:rStyle w:val="Forte"/>
        </w:rPr>
        <w:t>Async</w:t>
      </w:r>
      <w:proofErr w:type="spellEnd"/>
      <w:r>
        <w:rPr>
          <w:rStyle w:val="Forte"/>
        </w:rPr>
        <w:t>):</w:t>
      </w:r>
      <w:r>
        <w:t xml:space="preserve"> O arquivo é salvo temporariamente (ou no S3). O Spring Boot processa as linhas assincronamente (</w:t>
      </w:r>
      <w:proofErr w:type="spellStart"/>
      <w:r>
        <w:t>ex</w:t>
      </w:r>
      <w:proofErr w:type="spellEnd"/>
      <w:r>
        <w:t xml:space="preserve">: usando Spring Batch ou </w:t>
      </w:r>
      <w:proofErr w:type="spellStart"/>
      <w:r w:rsidRPr="00DF7F54">
        <w:rPr>
          <w:rStyle w:val="CdigoHTML"/>
          <w:rFonts w:eastAsiaTheme="majorEastAsia"/>
        </w:rPr>
        <w:t>CompletableFuture</w:t>
      </w:r>
      <w:proofErr w:type="spellEnd"/>
      <w:r>
        <w:t>).</w:t>
      </w:r>
    </w:p>
    <w:p w:rsidR="00DF7F54" w:rsidRDefault="00DF7F54" w:rsidP="00995C9E">
      <w:pPr>
        <w:pStyle w:val="PargrafodaLista"/>
        <w:numPr>
          <w:ilvl w:val="0"/>
          <w:numId w:val="10"/>
        </w:numPr>
        <w:ind w:left="1134" w:hanging="425"/>
      </w:pPr>
      <w:r>
        <w:rPr>
          <w:rStyle w:val="Forte"/>
        </w:rPr>
        <w:t>Resultado:</w:t>
      </w:r>
      <w:r>
        <w:t xml:space="preserve"> O banco de dados (tabela </w:t>
      </w:r>
      <w:r w:rsidRPr="00DF7F54">
        <w:rPr>
          <w:rStyle w:val="CdigoHTML"/>
          <w:rFonts w:eastAsiaTheme="majorEastAsia"/>
        </w:rPr>
        <w:t>produtos</w:t>
      </w:r>
      <w:r>
        <w:t>) é atualizado (novos produtos inseridos, preços atualizados).</w:t>
      </w:r>
    </w:p>
    <w:p w:rsidR="00DF7F54" w:rsidRDefault="00DF7F54" w:rsidP="00DF7F54">
      <w:pPr>
        <w:pStyle w:val="Ttulo3"/>
      </w:pPr>
      <w:bookmarkStart w:id="6" w:name="_Toc232934415"/>
      <w:r>
        <w:t>Arquivo 2: Carga de Maleta (Peças Encarregadas)</w:t>
      </w:r>
      <w:bookmarkEnd w:id="6"/>
    </w:p>
    <w:p w:rsidR="00DF7F54" w:rsidRDefault="00DF7F54" w:rsidP="00097977">
      <w:pPr>
        <w:pStyle w:val="PargrafodaLista"/>
        <w:numPr>
          <w:ilvl w:val="0"/>
          <w:numId w:val="11"/>
        </w:numPr>
        <w:ind w:left="1134" w:hanging="425"/>
      </w:pPr>
      <w:r>
        <w:rPr>
          <w:rStyle w:val="Forte"/>
        </w:rPr>
        <w:t>Ação:</w:t>
      </w:r>
      <w:r>
        <w:t xml:space="preserve"> O </w:t>
      </w:r>
      <w:proofErr w:type="spellStart"/>
      <w:r>
        <w:t>Admin</w:t>
      </w:r>
      <w:proofErr w:type="spellEnd"/>
      <w:r>
        <w:t xml:space="preserve"> faz o upload do arquivo vinculando peças a uma revendedora específica (</w:t>
      </w:r>
      <w:proofErr w:type="spellStart"/>
      <w:r>
        <w:t>ex</w:t>
      </w:r>
      <w:proofErr w:type="spellEnd"/>
      <w:r>
        <w:t>: "Revendedora Maria recebeu os códigos 101, 102, 103").</w:t>
      </w:r>
    </w:p>
    <w:p w:rsidR="00DF7F54" w:rsidRDefault="00DF7F54" w:rsidP="00097977">
      <w:pPr>
        <w:pStyle w:val="PargrafodaLista"/>
        <w:numPr>
          <w:ilvl w:val="0"/>
          <w:numId w:val="11"/>
        </w:numPr>
        <w:ind w:left="1134" w:hanging="425"/>
      </w:pPr>
      <w:r>
        <w:rPr>
          <w:rStyle w:val="Forte"/>
        </w:rPr>
        <w:t>Processamento:</w:t>
      </w:r>
      <w:r>
        <w:t xml:space="preserve"> O sistema lê o arquivo, identifica a revendedora, e cria registros na tabela de relacionamento (</w:t>
      </w:r>
      <w:proofErr w:type="spellStart"/>
      <w:r w:rsidRPr="00097977">
        <w:rPr>
          <w:rStyle w:val="CdigoHTML"/>
          <w:rFonts w:eastAsiaTheme="majorEastAsia"/>
        </w:rPr>
        <w:t>consignacao</w:t>
      </w:r>
      <w:proofErr w:type="spellEnd"/>
      <w:r>
        <w:t>), mudando o status interno dessas peças para "Com Revendedora X".</w:t>
      </w:r>
    </w:p>
    <w:p w:rsidR="00DF7F54" w:rsidRDefault="00DF7F54" w:rsidP="00097977">
      <w:pPr>
        <w:pStyle w:val="PargrafodaLista"/>
        <w:numPr>
          <w:ilvl w:val="0"/>
          <w:numId w:val="11"/>
        </w:numPr>
        <w:ind w:left="1134" w:hanging="425"/>
      </w:pPr>
      <w:r>
        <w:rPr>
          <w:rStyle w:val="Forte"/>
        </w:rPr>
        <w:t>Resultado:</w:t>
      </w:r>
      <w:r>
        <w:t xml:space="preserve"> Quando a "Maria" </w:t>
      </w:r>
      <w:proofErr w:type="spellStart"/>
      <w:r>
        <w:t>logar</w:t>
      </w:r>
      <w:proofErr w:type="spellEnd"/>
      <w:r>
        <w:t>, verá essas peças no seu painel.</w:t>
      </w:r>
    </w:p>
    <w:p w:rsidR="00DF7F54" w:rsidRDefault="00DF7F54" w:rsidP="00097977">
      <w:pPr>
        <w:pStyle w:val="Ttulo3"/>
      </w:pPr>
      <w:bookmarkStart w:id="7" w:name="_Toc232934416"/>
      <w:r>
        <w:lastRenderedPageBreak/>
        <w:t>Arquivo 3: Acerto Final (Peças Vendidas)</w:t>
      </w:r>
      <w:bookmarkEnd w:id="7"/>
    </w:p>
    <w:p w:rsidR="00DF7F54" w:rsidRDefault="00DF7F54" w:rsidP="00097977">
      <w:pPr>
        <w:pStyle w:val="PargrafodaLista"/>
        <w:numPr>
          <w:ilvl w:val="0"/>
          <w:numId w:val="12"/>
        </w:numPr>
        <w:ind w:left="1134" w:hanging="425"/>
      </w:pPr>
      <w:r>
        <w:rPr>
          <w:rStyle w:val="Forte"/>
        </w:rPr>
        <w:t>Ação:</w:t>
      </w:r>
      <w:r>
        <w:t xml:space="preserve"> O </w:t>
      </w:r>
      <w:proofErr w:type="spellStart"/>
      <w:r>
        <w:t>Admin</w:t>
      </w:r>
      <w:proofErr w:type="spellEnd"/>
      <w:r>
        <w:t xml:space="preserve"> envia o arquivo do sistema legado contendo as peças efetivamente vendidas e pagas por uma revendedora em um período.</w:t>
      </w:r>
    </w:p>
    <w:p w:rsidR="00DF7F54" w:rsidRDefault="00DF7F54" w:rsidP="00097977">
      <w:pPr>
        <w:pStyle w:val="PargrafodaLista"/>
        <w:numPr>
          <w:ilvl w:val="0"/>
          <w:numId w:val="12"/>
        </w:numPr>
        <w:ind w:left="1134" w:hanging="425"/>
      </w:pPr>
      <w:r>
        <w:rPr>
          <w:rStyle w:val="Forte"/>
        </w:rPr>
        <w:t>Processamento (O Coração Financeiro):</w:t>
      </w:r>
    </w:p>
    <w:p w:rsidR="00DF7F54" w:rsidRDefault="00DF7F54" w:rsidP="00097977">
      <w:pPr>
        <w:pStyle w:val="PargrafodaLista"/>
        <w:numPr>
          <w:ilvl w:val="0"/>
          <w:numId w:val="14"/>
        </w:numPr>
        <w:ind w:left="1134" w:hanging="425"/>
      </w:pPr>
      <w:r>
        <w:t>O sistema lê as peças vendidas.</w:t>
      </w:r>
    </w:p>
    <w:p w:rsidR="00DF7F54" w:rsidRDefault="00DF7F54" w:rsidP="00097977">
      <w:pPr>
        <w:pStyle w:val="PargrafodaLista"/>
        <w:numPr>
          <w:ilvl w:val="0"/>
          <w:numId w:val="14"/>
        </w:numPr>
        <w:ind w:left="1134" w:hanging="425"/>
      </w:pPr>
      <w:r>
        <w:t>Calcula o valor total vendido.</w:t>
      </w:r>
    </w:p>
    <w:p w:rsidR="00DF7F54" w:rsidRDefault="00DF7F54" w:rsidP="00097977">
      <w:pPr>
        <w:pStyle w:val="PargrafodaLista"/>
        <w:numPr>
          <w:ilvl w:val="0"/>
          <w:numId w:val="14"/>
        </w:numPr>
        <w:ind w:left="1134" w:hanging="425"/>
      </w:pPr>
      <w:r>
        <w:t>Aplica a regra de comissão (</w:t>
      </w:r>
      <w:proofErr w:type="spellStart"/>
      <w:r>
        <w:t>ex</w:t>
      </w:r>
      <w:proofErr w:type="spellEnd"/>
      <w:r>
        <w:t>: se o sistema legado já não enviar o valor líquido).</w:t>
      </w:r>
    </w:p>
    <w:p w:rsidR="00DF7F54" w:rsidRDefault="00DF7F54" w:rsidP="00097977">
      <w:pPr>
        <w:pStyle w:val="PargrafodaLista"/>
        <w:numPr>
          <w:ilvl w:val="0"/>
          <w:numId w:val="14"/>
        </w:numPr>
        <w:ind w:left="1134" w:hanging="425"/>
      </w:pPr>
      <w:r>
        <w:t>Gera o valor final que a revendedora "deve" pagar de volta à loja.</w:t>
      </w:r>
    </w:p>
    <w:p w:rsidR="00DF7F54" w:rsidRDefault="00DF7F54" w:rsidP="00097977">
      <w:pPr>
        <w:pStyle w:val="PargrafodaLista"/>
        <w:numPr>
          <w:ilvl w:val="0"/>
          <w:numId w:val="14"/>
        </w:numPr>
        <w:ind w:left="1134" w:hanging="425"/>
      </w:pPr>
      <w:r>
        <w:t>As peças listadas neste arquivo recebem o status final de "Vendida/Acertada". As peças da carga original (Arquivo 2) que não estão neste arquivo voltam para o status "Disponível/Devolvida".</w:t>
      </w:r>
    </w:p>
    <w:p w:rsidR="00DF7F54" w:rsidRDefault="00DF7F54" w:rsidP="00097977">
      <w:pPr>
        <w:pStyle w:val="Ttulo2"/>
      </w:pPr>
      <w:bookmarkStart w:id="8" w:name="_Toc232934417"/>
      <w:r>
        <w:t>Relatórios e Analytics (Módulo Admin)</w:t>
      </w:r>
      <w:bookmarkEnd w:id="8"/>
    </w:p>
    <w:p w:rsidR="00DF7F54" w:rsidRDefault="00DF7F54" w:rsidP="00097977">
      <w:r>
        <w:t>Com base nos dados importados e calculados, o sistema deve fornecer relatórios valiosos para a gestão. O processamento pesado desses relatórios pode ser delegado ao AWS Lambda se o volume de dados for grande.</w:t>
      </w:r>
    </w:p>
    <w:p w:rsidR="00DF7F54" w:rsidRDefault="00DF7F54" w:rsidP="00097977">
      <w:pPr>
        <w:pStyle w:val="PargrafodaLista"/>
        <w:numPr>
          <w:ilvl w:val="0"/>
          <w:numId w:val="15"/>
        </w:numPr>
        <w:ind w:left="1134" w:hanging="425"/>
      </w:pPr>
      <w:r>
        <w:rPr>
          <w:rStyle w:val="Forte"/>
        </w:rPr>
        <w:t>Fechamento Mensal por Revendedora:</w:t>
      </w:r>
      <w:r>
        <w:t xml:space="preserve"> Total em R$ em mercadoria consignada, Total em R$ vendido, % de conversão, Valor a Receber (Loja), Valor da Comissão (Revendedora).</w:t>
      </w:r>
    </w:p>
    <w:p w:rsidR="00DF7F54" w:rsidRDefault="00DF7F54" w:rsidP="00097977">
      <w:pPr>
        <w:pStyle w:val="PargrafodaLista"/>
        <w:numPr>
          <w:ilvl w:val="0"/>
          <w:numId w:val="15"/>
        </w:numPr>
        <w:ind w:left="1134" w:hanging="425"/>
      </w:pPr>
      <w:r>
        <w:rPr>
          <w:rStyle w:val="Forte"/>
        </w:rPr>
        <w:t>Ranking de Produtos:</w:t>
      </w:r>
      <w:r>
        <w:t xml:space="preserve"> Quais peças (ou categorias de peças) têm maior saída na mão das revendedoras.</w:t>
      </w:r>
    </w:p>
    <w:p w:rsidR="00DF7F54" w:rsidRDefault="00DF7F54" w:rsidP="00097977">
      <w:pPr>
        <w:pStyle w:val="PargrafodaLista"/>
        <w:numPr>
          <w:ilvl w:val="0"/>
          <w:numId w:val="15"/>
        </w:numPr>
        <w:ind w:left="1134" w:hanging="425"/>
      </w:pPr>
      <w:r>
        <w:rPr>
          <w:rStyle w:val="Forte"/>
        </w:rPr>
        <w:t>Performance B2B:</w:t>
      </w:r>
      <w:r>
        <w:t xml:space="preserve"> Quais revendedoras mais vendem, quais mais devolvem mercadoria.</w:t>
      </w:r>
    </w:p>
    <w:p w:rsidR="00DF7F54" w:rsidRDefault="00DF7F54" w:rsidP="00DF7F54"/>
    <w:p w:rsidR="00DF7F54" w:rsidRPr="00DF7F54" w:rsidRDefault="00DF7F54" w:rsidP="00DF7F54"/>
    <w:p w:rsidR="00324298" w:rsidRDefault="00324298" w:rsidP="00324298"/>
    <w:p w:rsidR="00097977" w:rsidRDefault="00097977" w:rsidP="00324298"/>
    <w:p w:rsidR="00097977" w:rsidRDefault="00097977" w:rsidP="00324298"/>
    <w:p w:rsidR="00097977" w:rsidRDefault="00097977" w:rsidP="00097977">
      <w:pPr>
        <w:pStyle w:val="Ttulo1"/>
      </w:pPr>
      <w:bookmarkStart w:id="9" w:name="_Toc232934418"/>
      <w:r>
        <w:lastRenderedPageBreak/>
        <w:t>casos de uso</w:t>
      </w:r>
      <w:bookmarkEnd w:id="9"/>
    </w:p>
    <w:p w:rsidR="00097977" w:rsidRDefault="00097977" w:rsidP="00097977">
      <w:pPr>
        <w:pStyle w:val="Ttulo2"/>
      </w:pPr>
      <w:bookmarkStart w:id="10" w:name="_Toc232934419"/>
      <w:r>
        <w:t>casos de uso principais</w:t>
      </w:r>
      <w:bookmarkEnd w:id="10"/>
    </w:p>
    <w:p w:rsidR="002C640E" w:rsidRDefault="002C640E" w:rsidP="002C640E">
      <w:pPr>
        <w:pStyle w:val="PargrafodaLista"/>
        <w:numPr>
          <w:ilvl w:val="0"/>
          <w:numId w:val="15"/>
        </w:numPr>
        <w:ind w:left="1134" w:hanging="425"/>
      </w:pPr>
      <w:r w:rsidRPr="002C640E">
        <w:rPr>
          <w:b/>
          <w:bCs/>
        </w:rPr>
        <w:t>UC01 - Gerenciar Usuários:</w:t>
      </w:r>
      <w:r>
        <w:t xml:space="preserve"> O </w:t>
      </w:r>
      <w:proofErr w:type="spellStart"/>
      <w:r>
        <w:t>Admin</w:t>
      </w:r>
      <w:proofErr w:type="spellEnd"/>
      <w:r>
        <w:t xml:space="preserve"> cadastra, edita e remove contas de revendedoras.</w:t>
      </w:r>
    </w:p>
    <w:p w:rsidR="002C640E" w:rsidRDefault="002C640E" w:rsidP="002C640E">
      <w:pPr>
        <w:pStyle w:val="PargrafodaLista"/>
        <w:numPr>
          <w:ilvl w:val="0"/>
          <w:numId w:val="15"/>
        </w:numPr>
        <w:ind w:left="1134" w:hanging="425"/>
      </w:pPr>
      <w:r w:rsidRPr="002C640E">
        <w:rPr>
          <w:b/>
          <w:bCs/>
        </w:rPr>
        <w:t>UC02 - Importar Catálogo Global (Arquivo 1):</w:t>
      </w:r>
      <w:r>
        <w:t xml:space="preserve"> O </w:t>
      </w:r>
      <w:proofErr w:type="spellStart"/>
      <w:r>
        <w:t>Admin</w:t>
      </w:r>
      <w:proofErr w:type="spellEnd"/>
      <w:r>
        <w:t xml:space="preserve"> faz upload do CSV de produtos base. O sistema processa os milhares de itens em segundo plano.</w:t>
      </w:r>
    </w:p>
    <w:p w:rsidR="002C640E" w:rsidRDefault="002C640E" w:rsidP="002C640E">
      <w:pPr>
        <w:pStyle w:val="PargrafodaLista"/>
        <w:numPr>
          <w:ilvl w:val="0"/>
          <w:numId w:val="15"/>
        </w:numPr>
        <w:ind w:left="1134" w:hanging="425"/>
      </w:pPr>
      <w:r w:rsidRPr="002C640E">
        <w:rPr>
          <w:b/>
          <w:bCs/>
        </w:rPr>
        <w:t>UC03 - Importar Carga de Maleta (Arquivo 2):</w:t>
      </w:r>
      <w:r>
        <w:t xml:space="preserve"> O </w:t>
      </w:r>
      <w:proofErr w:type="spellStart"/>
      <w:r>
        <w:t>Admin</w:t>
      </w:r>
      <w:proofErr w:type="spellEnd"/>
      <w:r>
        <w:t xml:space="preserve"> envia o arquivo contendo a consignação gerada (</w:t>
      </w:r>
      <w:proofErr w:type="spellStart"/>
      <w:r>
        <w:t>ex</w:t>
      </w:r>
      <w:proofErr w:type="spellEnd"/>
      <w:r>
        <w:t>: Consignação 2000047). O sistema vincula as peças ao ID da Revendedora.</w:t>
      </w:r>
    </w:p>
    <w:p w:rsidR="002C640E" w:rsidRDefault="002C640E" w:rsidP="002C640E">
      <w:pPr>
        <w:pStyle w:val="PargrafodaLista"/>
        <w:numPr>
          <w:ilvl w:val="0"/>
          <w:numId w:val="15"/>
        </w:numPr>
        <w:ind w:left="1134" w:hanging="425"/>
      </w:pPr>
      <w:r w:rsidRPr="002C640E">
        <w:rPr>
          <w:b/>
          <w:bCs/>
        </w:rPr>
        <w:t>UC04 - Importar Acerto Final (Arquivo 3):</w:t>
      </w:r>
      <w:r>
        <w:t xml:space="preserve"> O </w:t>
      </w:r>
      <w:proofErr w:type="spellStart"/>
      <w:r>
        <w:t>Admin</w:t>
      </w:r>
      <w:proofErr w:type="spellEnd"/>
      <w:r>
        <w:t xml:space="preserve"> envia o relatório final. O sistema concilia o que foi vendido, devolve o resto ao estoque e calcula as comissões.</w:t>
      </w:r>
    </w:p>
    <w:p w:rsidR="002C640E" w:rsidRDefault="002C640E" w:rsidP="002C640E">
      <w:pPr>
        <w:pStyle w:val="PargrafodaLista"/>
        <w:numPr>
          <w:ilvl w:val="0"/>
          <w:numId w:val="15"/>
        </w:numPr>
        <w:ind w:left="1134" w:hanging="425"/>
      </w:pPr>
      <w:r w:rsidRPr="002C640E">
        <w:rPr>
          <w:b/>
          <w:bCs/>
        </w:rPr>
        <w:t>UC05 - Painel da Revendedora (</w:t>
      </w:r>
      <w:proofErr w:type="spellStart"/>
      <w:r w:rsidRPr="002C640E">
        <w:rPr>
          <w:b/>
          <w:bCs/>
        </w:rPr>
        <w:t>App</w:t>
      </w:r>
      <w:proofErr w:type="spellEnd"/>
      <w:r w:rsidRPr="002C640E">
        <w:rPr>
          <w:b/>
          <w:bCs/>
        </w:rPr>
        <w:t>/Web):</w:t>
      </w:r>
      <w:r>
        <w:t xml:space="preserve"> A Revendedora faz </w:t>
      </w:r>
      <w:proofErr w:type="spellStart"/>
      <w:r>
        <w:t>login</w:t>
      </w:r>
      <w:proofErr w:type="spellEnd"/>
      <w:r>
        <w:t xml:space="preserve"> via JWT, visualiza apenas a sua maleta atual, marca peças como "Vendidas" (ação de organização pessoal) e acompanha a prévia financeira do acerto.</w:t>
      </w:r>
    </w:p>
    <w:p w:rsidR="002C640E" w:rsidRDefault="002C640E" w:rsidP="002C640E">
      <w:pPr>
        <w:pStyle w:val="PargrafodaLista"/>
        <w:numPr>
          <w:ilvl w:val="0"/>
          <w:numId w:val="15"/>
        </w:numPr>
        <w:ind w:left="1134" w:hanging="425"/>
      </w:pPr>
      <w:r w:rsidRPr="002C640E">
        <w:rPr>
          <w:b/>
          <w:bCs/>
        </w:rPr>
        <w:t xml:space="preserve">UC06 - </w:t>
      </w:r>
      <w:proofErr w:type="spellStart"/>
      <w:r w:rsidRPr="002C640E">
        <w:rPr>
          <w:b/>
          <w:bCs/>
        </w:rPr>
        <w:t>Analytics</w:t>
      </w:r>
      <w:proofErr w:type="spellEnd"/>
      <w:r w:rsidRPr="002C640E">
        <w:rPr>
          <w:b/>
          <w:bCs/>
        </w:rPr>
        <w:t xml:space="preserve"> e Relatórios (AWS Lambda):</w:t>
      </w:r>
      <w:r>
        <w:t xml:space="preserve"> O </w:t>
      </w:r>
      <w:proofErr w:type="spellStart"/>
      <w:r>
        <w:t>Admin</w:t>
      </w:r>
      <w:proofErr w:type="spellEnd"/>
      <w:r>
        <w:t xml:space="preserve"> aciona a visualização do ranking de peças mais vendidas e performance geral das revendedoras.</w:t>
      </w:r>
    </w:p>
    <w:p w:rsidR="002C640E" w:rsidRDefault="002C640E" w:rsidP="004F5A3A">
      <w:pPr>
        <w:pStyle w:val="Imagem"/>
      </w:pPr>
      <w:bookmarkStart w:id="11" w:name="_Toc232934420"/>
      <w:r>
        <w:lastRenderedPageBreak/>
        <w:drawing>
          <wp:inline distT="0" distB="0" distL="0" distR="0" wp14:anchorId="54C3B87C" wp14:editId="73895C76">
            <wp:extent cx="4695825" cy="6456758"/>
            <wp:effectExtent l="0" t="0" r="0" b="1270"/>
            <wp:docPr id="1" name="Imagem 1" descr="C:\Users\User\Documents\ShareX\Screenshots\2026-06\chrome_uNoa5BOo9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ShareX\Screenshots\2026-06\chrome_uNoa5BOo9p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406" cy="648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:rsidR="00641435" w:rsidRDefault="002C640E" w:rsidP="00641435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5A3A">
        <w:rPr>
          <w:noProof/>
        </w:rPr>
        <w:t>1</w:t>
      </w:r>
      <w:r>
        <w:fldChar w:fldCharType="end"/>
      </w:r>
      <w:r>
        <w:t xml:space="preserve"> - Diagrama de Caso de Uso Geral</w:t>
      </w:r>
    </w:p>
    <w:p w:rsidR="00641435" w:rsidRDefault="00641435" w:rsidP="00641435">
      <w:pPr>
        <w:pStyle w:val="Ttulo3"/>
      </w:pPr>
      <w:bookmarkStart w:id="12" w:name="_Toc232934421"/>
      <w:r>
        <w:t>Atores envolvidos</w:t>
      </w:r>
      <w:bookmarkEnd w:id="12"/>
    </w:p>
    <w:p w:rsidR="00641435" w:rsidRDefault="00641435" w:rsidP="00641435"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  <w:b/>
          <w:bCs/>
        </w:rPr>
        <w:t>👤</w:t>
      </w:r>
      <w:r>
        <w:rPr>
          <w:b/>
          <w:bCs/>
        </w:rPr>
        <w:t xml:space="preserve"> Administrador (ROLE_ADMIN):</w:t>
      </w:r>
      <w:r>
        <w:t xml:space="preserve"> Equipe interna da </w:t>
      </w:r>
      <w:proofErr w:type="spellStart"/>
      <w:r>
        <w:t>Menegati</w:t>
      </w:r>
      <w:proofErr w:type="spellEnd"/>
      <w:r>
        <w:t xml:space="preserve"> Joias.</w:t>
      </w:r>
    </w:p>
    <w:p w:rsidR="00641435" w:rsidRDefault="00641435" w:rsidP="00641435">
      <w:r>
        <w:rPr>
          <w:rFonts w:hAnsi="Symbol"/>
        </w:rPr>
        <w:t></w:t>
      </w:r>
      <w:r>
        <w:t xml:space="preserve">  </w:t>
      </w:r>
      <w:r>
        <w:rPr>
          <w:rFonts w:ascii="Segoe UI Symbol" w:hAnsi="Segoe UI Symbol" w:cs="Segoe UI Symbol"/>
          <w:b/>
          <w:bCs/>
        </w:rPr>
        <w:t>👩</w:t>
      </w:r>
      <w:r>
        <w:rPr>
          <w:b/>
          <w:bCs/>
        </w:rPr>
        <w:t>‍</w:t>
      </w:r>
      <w:r>
        <w:rPr>
          <w:rFonts w:ascii="Segoe UI Symbol" w:hAnsi="Segoe UI Symbol" w:cs="Segoe UI Symbol"/>
          <w:b/>
          <w:bCs/>
        </w:rPr>
        <w:t>💼</w:t>
      </w:r>
      <w:r>
        <w:rPr>
          <w:b/>
          <w:bCs/>
        </w:rPr>
        <w:t xml:space="preserve"> Revendedora (ROLE_REVENDEDORA):</w:t>
      </w:r>
      <w:r>
        <w:t xml:space="preserve"> Cliente parceira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Eucineia</w:t>
      </w:r>
      <w:proofErr w:type="spellEnd"/>
      <w:r>
        <w:t>).</w:t>
      </w:r>
    </w:p>
    <w:p w:rsidR="00641435" w:rsidRDefault="00641435" w:rsidP="00641435"/>
    <w:p w:rsidR="00641435" w:rsidRDefault="00995C9E" w:rsidP="00641435">
      <w:pPr>
        <w:pStyle w:val="Ttulo2"/>
      </w:pPr>
      <w:bookmarkStart w:id="13" w:name="_Toc232934422"/>
      <w:r>
        <w:lastRenderedPageBreak/>
        <w:t>casos de uso especÍ</w:t>
      </w:r>
      <w:r w:rsidR="00641435">
        <w:t>ficos</w:t>
      </w:r>
      <w:r>
        <w:t xml:space="preserve"> (Equipe Menegati)</w:t>
      </w:r>
      <w:bookmarkEnd w:id="13"/>
    </w:p>
    <w:p w:rsidR="00641435" w:rsidRDefault="00641435" w:rsidP="00641435">
      <w:pPr>
        <w:pStyle w:val="Ttulo3"/>
      </w:pPr>
      <w:bookmarkStart w:id="14" w:name="_Toc232934423"/>
      <w:r>
        <w:t>UC01 - Gerenciar Usuários (</w:t>
      </w:r>
      <w:proofErr w:type="spellStart"/>
      <w:r>
        <w:t>Admin</w:t>
      </w:r>
      <w:proofErr w:type="spellEnd"/>
      <w:r>
        <w:t>)</w:t>
      </w:r>
      <w:bookmarkEnd w:id="14"/>
    </w:p>
    <w:p w:rsidR="00E92EE9" w:rsidRDefault="00E92EE9" w:rsidP="004F5A3A">
      <w:pPr>
        <w:pStyle w:val="Imagem"/>
      </w:pPr>
      <w:r>
        <w:drawing>
          <wp:inline distT="0" distB="0" distL="0" distR="0" wp14:anchorId="7194D531" wp14:editId="75C39ABB">
            <wp:extent cx="5099467" cy="2124075"/>
            <wp:effectExtent l="0" t="0" r="6350" b="0"/>
            <wp:docPr id="3" name="Imagem 3" descr="C:\Users\User\Documents\ShareX\Screenshots\2026-06\chrome_vaPiq6ck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ShareX\Screenshots\2026-06\chrome_vaPiq6ck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581" cy="212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EE9" w:rsidRDefault="00E92EE9" w:rsidP="00E92EE9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5A3A">
        <w:rPr>
          <w:noProof/>
        </w:rPr>
        <w:t>2</w:t>
      </w:r>
      <w:r>
        <w:fldChar w:fldCharType="end"/>
      </w:r>
      <w:r>
        <w:t xml:space="preserve"> - Diagrama UC01</w:t>
      </w:r>
    </w:p>
    <w:p w:rsidR="00E92EE9" w:rsidRPr="00E92EE9" w:rsidRDefault="00E92EE9" w:rsidP="00E92EE9"/>
    <w:p w:rsidR="00641435" w:rsidRDefault="00641435" w:rsidP="00641435">
      <w:pPr>
        <w:pStyle w:val="PargrafodaLista"/>
        <w:numPr>
          <w:ilvl w:val="0"/>
          <w:numId w:val="25"/>
        </w:numPr>
        <w:ind w:left="1134" w:hanging="425"/>
      </w:pPr>
      <w:r w:rsidRPr="00641435">
        <w:rPr>
          <w:b/>
        </w:rPr>
        <w:t>UC01.1 - Cadastrar Revendedora:</w:t>
      </w:r>
      <w:r>
        <w:t xml:space="preserve"> O </w:t>
      </w:r>
      <w:proofErr w:type="spellStart"/>
      <w:r>
        <w:t>Admin</w:t>
      </w:r>
      <w:proofErr w:type="spellEnd"/>
      <w:r>
        <w:t xml:space="preserve"> insere os dados da nova parceira (Nome, CPF, E-mail, Telefone) e o sistema gera uma senha provisória, disparando um e-mail/</w:t>
      </w:r>
      <w:proofErr w:type="spellStart"/>
      <w:r>
        <w:t>WhatsApp</w:t>
      </w:r>
      <w:proofErr w:type="spellEnd"/>
      <w:r>
        <w:t xml:space="preserve"> de boas-vindas.</w:t>
      </w:r>
    </w:p>
    <w:p w:rsidR="00641435" w:rsidRDefault="00641435" w:rsidP="00641435">
      <w:pPr>
        <w:pStyle w:val="PargrafodaLista"/>
        <w:numPr>
          <w:ilvl w:val="0"/>
          <w:numId w:val="25"/>
        </w:numPr>
        <w:ind w:left="1134" w:hanging="425"/>
      </w:pPr>
      <w:r w:rsidRPr="00641435">
        <w:rPr>
          <w:b/>
        </w:rPr>
        <w:t>UC01.2</w:t>
      </w:r>
      <w:r>
        <w:t xml:space="preserve"> </w:t>
      </w:r>
      <w:r w:rsidRPr="00641435">
        <w:rPr>
          <w:b/>
        </w:rPr>
        <w:t>- Editar Dados Cadastrais:</w:t>
      </w:r>
      <w:r>
        <w:t xml:space="preserve"> Atualização de endereço ou telefone de contato da revendedora.</w:t>
      </w:r>
    </w:p>
    <w:p w:rsidR="00641435" w:rsidRDefault="00641435" w:rsidP="00641435">
      <w:pPr>
        <w:pStyle w:val="PargrafodaLista"/>
        <w:numPr>
          <w:ilvl w:val="0"/>
          <w:numId w:val="25"/>
        </w:numPr>
        <w:ind w:left="1134" w:hanging="425"/>
      </w:pPr>
      <w:r w:rsidRPr="00641435">
        <w:rPr>
          <w:b/>
        </w:rPr>
        <w:t>UC01.3</w:t>
      </w:r>
      <w:r>
        <w:t xml:space="preserve"> </w:t>
      </w:r>
      <w:r w:rsidRPr="00641435">
        <w:rPr>
          <w:b/>
        </w:rPr>
        <w:t>- Inativar Revendedora (Soft Delete):</w:t>
      </w:r>
      <w:r>
        <w:t xml:space="preserve"> O </w:t>
      </w:r>
      <w:proofErr w:type="spellStart"/>
      <w:r>
        <w:t>Admin</w:t>
      </w:r>
      <w:proofErr w:type="spellEnd"/>
      <w:r>
        <w:t xml:space="preserve"> bloqueia o acesso de uma revendedora ao sistema sem apagar o histórico financeiro e de consignações anteriores dela.</w:t>
      </w:r>
    </w:p>
    <w:p w:rsidR="00641435" w:rsidRDefault="00641435" w:rsidP="00641435">
      <w:pPr>
        <w:pStyle w:val="PargrafodaLista"/>
        <w:numPr>
          <w:ilvl w:val="0"/>
          <w:numId w:val="25"/>
        </w:numPr>
        <w:ind w:left="1134" w:hanging="425"/>
      </w:pPr>
      <w:r w:rsidRPr="00641435">
        <w:rPr>
          <w:b/>
        </w:rPr>
        <w:t xml:space="preserve">UC01.4 - </w:t>
      </w:r>
      <w:proofErr w:type="spellStart"/>
      <w:r w:rsidRPr="00641435">
        <w:rPr>
          <w:b/>
        </w:rPr>
        <w:t>Resetar</w:t>
      </w:r>
      <w:proofErr w:type="spellEnd"/>
      <w:r w:rsidRPr="00641435">
        <w:rPr>
          <w:b/>
        </w:rPr>
        <w:t xml:space="preserve"> Senha:</w:t>
      </w:r>
      <w:r>
        <w:t xml:space="preserve"> O </w:t>
      </w:r>
      <w:proofErr w:type="spellStart"/>
      <w:r>
        <w:t>Admin</w:t>
      </w:r>
      <w:proofErr w:type="spellEnd"/>
      <w:r>
        <w:t xml:space="preserve"> gera um link de recuperação ou nova senha provisória caso a revendedora perca o acesso.</w:t>
      </w:r>
    </w:p>
    <w:p w:rsidR="00641435" w:rsidRDefault="00641435" w:rsidP="00641435">
      <w:pPr>
        <w:pStyle w:val="Ttulo3"/>
      </w:pPr>
      <w:bookmarkStart w:id="15" w:name="_Toc232934424"/>
      <w:r>
        <w:lastRenderedPageBreak/>
        <w:t>UC02 - Importar Catálogo Global (Arquivo 1)</w:t>
      </w:r>
      <w:bookmarkEnd w:id="15"/>
    </w:p>
    <w:p w:rsidR="00E92EE9" w:rsidRDefault="00E92EE9" w:rsidP="00E92EE9">
      <w:pPr>
        <w:keepNext/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164FE84C" wp14:editId="128F7198">
            <wp:extent cx="5699991" cy="1733550"/>
            <wp:effectExtent l="0" t="0" r="0" b="0"/>
            <wp:docPr id="5" name="Imagem 5" descr="C:\Users\User\Documents\ShareX\Screenshots\2026-06\chrome_B8Qo6YcK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ShareX\Screenshots\2026-06\chrome_B8Qo6YcKs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672" cy="173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EE9" w:rsidRDefault="00E92EE9" w:rsidP="00E92EE9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5A3A">
        <w:rPr>
          <w:noProof/>
        </w:rPr>
        <w:t>3</w:t>
      </w:r>
      <w:r>
        <w:fldChar w:fldCharType="end"/>
      </w:r>
      <w:r>
        <w:t xml:space="preserve"> - Diagrama UC02</w:t>
      </w:r>
    </w:p>
    <w:p w:rsidR="00E92EE9" w:rsidRPr="00E92EE9" w:rsidRDefault="00E92EE9" w:rsidP="00E92EE9"/>
    <w:p w:rsidR="00641435" w:rsidRDefault="00641435" w:rsidP="00995C9E">
      <w:pPr>
        <w:pStyle w:val="PargrafodaLista"/>
        <w:numPr>
          <w:ilvl w:val="0"/>
          <w:numId w:val="26"/>
        </w:numPr>
        <w:ind w:left="1134" w:hanging="425"/>
      </w:pPr>
      <w:r w:rsidRPr="00995C9E">
        <w:rPr>
          <w:b/>
        </w:rPr>
        <w:t>UC02.1 - Upload Assíncrono de CSV:</w:t>
      </w:r>
      <w:r>
        <w:t xml:space="preserve"> O </w:t>
      </w:r>
      <w:proofErr w:type="spellStart"/>
      <w:r>
        <w:t>Admin</w:t>
      </w:r>
      <w:proofErr w:type="spellEnd"/>
      <w:r>
        <w:t xml:space="preserve"> seleciona o arquivo </w:t>
      </w:r>
      <w:r w:rsidRPr="00995C9E">
        <w:rPr>
          <w:rStyle w:val="CdigoHTML"/>
          <w:rFonts w:eastAsiaTheme="majorEastAsia"/>
        </w:rPr>
        <w:t>ImportacaoItem.csv</w:t>
      </w:r>
      <w:r>
        <w:t xml:space="preserve"> e faz o upload. O sistema envia para processamento em background (via AWS SQS) e libera a tela.</w:t>
      </w:r>
    </w:p>
    <w:p w:rsidR="00641435" w:rsidRDefault="00641435" w:rsidP="00995C9E">
      <w:pPr>
        <w:pStyle w:val="PargrafodaLista"/>
        <w:numPr>
          <w:ilvl w:val="0"/>
          <w:numId w:val="26"/>
        </w:numPr>
        <w:ind w:left="1134" w:hanging="425"/>
      </w:pPr>
      <w:r w:rsidRPr="00995C9E">
        <w:rPr>
          <w:b/>
        </w:rPr>
        <w:t>UC02.2 - Atualização de Preços:</w:t>
      </w:r>
      <w:r>
        <w:t xml:space="preserve"> O sistema identifica </w:t>
      </w:r>
      <w:proofErr w:type="spellStart"/>
      <w:r>
        <w:t>SKUs</w:t>
      </w:r>
      <w:proofErr w:type="spellEnd"/>
      <w:r>
        <w:t xml:space="preserve"> (Códigos) que já existem no banco e atualiza apenas o valor do campo "Preço de Venda".</w:t>
      </w:r>
    </w:p>
    <w:p w:rsidR="00641435" w:rsidRDefault="00641435" w:rsidP="00995C9E">
      <w:pPr>
        <w:pStyle w:val="PargrafodaLista"/>
        <w:numPr>
          <w:ilvl w:val="0"/>
          <w:numId w:val="26"/>
        </w:numPr>
        <w:ind w:left="1134" w:hanging="425"/>
      </w:pPr>
      <w:r w:rsidRPr="00995C9E">
        <w:rPr>
          <w:b/>
        </w:rPr>
        <w:t>UC02.3 - Inserção de Novos Produtos</w:t>
      </w:r>
      <w:r>
        <w:t>: O sistema identifica códigos inéditos e cadastra os novos produtos, ignorando linhas em branco ou mal formatadas.</w:t>
      </w:r>
    </w:p>
    <w:p w:rsidR="00641435" w:rsidRDefault="00641435" w:rsidP="00995C9E">
      <w:pPr>
        <w:pStyle w:val="Ttulo3"/>
      </w:pPr>
      <w:bookmarkStart w:id="16" w:name="_Toc232934425"/>
      <w:r>
        <w:lastRenderedPageBreak/>
        <w:t>UC03 - Importar Carga de Maleta (Arquivo 2)</w:t>
      </w:r>
      <w:bookmarkEnd w:id="16"/>
    </w:p>
    <w:p w:rsidR="00E92EE9" w:rsidRDefault="00E92EE9" w:rsidP="004F5A3A">
      <w:pPr>
        <w:pStyle w:val="Imagem"/>
      </w:pPr>
      <w:r>
        <w:drawing>
          <wp:inline distT="0" distB="0" distL="0" distR="0" wp14:anchorId="6CAB7891" wp14:editId="093D3416">
            <wp:extent cx="5326946" cy="3810000"/>
            <wp:effectExtent l="0" t="0" r="7620" b="0"/>
            <wp:docPr id="6" name="Imagem 6" descr="C:\Users\User\Documents\ShareX\Screenshots\2026-06\chrome_Ut0QOdhRV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ShareX\Screenshots\2026-06\chrome_Ut0QOdhRVz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612" cy="385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EE9" w:rsidRDefault="00E92EE9" w:rsidP="00E92EE9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5A3A">
        <w:rPr>
          <w:noProof/>
        </w:rPr>
        <w:t>4</w:t>
      </w:r>
      <w:r>
        <w:fldChar w:fldCharType="end"/>
      </w:r>
      <w:r>
        <w:t xml:space="preserve"> - Diagrama UC03</w:t>
      </w:r>
    </w:p>
    <w:p w:rsidR="00E92EE9" w:rsidRPr="00E92EE9" w:rsidRDefault="00E92EE9" w:rsidP="00E92EE9"/>
    <w:p w:rsidR="00641435" w:rsidRDefault="00641435" w:rsidP="00995C9E">
      <w:pPr>
        <w:pStyle w:val="PargrafodaLista"/>
        <w:numPr>
          <w:ilvl w:val="0"/>
          <w:numId w:val="27"/>
        </w:numPr>
        <w:ind w:left="1134" w:hanging="425"/>
      </w:pPr>
      <w:r w:rsidRPr="00995C9E">
        <w:rPr>
          <w:b/>
        </w:rPr>
        <w:t>UC03.1 - Criar Novo Lote de Consignação:</w:t>
      </w:r>
      <w:r>
        <w:t xml:space="preserve"> O </w:t>
      </w:r>
      <w:proofErr w:type="spellStart"/>
      <w:r>
        <w:t>Admin</w:t>
      </w:r>
      <w:proofErr w:type="spellEnd"/>
      <w:r>
        <w:t xml:space="preserve"> faz o upload do arquivo da maleta (</w:t>
      </w:r>
      <w:proofErr w:type="spellStart"/>
      <w:r>
        <w:t>ex</w:t>
      </w:r>
      <w:proofErr w:type="spellEnd"/>
      <w:r>
        <w:t>: Consignação 2000047). O sistema identifica o CPF da revendedora no documento e abre um novo "Lote" vinculado a ela com a data atual.</w:t>
      </w:r>
    </w:p>
    <w:p w:rsidR="00641435" w:rsidRDefault="00641435" w:rsidP="00995C9E">
      <w:pPr>
        <w:pStyle w:val="PargrafodaLista"/>
        <w:numPr>
          <w:ilvl w:val="0"/>
          <w:numId w:val="27"/>
        </w:numPr>
        <w:ind w:left="1134" w:hanging="425"/>
      </w:pPr>
      <w:r w:rsidRPr="00995C9E">
        <w:rPr>
          <w:b/>
        </w:rPr>
        <w:t>UC03.2 - Alocação de Estoque:</w:t>
      </w:r>
      <w:r>
        <w:t xml:space="preserve"> O sistema lê os códigos das peças no arquivo e altera o status interno de todas elas de "ESTOQUE_LOJA" para "ENCARREGADO".</w:t>
      </w:r>
    </w:p>
    <w:p w:rsidR="00641435" w:rsidRDefault="00641435" w:rsidP="00995C9E">
      <w:pPr>
        <w:pStyle w:val="PargrafodaLista"/>
        <w:numPr>
          <w:ilvl w:val="0"/>
          <w:numId w:val="27"/>
        </w:numPr>
        <w:ind w:left="1134" w:hanging="425"/>
      </w:pPr>
      <w:r w:rsidRPr="00995C9E">
        <w:rPr>
          <w:b/>
        </w:rPr>
        <w:t>UC03.3 - Tratamento de Erros de Carga:</w:t>
      </w:r>
      <w:r>
        <w:t xml:space="preserve"> Se o arquivo contiver um código de produto que não existe no banco de dados (esqueceram de rodar o Arquivo 1 antes), o sistema gera um alerta de erro detalhando a linha e o código não encontrado.</w:t>
      </w:r>
    </w:p>
    <w:p w:rsidR="00641435" w:rsidRDefault="00641435" w:rsidP="00995C9E">
      <w:pPr>
        <w:pStyle w:val="Ttulo3"/>
      </w:pPr>
      <w:bookmarkStart w:id="17" w:name="_Toc232934426"/>
      <w:r>
        <w:lastRenderedPageBreak/>
        <w:t>UC04 - Importar Acerto Final (Arquivo 3)</w:t>
      </w:r>
      <w:bookmarkEnd w:id="17"/>
    </w:p>
    <w:p w:rsidR="00E92EE9" w:rsidRDefault="00E92EE9" w:rsidP="00E92EE9">
      <w:pPr>
        <w:keepNext/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4F2BF975" wp14:editId="650DDC96">
            <wp:extent cx="5172075" cy="4267200"/>
            <wp:effectExtent l="0" t="0" r="9525" b="0"/>
            <wp:docPr id="7" name="Imagem 7" descr="C:\Users\User\Documents\ShareX\Screenshots\2026-06\chrome_Ma6Wj1vJ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cuments\ShareX\Screenshots\2026-06\chrome_Ma6Wj1vJA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EE9" w:rsidRDefault="00E92EE9" w:rsidP="00E92EE9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5A3A">
        <w:rPr>
          <w:noProof/>
        </w:rPr>
        <w:t>5</w:t>
      </w:r>
      <w:r>
        <w:fldChar w:fldCharType="end"/>
      </w:r>
      <w:r>
        <w:t xml:space="preserve"> - Diagrama UC04</w:t>
      </w:r>
    </w:p>
    <w:p w:rsidR="00E92EE9" w:rsidRPr="00E92EE9" w:rsidRDefault="00E92EE9" w:rsidP="00E92EE9"/>
    <w:p w:rsidR="00641435" w:rsidRDefault="00995C9E" w:rsidP="00995C9E">
      <w:pPr>
        <w:pStyle w:val="PargrafodaLista"/>
        <w:numPr>
          <w:ilvl w:val="0"/>
          <w:numId w:val="28"/>
        </w:numPr>
        <w:ind w:left="1134" w:hanging="425"/>
      </w:pPr>
      <w:r>
        <w:rPr>
          <w:b/>
        </w:rPr>
        <w:t>U</w:t>
      </w:r>
      <w:r w:rsidR="00641435" w:rsidRPr="00995C9E">
        <w:rPr>
          <w:b/>
        </w:rPr>
        <w:t xml:space="preserve">04.1 - Upload e Fechamento de Lote: </w:t>
      </w:r>
      <w:r w:rsidR="00641435">
        <w:t xml:space="preserve">O </w:t>
      </w:r>
      <w:proofErr w:type="spellStart"/>
      <w:r w:rsidR="00641435">
        <w:t>Admin</w:t>
      </w:r>
      <w:proofErr w:type="spellEnd"/>
      <w:r w:rsidR="00641435">
        <w:t xml:space="preserve"> sobe o arquivo de fechamento (</w:t>
      </w:r>
      <w:proofErr w:type="spellStart"/>
      <w:r w:rsidR="00641435">
        <w:t>ex</w:t>
      </w:r>
      <w:proofErr w:type="spellEnd"/>
      <w:r w:rsidR="00641435">
        <w:t>: Acerto 2000022). O sistema encerra a maleta aberta daquela revendedora.</w:t>
      </w:r>
    </w:p>
    <w:p w:rsidR="00641435" w:rsidRDefault="00641435" w:rsidP="00995C9E">
      <w:pPr>
        <w:pStyle w:val="PargrafodaLista"/>
        <w:numPr>
          <w:ilvl w:val="0"/>
          <w:numId w:val="28"/>
        </w:numPr>
        <w:ind w:left="1134" w:hanging="425"/>
      </w:pPr>
      <w:r w:rsidRPr="00995C9E">
        <w:rPr>
          <w:b/>
        </w:rPr>
        <w:t>UC04.2 - Baixa de Peças Vendidas:</w:t>
      </w:r>
      <w:r>
        <w:t xml:space="preserve"> As peças listadas no arquivo recebem o status final de "ACERTADO_VENDIDO".</w:t>
      </w:r>
    </w:p>
    <w:p w:rsidR="00641435" w:rsidRDefault="00641435" w:rsidP="00995C9E">
      <w:pPr>
        <w:pStyle w:val="PargrafodaLista"/>
        <w:numPr>
          <w:ilvl w:val="0"/>
          <w:numId w:val="28"/>
        </w:numPr>
        <w:ind w:left="1134" w:hanging="425"/>
      </w:pPr>
      <w:r w:rsidRPr="00995C9E">
        <w:rPr>
          <w:b/>
        </w:rPr>
        <w:t>UC04.3 - Devolução Automática:</w:t>
      </w:r>
      <w:r>
        <w:t xml:space="preserve"> Todas as peças que constavam na Carga Original (UC03) e que não apareceram no Acerto Final recebem automaticamente o status de "DEVOLVIDO" e retornam para o estoque geral da loja.</w:t>
      </w:r>
    </w:p>
    <w:p w:rsidR="00641435" w:rsidRDefault="00641435" w:rsidP="00995C9E">
      <w:pPr>
        <w:pStyle w:val="PargrafodaLista"/>
        <w:numPr>
          <w:ilvl w:val="0"/>
          <w:numId w:val="28"/>
        </w:numPr>
        <w:ind w:left="1134" w:hanging="425"/>
      </w:pPr>
      <w:r w:rsidRPr="00995C9E">
        <w:rPr>
          <w:b/>
        </w:rPr>
        <w:t>UC04.4 - Processamento de Bônus (Regra de Negócio):</w:t>
      </w:r>
      <w:r>
        <w:t xml:space="preserve"> O sistema lê o valor total vendido e aplica a regra parametrizada (</w:t>
      </w:r>
      <w:proofErr w:type="spellStart"/>
      <w:r>
        <w:t>ex</w:t>
      </w:r>
      <w:proofErr w:type="spellEnd"/>
      <w:r>
        <w:t>: Vendas acima de R$ 5.001 a R$ 8.000 = 4% de bônus em peças) gerando o extrato.</w:t>
      </w:r>
    </w:p>
    <w:p w:rsidR="00641435" w:rsidRDefault="00641435" w:rsidP="00E92EE9">
      <w:pPr>
        <w:pStyle w:val="Ttulo3"/>
        <w:ind w:left="0" w:firstLine="0"/>
      </w:pPr>
      <w:bookmarkStart w:id="18" w:name="_Toc232934427"/>
      <w:r>
        <w:lastRenderedPageBreak/>
        <w:t xml:space="preserve">UC07 - </w:t>
      </w:r>
      <w:proofErr w:type="spellStart"/>
      <w:r>
        <w:t>Analytics</w:t>
      </w:r>
      <w:proofErr w:type="spellEnd"/>
      <w:r>
        <w:t xml:space="preserve"> e Relatórios (AWS Lambda)</w:t>
      </w:r>
      <w:bookmarkEnd w:id="18"/>
    </w:p>
    <w:p w:rsidR="00641435" w:rsidRDefault="00641435" w:rsidP="00995C9E">
      <w:pPr>
        <w:pStyle w:val="PargrafodaLista"/>
        <w:numPr>
          <w:ilvl w:val="0"/>
          <w:numId w:val="29"/>
        </w:numPr>
        <w:ind w:left="1134" w:hanging="425"/>
      </w:pPr>
      <w:r w:rsidRPr="00995C9E">
        <w:rPr>
          <w:b/>
        </w:rPr>
        <w:t xml:space="preserve">UC07.1 - </w:t>
      </w:r>
      <w:proofErr w:type="spellStart"/>
      <w:r w:rsidRPr="00995C9E">
        <w:rPr>
          <w:b/>
        </w:rPr>
        <w:t>Dashboard</w:t>
      </w:r>
      <w:proofErr w:type="spellEnd"/>
      <w:r w:rsidRPr="00995C9E">
        <w:rPr>
          <w:b/>
        </w:rPr>
        <w:t xml:space="preserve"> Financeiro Consolidado:</w:t>
      </w:r>
      <w:r>
        <w:t xml:space="preserve"> O </w:t>
      </w:r>
      <w:proofErr w:type="spellStart"/>
      <w:r>
        <w:t>Admin</w:t>
      </w:r>
      <w:proofErr w:type="spellEnd"/>
      <w:r>
        <w:t xml:space="preserve"> visualiza o total em R$ na rua (consignado), total vendido no mês e total devolvido.</w:t>
      </w:r>
    </w:p>
    <w:p w:rsidR="00641435" w:rsidRDefault="00641435" w:rsidP="00995C9E">
      <w:pPr>
        <w:pStyle w:val="PargrafodaLista"/>
        <w:numPr>
          <w:ilvl w:val="0"/>
          <w:numId w:val="29"/>
        </w:numPr>
        <w:ind w:left="1134" w:hanging="425"/>
      </w:pPr>
      <w:r w:rsidRPr="00995C9E">
        <w:rPr>
          <w:b/>
        </w:rPr>
        <w:t>UC07.2 - Ranking de Revendedoras:</w:t>
      </w:r>
      <w:r>
        <w:t xml:space="preserve"> Uma listagem ordenando as parceiras pelo maior volume financeiro vendido no período.</w:t>
      </w:r>
    </w:p>
    <w:p w:rsidR="00641435" w:rsidRDefault="00641435" w:rsidP="00995C9E">
      <w:pPr>
        <w:pStyle w:val="PargrafodaLista"/>
        <w:numPr>
          <w:ilvl w:val="0"/>
          <w:numId w:val="29"/>
        </w:numPr>
        <w:ind w:left="1134" w:hanging="425"/>
      </w:pPr>
      <w:r w:rsidRPr="00995C9E">
        <w:rPr>
          <w:b/>
        </w:rPr>
        <w:t>UC07.3 - Ranking de Produtos ("Curva A"):</w:t>
      </w:r>
      <w:r>
        <w:t xml:space="preserve"> Relatório mostrando quais códigos (</w:t>
      </w:r>
      <w:proofErr w:type="spellStart"/>
      <w:r>
        <w:t>SKUs</w:t>
      </w:r>
      <w:proofErr w:type="spellEnd"/>
      <w:r>
        <w:t>) são os mais vendidos e quais geram mais devoluções.</w:t>
      </w:r>
    </w:p>
    <w:p w:rsidR="00995C9E" w:rsidRDefault="00995C9E" w:rsidP="00995C9E">
      <w:pPr>
        <w:pStyle w:val="Ttulo2"/>
      </w:pPr>
      <w:bookmarkStart w:id="19" w:name="_Toc232934428"/>
      <w:r>
        <w:t>casos de uso especÍficos (Revendedoras)</w:t>
      </w:r>
      <w:bookmarkEnd w:id="19"/>
    </w:p>
    <w:p w:rsidR="00D36F96" w:rsidRDefault="00D36F96" w:rsidP="004F5A3A">
      <w:pPr>
        <w:pStyle w:val="Imagem"/>
      </w:pPr>
      <w:r>
        <w:drawing>
          <wp:inline distT="0" distB="0" distL="0" distR="0" wp14:anchorId="1DE0E780" wp14:editId="581DD73D">
            <wp:extent cx="6086039" cy="3943350"/>
            <wp:effectExtent l="0" t="0" r="0" b="0"/>
            <wp:docPr id="9" name="Imagem 9" descr="C:\Users\User\Documents\ShareX\Screenshots\2026-06\chrome_y4b8pxqN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ocuments\ShareX\Screenshots\2026-06\chrome_y4b8pxqNI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290" cy="398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F96" w:rsidRDefault="00D36F96" w:rsidP="00D36F96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5A3A">
        <w:rPr>
          <w:noProof/>
        </w:rPr>
        <w:t>6</w:t>
      </w:r>
      <w:r>
        <w:fldChar w:fldCharType="end"/>
      </w:r>
      <w:r>
        <w:t xml:space="preserve"> - Diagrama UC05, UC06 e uUC08</w:t>
      </w:r>
    </w:p>
    <w:p w:rsidR="00641435" w:rsidRDefault="00641435" w:rsidP="00995C9E">
      <w:pPr>
        <w:pStyle w:val="Ttulo3"/>
      </w:pPr>
      <w:bookmarkStart w:id="20" w:name="_Toc232934429"/>
      <w:r>
        <w:lastRenderedPageBreak/>
        <w:t>UC05 - Visualizar Maleta Própria</w:t>
      </w:r>
      <w:bookmarkEnd w:id="20"/>
    </w:p>
    <w:p w:rsidR="00641435" w:rsidRDefault="00641435" w:rsidP="00995C9E">
      <w:pPr>
        <w:pStyle w:val="PargrafodaLista"/>
        <w:numPr>
          <w:ilvl w:val="0"/>
          <w:numId w:val="30"/>
        </w:numPr>
        <w:ind w:left="1134" w:hanging="425"/>
      </w:pPr>
      <w:r w:rsidRPr="00995C9E">
        <w:rPr>
          <w:b/>
        </w:rPr>
        <w:t>UC05.1 - Autenticação (</w:t>
      </w:r>
      <w:proofErr w:type="spellStart"/>
      <w:r w:rsidRPr="00995C9E">
        <w:rPr>
          <w:b/>
        </w:rPr>
        <w:t>Login</w:t>
      </w:r>
      <w:proofErr w:type="spellEnd"/>
      <w:r w:rsidRPr="00995C9E">
        <w:rPr>
          <w:b/>
        </w:rPr>
        <w:t>):</w:t>
      </w:r>
      <w:r>
        <w:t xml:space="preserve"> A revendedora acessa o </w:t>
      </w:r>
      <w:proofErr w:type="spellStart"/>
      <w:r>
        <w:t>app</w:t>
      </w:r>
      <w:proofErr w:type="spellEnd"/>
      <w:r>
        <w:t>/site com seu CPF e senha, recebendo seu Token JWT para navegação segura.</w:t>
      </w:r>
    </w:p>
    <w:p w:rsidR="00641435" w:rsidRDefault="00641435" w:rsidP="00995C9E">
      <w:pPr>
        <w:pStyle w:val="PargrafodaLista"/>
        <w:numPr>
          <w:ilvl w:val="0"/>
          <w:numId w:val="30"/>
        </w:numPr>
        <w:ind w:left="1134" w:hanging="425"/>
      </w:pPr>
      <w:r w:rsidRPr="00995C9E">
        <w:rPr>
          <w:b/>
        </w:rPr>
        <w:t>UC05.2 - Listagem do Lote Atual:</w:t>
      </w:r>
      <w:r>
        <w:t xml:space="preserve"> A revendedora visualiza todas as peças que estão fisicamente na sua maleta atual (status "ENCARREGADO").</w:t>
      </w:r>
    </w:p>
    <w:p w:rsidR="00641435" w:rsidRDefault="00641435" w:rsidP="00995C9E">
      <w:pPr>
        <w:pStyle w:val="PargrafodaLista"/>
        <w:numPr>
          <w:ilvl w:val="0"/>
          <w:numId w:val="30"/>
        </w:numPr>
        <w:ind w:left="1134" w:hanging="425"/>
      </w:pPr>
      <w:r w:rsidRPr="00995C9E">
        <w:rPr>
          <w:b/>
        </w:rPr>
        <w:t>UC05.3 - Filtros de Busca:</w:t>
      </w:r>
      <w:r>
        <w:t xml:space="preserve"> A revendedora pode pesquisar uma peça pelo nome, código ou faixa de preço dentro da sua própria maleta.</w:t>
      </w:r>
    </w:p>
    <w:p w:rsidR="00641435" w:rsidRDefault="00641435" w:rsidP="00995C9E">
      <w:pPr>
        <w:pStyle w:val="Ttulo3"/>
      </w:pPr>
      <w:bookmarkStart w:id="21" w:name="_Toc232934430"/>
      <w:r>
        <w:t>UC06 - Marcar Feedback de Venda (Organização Pessoal)</w:t>
      </w:r>
      <w:bookmarkEnd w:id="21"/>
    </w:p>
    <w:p w:rsidR="00641435" w:rsidRDefault="00641435" w:rsidP="00995C9E">
      <w:pPr>
        <w:pStyle w:val="PargrafodaLista"/>
        <w:numPr>
          <w:ilvl w:val="0"/>
          <w:numId w:val="31"/>
        </w:numPr>
        <w:ind w:left="1134" w:hanging="425"/>
      </w:pPr>
      <w:r w:rsidRPr="00995C9E">
        <w:rPr>
          <w:b/>
        </w:rPr>
        <w:t>UC06.1 - Sinalizar Venda:</w:t>
      </w:r>
      <w:r>
        <w:t xml:space="preserve"> A revendedora clica em uma peça da sua maleta e a marca como "Vendido". A peça ganha uma </w:t>
      </w:r>
      <w:proofErr w:type="spellStart"/>
      <w:r>
        <w:t>tag</w:t>
      </w:r>
      <w:proofErr w:type="spellEnd"/>
      <w:r>
        <w:t xml:space="preserve"> visual verde (status temporário "MARCADO_VENDIDO_REV").</w:t>
      </w:r>
    </w:p>
    <w:p w:rsidR="00641435" w:rsidRDefault="00641435" w:rsidP="00995C9E">
      <w:pPr>
        <w:pStyle w:val="PargrafodaLista"/>
        <w:numPr>
          <w:ilvl w:val="0"/>
          <w:numId w:val="31"/>
        </w:numPr>
        <w:ind w:left="1134" w:hanging="425"/>
      </w:pPr>
      <w:r w:rsidRPr="00995C9E">
        <w:rPr>
          <w:b/>
        </w:rPr>
        <w:t>UC06.2 - Desfazer Marcação:</w:t>
      </w:r>
      <w:r>
        <w:t xml:space="preserve"> A revendedora desmarca a peça caso a cliente desista da compra, retornando a visualização da peça para "Disponível na Maleta".</w:t>
      </w:r>
    </w:p>
    <w:p w:rsidR="00641435" w:rsidRDefault="00641435" w:rsidP="00995C9E">
      <w:pPr>
        <w:pStyle w:val="Ttulo3"/>
      </w:pPr>
      <w:bookmarkStart w:id="22" w:name="_Toc232934431"/>
      <w:r>
        <w:t>UC08 - Ver Resumo Financeiro (Novo)</w:t>
      </w:r>
      <w:bookmarkEnd w:id="22"/>
    </w:p>
    <w:p w:rsidR="00641435" w:rsidRDefault="00641435" w:rsidP="00995C9E">
      <w:pPr>
        <w:pStyle w:val="PargrafodaLista"/>
        <w:numPr>
          <w:ilvl w:val="0"/>
          <w:numId w:val="32"/>
        </w:numPr>
        <w:ind w:left="1134" w:hanging="425"/>
      </w:pPr>
      <w:r w:rsidRPr="00995C9E">
        <w:rPr>
          <w:b/>
        </w:rPr>
        <w:t>UC08.1 - Extrato Parcial:</w:t>
      </w:r>
      <w:r>
        <w:t xml:space="preserve"> Baseado no que a revendedora marcou como vendido (UC06), o sistema exibe uma simulação: "Total estimado em vendas: R$ 1.500,00".</w:t>
      </w:r>
    </w:p>
    <w:p w:rsidR="00641435" w:rsidRDefault="00641435" w:rsidP="00995C9E">
      <w:pPr>
        <w:pStyle w:val="PargrafodaLista"/>
        <w:numPr>
          <w:ilvl w:val="0"/>
          <w:numId w:val="32"/>
        </w:numPr>
        <w:ind w:left="1134" w:hanging="425"/>
      </w:pPr>
      <w:r w:rsidRPr="00995C9E">
        <w:rPr>
          <w:b/>
        </w:rPr>
        <w:t>UC08.2 - Histórico de Fechamentos:</w:t>
      </w:r>
      <w:r>
        <w:t xml:space="preserve"> A revendedora pode visualizar os arquivos PDF ou os resumos dos seus fechamentos antigos (meses anteriores), dando total transparência ao processo.</w:t>
      </w:r>
    </w:p>
    <w:p w:rsidR="00641435" w:rsidRPr="00641435" w:rsidRDefault="00641435" w:rsidP="00641435"/>
    <w:p w:rsidR="00641435" w:rsidRDefault="003E3CB6" w:rsidP="003E3CB6">
      <w:pPr>
        <w:pStyle w:val="Ttulo2"/>
      </w:pPr>
      <w:r>
        <w:lastRenderedPageBreak/>
        <w:t>Diagrama erD</w:t>
      </w:r>
    </w:p>
    <w:p w:rsidR="004F5A3A" w:rsidRDefault="004F5A3A" w:rsidP="004F5A3A">
      <w:pPr>
        <w:pStyle w:val="Imagem"/>
      </w:pPr>
      <w:r>
        <w:drawing>
          <wp:inline distT="0" distB="0" distL="0" distR="0" wp14:anchorId="51D4A030" wp14:editId="65123338">
            <wp:extent cx="5762625" cy="6572250"/>
            <wp:effectExtent l="0" t="0" r="9525" b="0"/>
            <wp:docPr id="11" name="Imagem 11" descr="C:\Users\User\Documents\ShareX\Screenshots\2026-06\chrome_X0j81eTEM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ShareX\Screenshots\2026-06\chrome_X0j81eTEM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A3A" w:rsidRDefault="004F5A3A" w:rsidP="004F5A3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Diagrama ERD</w:t>
      </w:r>
    </w:p>
    <w:p w:rsidR="003E3CB6" w:rsidRDefault="003E3CB6" w:rsidP="003E3CB6">
      <w:pPr>
        <w:pStyle w:val="Ttulo3"/>
      </w:pPr>
      <w:r>
        <w:lastRenderedPageBreak/>
        <w:t xml:space="preserve">Tabela </w:t>
      </w:r>
      <w:r>
        <w:rPr>
          <w:rStyle w:val="CdigoHTML"/>
          <w:rFonts w:eastAsiaTheme="majorEastAsia"/>
        </w:rPr>
        <w:t>USUARIO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Função:</w:t>
      </w:r>
      <w:r>
        <w:t xml:space="preserve"> Centralizar o controlo de acessos (Spring Security + JWT).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Campos Chave:</w:t>
      </w:r>
      <w:r>
        <w:t xml:space="preserve"> </w:t>
      </w:r>
      <w:proofErr w:type="spellStart"/>
      <w:r w:rsidRPr="003E3CB6">
        <w:rPr>
          <w:rStyle w:val="CdigoHTML"/>
          <w:rFonts w:eastAsiaTheme="minorHAnsi"/>
        </w:rPr>
        <w:t>cpf</w:t>
      </w:r>
      <w:proofErr w:type="spellEnd"/>
      <w:r>
        <w:t xml:space="preserve"> será o </w:t>
      </w:r>
      <w:proofErr w:type="spellStart"/>
      <w:r>
        <w:t>login</w:t>
      </w:r>
      <w:proofErr w:type="spellEnd"/>
      <w:r>
        <w:t xml:space="preserve"> principal da Revendedora. A </w:t>
      </w:r>
      <w:proofErr w:type="spellStart"/>
      <w:r w:rsidRPr="003E3CB6">
        <w:rPr>
          <w:rStyle w:val="CdigoHTML"/>
          <w:rFonts w:eastAsiaTheme="minorHAnsi"/>
        </w:rPr>
        <w:t>senha_hash</w:t>
      </w:r>
      <w:proofErr w:type="spellEnd"/>
      <w:r>
        <w:t xml:space="preserve"> guardará a palavra-passe </w:t>
      </w:r>
      <w:proofErr w:type="spellStart"/>
      <w:r>
        <w:t>encriptada</w:t>
      </w:r>
      <w:proofErr w:type="spellEnd"/>
      <w:r>
        <w:t xml:space="preserve"> (via </w:t>
      </w:r>
      <w:proofErr w:type="spellStart"/>
      <w:r>
        <w:t>BCrypt</w:t>
      </w:r>
      <w:proofErr w:type="spellEnd"/>
      <w:r>
        <w:t xml:space="preserve">). O campo </w:t>
      </w:r>
      <w:r w:rsidRPr="003E3CB6">
        <w:rPr>
          <w:rStyle w:val="CdigoHTML"/>
          <w:rFonts w:eastAsiaTheme="minorHAnsi"/>
        </w:rPr>
        <w:t>role</w:t>
      </w:r>
      <w:r>
        <w:t xml:space="preserve"> distingue quem pode aceder ao portal de gestão (</w:t>
      </w:r>
      <w:proofErr w:type="spellStart"/>
      <w:r>
        <w:t>Admin</w:t>
      </w:r>
      <w:proofErr w:type="spellEnd"/>
      <w:r>
        <w:t>) ou à vista restrita da maleta (Revendedora).</w:t>
      </w:r>
    </w:p>
    <w:p w:rsidR="003E3CB6" w:rsidRDefault="003E3CB6" w:rsidP="003E3CB6">
      <w:pPr>
        <w:pStyle w:val="Ttulo3"/>
      </w:pPr>
      <w:r>
        <w:t xml:space="preserve">Tabela </w:t>
      </w:r>
      <w:r>
        <w:rPr>
          <w:rStyle w:val="CdigoHTML"/>
          <w:rFonts w:eastAsiaTheme="majorEastAsia"/>
        </w:rPr>
        <w:t>PRODUTO</w:t>
      </w:r>
      <w:r>
        <w:t xml:space="preserve"> (Catálogo Global)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Função:</w:t>
      </w:r>
      <w:r>
        <w:t xml:space="preserve"> É o espelho do </w:t>
      </w:r>
      <w:r w:rsidRPr="003E3CB6">
        <w:rPr>
          <w:b/>
          <w:bCs/>
        </w:rPr>
        <w:t>Ficheiro 1</w:t>
      </w:r>
      <w:r>
        <w:t xml:space="preserve"> (</w:t>
      </w:r>
      <w:r w:rsidRPr="003E3CB6">
        <w:rPr>
          <w:rStyle w:val="CdigoHTML"/>
          <w:rFonts w:eastAsiaTheme="minorHAnsi"/>
        </w:rPr>
        <w:t>ImportacaoItem.csv</w:t>
      </w:r>
      <w:r>
        <w:t>).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Campos Chave:</w:t>
      </w:r>
      <w:r>
        <w:t xml:space="preserve"> Note que a Chave Primária (PK) não é um ID </w:t>
      </w:r>
      <w:proofErr w:type="spellStart"/>
      <w:r>
        <w:t>autoincremental</w:t>
      </w:r>
      <w:proofErr w:type="spellEnd"/>
      <w:r>
        <w:t xml:space="preserve">, mas sim o próprio </w:t>
      </w:r>
      <w:proofErr w:type="spellStart"/>
      <w:r w:rsidRPr="003E3CB6">
        <w:rPr>
          <w:rStyle w:val="CdigoHTML"/>
          <w:rFonts w:eastAsiaTheme="minorHAnsi"/>
        </w:rPr>
        <w:t>codigo</w:t>
      </w:r>
      <w:proofErr w:type="spellEnd"/>
      <w:r>
        <w:t xml:space="preserve"> do produto (o SKU, </w:t>
      </w:r>
      <w:proofErr w:type="spellStart"/>
      <w:r>
        <w:t>ex</w:t>
      </w:r>
      <w:proofErr w:type="spellEnd"/>
      <w:r>
        <w:t xml:space="preserve">: </w:t>
      </w:r>
      <w:r w:rsidRPr="003E3CB6">
        <w:rPr>
          <w:rStyle w:val="CdigoHTML"/>
          <w:rFonts w:eastAsiaTheme="minorHAnsi"/>
        </w:rPr>
        <w:t>100001</w:t>
      </w:r>
      <w:r>
        <w:t xml:space="preserve">). Isto facilita imenso o relacionamento direto quando lermos os ficheiros PDF, pois eles apenas trazem o código da peça. O campo </w:t>
      </w:r>
      <w:proofErr w:type="spellStart"/>
      <w:r w:rsidRPr="003E3CB6">
        <w:rPr>
          <w:rStyle w:val="CdigoHTML"/>
          <w:rFonts w:eastAsiaTheme="minorHAnsi"/>
        </w:rPr>
        <w:t>ultima_atualizacao</w:t>
      </w:r>
      <w:proofErr w:type="spellEnd"/>
      <w:r>
        <w:t xml:space="preserve"> ajuda a saber quando o preço foi revisto pela última vez através do ficheiro CSV.</w:t>
      </w:r>
    </w:p>
    <w:p w:rsidR="003E3CB6" w:rsidRDefault="003E3CB6" w:rsidP="003E3CB6">
      <w:pPr>
        <w:pStyle w:val="Ttulo3"/>
      </w:pPr>
      <w:r>
        <w:t xml:space="preserve">Tabela </w:t>
      </w:r>
      <w:r>
        <w:rPr>
          <w:rStyle w:val="CdigoHTML"/>
          <w:rFonts w:eastAsiaTheme="majorEastAsia"/>
        </w:rPr>
        <w:t>LOTE_CONSIGNACAO</w:t>
      </w:r>
      <w:r>
        <w:t xml:space="preserve"> (A "Maleta")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Função:</w:t>
      </w:r>
      <w:r>
        <w:t xml:space="preserve"> Representa a entrega física de mercadoria à revendedora num determinado período. Corresponde ao cabeçalho dos </w:t>
      </w:r>
      <w:r w:rsidRPr="003E3CB6">
        <w:rPr>
          <w:b/>
          <w:bCs/>
        </w:rPr>
        <w:t>Ficheiros 2 e 3</w:t>
      </w:r>
      <w:r>
        <w:t xml:space="preserve"> (os </w:t>
      </w:r>
      <w:proofErr w:type="spellStart"/>
      <w:r>
        <w:t>PDFs</w:t>
      </w:r>
      <w:proofErr w:type="spellEnd"/>
      <w:r>
        <w:t>).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Campos Chave:</w:t>
      </w:r>
      <w:r>
        <w:t xml:space="preserve"> O </w:t>
      </w:r>
      <w:proofErr w:type="spellStart"/>
      <w:r w:rsidRPr="003E3CB6">
        <w:rPr>
          <w:rStyle w:val="CdigoHTML"/>
          <w:rFonts w:eastAsiaTheme="minorHAnsi"/>
        </w:rPr>
        <w:t>numero_documento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r w:rsidRPr="003E3CB6">
        <w:rPr>
          <w:rStyle w:val="CdigoHTML"/>
          <w:rFonts w:eastAsiaTheme="minorHAnsi"/>
        </w:rPr>
        <w:t>2000047</w:t>
      </w:r>
      <w:r>
        <w:t xml:space="preserve">) garante que não importamos a mesma maleta duas vezes. Relaciona-se diretamente com o </w:t>
      </w:r>
      <w:r w:rsidRPr="003E3CB6">
        <w:rPr>
          <w:rStyle w:val="CdigoHTML"/>
          <w:rFonts w:eastAsiaTheme="minorHAnsi"/>
        </w:rPr>
        <w:t>id</w:t>
      </w:r>
      <w:r>
        <w:t xml:space="preserve"> da Revendedora na tabela </w:t>
      </w:r>
      <w:r w:rsidRPr="003E3CB6">
        <w:rPr>
          <w:rStyle w:val="CdigoHTML"/>
          <w:rFonts w:eastAsiaTheme="minorHAnsi"/>
        </w:rPr>
        <w:t>USUARIO</w:t>
      </w:r>
      <w:r>
        <w:t>.</w:t>
      </w:r>
    </w:p>
    <w:p w:rsidR="003E3CB6" w:rsidRDefault="003E3CB6" w:rsidP="003E3CB6">
      <w:pPr>
        <w:pStyle w:val="Ttulo3"/>
      </w:pPr>
      <w:r>
        <w:lastRenderedPageBreak/>
        <w:t xml:space="preserve">Tabela </w:t>
      </w:r>
      <w:r>
        <w:rPr>
          <w:rStyle w:val="CdigoHTML"/>
          <w:rFonts w:eastAsiaTheme="majorEastAsia"/>
        </w:rPr>
        <w:t>ITEM_CONSIGNACAO</w:t>
      </w:r>
      <w:r>
        <w:t xml:space="preserve"> (A Vida da Peça)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Função:</w:t>
      </w:r>
      <w:r>
        <w:t xml:space="preserve"> É a tabela mais importante do sistema. Liga o Produto ao Lote e guarda o estado em tempo real de cada peça na rua.</w:t>
      </w:r>
    </w:p>
    <w:p w:rsidR="003E3CB6" w:rsidRDefault="003E3CB6" w:rsidP="004F5A3A">
      <w:pPr>
        <w:pStyle w:val="PargrafodaLista"/>
        <w:numPr>
          <w:ilvl w:val="0"/>
          <w:numId w:val="44"/>
        </w:numPr>
        <w:ind w:left="1134" w:hanging="425"/>
      </w:pPr>
      <w:r w:rsidRPr="003E3CB6">
        <w:rPr>
          <w:b/>
          <w:bCs/>
        </w:rPr>
        <w:t>Campos Chave:</w:t>
      </w:r>
    </w:p>
    <w:p w:rsidR="003E3CB6" w:rsidRDefault="003E3CB6" w:rsidP="004F5A3A">
      <w:pPr>
        <w:pStyle w:val="PargrafodaLista"/>
        <w:numPr>
          <w:ilvl w:val="0"/>
          <w:numId w:val="45"/>
        </w:numPr>
      </w:pPr>
      <w:proofErr w:type="spellStart"/>
      <w:proofErr w:type="gramStart"/>
      <w:r w:rsidRPr="003E3CB6">
        <w:rPr>
          <w:rStyle w:val="CdigoHTML"/>
          <w:rFonts w:eastAsiaTheme="minorHAnsi"/>
        </w:rPr>
        <w:t>preco</w:t>
      </w:r>
      <w:proofErr w:type="gramEnd"/>
      <w:r w:rsidRPr="003E3CB6">
        <w:rPr>
          <w:rStyle w:val="CdigoHTML"/>
          <w:rFonts w:eastAsiaTheme="minorHAnsi"/>
        </w:rPr>
        <w:t>_unitario_congelado</w:t>
      </w:r>
      <w:proofErr w:type="spellEnd"/>
      <w:r>
        <w:t xml:space="preserve">: É vital gravar o preço </w:t>
      </w:r>
      <w:r w:rsidRPr="003E3CB6">
        <w:rPr>
          <w:i/>
          <w:iCs/>
        </w:rPr>
        <w:t>neste</w:t>
      </w:r>
      <w:r>
        <w:t xml:space="preserve"> momento. Se amanhã o </w:t>
      </w:r>
      <w:proofErr w:type="spellStart"/>
      <w:r>
        <w:t>Admin</w:t>
      </w:r>
      <w:proofErr w:type="spellEnd"/>
      <w:r>
        <w:t xml:space="preserve"> atualizar o catálogo e o preço do anel subir, não podemos cobrar o valor novo à revendedora se ela já estava com a peça na maleta.</w:t>
      </w:r>
    </w:p>
    <w:p w:rsidR="003E3CB6" w:rsidRDefault="003E3CB6" w:rsidP="004F5A3A">
      <w:pPr>
        <w:pStyle w:val="PargrafodaLista"/>
        <w:numPr>
          <w:ilvl w:val="0"/>
          <w:numId w:val="45"/>
        </w:numPr>
      </w:pPr>
      <w:proofErr w:type="spellStart"/>
      <w:proofErr w:type="gramStart"/>
      <w:r w:rsidRPr="003E3CB6">
        <w:rPr>
          <w:rStyle w:val="CdigoHTML"/>
          <w:rFonts w:eastAsiaTheme="minorHAnsi"/>
        </w:rPr>
        <w:t>status</w:t>
      </w:r>
      <w:proofErr w:type="gramEnd"/>
      <w:r w:rsidRPr="003E3CB6">
        <w:rPr>
          <w:rStyle w:val="CdigoHTML"/>
          <w:rFonts w:eastAsiaTheme="minorHAnsi"/>
        </w:rPr>
        <w:t>_item</w:t>
      </w:r>
      <w:proofErr w:type="spellEnd"/>
      <w:r>
        <w:t>: Este é o campo que o sistema vai alterar (máquina de estados):</w:t>
      </w:r>
    </w:p>
    <w:p w:rsidR="003E3CB6" w:rsidRDefault="003E3CB6" w:rsidP="004F5A3A">
      <w:pPr>
        <w:pStyle w:val="PargrafodaLista"/>
        <w:ind w:left="1429" w:firstLine="0"/>
      </w:pPr>
      <w:r>
        <w:t xml:space="preserve">Nasce como </w:t>
      </w:r>
      <w:r w:rsidRPr="003E3CB6">
        <w:rPr>
          <w:rStyle w:val="CdigoHTML"/>
          <w:rFonts w:eastAsiaTheme="minorHAnsi"/>
          <w:b/>
          <w:bCs/>
        </w:rPr>
        <w:t>ENCARREGADO</w:t>
      </w:r>
      <w:r>
        <w:t xml:space="preserve"> (quando se importa a Carga - Ficheiro 2</w:t>
      </w:r>
      <w:proofErr w:type="gramStart"/>
      <w:r>
        <w:t>).Passa</w:t>
      </w:r>
      <w:proofErr w:type="gramEnd"/>
      <w:r>
        <w:t xml:space="preserve"> a </w:t>
      </w:r>
      <w:r w:rsidRPr="004F5A3A">
        <w:rPr>
          <w:rStyle w:val="CdigoHTML"/>
          <w:rFonts w:eastAsiaTheme="minorHAnsi"/>
          <w:b/>
          <w:bCs/>
        </w:rPr>
        <w:t>MARC_VENDIDO_REV</w:t>
      </w:r>
      <w:r>
        <w:t xml:space="preserve"> se a </w:t>
      </w:r>
      <w:proofErr w:type="spellStart"/>
      <w:r>
        <w:t>Eucineia</w:t>
      </w:r>
      <w:proofErr w:type="spellEnd"/>
      <w:r>
        <w:t xml:space="preserve"> clicar no botão verde do seu </w:t>
      </w:r>
      <w:proofErr w:type="spellStart"/>
      <w:r>
        <w:t>ecrã</w:t>
      </w:r>
      <w:proofErr w:type="spellEnd"/>
      <w:r>
        <w:t xml:space="preserve"> (Apenas feedback visual).</w:t>
      </w:r>
      <w:r w:rsidR="004F5A3A">
        <w:t xml:space="preserve"> </w:t>
      </w:r>
      <w:r>
        <w:t xml:space="preserve">No fecho do mês (quando o </w:t>
      </w:r>
      <w:proofErr w:type="spellStart"/>
      <w:r>
        <w:t>Admin</w:t>
      </w:r>
      <w:proofErr w:type="spellEnd"/>
      <w:r>
        <w:t xml:space="preserve"> importa o Acerto Final - Ficheiro 3), passa a </w:t>
      </w:r>
      <w:r w:rsidRPr="004F5A3A">
        <w:rPr>
          <w:rStyle w:val="CdigoHTML"/>
          <w:rFonts w:eastAsiaTheme="minorHAnsi"/>
          <w:b/>
          <w:bCs/>
        </w:rPr>
        <w:t>ACERTADO_VENDIDO</w:t>
      </w:r>
      <w:r>
        <w:t xml:space="preserve"> (se estiver no ficheiro de vendas) ou a </w:t>
      </w:r>
      <w:r w:rsidRPr="004F5A3A">
        <w:rPr>
          <w:rStyle w:val="CdigoHTML"/>
          <w:rFonts w:eastAsiaTheme="minorHAnsi"/>
          <w:b/>
          <w:bCs/>
        </w:rPr>
        <w:t>DEVOLVIDO</w:t>
      </w:r>
      <w:r>
        <w:t xml:space="preserve"> (se a peça voltar à loja).</w:t>
      </w:r>
    </w:p>
    <w:p w:rsidR="003E3CB6" w:rsidRPr="003E3CB6" w:rsidRDefault="003E3CB6" w:rsidP="003E3CB6"/>
    <w:p w:rsidR="00D837B7" w:rsidRDefault="00D837B7" w:rsidP="00641435"/>
    <w:p w:rsidR="00D837B7" w:rsidRDefault="00D837B7" w:rsidP="00641435"/>
    <w:p w:rsidR="00D837B7" w:rsidRPr="00D837B7" w:rsidRDefault="00D837B7" w:rsidP="00D837B7">
      <w:pPr>
        <w:pStyle w:val="Ttulo1"/>
      </w:pPr>
      <w:bookmarkStart w:id="23" w:name="_Toc232934432"/>
      <w:r w:rsidRPr="00D837B7">
        <w:t>Arquitetura da Solução (Integração Spring Boot + AWS)</w:t>
      </w:r>
      <w:bookmarkEnd w:id="23"/>
    </w:p>
    <w:p w:rsidR="00D837B7" w:rsidRDefault="00D837B7" w:rsidP="00D837B7">
      <w:r>
        <w:t xml:space="preserve">Para garantir que o upload de planilhas e </w:t>
      </w:r>
      <w:proofErr w:type="spellStart"/>
      <w:r>
        <w:t>PDFs</w:t>
      </w:r>
      <w:proofErr w:type="spellEnd"/>
      <w:r>
        <w:t xml:space="preserve"> com milhares de linhas não "trave" a tela do usuário (processamento assíncrono), adotaremos a seguinte arquitetura </w:t>
      </w:r>
      <w:proofErr w:type="spellStart"/>
      <w:r>
        <w:t>Cloud</w:t>
      </w:r>
      <w:proofErr w:type="spellEnd"/>
      <w:r>
        <w:t>:</w:t>
      </w:r>
    </w:p>
    <w:p w:rsidR="00D837B7" w:rsidRDefault="00D837B7" w:rsidP="00D837B7">
      <w:pPr>
        <w:pStyle w:val="PargrafodaLista"/>
        <w:numPr>
          <w:ilvl w:val="0"/>
          <w:numId w:val="35"/>
        </w:numPr>
        <w:ind w:left="1134" w:hanging="425"/>
      </w:pPr>
      <w:proofErr w:type="spellStart"/>
      <w:r w:rsidRPr="00D837B7">
        <w:rPr>
          <w:b/>
          <w:bCs/>
        </w:rPr>
        <w:t>Amazon</w:t>
      </w:r>
      <w:proofErr w:type="spellEnd"/>
      <w:r w:rsidRPr="00D837B7">
        <w:rPr>
          <w:b/>
          <w:bCs/>
        </w:rPr>
        <w:t xml:space="preserve"> S3 (</w:t>
      </w:r>
      <w:proofErr w:type="spellStart"/>
      <w:r w:rsidRPr="00D837B7">
        <w:rPr>
          <w:b/>
          <w:bCs/>
        </w:rPr>
        <w:t>Simple</w:t>
      </w:r>
      <w:proofErr w:type="spellEnd"/>
      <w:r w:rsidRPr="00D837B7">
        <w:rPr>
          <w:b/>
          <w:bCs/>
        </w:rPr>
        <w:t xml:space="preserve"> </w:t>
      </w:r>
      <w:proofErr w:type="spellStart"/>
      <w:r w:rsidRPr="00D837B7">
        <w:rPr>
          <w:b/>
          <w:bCs/>
        </w:rPr>
        <w:t>Storage</w:t>
      </w:r>
      <w:proofErr w:type="spellEnd"/>
      <w:r w:rsidRPr="00D837B7">
        <w:rPr>
          <w:b/>
          <w:bCs/>
        </w:rPr>
        <w:t xml:space="preserve"> Service):</w:t>
      </w:r>
      <w:r>
        <w:t xml:space="preserve"> Quando o </w:t>
      </w:r>
      <w:proofErr w:type="spellStart"/>
      <w:r>
        <w:t>Admin</w:t>
      </w:r>
      <w:proofErr w:type="spellEnd"/>
      <w:r>
        <w:t xml:space="preserve"> fizer o upload de qualquer um dos 3 arquivos, o Spring Boot não processa na hora. Ele salva o arquivo no S3. Isso garante segurança e auditoria (backup dos relatórios gerados pelo sistema legado).</w:t>
      </w:r>
    </w:p>
    <w:p w:rsidR="00D837B7" w:rsidRDefault="00D837B7" w:rsidP="00D837B7">
      <w:pPr>
        <w:pStyle w:val="PargrafodaLista"/>
        <w:numPr>
          <w:ilvl w:val="0"/>
          <w:numId w:val="35"/>
        </w:numPr>
        <w:ind w:left="1134" w:hanging="425"/>
      </w:pPr>
      <w:proofErr w:type="spellStart"/>
      <w:r w:rsidRPr="00D837B7">
        <w:rPr>
          <w:b/>
          <w:bCs/>
        </w:rPr>
        <w:t>Amazon</w:t>
      </w:r>
      <w:proofErr w:type="spellEnd"/>
      <w:r w:rsidRPr="00D837B7">
        <w:rPr>
          <w:b/>
          <w:bCs/>
        </w:rPr>
        <w:t xml:space="preserve"> SQS (</w:t>
      </w:r>
      <w:proofErr w:type="spellStart"/>
      <w:r w:rsidRPr="00D837B7">
        <w:rPr>
          <w:b/>
          <w:bCs/>
        </w:rPr>
        <w:t>Simple</w:t>
      </w:r>
      <w:proofErr w:type="spellEnd"/>
      <w:r w:rsidRPr="00D837B7">
        <w:rPr>
          <w:b/>
          <w:bCs/>
        </w:rPr>
        <w:t xml:space="preserve"> </w:t>
      </w:r>
      <w:proofErr w:type="spellStart"/>
      <w:r w:rsidRPr="00D837B7">
        <w:rPr>
          <w:b/>
          <w:bCs/>
        </w:rPr>
        <w:t>Queue</w:t>
      </w:r>
      <w:proofErr w:type="spellEnd"/>
      <w:r w:rsidRPr="00D837B7">
        <w:rPr>
          <w:b/>
          <w:bCs/>
        </w:rPr>
        <w:t xml:space="preserve"> Service):</w:t>
      </w:r>
      <w:r>
        <w:t xml:space="preserve"> Após salvar no S3, o Spring Boot dispara uma mensagem rápida para uma fila SQS: </w:t>
      </w:r>
      <w:r w:rsidRPr="00D837B7">
        <w:rPr>
          <w:i/>
          <w:iCs/>
        </w:rPr>
        <w:t>"Arquivo de Catálogo X recebido, inicie o processamento"</w:t>
      </w:r>
      <w:r>
        <w:t xml:space="preserve">. A tela do </w:t>
      </w:r>
      <w:proofErr w:type="spellStart"/>
      <w:r>
        <w:t>Admin</w:t>
      </w:r>
      <w:proofErr w:type="spellEnd"/>
      <w:r>
        <w:t xml:space="preserve"> já é liberada imediatamente ("Upload feito com sucesso, processando...").</w:t>
      </w:r>
    </w:p>
    <w:p w:rsidR="00D837B7" w:rsidRDefault="00D837B7" w:rsidP="00D837B7">
      <w:pPr>
        <w:pStyle w:val="PargrafodaLista"/>
        <w:numPr>
          <w:ilvl w:val="0"/>
          <w:numId w:val="35"/>
        </w:numPr>
        <w:ind w:left="1134" w:hanging="425"/>
      </w:pPr>
      <w:r w:rsidRPr="00D837B7">
        <w:rPr>
          <w:b/>
          <w:bCs/>
        </w:rPr>
        <w:lastRenderedPageBreak/>
        <w:t xml:space="preserve">Spring Boot </w:t>
      </w:r>
      <w:proofErr w:type="spellStart"/>
      <w:r w:rsidRPr="00D837B7">
        <w:rPr>
          <w:b/>
          <w:bCs/>
        </w:rPr>
        <w:t>Worker</w:t>
      </w:r>
      <w:proofErr w:type="spellEnd"/>
      <w:r w:rsidRPr="00D837B7">
        <w:rPr>
          <w:b/>
          <w:bCs/>
        </w:rPr>
        <w:t xml:space="preserve"> (</w:t>
      </w:r>
      <w:proofErr w:type="spellStart"/>
      <w:r w:rsidRPr="00D837B7">
        <w:rPr>
          <w:b/>
          <w:bCs/>
        </w:rPr>
        <w:t>Fargate</w:t>
      </w:r>
      <w:proofErr w:type="spellEnd"/>
      <w:r w:rsidRPr="00D837B7">
        <w:rPr>
          <w:b/>
          <w:bCs/>
        </w:rPr>
        <w:t>/ECS ou EC2):</w:t>
      </w:r>
      <w:r>
        <w:t xml:space="preserve"> Uma </w:t>
      </w:r>
      <w:r w:rsidRPr="00D837B7">
        <w:rPr>
          <w:i/>
          <w:iCs/>
        </w:rPr>
        <w:t>Thread</w:t>
      </w:r>
      <w:r>
        <w:t xml:space="preserve"> consumidora lê a fila SQS, vai ao S3, pega o arquivo e faz o parse pesado para o banco de dados.</w:t>
      </w:r>
    </w:p>
    <w:p w:rsidR="00D837B7" w:rsidRDefault="00D837B7" w:rsidP="00D837B7">
      <w:pPr>
        <w:pStyle w:val="PargrafodaLista"/>
        <w:numPr>
          <w:ilvl w:val="0"/>
          <w:numId w:val="35"/>
        </w:numPr>
        <w:ind w:left="1134" w:hanging="425"/>
      </w:pPr>
      <w:proofErr w:type="spellStart"/>
      <w:r w:rsidRPr="00D837B7">
        <w:rPr>
          <w:b/>
          <w:bCs/>
        </w:rPr>
        <w:t>Amazon</w:t>
      </w:r>
      <w:proofErr w:type="spellEnd"/>
      <w:r w:rsidRPr="00D837B7">
        <w:rPr>
          <w:b/>
          <w:bCs/>
        </w:rPr>
        <w:t xml:space="preserve"> RDS (</w:t>
      </w:r>
      <w:proofErr w:type="spellStart"/>
      <w:r w:rsidRPr="00D837B7">
        <w:rPr>
          <w:b/>
          <w:bCs/>
        </w:rPr>
        <w:t>Relational</w:t>
      </w:r>
      <w:proofErr w:type="spellEnd"/>
      <w:r w:rsidRPr="00D837B7">
        <w:rPr>
          <w:b/>
          <w:bCs/>
        </w:rPr>
        <w:t xml:space="preserve"> </w:t>
      </w:r>
      <w:proofErr w:type="spellStart"/>
      <w:r w:rsidRPr="00D837B7">
        <w:rPr>
          <w:b/>
          <w:bCs/>
        </w:rPr>
        <w:t>Database</w:t>
      </w:r>
      <w:proofErr w:type="spellEnd"/>
      <w:r w:rsidRPr="00D837B7">
        <w:rPr>
          <w:b/>
          <w:bCs/>
        </w:rPr>
        <w:t xml:space="preserve"> Service):</w:t>
      </w:r>
      <w:r>
        <w:t xml:space="preserve"> Nosso banco MySQL na nuvem, que armazenará as tabelas </w:t>
      </w:r>
      <w:proofErr w:type="spellStart"/>
      <w:r w:rsidRPr="00D837B7">
        <w:rPr>
          <w:rStyle w:val="CdigoHTML"/>
          <w:rFonts w:eastAsiaTheme="minorHAnsi"/>
        </w:rPr>
        <w:t>Usuario</w:t>
      </w:r>
      <w:proofErr w:type="spellEnd"/>
      <w:r>
        <w:t xml:space="preserve">, </w:t>
      </w:r>
      <w:r w:rsidRPr="00D837B7">
        <w:rPr>
          <w:rStyle w:val="CdigoHTML"/>
          <w:rFonts w:eastAsiaTheme="minorHAnsi"/>
        </w:rPr>
        <w:t>Produto</w:t>
      </w:r>
      <w:r>
        <w:t xml:space="preserve">, </w:t>
      </w:r>
      <w:proofErr w:type="spellStart"/>
      <w:r w:rsidRPr="00D837B7">
        <w:rPr>
          <w:rStyle w:val="CdigoHTML"/>
          <w:rFonts w:eastAsiaTheme="minorHAnsi"/>
        </w:rPr>
        <w:t>LoteConsignacao</w:t>
      </w:r>
      <w:proofErr w:type="spellEnd"/>
      <w:r>
        <w:t>, etc.</w:t>
      </w:r>
    </w:p>
    <w:p w:rsidR="00D837B7" w:rsidRDefault="00D837B7" w:rsidP="00D837B7">
      <w:pPr>
        <w:pStyle w:val="PargrafodaLista"/>
        <w:numPr>
          <w:ilvl w:val="0"/>
          <w:numId w:val="35"/>
        </w:numPr>
        <w:ind w:left="1134" w:hanging="425"/>
      </w:pPr>
      <w:r w:rsidRPr="00D837B7">
        <w:rPr>
          <w:b/>
          <w:bCs/>
        </w:rPr>
        <w:t>AWS Lambda:</w:t>
      </w:r>
      <w:r>
        <w:t xml:space="preserve"> Utilizaremos funções </w:t>
      </w:r>
      <w:proofErr w:type="spellStart"/>
      <w:r w:rsidRPr="00D837B7">
        <w:rPr>
          <w:i/>
          <w:iCs/>
        </w:rPr>
        <w:t>Serverless</w:t>
      </w:r>
      <w:proofErr w:type="spellEnd"/>
      <w:r>
        <w:t xml:space="preserve"> (sem servidor) para os </w:t>
      </w:r>
      <w:r w:rsidRPr="00D837B7">
        <w:rPr>
          <w:b/>
          <w:bCs/>
        </w:rPr>
        <w:t xml:space="preserve">Relatórios e </w:t>
      </w:r>
      <w:proofErr w:type="spellStart"/>
      <w:r w:rsidRPr="00D837B7">
        <w:rPr>
          <w:b/>
          <w:bCs/>
        </w:rPr>
        <w:t>Analytics</w:t>
      </w:r>
      <w:proofErr w:type="spellEnd"/>
      <w:r>
        <w:t>. Como gerar fechamentos mensais exige muito processamento de dados e cálculo, o Lambda roda esse script apenas quando solicitado e entrega o resultado, economizando custos do servidor principal.</w:t>
      </w:r>
    </w:p>
    <w:p w:rsidR="00D837B7" w:rsidRDefault="00D837B7" w:rsidP="00616A88">
      <w:pPr>
        <w:pStyle w:val="Ttulo1"/>
        <w:rPr>
          <w:sz w:val="27"/>
        </w:rPr>
      </w:pPr>
      <w:bookmarkStart w:id="24" w:name="_Toc232934433"/>
      <w:r>
        <w:t>Análise Técnica dos Layouts de Arquivo Enviados</w:t>
      </w:r>
      <w:bookmarkEnd w:id="24"/>
    </w:p>
    <w:p w:rsidR="00D837B7" w:rsidRDefault="00D837B7" w:rsidP="00D837B7">
      <w:r>
        <w:t>Conforme solicitado nos seus "Próximos Passos", já realizei a extração e leitura prévia dos layouts dos 3 arquivos que o seu sistema legado gera, baseando-me nos documentos que você enviou:</w:t>
      </w:r>
    </w:p>
    <w:p w:rsidR="00D837B7" w:rsidRDefault="00D837B7" w:rsidP="00616A88">
      <w:pPr>
        <w:pStyle w:val="PargrafodaLista"/>
        <w:numPr>
          <w:ilvl w:val="0"/>
          <w:numId w:val="37"/>
        </w:numPr>
        <w:ind w:left="1134" w:hanging="425"/>
      </w:pPr>
      <w:r>
        <w:t xml:space="preserve">Arquivo 1 (Catálogo Global - </w:t>
      </w:r>
      <w:r w:rsidRPr="00616A88">
        <w:rPr>
          <w:rStyle w:val="CdigoHTML"/>
          <w:rFonts w:eastAsiaTheme="minorHAnsi"/>
          <w:b/>
          <w:bCs/>
        </w:rPr>
        <w:t>ImportacaoItem.csv</w:t>
      </w:r>
      <w:r>
        <w:t>):</w:t>
      </w:r>
    </w:p>
    <w:p w:rsidR="00D837B7" w:rsidRDefault="00D837B7" w:rsidP="00616A88">
      <w:pPr>
        <w:pStyle w:val="PargrafodaLista"/>
        <w:numPr>
          <w:ilvl w:val="0"/>
          <w:numId w:val="38"/>
        </w:numPr>
      </w:pPr>
      <w:r w:rsidRPr="00616A88">
        <w:rPr>
          <w:rStyle w:val="citation-13"/>
          <w:b/>
          <w:bCs/>
        </w:rPr>
        <w:t>Formato:</w:t>
      </w:r>
      <w:r>
        <w:rPr>
          <w:rStyle w:val="citation-13"/>
        </w:rPr>
        <w:t xml:space="preserve"> Arquivo delimitado por ponto e vírgula (</w:t>
      </w:r>
      <w:r w:rsidRPr="00616A88">
        <w:rPr>
          <w:rStyle w:val="citation-13"/>
          <w:rFonts w:ascii="Courier New" w:hAnsi="Courier New" w:cs="Courier New"/>
          <w:sz w:val="20"/>
          <w:szCs w:val="20"/>
        </w:rPr>
        <w:t>;</w:t>
      </w:r>
      <w:r>
        <w:rPr>
          <w:rStyle w:val="citation-13"/>
        </w:rPr>
        <w:t>)</w:t>
      </w:r>
      <w:r>
        <w:t xml:space="preserve">. </w:t>
      </w:r>
    </w:p>
    <w:p w:rsidR="00D837B7" w:rsidRDefault="00D837B7" w:rsidP="00616A88">
      <w:pPr>
        <w:pStyle w:val="PargrafodaLista"/>
        <w:numPr>
          <w:ilvl w:val="0"/>
          <w:numId w:val="38"/>
        </w:numPr>
      </w:pPr>
      <w:r w:rsidRPr="00616A88">
        <w:rPr>
          <w:rStyle w:val="citation-12"/>
          <w:b/>
          <w:bCs/>
        </w:rPr>
        <w:t>Mapeamento:</w:t>
      </w:r>
      <w:r>
        <w:rPr>
          <w:rStyle w:val="citation-12"/>
        </w:rPr>
        <w:t xml:space="preserve"> Possui colunas claras: </w:t>
      </w:r>
      <w:r w:rsidR="005E49F0" w:rsidRPr="00616A88">
        <w:rPr>
          <w:rStyle w:val="citation-12"/>
          <w:rFonts w:ascii="Courier New" w:hAnsi="Courier New" w:cs="Courier New"/>
          <w:sz w:val="20"/>
          <w:szCs w:val="20"/>
        </w:rPr>
        <w:t>Código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Nome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Unidade</w:t>
      </w:r>
      <w:r>
        <w:rPr>
          <w:rStyle w:val="citation-12"/>
        </w:rPr>
        <w:t xml:space="preserve">, </w:t>
      </w:r>
      <w:r w:rsidR="005E49F0" w:rsidRPr="00616A88">
        <w:rPr>
          <w:rStyle w:val="citation-12"/>
          <w:rFonts w:ascii="Courier New" w:hAnsi="Courier New" w:cs="Courier New"/>
          <w:sz w:val="20"/>
          <w:szCs w:val="20"/>
        </w:rPr>
        <w:t>Mínimo</w:t>
      </w:r>
      <w:r>
        <w:rPr>
          <w:rStyle w:val="citation-12"/>
        </w:rPr>
        <w:t xml:space="preserve">, </w:t>
      </w:r>
      <w:r w:rsidR="005E49F0" w:rsidRPr="00616A88">
        <w:rPr>
          <w:rStyle w:val="citation-12"/>
          <w:rFonts w:ascii="Courier New" w:hAnsi="Courier New" w:cs="Courier New"/>
          <w:sz w:val="20"/>
          <w:szCs w:val="20"/>
        </w:rPr>
        <w:t>Máximo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Venda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Barras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NCM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GTIN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CEST</w:t>
      </w:r>
      <w:r>
        <w:rPr>
          <w:rStyle w:val="citation-12"/>
        </w:rPr>
        <w:t xml:space="preserve">, </w:t>
      </w:r>
      <w:r w:rsidRPr="00616A88">
        <w:rPr>
          <w:rStyle w:val="citation-12"/>
          <w:rFonts w:ascii="Courier New" w:hAnsi="Courier New" w:cs="Courier New"/>
          <w:sz w:val="20"/>
          <w:szCs w:val="20"/>
        </w:rPr>
        <w:t>MVA</w:t>
      </w:r>
      <w:r>
        <w:t xml:space="preserve">. </w:t>
      </w:r>
    </w:p>
    <w:p w:rsidR="00D837B7" w:rsidRDefault="00D837B7" w:rsidP="00616A88">
      <w:pPr>
        <w:pStyle w:val="PargrafodaLista"/>
        <w:numPr>
          <w:ilvl w:val="0"/>
          <w:numId w:val="38"/>
        </w:numPr>
      </w:pPr>
      <w:r w:rsidRPr="005E49F0">
        <w:rPr>
          <w:b/>
          <w:i/>
          <w:iCs/>
        </w:rPr>
        <w:t xml:space="preserve">Ação </w:t>
      </w:r>
      <w:proofErr w:type="spellStart"/>
      <w:r w:rsidRPr="005E49F0">
        <w:rPr>
          <w:b/>
          <w:i/>
          <w:iCs/>
        </w:rPr>
        <w:t>Dev</w:t>
      </w:r>
      <w:proofErr w:type="spellEnd"/>
      <w:r w:rsidRPr="005E49F0">
        <w:rPr>
          <w:b/>
          <w:i/>
          <w:iCs/>
        </w:rPr>
        <w:t>:</w:t>
      </w:r>
      <w:r>
        <w:t xml:space="preserve"> Fácil conversão. </w:t>
      </w:r>
      <w:r>
        <w:rPr>
          <w:rStyle w:val="citation-11"/>
        </w:rPr>
        <w:t xml:space="preserve">Nosso </w:t>
      </w:r>
      <w:proofErr w:type="spellStart"/>
      <w:r w:rsidRPr="00616A88">
        <w:rPr>
          <w:rStyle w:val="citation-11"/>
          <w:i/>
          <w:iCs/>
        </w:rPr>
        <w:t>parser</w:t>
      </w:r>
      <w:proofErr w:type="spellEnd"/>
      <w:r>
        <w:rPr>
          <w:rStyle w:val="citation-11"/>
        </w:rPr>
        <w:t xml:space="preserve"> Java usará o </w:t>
      </w:r>
      <w:r w:rsidRPr="00616A88">
        <w:rPr>
          <w:rStyle w:val="citation-11"/>
          <w:rFonts w:ascii="Courier New" w:hAnsi="Courier New" w:cs="Courier New"/>
          <w:sz w:val="20"/>
          <w:szCs w:val="20"/>
        </w:rPr>
        <w:t>Código</w:t>
      </w:r>
      <w:r>
        <w:rPr>
          <w:rStyle w:val="citation-11"/>
        </w:rPr>
        <w:t xml:space="preserve"> como chave (SKU) e atualizará o </w:t>
      </w:r>
      <w:r w:rsidRPr="00616A88">
        <w:rPr>
          <w:rStyle w:val="citation-11"/>
          <w:rFonts w:ascii="Courier New" w:hAnsi="Courier New" w:cs="Courier New"/>
          <w:sz w:val="20"/>
          <w:szCs w:val="20"/>
        </w:rPr>
        <w:t>Nome</w:t>
      </w:r>
      <w:r>
        <w:rPr>
          <w:rStyle w:val="citation-11"/>
        </w:rPr>
        <w:t xml:space="preserve"> e o Preço de </w:t>
      </w:r>
      <w:r w:rsidRPr="00616A88">
        <w:rPr>
          <w:rStyle w:val="citation-11"/>
          <w:rFonts w:ascii="Courier New" w:hAnsi="Courier New" w:cs="Courier New"/>
          <w:sz w:val="20"/>
          <w:szCs w:val="20"/>
        </w:rPr>
        <w:t>Venda</w:t>
      </w:r>
      <w:r>
        <w:rPr>
          <w:rStyle w:val="citation-11"/>
        </w:rPr>
        <w:t xml:space="preserve"> (</w:t>
      </w:r>
      <w:proofErr w:type="spellStart"/>
      <w:r>
        <w:rPr>
          <w:rStyle w:val="citation-11"/>
        </w:rPr>
        <w:t>ex</w:t>
      </w:r>
      <w:proofErr w:type="spellEnd"/>
      <w:r>
        <w:rPr>
          <w:rStyle w:val="citation-11"/>
        </w:rPr>
        <w:t>: "BRINCO BOLA MÉDIA" a 58,20)</w:t>
      </w:r>
      <w:r>
        <w:t xml:space="preserve">. </w:t>
      </w:r>
    </w:p>
    <w:p w:rsidR="00D837B7" w:rsidRDefault="00D837B7" w:rsidP="00616A88">
      <w:pPr>
        <w:pStyle w:val="PargrafodaLista"/>
        <w:numPr>
          <w:ilvl w:val="0"/>
          <w:numId w:val="37"/>
        </w:numPr>
        <w:ind w:left="1134" w:hanging="425"/>
      </w:pPr>
      <w:r>
        <w:t xml:space="preserve">Arquivo 2 e 3 (Carga de Maleta e Acerto Final - </w:t>
      </w:r>
      <w:r w:rsidRPr="00616A88">
        <w:rPr>
          <w:rStyle w:val="CdigoHTML"/>
          <w:rFonts w:eastAsiaTheme="minorHAnsi"/>
          <w:b/>
          <w:bCs/>
        </w:rPr>
        <w:t>05.06.2026 - eucineia.pdf</w:t>
      </w:r>
      <w:r>
        <w:t xml:space="preserve"> e </w:t>
      </w:r>
      <w:r w:rsidRPr="00616A88">
        <w:rPr>
          <w:rStyle w:val="CdigoHTML"/>
          <w:rFonts w:eastAsiaTheme="minorHAnsi"/>
          <w:b/>
          <w:bCs/>
        </w:rPr>
        <w:t>05.06 - FINALIZADO Eucineia.pdf</w:t>
      </w:r>
      <w:r>
        <w:t>):</w:t>
      </w:r>
    </w:p>
    <w:p w:rsidR="00D837B7" w:rsidRDefault="00D837B7" w:rsidP="00616A88">
      <w:pPr>
        <w:pStyle w:val="PargrafodaLista"/>
        <w:numPr>
          <w:ilvl w:val="0"/>
          <w:numId w:val="39"/>
        </w:numPr>
      </w:pPr>
      <w:r w:rsidRPr="005E49F0">
        <w:rPr>
          <w:b/>
        </w:rPr>
        <w:t>Formato Atual:</w:t>
      </w:r>
      <w:r>
        <w:t xml:space="preserve"> PDF.</w:t>
      </w:r>
    </w:p>
    <w:p w:rsidR="00D837B7" w:rsidRDefault="00D837B7" w:rsidP="00616A88">
      <w:pPr>
        <w:pStyle w:val="PargrafodaLista"/>
        <w:numPr>
          <w:ilvl w:val="0"/>
          <w:numId w:val="39"/>
        </w:numPr>
      </w:pPr>
      <w:r w:rsidRPr="00616A88">
        <w:rPr>
          <w:rStyle w:val="citation-10"/>
          <w:b/>
          <w:bCs/>
        </w:rPr>
        <w:t>Mapeamento:</w:t>
      </w:r>
      <w:r>
        <w:rPr>
          <w:rStyle w:val="citation-10"/>
        </w:rPr>
        <w:t xml:space="preserve"> Eles contêm cabeçalhos valiosos: Nome da Revendedora ("EUCINEIA ARTHEMAN DE MELO MENEGATTI"), CPF, Número da Consignação ("2000047" e "2000022")</w:t>
      </w:r>
      <w:r>
        <w:t xml:space="preserve">. </w:t>
      </w:r>
      <w:r>
        <w:rPr>
          <w:rStyle w:val="citation-9"/>
        </w:rPr>
        <w:t xml:space="preserve">A tabela de itens possui: </w:t>
      </w:r>
      <w:r w:rsidRPr="00616A88">
        <w:rPr>
          <w:rStyle w:val="citation-9"/>
          <w:rFonts w:ascii="Courier New" w:hAnsi="Courier New" w:cs="Courier New"/>
          <w:sz w:val="20"/>
          <w:szCs w:val="20"/>
        </w:rPr>
        <w:t>Produto</w:t>
      </w:r>
      <w:r>
        <w:rPr>
          <w:rStyle w:val="citation-9"/>
        </w:rPr>
        <w:t xml:space="preserve"> (Código), </w:t>
      </w:r>
      <w:r w:rsidRPr="00616A88">
        <w:rPr>
          <w:rStyle w:val="citation-9"/>
          <w:rFonts w:ascii="Courier New" w:hAnsi="Courier New" w:cs="Courier New"/>
          <w:sz w:val="20"/>
          <w:szCs w:val="20"/>
        </w:rPr>
        <w:t>Descrição</w:t>
      </w:r>
      <w:r>
        <w:rPr>
          <w:rStyle w:val="citation-9"/>
        </w:rPr>
        <w:t xml:space="preserve">, </w:t>
      </w:r>
      <w:r w:rsidRPr="00616A88">
        <w:rPr>
          <w:rStyle w:val="citation-9"/>
          <w:rFonts w:ascii="Courier New" w:hAnsi="Courier New" w:cs="Courier New"/>
          <w:sz w:val="20"/>
          <w:szCs w:val="20"/>
        </w:rPr>
        <w:t>Quantidade</w:t>
      </w:r>
      <w:r>
        <w:rPr>
          <w:rStyle w:val="citation-9"/>
        </w:rPr>
        <w:t xml:space="preserve">, </w:t>
      </w:r>
      <w:r w:rsidRPr="00616A88">
        <w:rPr>
          <w:rStyle w:val="citation-9"/>
          <w:rFonts w:ascii="Courier New" w:hAnsi="Courier New" w:cs="Courier New"/>
          <w:sz w:val="20"/>
          <w:szCs w:val="20"/>
        </w:rPr>
        <w:t>Unitário</w:t>
      </w:r>
      <w:r>
        <w:rPr>
          <w:rStyle w:val="citation-9"/>
        </w:rPr>
        <w:t xml:space="preserve"> e </w:t>
      </w:r>
      <w:r w:rsidRPr="00616A88">
        <w:rPr>
          <w:rStyle w:val="citation-9"/>
          <w:rFonts w:ascii="Courier New" w:hAnsi="Courier New" w:cs="Courier New"/>
          <w:sz w:val="20"/>
          <w:szCs w:val="20"/>
        </w:rPr>
        <w:t>Total</w:t>
      </w:r>
      <w:r>
        <w:t xml:space="preserve">. </w:t>
      </w:r>
      <w:r>
        <w:rPr>
          <w:rStyle w:val="citation-8"/>
        </w:rPr>
        <w:t>Possui também regras descritas no rodapé em texto contínuo</w:t>
      </w:r>
      <w:r>
        <w:t xml:space="preserve">. </w:t>
      </w:r>
    </w:p>
    <w:p w:rsidR="00D837B7" w:rsidRDefault="00D837B7" w:rsidP="00616A88">
      <w:pPr>
        <w:pStyle w:val="PargrafodaLista"/>
        <w:numPr>
          <w:ilvl w:val="0"/>
          <w:numId w:val="39"/>
        </w:numPr>
      </w:pPr>
      <w:r w:rsidRPr="005E49F0">
        <w:rPr>
          <w:b/>
        </w:rPr>
        <w:lastRenderedPageBreak/>
        <w:t>Ponto de Aten</w:t>
      </w:r>
      <w:r w:rsidRPr="005E49F0">
        <w:rPr>
          <w:rFonts w:cs="Times New Roman"/>
          <w:b/>
        </w:rPr>
        <w:t>çã</w:t>
      </w:r>
      <w:r w:rsidRPr="005E49F0">
        <w:rPr>
          <w:b/>
        </w:rPr>
        <w:t>o T</w:t>
      </w:r>
      <w:r w:rsidRPr="005E49F0">
        <w:rPr>
          <w:rFonts w:cs="Times New Roman"/>
          <w:b/>
        </w:rPr>
        <w:t>é</w:t>
      </w:r>
      <w:r w:rsidRPr="005E49F0">
        <w:rPr>
          <w:b/>
        </w:rPr>
        <w:t>cnico:</w:t>
      </w:r>
      <w:r>
        <w:t xml:space="preserve"> Processar dados tabulares diretamente de um PDF usando código puro (Java + Apache </w:t>
      </w:r>
      <w:proofErr w:type="spellStart"/>
      <w:r>
        <w:t>PDFBox</w:t>
      </w:r>
      <w:proofErr w:type="spellEnd"/>
      <w:r>
        <w:t>, por exemplo) é possível, mas é muito suscetível a erros de formatação.</w:t>
      </w:r>
    </w:p>
    <w:p w:rsidR="00A65993" w:rsidRDefault="00D837B7" w:rsidP="004F5A3A">
      <w:pPr>
        <w:pStyle w:val="PargrafodaLista"/>
        <w:numPr>
          <w:ilvl w:val="0"/>
          <w:numId w:val="39"/>
        </w:numPr>
      </w:pPr>
      <w:r w:rsidRPr="005E49F0">
        <w:rPr>
          <w:b/>
        </w:rPr>
        <w:t>Recomendação Padrão de Empresa:</w:t>
      </w:r>
      <w:r>
        <w:t xml:space="preserve"> Se for possível, o ideal seria que o Administrador extraísse do sistema legado esses relatórios de Consignação e Acerto também em formato Excel (</w:t>
      </w:r>
      <w:r w:rsidRPr="00616A88">
        <w:rPr>
          <w:rStyle w:val="CdigoHTML"/>
          <w:rFonts w:eastAsiaTheme="minorHAnsi"/>
        </w:rPr>
        <w:t>.</w:t>
      </w:r>
      <w:proofErr w:type="spellStart"/>
      <w:r w:rsidRPr="00616A88">
        <w:rPr>
          <w:rStyle w:val="CdigoHTML"/>
          <w:rFonts w:eastAsiaTheme="minorHAnsi"/>
        </w:rPr>
        <w:t>xlsx</w:t>
      </w:r>
      <w:proofErr w:type="spellEnd"/>
      <w:r>
        <w:t xml:space="preserve">) ou </w:t>
      </w:r>
      <w:r w:rsidRPr="00616A88">
        <w:rPr>
          <w:rStyle w:val="CdigoHTML"/>
          <w:rFonts w:eastAsiaTheme="minorHAnsi"/>
        </w:rPr>
        <w:t>.</w:t>
      </w:r>
      <w:proofErr w:type="spellStart"/>
      <w:r w:rsidRPr="00616A88">
        <w:rPr>
          <w:rStyle w:val="CdigoHTML"/>
          <w:rFonts w:eastAsiaTheme="minorHAnsi"/>
        </w:rPr>
        <w:t>csv</w:t>
      </w:r>
      <w:proofErr w:type="spellEnd"/>
      <w:r>
        <w:t xml:space="preserve">. </w:t>
      </w:r>
      <w:r>
        <w:rPr>
          <w:rStyle w:val="citation-7"/>
        </w:rPr>
        <w:t xml:space="preserve">Caso o sistema antigo exporte obrigatoriamente apenas em PDF, utilizaremos rotinas de OCR na nuvem (como o </w:t>
      </w:r>
      <w:proofErr w:type="spellStart"/>
      <w:r w:rsidRPr="00616A88">
        <w:rPr>
          <w:rStyle w:val="citation-7"/>
          <w:i/>
          <w:iCs/>
        </w:rPr>
        <w:t>Amazon</w:t>
      </w:r>
      <w:proofErr w:type="spellEnd"/>
      <w:r w:rsidRPr="00616A88">
        <w:rPr>
          <w:rStyle w:val="citation-7"/>
          <w:i/>
          <w:iCs/>
        </w:rPr>
        <w:t xml:space="preserve"> </w:t>
      </w:r>
      <w:proofErr w:type="spellStart"/>
      <w:r w:rsidRPr="00616A88">
        <w:rPr>
          <w:rStyle w:val="citation-7"/>
          <w:i/>
          <w:iCs/>
        </w:rPr>
        <w:t>Textract</w:t>
      </w:r>
      <w:proofErr w:type="spellEnd"/>
      <w:r>
        <w:rPr>
          <w:rStyle w:val="citation-7"/>
        </w:rPr>
        <w:t xml:space="preserve">) ou </w:t>
      </w:r>
      <w:proofErr w:type="spellStart"/>
      <w:r>
        <w:rPr>
          <w:rStyle w:val="citation-7"/>
        </w:rPr>
        <w:t>parsers</w:t>
      </w:r>
      <w:proofErr w:type="spellEnd"/>
      <w:r>
        <w:rPr>
          <w:rStyle w:val="citation-7"/>
        </w:rPr>
        <w:t xml:space="preserve"> específicos para quebrar esse PDF e ler as linhas "104994 - ANEL CHUVERINHO..."</w:t>
      </w:r>
      <w:r>
        <w:t xml:space="preserve">. </w:t>
      </w:r>
    </w:p>
    <w:p w:rsidR="004F5A3A" w:rsidRDefault="0078452C" w:rsidP="004F5A3A">
      <w:pPr>
        <w:pStyle w:val="Imagem"/>
        <w:ind w:hanging="1134"/>
      </w:pPr>
      <w:r>
        <w:drawing>
          <wp:inline distT="0" distB="0" distL="0" distR="0" wp14:anchorId="3CD86F17" wp14:editId="562A9767">
            <wp:extent cx="6912637" cy="3179135"/>
            <wp:effectExtent l="0" t="0" r="2540" b="2540"/>
            <wp:docPr id="10" name="Imagem 10" descr="C:\Users\User\Documents\ShareX\Screenshots\2026-06\chrome_C2FiC9E8X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ShareX\Screenshots\2026-06\chrome_C2FiC9E8X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677" cy="321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2C" w:rsidRDefault="004F5A3A" w:rsidP="004F5A3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Fluxo de Dados</w:t>
      </w:r>
    </w:p>
    <w:p w:rsidR="00A65993" w:rsidRPr="003E3CB6" w:rsidRDefault="00A65993" w:rsidP="00A65993">
      <w:pPr>
        <w:rPr>
          <w:lang w:val="en-US"/>
        </w:rPr>
      </w:pPr>
      <w:bookmarkStart w:id="25" w:name="_GoBack"/>
      <w:bookmarkEnd w:id="25"/>
    </w:p>
    <w:sectPr w:rsidR="00A65993" w:rsidRPr="003E3CB6" w:rsidSect="00F336EB">
      <w:pgSz w:w="11910" w:h="16840"/>
      <w:pgMar w:top="1701" w:right="1134" w:bottom="1134" w:left="1701" w:header="357" w:footer="35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D0397"/>
    <w:multiLevelType w:val="hybridMultilevel"/>
    <w:tmpl w:val="ADDAFA9A"/>
    <w:lvl w:ilvl="0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3657A51"/>
    <w:multiLevelType w:val="hybridMultilevel"/>
    <w:tmpl w:val="B0AA15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77C3DF4"/>
    <w:multiLevelType w:val="multilevel"/>
    <w:tmpl w:val="F22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B96307"/>
    <w:multiLevelType w:val="hybridMultilevel"/>
    <w:tmpl w:val="9A449FD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F3A46E1"/>
    <w:multiLevelType w:val="hybridMultilevel"/>
    <w:tmpl w:val="BA30772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070573E"/>
    <w:multiLevelType w:val="multilevel"/>
    <w:tmpl w:val="4EBC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1F343F"/>
    <w:multiLevelType w:val="multilevel"/>
    <w:tmpl w:val="3B5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1B4EAE"/>
    <w:multiLevelType w:val="multilevel"/>
    <w:tmpl w:val="6CB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6A23F5"/>
    <w:multiLevelType w:val="multilevel"/>
    <w:tmpl w:val="5E1E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872F92"/>
    <w:multiLevelType w:val="multilevel"/>
    <w:tmpl w:val="738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E1243C"/>
    <w:multiLevelType w:val="multilevel"/>
    <w:tmpl w:val="8540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6B1BCF"/>
    <w:multiLevelType w:val="multilevel"/>
    <w:tmpl w:val="114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3E3B11"/>
    <w:multiLevelType w:val="hybridMultilevel"/>
    <w:tmpl w:val="9A9827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E1B2624"/>
    <w:multiLevelType w:val="multilevel"/>
    <w:tmpl w:val="E2A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8933EB"/>
    <w:multiLevelType w:val="hybridMultilevel"/>
    <w:tmpl w:val="036A6A9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0534E46"/>
    <w:multiLevelType w:val="hybridMultilevel"/>
    <w:tmpl w:val="46EC4E0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3343F83"/>
    <w:multiLevelType w:val="hybridMultilevel"/>
    <w:tmpl w:val="70EA5BD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242715DE"/>
    <w:multiLevelType w:val="hybridMultilevel"/>
    <w:tmpl w:val="4A46CE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7E959D7"/>
    <w:multiLevelType w:val="hybridMultilevel"/>
    <w:tmpl w:val="86C4A1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2CB42D3E"/>
    <w:multiLevelType w:val="multilevel"/>
    <w:tmpl w:val="D9C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443168"/>
    <w:multiLevelType w:val="hybridMultilevel"/>
    <w:tmpl w:val="23CA6F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90E7AB7"/>
    <w:multiLevelType w:val="multilevel"/>
    <w:tmpl w:val="F306B93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>
    <w:nsid w:val="392F0A18"/>
    <w:multiLevelType w:val="hybridMultilevel"/>
    <w:tmpl w:val="FCC81B3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3D400BCE"/>
    <w:multiLevelType w:val="multilevel"/>
    <w:tmpl w:val="1FE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5752B3"/>
    <w:multiLevelType w:val="hybridMultilevel"/>
    <w:tmpl w:val="A38EFC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7FB267A"/>
    <w:multiLevelType w:val="multilevel"/>
    <w:tmpl w:val="7EF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AD143E"/>
    <w:multiLevelType w:val="hybridMultilevel"/>
    <w:tmpl w:val="8CAAF70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03B1BB2"/>
    <w:multiLevelType w:val="hybridMultilevel"/>
    <w:tmpl w:val="66E4B1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6803837"/>
    <w:multiLevelType w:val="hybridMultilevel"/>
    <w:tmpl w:val="883E43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8A90BD7"/>
    <w:multiLevelType w:val="hybridMultilevel"/>
    <w:tmpl w:val="D2D850B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A507F32"/>
    <w:multiLevelType w:val="hybridMultilevel"/>
    <w:tmpl w:val="0F6AC8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A9668B2"/>
    <w:multiLevelType w:val="multilevel"/>
    <w:tmpl w:val="7172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9D3B37"/>
    <w:multiLevelType w:val="multilevel"/>
    <w:tmpl w:val="FCB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EE4910"/>
    <w:multiLevelType w:val="hybridMultilevel"/>
    <w:tmpl w:val="4E301A5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>
    <w:nsid w:val="648173E8"/>
    <w:multiLevelType w:val="multilevel"/>
    <w:tmpl w:val="C710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622159"/>
    <w:multiLevelType w:val="hybridMultilevel"/>
    <w:tmpl w:val="2E107C6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AD8223B"/>
    <w:multiLevelType w:val="hybridMultilevel"/>
    <w:tmpl w:val="D4D69AA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CE022A2"/>
    <w:multiLevelType w:val="multilevel"/>
    <w:tmpl w:val="C886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DB330A1"/>
    <w:multiLevelType w:val="multilevel"/>
    <w:tmpl w:val="B99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F682DE0"/>
    <w:multiLevelType w:val="multilevel"/>
    <w:tmpl w:val="5C24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0DD1208"/>
    <w:multiLevelType w:val="multilevel"/>
    <w:tmpl w:val="E46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DE6708"/>
    <w:multiLevelType w:val="hybridMultilevel"/>
    <w:tmpl w:val="C83E7F3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>
    <w:nsid w:val="742E5AF5"/>
    <w:multiLevelType w:val="hybridMultilevel"/>
    <w:tmpl w:val="790E950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7862238B"/>
    <w:multiLevelType w:val="multilevel"/>
    <w:tmpl w:val="A04E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1"/>
  </w:num>
  <w:num w:numId="3">
    <w:abstractNumId w:val="2"/>
  </w:num>
  <w:num w:numId="4">
    <w:abstractNumId w:val="7"/>
  </w:num>
  <w:num w:numId="5">
    <w:abstractNumId w:val="34"/>
  </w:num>
  <w:num w:numId="6">
    <w:abstractNumId w:val="40"/>
  </w:num>
  <w:num w:numId="7">
    <w:abstractNumId w:val="11"/>
  </w:num>
  <w:num w:numId="8">
    <w:abstractNumId w:val="26"/>
  </w:num>
  <w:num w:numId="9">
    <w:abstractNumId w:val="29"/>
  </w:num>
  <w:num w:numId="10">
    <w:abstractNumId w:val="20"/>
  </w:num>
  <w:num w:numId="11">
    <w:abstractNumId w:val="18"/>
  </w:num>
  <w:num w:numId="12">
    <w:abstractNumId w:val="22"/>
  </w:num>
  <w:num w:numId="13">
    <w:abstractNumId w:val="28"/>
  </w:num>
  <w:num w:numId="14">
    <w:abstractNumId w:val="41"/>
  </w:num>
  <w:num w:numId="15">
    <w:abstractNumId w:val="35"/>
  </w:num>
  <w:num w:numId="16">
    <w:abstractNumId w:val="1"/>
  </w:num>
  <w:num w:numId="17">
    <w:abstractNumId w:val="39"/>
  </w:num>
  <w:num w:numId="18">
    <w:abstractNumId w:val="5"/>
  </w:num>
  <w:num w:numId="19">
    <w:abstractNumId w:val="23"/>
  </w:num>
  <w:num w:numId="20">
    <w:abstractNumId w:val="19"/>
  </w:num>
  <w:num w:numId="21">
    <w:abstractNumId w:val="9"/>
  </w:num>
  <w:num w:numId="22">
    <w:abstractNumId w:val="32"/>
  </w:num>
  <w:num w:numId="23">
    <w:abstractNumId w:val="10"/>
  </w:num>
  <w:num w:numId="24">
    <w:abstractNumId w:val="43"/>
  </w:num>
  <w:num w:numId="25">
    <w:abstractNumId w:val="15"/>
  </w:num>
  <w:num w:numId="26">
    <w:abstractNumId w:val="36"/>
  </w:num>
  <w:num w:numId="27">
    <w:abstractNumId w:val="24"/>
  </w:num>
  <w:num w:numId="28">
    <w:abstractNumId w:val="42"/>
  </w:num>
  <w:num w:numId="29">
    <w:abstractNumId w:val="17"/>
  </w:num>
  <w:num w:numId="30">
    <w:abstractNumId w:val="4"/>
  </w:num>
  <w:num w:numId="31">
    <w:abstractNumId w:val="33"/>
  </w:num>
  <w:num w:numId="32">
    <w:abstractNumId w:val="27"/>
  </w:num>
  <w:num w:numId="33">
    <w:abstractNumId w:val="21"/>
  </w:num>
  <w:num w:numId="34">
    <w:abstractNumId w:val="37"/>
  </w:num>
  <w:num w:numId="35">
    <w:abstractNumId w:val="16"/>
  </w:num>
  <w:num w:numId="36">
    <w:abstractNumId w:val="38"/>
  </w:num>
  <w:num w:numId="37">
    <w:abstractNumId w:val="14"/>
  </w:num>
  <w:num w:numId="38">
    <w:abstractNumId w:val="30"/>
  </w:num>
  <w:num w:numId="39">
    <w:abstractNumId w:val="3"/>
  </w:num>
  <w:num w:numId="40">
    <w:abstractNumId w:val="13"/>
  </w:num>
  <w:num w:numId="41">
    <w:abstractNumId w:val="25"/>
  </w:num>
  <w:num w:numId="42">
    <w:abstractNumId w:val="6"/>
  </w:num>
  <w:num w:numId="43">
    <w:abstractNumId w:val="8"/>
  </w:num>
  <w:num w:numId="44">
    <w:abstractNumId w:val="12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298"/>
    <w:rsid w:val="0002721E"/>
    <w:rsid w:val="00097977"/>
    <w:rsid w:val="002C640E"/>
    <w:rsid w:val="00324298"/>
    <w:rsid w:val="00397899"/>
    <w:rsid w:val="003E3CB6"/>
    <w:rsid w:val="004F5A3A"/>
    <w:rsid w:val="005E49F0"/>
    <w:rsid w:val="00616A88"/>
    <w:rsid w:val="00620304"/>
    <w:rsid w:val="00641435"/>
    <w:rsid w:val="0078452C"/>
    <w:rsid w:val="00995C9E"/>
    <w:rsid w:val="00A65993"/>
    <w:rsid w:val="00C92674"/>
    <w:rsid w:val="00D36F96"/>
    <w:rsid w:val="00D759C3"/>
    <w:rsid w:val="00D837B7"/>
    <w:rsid w:val="00DF7F54"/>
    <w:rsid w:val="00E92EE9"/>
    <w:rsid w:val="00F336EB"/>
    <w:rsid w:val="00FB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C4BE4-1C07-479B-9B71-5BA80A94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298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97977"/>
    <w:pPr>
      <w:keepNext/>
      <w:keepLines/>
      <w:numPr>
        <w:numId w:val="1"/>
      </w:numPr>
      <w:spacing w:before="851" w:after="851"/>
      <w:ind w:left="431" w:hanging="431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7F54"/>
    <w:pPr>
      <w:keepNext/>
      <w:keepLines/>
      <w:numPr>
        <w:ilvl w:val="1"/>
        <w:numId w:val="1"/>
      </w:numPr>
      <w:spacing w:before="851" w:after="851"/>
      <w:ind w:left="578" w:hanging="578"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7F54"/>
    <w:pPr>
      <w:keepNext/>
      <w:keepLines/>
      <w:numPr>
        <w:ilvl w:val="2"/>
        <w:numId w:val="1"/>
      </w:numPr>
      <w:spacing w:before="851" w:after="851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429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429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429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429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429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429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977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F7F54"/>
    <w:rPr>
      <w:rFonts w:ascii="Times New Roman" w:eastAsiaTheme="majorEastAsia" w:hAnsi="Times New Roman" w:cstheme="majorBidi"/>
      <w:caps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32429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DF7F5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429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4298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4298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4298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42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42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DF7F5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F7F5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F7F54"/>
    <w:rPr>
      <w:b/>
      <w:bCs/>
    </w:rPr>
  </w:style>
  <w:style w:type="paragraph" w:styleId="PargrafodaLista">
    <w:name w:val="List Paragraph"/>
    <w:basedOn w:val="Normal"/>
    <w:uiPriority w:val="34"/>
    <w:qFormat/>
    <w:rsid w:val="00DF7F54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2C640E"/>
    <w:pPr>
      <w:spacing w:after="200" w:line="240" w:lineRule="auto"/>
      <w:ind w:firstLine="0"/>
    </w:pPr>
    <w:rPr>
      <w:i/>
      <w:iCs/>
      <w:color w:val="000000" w:themeColor="text1"/>
      <w:sz w:val="20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837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37B7"/>
    <w:rPr>
      <w:rFonts w:ascii="Segoe UI" w:hAnsi="Segoe UI" w:cs="Segoe UI"/>
      <w:sz w:val="18"/>
      <w:szCs w:val="18"/>
    </w:rPr>
  </w:style>
  <w:style w:type="character" w:customStyle="1" w:styleId="citation-13">
    <w:name w:val="citation-13"/>
    <w:basedOn w:val="Fontepargpadro"/>
    <w:rsid w:val="00D837B7"/>
  </w:style>
  <w:style w:type="character" w:customStyle="1" w:styleId="citation-12">
    <w:name w:val="citation-12"/>
    <w:basedOn w:val="Fontepargpadro"/>
    <w:rsid w:val="00D837B7"/>
  </w:style>
  <w:style w:type="character" w:customStyle="1" w:styleId="citation-11">
    <w:name w:val="citation-11"/>
    <w:basedOn w:val="Fontepargpadro"/>
    <w:rsid w:val="00D837B7"/>
  </w:style>
  <w:style w:type="character" w:customStyle="1" w:styleId="citation-10">
    <w:name w:val="citation-10"/>
    <w:basedOn w:val="Fontepargpadro"/>
    <w:rsid w:val="00D837B7"/>
  </w:style>
  <w:style w:type="character" w:customStyle="1" w:styleId="citation-9">
    <w:name w:val="citation-9"/>
    <w:basedOn w:val="Fontepargpadro"/>
    <w:rsid w:val="00D837B7"/>
  </w:style>
  <w:style w:type="character" w:customStyle="1" w:styleId="citation-8">
    <w:name w:val="citation-8"/>
    <w:basedOn w:val="Fontepargpadro"/>
    <w:rsid w:val="00D837B7"/>
  </w:style>
  <w:style w:type="character" w:customStyle="1" w:styleId="citation-7">
    <w:name w:val="citation-7"/>
    <w:basedOn w:val="Fontepargpadro"/>
    <w:rsid w:val="00D837B7"/>
  </w:style>
  <w:style w:type="paragraph" w:styleId="Sumrio1">
    <w:name w:val="toc 1"/>
    <w:basedOn w:val="Normal"/>
    <w:next w:val="Normal"/>
    <w:autoRedefine/>
    <w:uiPriority w:val="39"/>
    <w:unhideWhenUsed/>
    <w:rsid w:val="0078452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452C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78452C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78452C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8452C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pt-BR"/>
    </w:rPr>
  </w:style>
  <w:style w:type="paragraph" w:customStyle="1" w:styleId="Imagem">
    <w:name w:val="Imagem"/>
    <w:basedOn w:val="Normal"/>
    <w:link w:val="ImagemChar"/>
    <w:qFormat/>
    <w:rsid w:val="004F5A3A"/>
    <w:pPr>
      <w:keepNext/>
      <w:spacing w:before="851"/>
      <w:ind w:firstLine="0"/>
      <w:jc w:val="center"/>
    </w:pPr>
    <w:rPr>
      <w:noProof/>
      <w:lang w:eastAsia="pt-BR"/>
    </w:rPr>
  </w:style>
  <w:style w:type="character" w:customStyle="1" w:styleId="ImagemChar">
    <w:name w:val="Imagem Char"/>
    <w:basedOn w:val="Fontepargpadro"/>
    <w:link w:val="Imagem"/>
    <w:rsid w:val="004F5A3A"/>
    <w:rPr>
      <w:rFonts w:ascii="Times New Roman" w:hAnsi="Times New Roman"/>
      <w:noProof/>
      <w:sz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2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5BB93-235D-47CD-A88E-977E189DD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18</Pages>
  <Words>2657</Words>
  <Characters>14349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2026-06-19T17:39:00Z</dcterms:created>
  <dcterms:modified xsi:type="dcterms:W3CDTF">2026-06-21T16:35:00Z</dcterms:modified>
</cp:coreProperties>
</file>