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COLLEGE OF COMPUTER STUDIES AND MULTIMEDIA ARTS</w:t>
      </w:r>
    </w:p>
    <w:p w:rsidR="00000000" w:rsidDel="00000000" w:rsidP="00000000" w:rsidRDefault="00000000" w:rsidRPr="00000000" w14:paraId="00000002">
      <w:pPr>
        <w:pStyle w:val="Heading2"/>
        <w:tabs>
          <w:tab w:val="left" w:leader="none" w:pos="5180"/>
        </w:tabs>
        <w:jc w:val="left"/>
        <w:rPr>
          <w:rFonts w:ascii="Arial Narrow" w:cs="Arial Narrow" w:eastAsia="Arial Narrow" w:hAnsi="Arial Narrow"/>
          <w:sz w:val="28"/>
          <w:szCs w:val="28"/>
          <w:vertAlign w:val="baseline"/>
        </w:rPr>
      </w:pPr>
      <w:r w:rsidDel="00000000" w:rsidR="00000000" w:rsidRPr="00000000">
        <w:rPr>
          <w:rFonts w:ascii="Arial Narrow" w:cs="Arial Narrow" w:eastAsia="Arial Narrow" w:hAnsi="Arial Narrow"/>
          <w:b w:val="1"/>
          <w:bCs w:val="1"/>
          <w:sz w:val="28"/>
          <w:szCs w:val="28"/>
          <w:vertAlign w:val="baseline"/>
          <w:rtl w:val="0"/>
        </w:rPr>
        <w:tab/>
      </w:r>
      <w:r w:rsidDel="00000000" w:rsidR="00000000" w:rsidRPr="00000000">
        <w:rPr>
          <w:rtl w:val="0"/>
        </w:rPr>
      </w:r>
    </w:p>
    <w:p w:rsidR="00000000" w:rsidDel="00000000" w:rsidP="00000000" w:rsidRDefault="00000000" w:rsidRPr="00000000" w14:paraId="00000003">
      <w:pPr>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04">
      <w:pPr>
        <w:jc w:val="center"/>
        <w:rPr>
          <w:rFonts w:ascii="Arial Narrow" w:cs="Arial Narrow" w:eastAsia="Arial Narrow" w:hAnsi="Arial Narrow"/>
          <w:b w:val="0"/>
          <w:bCs w:val="0"/>
          <w:sz w:val="56"/>
          <w:szCs w:val="56"/>
          <w:vertAlign w:val="baseline"/>
        </w:rPr>
      </w:pPr>
      <w:r w:rsidDel="00000000" w:rsidR="00000000" w:rsidRPr="00000000">
        <w:rPr>
          <w:rFonts w:ascii="Arial Narrow" w:cs="Arial Narrow" w:eastAsia="Arial Narrow" w:hAnsi="Arial Narrow"/>
          <w:b w:val="1"/>
          <w:bCs w:val="1"/>
          <w:sz w:val="56"/>
          <w:szCs w:val="56"/>
          <w:vertAlign w:val="baseline"/>
          <w:rtl w:val="0"/>
        </w:rPr>
        <w:t xml:space="preserve">CS0065</w:t>
      </w:r>
      <w:r w:rsidDel="00000000" w:rsidR="00000000" w:rsidRPr="00000000">
        <w:rPr>
          <w:rtl w:val="0"/>
        </w:rPr>
      </w:r>
    </w:p>
    <w:p w:rsidR="00000000" w:rsidDel="00000000" w:rsidP="00000000" w:rsidRDefault="00000000" w:rsidRPr="00000000" w14:paraId="00000005">
      <w:pPr>
        <w:jc w:val="center"/>
        <w:rPr>
          <w:rFonts w:ascii="Arial Narrow" w:cs="Arial Narrow" w:eastAsia="Arial Narrow" w:hAnsi="Arial Narrow"/>
          <w:b w:val="0"/>
          <w:bCs w:val="0"/>
          <w:sz w:val="40"/>
          <w:szCs w:val="40"/>
          <w:vertAlign w:val="baseline"/>
        </w:rPr>
      </w:pPr>
      <w:r w:rsidDel="00000000" w:rsidR="00000000" w:rsidRPr="00000000">
        <w:rPr>
          <w:rFonts w:ascii="Arial Narrow" w:cs="Arial Narrow" w:eastAsia="Arial Narrow" w:hAnsi="Arial Narrow"/>
          <w:b w:val="1"/>
          <w:bCs w:val="1"/>
          <w:sz w:val="56"/>
          <w:szCs w:val="56"/>
          <w:vertAlign w:val="baseline"/>
          <w:rtl w:val="0"/>
        </w:rPr>
        <w:t xml:space="preserve">(INTELLIGENT SYSTEMS)</w:t>
      </w:r>
      <w:r w:rsidDel="00000000" w:rsidR="00000000" w:rsidRPr="00000000">
        <w:rPr>
          <w:rtl w:val="0"/>
        </w:rPr>
      </w:r>
    </w:p>
    <w:p w:rsidR="00000000" w:rsidDel="00000000" w:rsidP="00000000" w:rsidRDefault="00000000" w:rsidRPr="00000000" w14:paraId="00000006">
      <w:pPr>
        <w:jc w:val="center"/>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07">
      <w:pPr>
        <w:jc w:val="center"/>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08">
      <w:pPr>
        <w:jc w:val="center"/>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09">
      <w:pPr>
        <w:jc w:val="center"/>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0A">
      <w:pPr>
        <w:jc w:val="center"/>
        <w:rPr>
          <w:rFonts w:ascii="Arial Narrow" w:cs="Arial Narrow" w:eastAsia="Arial Narrow" w:hAnsi="Arial Narrow"/>
          <w:b w:val="0"/>
          <w:bCs w:val="0"/>
          <w:sz w:val="40"/>
          <w:szCs w:val="40"/>
          <w:vertAlign w:val="baseline"/>
        </w:rPr>
      </w:pPr>
      <w:r w:rsidDel="00000000" w:rsidR="00000000" w:rsidRPr="00000000">
        <w:rPr>
          <w:rFonts w:ascii="Arial Narrow" w:cs="Arial Narrow" w:eastAsia="Arial Narrow" w:hAnsi="Arial Narrow"/>
          <w:b w:val="1"/>
          <w:bCs w:val="1"/>
          <w:sz w:val="40"/>
          <w:szCs w:val="40"/>
          <w:vertAlign w:val="baseline"/>
          <w:rtl w:val="0"/>
        </w:rPr>
        <w:t xml:space="preserve">TECHNICAL ASSESSMENT</w:t>
      </w:r>
      <w:r w:rsidDel="00000000" w:rsidR="00000000" w:rsidRPr="00000000">
        <w:rPr>
          <w:rtl w:val="0"/>
        </w:rPr>
      </w:r>
    </w:p>
    <w:p w:rsidR="00000000" w:rsidDel="00000000" w:rsidP="00000000" w:rsidRDefault="00000000" w:rsidRPr="00000000" w14:paraId="0000000B">
      <w:pPr>
        <w:jc w:val="center"/>
        <w:rPr>
          <w:rFonts w:ascii="Arial Narrow" w:cs="Arial Narrow" w:eastAsia="Arial Narrow" w:hAnsi="Arial Narrow"/>
          <w:b w:val="0"/>
          <w:bCs w:val="0"/>
          <w:sz w:val="144"/>
          <w:szCs w:val="144"/>
          <w:vertAlign w:val="baseline"/>
        </w:rPr>
      </w:pPr>
      <w:r w:rsidDel="00000000" w:rsidR="00000000" w:rsidRPr="00000000">
        <w:rPr>
          <w:rFonts w:ascii="Arial Narrow" w:cs="Arial Narrow" w:eastAsia="Arial Narrow" w:hAnsi="Arial Narrow"/>
          <w:b w:val="1"/>
          <w:bCs w:val="1"/>
          <w:sz w:val="144"/>
          <w:szCs w:val="144"/>
          <w:vertAlign w:val="baseline"/>
          <w:rtl w:val="0"/>
        </w:rPr>
        <w:t xml:space="preserve">3</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2143125</wp:posOffset>
                </wp:positionH>
                <wp:positionV relativeFrom="paragraph">
                  <wp:posOffset>962660</wp:posOffset>
                </wp:positionV>
                <wp:extent cx="1619250" cy="19050"/>
                <wp:effectExtent b="0" l="0" r="0" t="0"/>
                <wp:wrapNone/>
                <wp:docPr id="2" name=""/>
                <a:graphic>
                  <a:graphicData uri="http://schemas.microsoft.com/office/word/2010/wordprocessingShape">
                    <wps:wsp>
                      <wps:cNvCnPr/>
                      <wps:spPr>
                        <a:xfrm>
                          <a:off x="4536375" y="3780000"/>
                          <a:ext cx="161925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2143125</wp:posOffset>
                </wp:positionH>
                <wp:positionV relativeFrom="paragraph">
                  <wp:posOffset>962660</wp:posOffset>
                </wp:positionV>
                <wp:extent cx="1619250" cy="1905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61925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2143125</wp:posOffset>
                </wp:positionH>
                <wp:positionV relativeFrom="paragraph">
                  <wp:posOffset>635</wp:posOffset>
                </wp:positionV>
                <wp:extent cx="1619250" cy="19050"/>
                <wp:effectExtent b="0" l="0" r="0" t="0"/>
                <wp:wrapNone/>
                <wp:docPr id="1" name=""/>
                <a:graphic>
                  <a:graphicData uri="http://schemas.microsoft.com/office/word/2010/wordprocessingShape">
                    <wps:wsp>
                      <wps:cNvCnPr/>
                      <wps:spPr>
                        <a:xfrm>
                          <a:off x="4536375" y="3780000"/>
                          <a:ext cx="161925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2143125</wp:posOffset>
                </wp:positionH>
                <wp:positionV relativeFrom="paragraph">
                  <wp:posOffset>635</wp:posOffset>
                </wp:positionV>
                <wp:extent cx="1619250" cy="1905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619250" cy="19050"/>
                        </a:xfrm>
                        <a:prstGeom prst="rect"/>
                        <a:ln/>
                      </pic:spPr>
                    </pic:pic>
                  </a:graphicData>
                </a:graphic>
              </wp:anchor>
            </w:drawing>
          </mc:Fallback>
        </mc:AlternateContent>
      </w:r>
    </w:p>
    <w:p w:rsidR="00000000" w:rsidDel="00000000" w:rsidP="00000000" w:rsidRDefault="00000000" w:rsidRPr="00000000" w14:paraId="0000000C">
      <w:pPr>
        <w:jc w:val="center"/>
        <w:rPr>
          <w:rFonts w:ascii="Arial Narrow" w:cs="Arial Narrow" w:eastAsia="Arial Narrow" w:hAnsi="Arial Narrow"/>
          <w:sz w:val="40"/>
          <w:szCs w:val="40"/>
          <w:vertAlign w:val="baseline"/>
        </w:rPr>
      </w:pPr>
      <w:r w:rsidDel="00000000" w:rsidR="00000000" w:rsidRPr="00000000">
        <w:rPr>
          <w:rtl w:val="0"/>
        </w:rPr>
      </w:r>
    </w:p>
    <w:p w:rsidR="00000000" w:rsidDel="00000000" w:rsidP="00000000" w:rsidRDefault="00000000" w:rsidRPr="00000000" w14:paraId="0000000D">
      <w:pPr>
        <w:jc w:val="center"/>
        <w:rPr>
          <w:rFonts w:ascii="Arial Narrow" w:cs="Arial Narrow" w:eastAsia="Arial Narrow" w:hAnsi="Arial Narrow"/>
          <w:sz w:val="40"/>
          <w:szCs w:val="40"/>
          <w:vertAlign w:val="baseline"/>
        </w:rPr>
      </w:pPr>
      <w:r w:rsidDel="00000000" w:rsidR="00000000" w:rsidRPr="00000000">
        <w:rPr>
          <w:rtl w:val="0"/>
        </w:rPr>
      </w:r>
    </w:p>
    <w:p w:rsidR="00000000" w:rsidDel="00000000" w:rsidP="00000000" w:rsidRDefault="00000000" w:rsidRPr="00000000" w14:paraId="0000000E">
      <w:pPr>
        <w:jc w:val="center"/>
        <w:rPr>
          <w:rFonts w:ascii="Arial Narrow" w:cs="Arial Narrow" w:eastAsia="Arial Narrow" w:hAnsi="Arial Narrow"/>
          <w:b w:val="0"/>
          <w:bCs w:val="0"/>
          <w:sz w:val="36"/>
          <w:szCs w:val="36"/>
          <w:vertAlign w:val="baseline"/>
        </w:rPr>
      </w:pPr>
      <w:r w:rsidDel="00000000" w:rsidR="00000000" w:rsidRPr="00000000">
        <w:rPr>
          <w:rFonts w:ascii="Arial Narrow" w:cs="Arial Narrow" w:eastAsia="Arial Narrow" w:hAnsi="Arial Narrow"/>
          <w:b w:val="1"/>
          <w:bCs w:val="1"/>
          <w:sz w:val="36"/>
          <w:szCs w:val="36"/>
          <w:vertAlign w:val="baseline"/>
          <w:rtl w:val="0"/>
        </w:rPr>
        <w:t xml:space="preserve">CASE-BASED REASONING (CBR) SYSTEM DEVELOPMENT</w:t>
      </w:r>
      <w:r w:rsidDel="00000000" w:rsidR="00000000" w:rsidRPr="00000000">
        <w:rPr>
          <w:rtl w:val="0"/>
        </w:rPr>
      </w:r>
    </w:p>
    <w:p w:rsidR="00000000" w:rsidDel="00000000" w:rsidP="00000000" w:rsidRDefault="00000000" w:rsidRPr="00000000" w14:paraId="0000000F">
      <w:pPr>
        <w:jc w:val="center"/>
        <w:rPr>
          <w:rFonts w:ascii="Arial Narrow" w:cs="Arial Narrow" w:eastAsia="Arial Narrow" w:hAnsi="Arial Narrow"/>
          <w:sz w:val="40"/>
          <w:szCs w:val="40"/>
          <w:vertAlign w:val="baseline"/>
        </w:rPr>
      </w:pPr>
      <w:r w:rsidDel="00000000" w:rsidR="00000000" w:rsidRPr="00000000">
        <w:rPr>
          <w:rtl w:val="0"/>
        </w:rPr>
      </w:r>
    </w:p>
    <w:tbl>
      <w:tblPr>
        <w:tblStyle w:val="Table1"/>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81"/>
        <w:gridCol w:w="6069"/>
        <w:tblGridChange w:id="0">
          <w:tblGrid>
            <w:gridCol w:w="3281"/>
            <w:gridCol w:w="6069"/>
          </w:tblGrid>
        </w:tblGridChange>
      </w:tblGrid>
      <w:tr>
        <w:trPr>
          <w:cantSplit w:val="0"/>
          <w:tblHeader w:val="0"/>
        </w:trPr>
        <w:tc>
          <w:tcPr>
            <w:vAlign w:val="center"/>
          </w:tcPr>
          <w:p w:rsidR="00000000" w:rsidDel="00000000" w:rsidP="00000000" w:rsidRDefault="00000000" w:rsidRPr="00000000" w14:paraId="00000010">
            <w:pPr>
              <w:rPr>
                <w:rFonts w:ascii="Arial Narrow" w:cs="Arial Narrow" w:eastAsia="Arial Narrow" w:hAnsi="Arial Narrow"/>
                <w:b w:val="0"/>
                <w:bCs w:val="0"/>
                <w:sz w:val="32"/>
                <w:szCs w:val="32"/>
                <w:vertAlign w:val="baseline"/>
              </w:rPr>
            </w:pPr>
            <w:r w:rsidDel="00000000" w:rsidR="00000000" w:rsidRPr="00000000">
              <w:rPr>
                <w:rFonts w:ascii="Arial Narrow" w:cs="Arial Narrow" w:eastAsia="Arial Narrow" w:hAnsi="Arial Narrow"/>
                <w:b w:val="1"/>
                <w:bCs w:val="1"/>
                <w:sz w:val="32"/>
                <w:szCs w:val="32"/>
                <w:vertAlign w:val="baseline"/>
                <w:rtl w:val="0"/>
              </w:rPr>
              <w:t xml:space="preserve">Student Name </w:t>
            </w:r>
            <w:r w:rsidDel="00000000" w:rsidR="00000000" w:rsidRPr="00000000">
              <w:rPr>
                <w:rtl w:val="0"/>
              </w:rPr>
            </w:r>
          </w:p>
        </w:tc>
        <w:tc>
          <w:tcPr>
            <w:vAlign w:val="center"/>
          </w:tcPr>
          <w:p w:rsidR="00000000" w:rsidDel="00000000" w:rsidP="00000000" w:rsidRDefault="00000000" w:rsidRPr="00000000" w14:paraId="00000011">
            <w:pPr>
              <w:widowControl w:val="0"/>
              <w:spacing w:before="162" w:line="252.00000000000003" w:lineRule="auto"/>
              <w:ind w:left="0" w:right="105" w:firstLine="0"/>
              <w:rPr>
                <w:rFonts w:ascii="Arial Narrow" w:cs="Arial Narrow" w:eastAsia="Arial Narrow" w:hAnsi="Arial Narrow"/>
                <w:sz w:val="34"/>
                <w:szCs w:val="34"/>
                <w:vertAlign w:val="baseline"/>
              </w:rPr>
            </w:pPr>
            <w:r w:rsidDel="00000000" w:rsidR="00000000" w:rsidRPr="00000000">
              <w:rPr>
                <w:rtl w:val="0"/>
              </w:rPr>
              <w:t xml:space="preserve">Geofrey Miguel Erlano &amp; Lance Kirsten Buenaventura</w:t>
            </w:r>
            <w:r w:rsidDel="00000000" w:rsidR="00000000" w:rsidRPr="00000000">
              <w:rPr>
                <w:rtl w:val="0"/>
              </w:rPr>
            </w:r>
          </w:p>
          <w:p w:rsidR="00000000" w:rsidDel="00000000" w:rsidP="00000000" w:rsidRDefault="00000000" w:rsidRPr="00000000" w14:paraId="00000012">
            <w:pPr>
              <w:rPr>
                <w:rFonts w:ascii="Arial Narrow" w:cs="Arial Narrow" w:eastAsia="Arial Narrow" w:hAnsi="Arial Narrow"/>
                <w:sz w:val="32"/>
                <w:szCs w:val="32"/>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rPr>
                <w:rFonts w:ascii="Arial Narrow" w:cs="Arial Narrow" w:eastAsia="Arial Narrow" w:hAnsi="Arial Narrow"/>
                <w:b w:val="0"/>
                <w:bCs w:val="0"/>
                <w:sz w:val="32"/>
                <w:szCs w:val="32"/>
                <w:vertAlign w:val="baseline"/>
              </w:rPr>
            </w:pPr>
            <w:r w:rsidDel="00000000" w:rsidR="00000000" w:rsidRPr="00000000">
              <w:rPr>
                <w:rFonts w:ascii="Arial Narrow" w:cs="Arial Narrow" w:eastAsia="Arial Narrow" w:hAnsi="Arial Narrow"/>
                <w:b w:val="1"/>
                <w:bCs w:val="1"/>
                <w:sz w:val="32"/>
                <w:szCs w:val="32"/>
                <w:vertAlign w:val="baseline"/>
                <w:rtl w:val="0"/>
              </w:rPr>
              <w:t xml:space="preserve">Section:</w:t>
            </w:r>
            <w:r w:rsidDel="00000000" w:rsidR="00000000" w:rsidRPr="00000000">
              <w:rPr>
                <w:rtl w:val="0"/>
              </w:rPr>
            </w:r>
          </w:p>
        </w:tc>
        <w:tc>
          <w:tcPr>
            <w:vAlign w:val="center"/>
          </w:tcPr>
          <w:p w:rsidR="00000000" w:rsidDel="00000000" w:rsidP="00000000" w:rsidRDefault="00000000" w:rsidRPr="00000000" w14:paraId="00000014">
            <w:pPr>
              <w:rPr>
                <w:rFonts w:ascii="Arial Narrow" w:cs="Arial Narrow" w:eastAsia="Arial Narrow" w:hAnsi="Arial Narrow"/>
                <w:sz w:val="32"/>
                <w:szCs w:val="32"/>
                <w:vertAlign w:val="baseline"/>
              </w:rPr>
            </w:pPr>
            <w:r w:rsidDel="00000000" w:rsidR="00000000" w:rsidRPr="00000000">
              <w:rPr>
                <w:rFonts w:ascii="Arial Narrow" w:cs="Arial Narrow" w:eastAsia="Arial Narrow" w:hAnsi="Arial Narrow"/>
                <w:sz w:val="32"/>
                <w:szCs w:val="32"/>
                <w:rtl w:val="0"/>
              </w:rPr>
              <w:t xml:space="preserve">AN41</w:t>
            </w:r>
            <w:r w:rsidDel="00000000" w:rsidR="00000000" w:rsidRPr="00000000">
              <w:rPr>
                <w:rtl w:val="0"/>
              </w:rPr>
            </w:r>
          </w:p>
          <w:p w:rsidR="00000000" w:rsidDel="00000000" w:rsidP="00000000" w:rsidRDefault="00000000" w:rsidRPr="00000000" w14:paraId="00000015">
            <w:pPr>
              <w:rPr>
                <w:rFonts w:ascii="Arial Narrow" w:cs="Arial Narrow" w:eastAsia="Arial Narrow" w:hAnsi="Arial Narrow"/>
                <w:sz w:val="32"/>
                <w:szCs w:val="32"/>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rPr>
                <w:rFonts w:ascii="Arial Narrow" w:cs="Arial Narrow" w:eastAsia="Arial Narrow" w:hAnsi="Arial Narrow"/>
                <w:b w:val="0"/>
                <w:bCs w:val="0"/>
                <w:sz w:val="32"/>
                <w:szCs w:val="32"/>
                <w:vertAlign w:val="baseline"/>
              </w:rPr>
            </w:pPr>
            <w:r w:rsidDel="00000000" w:rsidR="00000000" w:rsidRPr="00000000">
              <w:rPr>
                <w:rFonts w:ascii="Arial Narrow" w:cs="Arial Narrow" w:eastAsia="Arial Narrow" w:hAnsi="Arial Narrow"/>
                <w:b w:val="1"/>
                <w:bCs w:val="1"/>
                <w:sz w:val="32"/>
                <w:szCs w:val="32"/>
                <w:vertAlign w:val="baseline"/>
                <w:rtl w:val="0"/>
              </w:rPr>
              <w:t xml:space="preserve">Professor:</w:t>
            </w:r>
            <w:r w:rsidDel="00000000" w:rsidR="00000000" w:rsidRPr="00000000">
              <w:rPr>
                <w:rtl w:val="0"/>
              </w:rPr>
            </w:r>
          </w:p>
        </w:tc>
        <w:tc>
          <w:tcPr>
            <w:vAlign w:val="center"/>
          </w:tcPr>
          <w:p w:rsidR="00000000" w:rsidDel="00000000" w:rsidP="00000000" w:rsidRDefault="00000000" w:rsidRPr="00000000" w14:paraId="00000017">
            <w:pPr>
              <w:rPr>
                <w:rFonts w:ascii="Arial Narrow" w:cs="Arial Narrow" w:eastAsia="Arial Narrow" w:hAnsi="Arial Narrow"/>
                <w:sz w:val="32"/>
                <w:szCs w:val="32"/>
                <w:vertAlign w:val="baseline"/>
              </w:rPr>
            </w:pPr>
            <w:r w:rsidDel="00000000" w:rsidR="00000000" w:rsidRPr="00000000">
              <w:rPr>
                <w:rFonts w:ascii="Arial Narrow" w:cs="Arial Narrow" w:eastAsia="Arial Narrow" w:hAnsi="Arial Narrow"/>
                <w:sz w:val="32"/>
                <w:szCs w:val="32"/>
                <w:rtl w:val="0"/>
              </w:rPr>
              <w:t xml:space="preserve">Ms. Crisola G. Tan</w:t>
            </w:r>
            <w:r w:rsidDel="00000000" w:rsidR="00000000" w:rsidRPr="00000000">
              <w:rPr>
                <w:rtl w:val="0"/>
              </w:rPr>
            </w:r>
          </w:p>
          <w:p w:rsidR="00000000" w:rsidDel="00000000" w:rsidP="00000000" w:rsidRDefault="00000000" w:rsidRPr="00000000" w14:paraId="00000018">
            <w:pPr>
              <w:rPr>
                <w:rFonts w:ascii="Arial Narrow" w:cs="Arial Narrow" w:eastAsia="Arial Narrow" w:hAnsi="Arial Narrow"/>
                <w:sz w:val="32"/>
                <w:szCs w:val="32"/>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rPr>
                <w:rFonts w:ascii="Arial Narrow" w:cs="Arial Narrow" w:eastAsia="Arial Narrow" w:hAnsi="Arial Narrow"/>
                <w:b w:val="0"/>
                <w:bCs w:val="0"/>
                <w:sz w:val="32"/>
                <w:szCs w:val="32"/>
                <w:vertAlign w:val="baseline"/>
              </w:rPr>
            </w:pPr>
            <w:r w:rsidDel="00000000" w:rsidR="00000000" w:rsidRPr="00000000">
              <w:rPr>
                <w:rFonts w:ascii="Arial Narrow" w:cs="Arial Narrow" w:eastAsia="Arial Narrow" w:hAnsi="Arial Narrow"/>
                <w:b w:val="1"/>
                <w:bCs w:val="1"/>
                <w:sz w:val="32"/>
                <w:szCs w:val="32"/>
                <w:vertAlign w:val="baseline"/>
                <w:rtl w:val="0"/>
              </w:rPr>
              <w:t xml:space="preserve">Date:</w:t>
            </w:r>
            <w:r w:rsidDel="00000000" w:rsidR="00000000" w:rsidRPr="00000000">
              <w:rPr>
                <w:rtl w:val="0"/>
              </w:rPr>
            </w:r>
          </w:p>
        </w:tc>
        <w:tc>
          <w:tcPr>
            <w:vAlign w:val="center"/>
          </w:tcPr>
          <w:p w:rsidR="00000000" w:rsidDel="00000000" w:rsidP="00000000" w:rsidRDefault="00000000" w:rsidRPr="00000000" w14:paraId="0000001A">
            <w:pPr>
              <w:rPr>
                <w:rFonts w:ascii="Arial Narrow" w:cs="Arial Narrow" w:eastAsia="Arial Narrow" w:hAnsi="Arial Narrow"/>
                <w:sz w:val="32"/>
                <w:szCs w:val="32"/>
                <w:vertAlign w:val="baseline"/>
              </w:rPr>
            </w:pPr>
            <w:r w:rsidDel="00000000" w:rsidR="00000000" w:rsidRPr="00000000">
              <w:rPr>
                <w:rFonts w:ascii="Arial Narrow" w:cs="Arial Narrow" w:eastAsia="Arial Narrow" w:hAnsi="Arial Narrow"/>
                <w:sz w:val="32"/>
                <w:szCs w:val="32"/>
                <w:rtl w:val="0"/>
              </w:rPr>
              <w:t xml:space="preserve">October 3, 2026</w:t>
            </w:r>
            <w:r w:rsidDel="00000000" w:rsidR="00000000" w:rsidRPr="00000000">
              <w:rPr>
                <w:rtl w:val="0"/>
              </w:rPr>
            </w:r>
          </w:p>
          <w:p w:rsidR="00000000" w:rsidDel="00000000" w:rsidP="00000000" w:rsidRDefault="00000000" w:rsidRPr="00000000" w14:paraId="0000001B">
            <w:pPr>
              <w:rPr>
                <w:rFonts w:ascii="Arial Narrow" w:cs="Arial Narrow" w:eastAsia="Arial Narrow" w:hAnsi="Arial Narrow"/>
                <w:sz w:val="32"/>
                <w:szCs w:val="32"/>
                <w:vertAlign w:val="baseline"/>
              </w:rPr>
            </w:pPr>
            <w:r w:rsidDel="00000000" w:rsidR="00000000" w:rsidRPr="00000000">
              <w:rPr>
                <w:rtl w:val="0"/>
              </w:rPr>
            </w:r>
          </w:p>
        </w:tc>
      </w:tr>
    </w:tbl>
    <w:p w:rsidR="00000000" w:rsidDel="00000000" w:rsidP="00000000" w:rsidRDefault="00000000" w:rsidRPr="00000000" w14:paraId="0000001C">
      <w:pPr>
        <w:ind w:left="360" w:firstLine="0"/>
        <w:jc w:val="both"/>
        <w:rPr>
          <w:rFonts w:ascii="Arial Narrow" w:cs="Arial Narrow" w:eastAsia="Arial Narrow" w:hAnsi="Arial Narrow"/>
          <w:b w:val="0"/>
          <w:bCs w:val="0"/>
          <w:vertAlign w:val="baseline"/>
        </w:rPr>
      </w:pPr>
      <w:r w:rsidDel="00000000" w:rsidR="00000000" w:rsidRPr="00000000">
        <w:rPr>
          <w:rtl w:val="0"/>
        </w:rPr>
      </w:r>
    </w:p>
    <w:p w:rsidR="00000000" w:rsidDel="00000000" w:rsidP="00000000" w:rsidRDefault="00000000" w:rsidRPr="00000000" w14:paraId="0000001D">
      <w:pPr>
        <w:ind w:left="360" w:firstLine="0"/>
        <w:jc w:val="both"/>
        <w:rPr>
          <w:rFonts w:ascii="Arial Narrow" w:cs="Arial Narrow" w:eastAsia="Arial Narrow" w:hAnsi="Arial Narrow"/>
          <w:b w:val="0"/>
          <w:bCs w:val="0"/>
          <w:vertAlign w:val="baseline"/>
        </w:rPr>
      </w:pPr>
      <w:r w:rsidDel="00000000" w:rsidR="00000000" w:rsidRPr="00000000">
        <w:rPr>
          <w:rtl w:val="0"/>
        </w:rPr>
      </w:r>
    </w:p>
    <w:p w:rsidR="00000000" w:rsidDel="00000000" w:rsidP="00000000" w:rsidRDefault="00000000" w:rsidRPr="00000000" w14:paraId="0000001E">
      <w:pPr>
        <w:ind w:left="360" w:firstLine="0"/>
        <w:jc w:val="both"/>
        <w:rPr>
          <w:rFonts w:ascii="Arial Narrow" w:cs="Arial Narrow" w:eastAsia="Arial Narrow" w:hAnsi="Arial Narrow"/>
          <w:b w:val="0"/>
          <w:bCs w:val="0"/>
          <w:vertAlign w:val="baseline"/>
        </w:rPr>
      </w:pPr>
      <w:r w:rsidDel="00000000" w:rsidR="00000000" w:rsidRPr="00000000">
        <w:rPr>
          <w:rtl w:val="0"/>
        </w:rPr>
      </w:r>
    </w:p>
    <w:p w:rsidR="00000000" w:rsidDel="00000000" w:rsidP="00000000" w:rsidRDefault="00000000" w:rsidRPr="00000000" w14:paraId="0000001F">
      <w:pPr>
        <w:ind w:left="360" w:firstLine="0"/>
        <w:jc w:val="both"/>
        <w:rPr>
          <w:rFonts w:ascii="Arial Narrow" w:cs="Arial Narrow" w:eastAsia="Arial Narrow" w:hAnsi="Arial Narrow"/>
          <w:b w:val="0"/>
          <w:bCs w:val="0"/>
          <w:vertAlign w:val="baseline"/>
        </w:rPr>
      </w:pPr>
      <w:r w:rsidDel="00000000" w:rsidR="00000000" w:rsidRPr="00000000">
        <w:rPr>
          <w:rtl w:val="0"/>
        </w:rPr>
      </w:r>
    </w:p>
    <w:p w:rsidR="00000000" w:rsidDel="00000000" w:rsidP="00000000" w:rsidRDefault="00000000" w:rsidRPr="00000000" w14:paraId="00000020">
      <w:pPr>
        <w:ind w:left="360" w:firstLine="0"/>
        <w:jc w:val="both"/>
        <w:rPr>
          <w:rFonts w:ascii="Arial Narrow" w:cs="Arial Narrow" w:eastAsia="Arial Narrow" w:hAnsi="Arial Narrow"/>
          <w:b w:val="0"/>
          <w:bCs w:val="0"/>
          <w:vertAlign w:val="baseline"/>
        </w:rPr>
      </w:pPr>
      <w:r w:rsidDel="00000000" w:rsidR="00000000" w:rsidRPr="00000000">
        <w:rPr>
          <w:rtl w:val="0"/>
        </w:rPr>
      </w:r>
    </w:p>
    <w:p w:rsidR="00000000" w:rsidDel="00000000" w:rsidP="00000000" w:rsidRDefault="00000000" w:rsidRPr="00000000" w14:paraId="00000021">
      <w:pPr>
        <w:ind w:left="360" w:firstLine="0"/>
        <w:jc w:val="both"/>
        <w:rPr>
          <w:rFonts w:ascii="Arial Narrow" w:cs="Arial Narrow" w:eastAsia="Arial Narrow" w:hAnsi="Arial Narrow"/>
          <w:b w:val="0"/>
          <w:bCs w:val="0"/>
          <w:vertAlign w:val="baseline"/>
        </w:rPr>
      </w:pPr>
      <w:r w:rsidDel="00000000" w:rsidR="00000000" w:rsidRPr="00000000">
        <w:rPr>
          <w:rtl w:val="0"/>
        </w:rPr>
      </w:r>
    </w:p>
    <w:p w:rsidR="00000000" w:rsidDel="00000000" w:rsidP="00000000" w:rsidRDefault="00000000" w:rsidRPr="00000000" w14:paraId="00000022">
      <w:pPr>
        <w:ind w:left="360" w:firstLine="0"/>
        <w:jc w:val="both"/>
        <w:rPr>
          <w:rFonts w:ascii="Arial Narrow" w:cs="Arial Narrow" w:eastAsia="Arial Narrow" w:hAnsi="Arial Narrow"/>
          <w:b w:val="0"/>
          <w:bCs w:val="0"/>
          <w:vertAlign w:val="baseline"/>
        </w:rPr>
      </w:pPr>
      <w:r w:rsidDel="00000000" w:rsidR="00000000" w:rsidRPr="00000000">
        <w:rPr>
          <w:rtl w:val="0"/>
        </w:rPr>
      </w:r>
    </w:p>
    <w:p w:rsidR="00000000" w:rsidDel="00000000" w:rsidP="00000000" w:rsidRDefault="00000000" w:rsidRPr="00000000" w14:paraId="00000023">
      <w:pPr>
        <w:ind w:left="360" w:firstLine="0"/>
        <w:jc w:val="both"/>
        <w:rPr>
          <w:rFonts w:ascii="Arial Narrow" w:cs="Arial Narrow" w:eastAsia="Arial Narrow" w:hAnsi="Arial Narrow"/>
          <w:b w:val="0"/>
          <w:bCs w:val="0"/>
          <w:vertAlign w:val="baseline"/>
        </w:rPr>
      </w:pPr>
      <w:r w:rsidDel="00000000" w:rsidR="00000000" w:rsidRPr="00000000">
        <w:rPr>
          <w:rtl w:val="0"/>
        </w:rPr>
      </w:r>
    </w:p>
    <w:p w:rsidR="00000000" w:rsidDel="00000000" w:rsidP="00000000" w:rsidRDefault="00000000" w:rsidRPr="00000000" w14:paraId="00000024">
      <w:pPr>
        <w:numPr>
          <w:ilvl w:val="0"/>
          <w:numId w:val="9"/>
        </w:numPr>
        <w:tabs>
          <w:tab w:val="left" w:leader="none" w:pos="360"/>
        </w:tabs>
        <w:spacing w:line="360" w:lineRule="auto"/>
        <w:ind w:left="360" w:hanging="360"/>
        <w:jc w:val="both"/>
        <w:rPr>
          <w:rFonts w:ascii="Arial Narrow" w:cs="Arial Narrow" w:eastAsia="Arial Narrow" w:hAnsi="Arial Narrow"/>
        </w:rPr>
      </w:pPr>
      <w:r w:rsidDel="00000000" w:rsidR="00000000" w:rsidRPr="00000000">
        <w:rPr>
          <w:rFonts w:ascii="Arial Narrow" w:cs="Arial Narrow" w:eastAsia="Arial Narrow" w:hAnsi="Arial Narrow"/>
          <w:b w:val="1"/>
          <w:bCs w:val="1"/>
          <w:vertAlign w:val="baseline"/>
          <w:rtl w:val="0"/>
        </w:rPr>
        <w:t xml:space="preserve">BACKGROUND INFORMATION</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36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Case-Based Reasoning (CBR)</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is an intelligent problem-solving approach used in </w:t>
      </w: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Knowledge Representation and Reasoning (KRR)</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Instead of relying solely on predefined rules, CBR systems solve new problems by referring to past experiences, also known as cases. These cases contain previous problems and their successful solutions. When a new situation arises, the system identifies the most similar past case, adapts the old solution to fit the new context, and applies it. Afterward, the new case is saved, allowing the system to learn and continuously improve.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36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CBR is widely used in various fields, such as disaster response, legal assistance, and intelligent tutoring, because it mimics how humans naturally make decisions. For example, emergency responders rely on past typhoon data to plan evacuations; lawyers examine previous legal cases to build arguments; and tutoring systems look at prior student mistakes to provide customized guidance. In all these examples, past knowledge becomes the foundation for solving future problems more effectively.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36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This activity allows students to experience how CBR works by developing a simple, functional CBR program based on real-world scenarios. Through pair programming, students will learn how to represent cases, implement similarity assessment, adapt solutions, and store new learning experiences—reflecting the complete CBR cycle. This hands-on approach strengthens understanding of how intelligent systems use experiential knowledge to support reasoning, decision-making, and learning.</w:t>
      </w:r>
    </w:p>
    <w:p w:rsidR="00000000" w:rsidDel="00000000" w:rsidP="00000000" w:rsidRDefault="00000000" w:rsidRPr="00000000" w14:paraId="00000028">
      <w:pPr>
        <w:numPr>
          <w:ilvl w:val="0"/>
          <w:numId w:val="9"/>
        </w:numPr>
        <w:tabs>
          <w:tab w:val="left" w:leader="none" w:pos="360"/>
        </w:tabs>
        <w:ind w:left="360" w:hanging="360"/>
        <w:rPr>
          <w:rFonts w:ascii="Arial Narrow" w:cs="Arial Narrow" w:eastAsia="Arial Narrow" w:hAnsi="Arial Narrow"/>
        </w:rPr>
      </w:pPr>
      <w:r w:rsidDel="00000000" w:rsidR="00000000" w:rsidRPr="00000000">
        <w:rPr>
          <w:rFonts w:ascii="Arial Narrow" w:cs="Arial Narrow" w:eastAsia="Arial Narrow" w:hAnsi="Arial Narrow"/>
          <w:b w:val="1"/>
          <w:bCs w:val="1"/>
          <w:vertAlign w:val="baseline"/>
          <w:rtl w:val="0"/>
        </w:rPr>
        <w:t xml:space="preserve">TECHNICAL ASSESSMENT</w:t>
      </w:r>
      <w:r w:rsidDel="00000000" w:rsidR="00000000" w:rsidRPr="00000000">
        <w:rPr>
          <w:rtl w:val="0"/>
        </w:rPr>
      </w:r>
    </w:p>
    <w:p w:rsidR="00000000" w:rsidDel="00000000" w:rsidP="00000000" w:rsidRDefault="00000000" w:rsidRPr="00000000" w14:paraId="00000029">
      <w:pPr>
        <w:rPr>
          <w:rFonts w:ascii="Arial Narrow" w:cs="Arial Narrow" w:eastAsia="Arial Narrow" w:hAnsi="Arial Narrow"/>
          <w:b w:val="0"/>
          <w:bCs w:val="0"/>
          <w:vertAlign w:val="baseline"/>
        </w:rPr>
      </w:pPr>
      <w:r w:rsidDel="00000000" w:rsidR="00000000" w:rsidRPr="00000000">
        <w:rPr>
          <w:rtl w:val="0"/>
        </w:rPr>
      </w:r>
    </w:p>
    <w:p w:rsidR="00000000" w:rsidDel="00000000" w:rsidP="00000000" w:rsidRDefault="00000000" w:rsidRPr="00000000" w14:paraId="0000002A">
      <w:pPr>
        <w:rPr>
          <w:rFonts w:ascii="Arial Narrow" w:cs="Arial Narrow" w:eastAsia="Arial Narrow" w:hAnsi="Arial Narrow"/>
          <w:b w:val="0"/>
          <w:bCs w:val="0"/>
          <w:vertAlign w:val="baseline"/>
        </w:rPr>
      </w:pPr>
      <w:r w:rsidDel="00000000" w:rsidR="00000000" w:rsidRPr="00000000">
        <w:rPr>
          <w:rtl w:val="0"/>
        </w:rPr>
      </w:r>
    </w:p>
    <w:p w:rsidR="00000000" w:rsidDel="00000000" w:rsidP="00000000" w:rsidRDefault="00000000" w:rsidRPr="00000000" w14:paraId="0000002B">
      <w:pPr>
        <w:jc w:val="center"/>
        <w:rPr>
          <w:rFonts w:ascii="Arial Narrow" w:cs="Arial Narrow" w:eastAsia="Arial Narrow" w:hAnsi="Arial Narrow"/>
          <w:b w:val="0"/>
          <w:bCs w:val="0"/>
          <w:i w:val="0"/>
          <w:iCs w:val="0"/>
          <w:vertAlign w:val="baseline"/>
        </w:rPr>
      </w:pPr>
      <w:r w:rsidDel="00000000" w:rsidR="00000000" w:rsidRPr="00000000">
        <w:rPr>
          <w:rFonts w:ascii="Arial Narrow" w:cs="Arial Narrow" w:eastAsia="Arial Narrow" w:hAnsi="Arial Narrow"/>
          <w:b w:val="1"/>
          <w:bCs w:val="1"/>
          <w:u w:val="single"/>
          <w:vertAlign w:val="baseline"/>
          <w:rtl w:val="0"/>
        </w:rPr>
        <w:t xml:space="preserve">CASE-BASED REASONING (CBR) SYSTEM DEVELOPMENT</w:t>
      </w:r>
      <w:r w:rsidDel="00000000" w:rsidR="00000000" w:rsidRPr="00000000">
        <w:rPr>
          <w:rtl w:val="0"/>
        </w:rPr>
      </w:r>
    </w:p>
    <w:p w:rsidR="00000000" w:rsidDel="00000000" w:rsidP="00000000" w:rsidRDefault="00000000" w:rsidRPr="00000000" w14:paraId="0000002C">
      <w:pPr>
        <w:jc w:val="both"/>
        <w:rPr>
          <w:rFonts w:ascii="Arial Narrow" w:cs="Arial Narrow" w:eastAsia="Arial Narrow" w:hAnsi="Arial Narrow"/>
          <w:b w:val="0"/>
          <w:bCs w:val="0"/>
          <w:i w:val="0"/>
          <w:iCs w:val="0"/>
          <w:vertAlign w:val="baseline"/>
        </w:rPr>
      </w:pPr>
      <w:r w:rsidDel="00000000" w:rsidR="00000000" w:rsidRPr="00000000">
        <w:rPr>
          <w:rFonts w:ascii="Arial Narrow" w:cs="Arial Narrow" w:eastAsia="Arial Narrow" w:hAnsi="Arial Narrow"/>
          <w:b w:val="1"/>
          <w:bCs w:val="1"/>
          <w:i w:val="1"/>
          <w:iCs w:val="1"/>
          <w:vertAlign w:val="baseline"/>
          <w:rtl w:val="0"/>
        </w:rPr>
        <w:t xml:space="preserve">Objective</w:t>
      </w:r>
      <w:r w:rsidDel="00000000" w:rsidR="00000000" w:rsidRPr="00000000">
        <w:rPr>
          <w:rtl w:val="0"/>
        </w:rPr>
      </w:r>
    </w:p>
    <w:p w:rsidR="00000000" w:rsidDel="00000000" w:rsidP="00000000" w:rsidRDefault="00000000" w:rsidRPr="00000000" w14:paraId="0000002D">
      <w:pPr>
        <w:jc w:val="both"/>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2E">
      <w:pPr>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At the end of this laboratory activity, students are expected to:</w:t>
      </w:r>
    </w:p>
    <w:p w:rsidR="00000000" w:rsidDel="00000000" w:rsidP="00000000" w:rsidRDefault="00000000" w:rsidRPr="00000000" w14:paraId="0000002F">
      <w:pPr>
        <w:numPr>
          <w:ilvl w:val="0"/>
          <w:numId w:val="11"/>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b w:val="1"/>
          <w:bCs w:val="1"/>
          <w:vertAlign w:val="baseline"/>
          <w:rtl w:val="0"/>
        </w:rPr>
        <w:t xml:space="preserve">Understand and apply the Case-Based Reasoning (CBR) cycle</w:t>
      </w:r>
      <w:r w:rsidDel="00000000" w:rsidR="00000000" w:rsidRPr="00000000">
        <w:rPr>
          <w:rFonts w:ascii="Arial Narrow" w:cs="Arial Narrow" w:eastAsia="Arial Narrow" w:hAnsi="Arial Narrow"/>
          <w:vertAlign w:val="baseline"/>
          <w:rtl w:val="0"/>
        </w:rPr>
        <w:t xml:space="preserve">, including retrieval, reuse, revision, and retention.</w:t>
      </w:r>
    </w:p>
    <w:p w:rsidR="00000000" w:rsidDel="00000000" w:rsidP="00000000" w:rsidRDefault="00000000" w:rsidRPr="00000000" w14:paraId="00000030">
      <w:pPr>
        <w:numPr>
          <w:ilvl w:val="0"/>
          <w:numId w:val="11"/>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b w:val="1"/>
          <w:bCs w:val="1"/>
          <w:vertAlign w:val="baseline"/>
          <w:rtl w:val="0"/>
        </w:rPr>
        <w:t xml:space="preserve">Represent cases effectively</w:t>
      </w:r>
      <w:r w:rsidDel="00000000" w:rsidR="00000000" w:rsidRPr="00000000">
        <w:rPr>
          <w:rFonts w:ascii="Arial Narrow" w:cs="Arial Narrow" w:eastAsia="Arial Narrow" w:hAnsi="Arial Narrow"/>
          <w:vertAlign w:val="baseline"/>
          <w:rtl w:val="0"/>
        </w:rPr>
        <w:t xml:space="preserve"> using appropriate data structures such as dictionaries, arrays, JSON objects, or classes.</w:t>
      </w:r>
    </w:p>
    <w:p w:rsidR="00000000" w:rsidDel="00000000" w:rsidP="00000000" w:rsidRDefault="00000000" w:rsidRPr="00000000" w14:paraId="00000031">
      <w:pPr>
        <w:numPr>
          <w:ilvl w:val="0"/>
          <w:numId w:val="11"/>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b w:val="1"/>
          <w:bCs w:val="1"/>
          <w:vertAlign w:val="baseline"/>
          <w:rtl w:val="0"/>
        </w:rPr>
        <w:t xml:space="preserve">Implement a similarity assessment method</w:t>
      </w:r>
      <w:r w:rsidDel="00000000" w:rsidR="00000000" w:rsidRPr="00000000">
        <w:rPr>
          <w:rFonts w:ascii="Arial Narrow" w:cs="Arial Narrow" w:eastAsia="Arial Narrow" w:hAnsi="Arial Narrow"/>
          <w:vertAlign w:val="baseline"/>
          <w:rtl w:val="0"/>
        </w:rPr>
        <w:t xml:space="preserve"> to identify relevant past cases based on defined attributes.</w:t>
      </w:r>
    </w:p>
    <w:p w:rsidR="00000000" w:rsidDel="00000000" w:rsidP="00000000" w:rsidRDefault="00000000" w:rsidRPr="00000000" w14:paraId="00000032">
      <w:pPr>
        <w:numPr>
          <w:ilvl w:val="0"/>
          <w:numId w:val="11"/>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b w:val="1"/>
          <w:bCs w:val="1"/>
          <w:vertAlign w:val="baseline"/>
          <w:rtl w:val="0"/>
        </w:rPr>
        <w:t xml:space="preserve">Adapt retrieved solutions</w:t>
      </w:r>
      <w:r w:rsidDel="00000000" w:rsidR="00000000" w:rsidRPr="00000000">
        <w:rPr>
          <w:rFonts w:ascii="Arial Narrow" w:cs="Arial Narrow" w:eastAsia="Arial Narrow" w:hAnsi="Arial Narrow"/>
          <w:vertAlign w:val="baseline"/>
          <w:rtl w:val="0"/>
        </w:rPr>
        <w:t xml:space="preserve"> to meet the needs of a new problem scenario based on the chosen case study.</w:t>
      </w:r>
    </w:p>
    <w:p w:rsidR="00000000" w:rsidDel="00000000" w:rsidP="00000000" w:rsidRDefault="00000000" w:rsidRPr="00000000" w14:paraId="00000033">
      <w:pPr>
        <w:numPr>
          <w:ilvl w:val="0"/>
          <w:numId w:val="11"/>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b w:val="1"/>
          <w:bCs w:val="1"/>
          <w:vertAlign w:val="baseline"/>
          <w:rtl w:val="0"/>
        </w:rPr>
        <w:t xml:space="preserve">Demonstrate learning in CBR</w:t>
      </w:r>
      <w:r w:rsidDel="00000000" w:rsidR="00000000" w:rsidRPr="00000000">
        <w:rPr>
          <w:rFonts w:ascii="Arial Narrow" w:cs="Arial Narrow" w:eastAsia="Arial Narrow" w:hAnsi="Arial Narrow"/>
          <w:vertAlign w:val="baseline"/>
          <w:rtl w:val="0"/>
        </w:rPr>
        <w:t xml:space="preserve"> by saving the newly solved case into the system’s case base.</w:t>
      </w:r>
    </w:p>
    <w:p w:rsidR="00000000" w:rsidDel="00000000" w:rsidP="00000000" w:rsidRDefault="00000000" w:rsidRPr="00000000" w14:paraId="00000034">
      <w:pPr>
        <w:numPr>
          <w:ilvl w:val="0"/>
          <w:numId w:val="11"/>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b w:val="1"/>
          <w:bCs w:val="1"/>
          <w:vertAlign w:val="baseline"/>
          <w:rtl w:val="0"/>
        </w:rPr>
        <w:t xml:space="preserve">Develop collaboration skills</w:t>
      </w:r>
      <w:r w:rsidDel="00000000" w:rsidR="00000000" w:rsidRPr="00000000">
        <w:rPr>
          <w:rFonts w:ascii="Arial Narrow" w:cs="Arial Narrow" w:eastAsia="Arial Narrow" w:hAnsi="Arial Narrow"/>
          <w:vertAlign w:val="baseline"/>
          <w:rtl w:val="0"/>
        </w:rPr>
        <w:t xml:space="preserve"> through pair programming and joint problem analysis.</w:t>
      </w:r>
    </w:p>
    <w:p w:rsidR="00000000" w:rsidDel="00000000" w:rsidP="00000000" w:rsidRDefault="00000000" w:rsidRPr="00000000" w14:paraId="00000035">
      <w:pPr>
        <w:numPr>
          <w:ilvl w:val="0"/>
          <w:numId w:val="11"/>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b w:val="1"/>
          <w:bCs w:val="1"/>
          <w:vertAlign w:val="baseline"/>
          <w:rtl w:val="0"/>
        </w:rPr>
        <w:t xml:space="preserve">Apply knowledge representation and reasoning concepts</w:t>
      </w:r>
      <w:r w:rsidDel="00000000" w:rsidR="00000000" w:rsidRPr="00000000">
        <w:rPr>
          <w:rFonts w:ascii="Arial Narrow" w:cs="Arial Narrow" w:eastAsia="Arial Narrow" w:hAnsi="Arial Narrow"/>
          <w:vertAlign w:val="baseline"/>
          <w:rtl w:val="0"/>
        </w:rPr>
        <w:t xml:space="preserve"> to real-world problems in disaster response, legal reasoning, or intelligent tutoring.</w:t>
      </w:r>
    </w:p>
    <w:p w:rsidR="00000000" w:rsidDel="00000000" w:rsidP="00000000" w:rsidRDefault="00000000" w:rsidRPr="00000000" w14:paraId="00000036">
      <w:pPr>
        <w:jc w:val="both"/>
        <w:rPr>
          <w:rFonts w:ascii="Arial Narrow" w:cs="Arial Narrow" w:eastAsia="Arial Narrow" w:hAnsi="Arial Narrow"/>
          <w:b w:val="0"/>
          <w:bCs w:val="0"/>
          <w:vertAlign w:val="baseline"/>
        </w:rPr>
      </w:pPr>
      <w:r w:rsidDel="00000000" w:rsidR="00000000" w:rsidRPr="00000000">
        <w:rPr>
          <w:rtl w:val="0"/>
        </w:rPr>
      </w:r>
    </w:p>
    <w:p w:rsidR="00000000" w:rsidDel="00000000" w:rsidP="00000000" w:rsidRDefault="00000000" w:rsidRPr="00000000" w14:paraId="00000037">
      <w:pPr>
        <w:jc w:val="both"/>
        <w:rPr>
          <w:rFonts w:ascii="Arial Narrow" w:cs="Arial Narrow" w:eastAsia="Arial Narrow" w:hAnsi="Arial Narrow"/>
          <w:b w:val="0"/>
          <w:bCs w:val="0"/>
          <w:vertAlign w:val="baseline"/>
        </w:rPr>
      </w:pPr>
      <w:r w:rsidDel="00000000" w:rsidR="00000000" w:rsidRPr="00000000">
        <w:rPr>
          <w:rFonts w:ascii="Arial Narrow" w:cs="Arial Narrow" w:eastAsia="Arial Narrow" w:hAnsi="Arial Narrow"/>
          <w:b w:val="1"/>
          <w:bCs w:val="1"/>
          <w:vertAlign w:val="baseline"/>
          <w:rtl w:val="0"/>
        </w:rPr>
        <w:t xml:space="preserve">Materials Needed</w:t>
      </w:r>
      <w:r w:rsidDel="00000000" w:rsidR="00000000" w:rsidRPr="00000000">
        <w:rPr>
          <w:rtl w:val="0"/>
        </w:rPr>
      </w:r>
    </w:p>
    <w:p w:rsidR="00000000" w:rsidDel="00000000" w:rsidP="00000000" w:rsidRDefault="00000000" w:rsidRPr="00000000" w14:paraId="00000038">
      <w:pPr>
        <w:ind w:left="18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 Hardware</w:t>
      </w:r>
    </w:p>
    <w:p w:rsidR="00000000" w:rsidDel="00000000" w:rsidP="00000000" w:rsidRDefault="00000000" w:rsidRPr="00000000" w14:paraId="00000039">
      <w:pPr>
        <w:numPr>
          <w:ilvl w:val="0"/>
          <w:numId w:val="12"/>
        </w:numPr>
        <w:ind w:left="900" w:hanging="270"/>
        <w:jc w:val="both"/>
        <w:rPr/>
      </w:pPr>
      <w:r w:rsidDel="00000000" w:rsidR="00000000" w:rsidRPr="00000000">
        <w:rPr>
          <w:rFonts w:ascii="Arial Narrow" w:cs="Arial Narrow" w:eastAsia="Arial Narrow" w:hAnsi="Arial Narrow"/>
          <w:vertAlign w:val="baseline"/>
          <w:rtl w:val="0"/>
        </w:rPr>
        <w:t xml:space="preserve">A laptop or desktop computer</w:t>
      </w:r>
    </w:p>
    <w:p w:rsidR="00000000" w:rsidDel="00000000" w:rsidP="00000000" w:rsidRDefault="00000000" w:rsidRPr="00000000" w14:paraId="0000003A">
      <w:pPr>
        <w:numPr>
          <w:ilvl w:val="0"/>
          <w:numId w:val="12"/>
        </w:numPr>
        <w:ind w:left="900" w:hanging="270"/>
        <w:jc w:val="both"/>
        <w:rPr/>
      </w:pPr>
      <w:r w:rsidDel="00000000" w:rsidR="00000000" w:rsidRPr="00000000">
        <w:rPr>
          <w:rFonts w:ascii="Arial Narrow" w:cs="Arial Narrow" w:eastAsia="Arial Narrow" w:hAnsi="Arial Narrow"/>
          <w:vertAlign w:val="baseline"/>
          <w:rtl w:val="0"/>
        </w:rPr>
        <w:t xml:space="preserve">Stable internet connection (for research, documentation, submission)</w:t>
      </w:r>
    </w:p>
    <w:p w:rsidR="00000000" w:rsidDel="00000000" w:rsidP="00000000" w:rsidRDefault="00000000" w:rsidRPr="00000000" w14:paraId="0000003B">
      <w:pPr>
        <w:ind w:left="18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2. Software</w:t>
      </w:r>
    </w:p>
    <w:p w:rsidR="00000000" w:rsidDel="00000000" w:rsidP="00000000" w:rsidRDefault="00000000" w:rsidRPr="00000000" w14:paraId="0000003C">
      <w:pPr>
        <w:ind w:left="18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programming environment:</w:t>
      </w:r>
    </w:p>
    <w:p w:rsidR="00000000" w:rsidDel="00000000" w:rsidP="00000000" w:rsidRDefault="00000000" w:rsidRPr="00000000" w14:paraId="0000003D">
      <w:pPr>
        <w:numPr>
          <w:ilvl w:val="0"/>
          <w:numId w:val="13"/>
        </w:numPr>
        <w:tabs>
          <w:tab w:val="left" w:leader="none" w:pos="900"/>
        </w:tabs>
        <w:ind w:left="810" w:hanging="180"/>
        <w:jc w:val="both"/>
        <w:rPr/>
      </w:pPr>
      <w:r w:rsidDel="00000000" w:rsidR="00000000" w:rsidRPr="00000000">
        <w:rPr>
          <w:rFonts w:ascii="Arial Narrow" w:cs="Arial Narrow" w:eastAsia="Arial Narrow" w:hAnsi="Arial Narrow"/>
          <w:vertAlign w:val="baseline"/>
          <w:rtl w:val="0"/>
        </w:rPr>
        <w:t xml:space="preserve">Python (recommended: IDLE, VS Code, Jupyter Notebook, PyCharm)</w:t>
      </w:r>
    </w:p>
    <w:p w:rsidR="00000000" w:rsidDel="00000000" w:rsidP="00000000" w:rsidRDefault="00000000" w:rsidRPr="00000000" w14:paraId="0000003E">
      <w:pPr>
        <w:numPr>
          <w:ilvl w:val="0"/>
          <w:numId w:val="13"/>
        </w:numPr>
        <w:tabs>
          <w:tab w:val="left" w:leader="none" w:pos="900"/>
        </w:tabs>
        <w:ind w:left="810" w:hanging="180"/>
        <w:jc w:val="both"/>
        <w:rPr/>
      </w:pPr>
      <w:r w:rsidDel="00000000" w:rsidR="00000000" w:rsidRPr="00000000">
        <w:rPr>
          <w:rFonts w:ascii="Arial Narrow" w:cs="Arial Narrow" w:eastAsia="Arial Narrow" w:hAnsi="Arial Narrow"/>
          <w:vertAlign w:val="baseline"/>
          <w:rtl w:val="0"/>
        </w:rPr>
        <w:t xml:space="preserve">Any text editor (Notepad++, Sublime, VS Code) if needed</w:t>
      </w:r>
    </w:p>
    <w:p w:rsidR="00000000" w:rsidDel="00000000" w:rsidP="00000000" w:rsidRDefault="00000000" w:rsidRPr="00000000" w14:paraId="0000003F">
      <w:pPr>
        <w:ind w:left="18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3. File Formats &amp; Tools</w:t>
      </w:r>
    </w:p>
    <w:p w:rsidR="00000000" w:rsidDel="00000000" w:rsidP="00000000" w:rsidRDefault="00000000" w:rsidRPr="00000000" w14:paraId="00000040">
      <w:pPr>
        <w:ind w:left="18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Word processor for documentation:</w:t>
      </w:r>
    </w:p>
    <w:p w:rsidR="00000000" w:rsidDel="00000000" w:rsidP="00000000" w:rsidRDefault="00000000" w:rsidRPr="00000000" w14:paraId="00000041">
      <w:pPr>
        <w:numPr>
          <w:ilvl w:val="0"/>
          <w:numId w:val="14"/>
        </w:numPr>
        <w:ind w:left="990" w:hanging="360"/>
        <w:jc w:val="both"/>
        <w:rPr/>
      </w:pPr>
      <w:r w:rsidDel="00000000" w:rsidR="00000000" w:rsidRPr="00000000">
        <w:rPr>
          <w:rFonts w:ascii="Arial Narrow" w:cs="Arial Narrow" w:eastAsia="Arial Narrow" w:hAnsi="Arial Narrow"/>
          <w:vertAlign w:val="baseline"/>
          <w:rtl w:val="0"/>
        </w:rPr>
        <w:t xml:space="preserve">MS Word, Google Docs, or LibreOffice</w:t>
      </w:r>
    </w:p>
    <w:p w:rsidR="00000000" w:rsidDel="00000000" w:rsidP="00000000" w:rsidRDefault="00000000" w:rsidRPr="00000000" w14:paraId="00000042">
      <w:pPr>
        <w:numPr>
          <w:ilvl w:val="0"/>
          <w:numId w:val="14"/>
        </w:numPr>
        <w:ind w:left="990" w:hanging="360"/>
        <w:jc w:val="both"/>
        <w:rPr/>
      </w:pPr>
      <w:r w:rsidDel="00000000" w:rsidR="00000000" w:rsidRPr="00000000">
        <w:rPr>
          <w:rFonts w:ascii="Arial Narrow" w:cs="Arial Narrow" w:eastAsia="Arial Narrow" w:hAnsi="Arial Narrow"/>
          <w:vertAlign w:val="baseline"/>
          <w:rtl w:val="0"/>
        </w:rPr>
        <w:t xml:space="preserve">Screenshot tool (e.g., Snipping Tool, Lightshot, Print Screen)</w:t>
      </w:r>
    </w:p>
    <w:p w:rsidR="00000000" w:rsidDel="00000000" w:rsidP="00000000" w:rsidRDefault="00000000" w:rsidRPr="00000000" w14:paraId="00000043">
      <w:pPr>
        <w:ind w:left="18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4. Reference Materials</w:t>
      </w:r>
    </w:p>
    <w:p w:rsidR="00000000" w:rsidDel="00000000" w:rsidP="00000000" w:rsidRDefault="00000000" w:rsidRPr="00000000" w14:paraId="00000044">
      <w:pPr>
        <w:ind w:left="18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Lecture notes on:</w:t>
      </w:r>
    </w:p>
    <w:p w:rsidR="00000000" w:rsidDel="00000000" w:rsidP="00000000" w:rsidRDefault="00000000" w:rsidRPr="00000000" w14:paraId="00000045">
      <w:pPr>
        <w:numPr>
          <w:ilvl w:val="0"/>
          <w:numId w:val="15"/>
        </w:numPr>
        <w:ind w:left="990" w:hanging="360"/>
        <w:jc w:val="both"/>
        <w:rPr/>
      </w:pPr>
      <w:r w:rsidDel="00000000" w:rsidR="00000000" w:rsidRPr="00000000">
        <w:rPr>
          <w:rFonts w:ascii="Arial Narrow" w:cs="Arial Narrow" w:eastAsia="Arial Narrow" w:hAnsi="Arial Narrow"/>
          <w:vertAlign w:val="baseline"/>
          <w:rtl w:val="0"/>
        </w:rPr>
        <w:t xml:space="preserve">Knowledge Representation &amp; Reasoning</w:t>
      </w:r>
    </w:p>
    <w:p w:rsidR="00000000" w:rsidDel="00000000" w:rsidP="00000000" w:rsidRDefault="00000000" w:rsidRPr="00000000" w14:paraId="00000046">
      <w:pPr>
        <w:numPr>
          <w:ilvl w:val="0"/>
          <w:numId w:val="15"/>
        </w:numPr>
        <w:ind w:left="990" w:hanging="360"/>
        <w:jc w:val="both"/>
        <w:rPr/>
      </w:pPr>
      <w:r w:rsidDel="00000000" w:rsidR="00000000" w:rsidRPr="00000000">
        <w:rPr>
          <w:rFonts w:ascii="Arial Narrow" w:cs="Arial Narrow" w:eastAsia="Arial Narrow" w:hAnsi="Arial Narrow"/>
          <w:vertAlign w:val="baseline"/>
          <w:rtl w:val="0"/>
        </w:rPr>
        <w:t xml:space="preserve">Case-Based Reasoning cycle</w:t>
      </w:r>
    </w:p>
    <w:p w:rsidR="00000000" w:rsidDel="00000000" w:rsidP="00000000" w:rsidRDefault="00000000" w:rsidRPr="00000000" w14:paraId="00000047">
      <w:pPr>
        <w:numPr>
          <w:ilvl w:val="0"/>
          <w:numId w:val="15"/>
        </w:numPr>
        <w:ind w:left="990" w:hanging="360"/>
        <w:jc w:val="both"/>
        <w:rPr/>
      </w:pPr>
      <w:r w:rsidDel="00000000" w:rsidR="00000000" w:rsidRPr="00000000">
        <w:rPr>
          <w:rFonts w:ascii="Arial Narrow" w:cs="Arial Narrow" w:eastAsia="Arial Narrow" w:hAnsi="Arial Narrow"/>
          <w:vertAlign w:val="baseline"/>
          <w:rtl w:val="0"/>
        </w:rPr>
        <w:t xml:space="preserve">Similarity measures</w:t>
      </w:r>
    </w:p>
    <w:p w:rsidR="00000000" w:rsidDel="00000000" w:rsidP="00000000" w:rsidRDefault="00000000" w:rsidRPr="00000000" w14:paraId="00000048">
      <w:pPr>
        <w:ind w:left="18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Provided case studies (Disaster DSS, Legal DSS, Intelligent Tutoring System)</w:t>
      </w:r>
    </w:p>
    <w:p w:rsidR="00000000" w:rsidDel="00000000" w:rsidP="00000000" w:rsidRDefault="00000000" w:rsidRPr="00000000" w14:paraId="00000049">
      <w:pPr>
        <w:ind w:left="180" w:firstLine="0"/>
        <w:jc w:val="both"/>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4A">
      <w:pPr>
        <w:ind w:left="18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5. Pair Collaboration Tools (optional but useful)</w:t>
      </w:r>
    </w:p>
    <w:p w:rsidR="00000000" w:rsidDel="00000000" w:rsidP="00000000" w:rsidRDefault="00000000" w:rsidRPr="00000000" w14:paraId="0000004B">
      <w:pPr>
        <w:numPr>
          <w:ilvl w:val="0"/>
          <w:numId w:val="16"/>
        </w:numPr>
        <w:tabs>
          <w:tab w:val="left" w:leader="none" w:pos="990"/>
        </w:tabs>
        <w:ind w:left="900" w:hanging="270"/>
        <w:jc w:val="both"/>
        <w:rPr/>
      </w:pPr>
      <w:r w:rsidDel="00000000" w:rsidR="00000000" w:rsidRPr="00000000">
        <w:rPr>
          <w:rFonts w:ascii="Arial Narrow" w:cs="Arial Narrow" w:eastAsia="Arial Narrow" w:hAnsi="Arial Narrow"/>
          <w:vertAlign w:val="baseline"/>
          <w:rtl w:val="0"/>
        </w:rPr>
        <w:t xml:space="preserve">Google Drive for shared documentation</w:t>
      </w:r>
    </w:p>
    <w:p w:rsidR="00000000" w:rsidDel="00000000" w:rsidP="00000000" w:rsidRDefault="00000000" w:rsidRPr="00000000" w14:paraId="0000004C">
      <w:pPr>
        <w:numPr>
          <w:ilvl w:val="0"/>
          <w:numId w:val="16"/>
        </w:numPr>
        <w:tabs>
          <w:tab w:val="left" w:leader="none" w:pos="990"/>
        </w:tabs>
        <w:ind w:left="900" w:hanging="270"/>
        <w:jc w:val="both"/>
        <w:rPr/>
      </w:pPr>
      <w:r w:rsidDel="00000000" w:rsidR="00000000" w:rsidRPr="00000000">
        <w:rPr>
          <w:rFonts w:ascii="Arial Narrow" w:cs="Arial Narrow" w:eastAsia="Arial Narrow" w:hAnsi="Arial Narrow"/>
          <w:vertAlign w:val="baseline"/>
          <w:rtl w:val="0"/>
        </w:rPr>
        <w:t xml:space="preserve">GitHub/GitLab for code collaboration</w:t>
      </w:r>
    </w:p>
    <w:p w:rsidR="00000000" w:rsidDel="00000000" w:rsidP="00000000" w:rsidRDefault="00000000" w:rsidRPr="00000000" w14:paraId="0000004D">
      <w:pPr>
        <w:jc w:val="both"/>
        <w:rPr>
          <w:rFonts w:ascii="Arial Narrow" w:cs="Arial Narrow" w:eastAsia="Arial Narrow" w:hAnsi="Arial Narrow"/>
          <w:b w:val="0"/>
          <w:bCs w:val="0"/>
          <w:i w:val="0"/>
          <w:iCs w:val="0"/>
          <w:vertAlign w:val="baseline"/>
        </w:rPr>
      </w:pPr>
      <w:r w:rsidDel="00000000" w:rsidR="00000000" w:rsidRPr="00000000">
        <w:rPr>
          <w:rtl w:val="0"/>
        </w:rPr>
      </w:r>
    </w:p>
    <w:p w:rsidR="00000000" w:rsidDel="00000000" w:rsidP="00000000" w:rsidRDefault="00000000" w:rsidRPr="00000000" w14:paraId="0000004E">
      <w:pPr>
        <w:jc w:val="both"/>
        <w:rPr>
          <w:rFonts w:ascii="Arial Narrow" w:cs="Arial Narrow" w:eastAsia="Arial Narrow" w:hAnsi="Arial Narrow"/>
          <w:b w:val="0"/>
          <w:bCs w:val="0"/>
          <w:vertAlign w:val="baseline"/>
        </w:rPr>
      </w:pPr>
      <w:r w:rsidDel="00000000" w:rsidR="00000000" w:rsidRPr="00000000">
        <w:rPr>
          <w:rFonts w:ascii="Arial Narrow" w:cs="Arial Narrow" w:eastAsia="Arial Narrow" w:hAnsi="Arial Narrow"/>
          <w:b w:val="1"/>
          <w:bCs w:val="1"/>
          <w:vertAlign w:val="baseline"/>
          <w:rtl w:val="0"/>
        </w:rPr>
        <w:t xml:space="preserve">General Instructions</w:t>
      </w:r>
      <w:r w:rsidDel="00000000" w:rsidR="00000000" w:rsidRPr="00000000">
        <w:rPr>
          <w:rtl w:val="0"/>
        </w:rPr>
      </w:r>
    </w:p>
    <w:p w:rsidR="00000000" w:rsidDel="00000000" w:rsidP="00000000" w:rsidRDefault="00000000" w:rsidRPr="00000000" w14:paraId="0000004F">
      <w:pPr>
        <w:numPr>
          <w:ilvl w:val="0"/>
          <w:numId w:val="10"/>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vertAlign w:val="baseline"/>
          <w:rtl w:val="0"/>
        </w:rPr>
        <w:t xml:space="preserve">This </w:t>
      </w:r>
      <w:r w:rsidDel="00000000" w:rsidR="00000000" w:rsidRPr="00000000">
        <w:rPr>
          <w:rFonts w:ascii="Arial Narrow" w:cs="Arial Narrow" w:eastAsia="Arial Narrow" w:hAnsi="Arial Narrow"/>
          <w:b w:val="1"/>
          <w:bCs w:val="1"/>
          <w:vertAlign w:val="baseline"/>
          <w:rtl w:val="0"/>
        </w:rPr>
        <w:t xml:space="preserve">Technical Assessment (TA3)</w:t>
      </w:r>
      <w:r w:rsidDel="00000000" w:rsidR="00000000" w:rsidRPr="00000000">
        <w:rPr>
          <w:rFonts w:ascii="Arial Narrow" w:cs="Arial Narrow" w:eastAsia="Arial Narrow" w:hAnsi="Arial Narrow"/>
          <w:vertAlign w:val="baseline"/>
          <w:rtl w:val="0"/>
        </w:rPr>
        <w:t xml:space="preserve"> must be completed by Pair.</w:t>
      </w:r>
    </w:p>
    <w:p w:rsidR="00000000" w:rsidDel="00000000" w:rsidP="00000000" w:rsidRDefault="00000000" w:rsidRPr="00000000" w14:paraId="00000050">
      <w:pPr>
        <w:numPr>
          <w:ilvl w:val="0"/>
          <w:numId w:val="10"/>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vertAlign w:val="baseline"/>
          <w:rtl w:val="0"/>
        </w:rPr>
        <w:t xml:space="preserve">Please ensure that you are grouped as pairs in the People tab.</w:t>
      </w:r>
    </w:p>
    <w:p w:rsidR="00000000" w:rsidDel="00000000" w:rsidP="00000000" w:rsidRDefault="00000000" w:rsidRPr="00000000" w14:paraId="00000051">
      <w:pPr>
        <w:numPr>
          <w:ilvl w:val="0"/>
          <w:numId w:val="10"/>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vertAlign w:val="baseline"/>
          <w:rtl w:val="0"/>
        </w:rPr>
        <w:t xml:space="preserve">Select only one case study from the list below.</w:t>
      </w:r>
    </w:p>
    <w:p w:rsidR="00000000" w:rsidDel="00000000" w:rsidP="00000000" w:rsidRDefault="00000000" w:rsidRPr="00000000" w14:paraId="00000052">
      <w:pPr>
        <w:numPr>
          <w:ilvl w:val="0"/>
          <w:numId w:val="10"/>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vertAlign w:val="baseline"/>
          <w:rtl w:val="0"/>
        </w:rPr>
        <w:t xml:space="preserve">Include clear comments in your code to describe its logic.</w:t>
      </w:r>
    </w:p>
    <w:p w:rsidR="00000000" w:rsidDel="00000000" w:rsidP="00000000" w:rsidRDefault="00000000" w:rsidRPr="00000000" w14:paraId="00000053">
      <w:pPr>
        <w:numPr>
          <w:ilvl w:val="0"/>
          <w:numId w:val="10"/>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vertAlign w:val="baseline"/>
          <w:rtl w:val="0"/>
        </w:rPr>
        <w:t xml:space="preserve">Each program should display the correct input, process, and output.</w:t>
      </w:r>
    </w:p>
    <w:p w:rsidR="00000000" w:rsidDel="00000000" w:rsidP="00000000" w:rsidRDefault="00000000" w:rsidRPr="00000000" w14:paraId="00000054">
      <w:pPr>
        <w:numPr>
          <w:ilvl w:val="0"/>
          <w:numId w:val="10"/>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vertAlign w:val="baseline"/>
          <w:rtl w:val="0"/>
        </w:rPr>
        <w:t xml:space="preserve">Ensure that your script displays clear and readable outputs.</w:t>
      </w:r>
    </w:p>
    <w:p w:rsidR="00000000" w:rsidDel="00000000" w:rsidP="00000000" w:rsidRDefault="00000000" w:rsidRPr="00000000" w14:paraId="00000055">
      <w:pPr>
        <w:numPr>
          <w:ilvl w:val="0"/>
          <w:numId w:val="10"/>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vertAlign w:val="baseline"/>
          <w:rtl w:val="0"/>
        </w:rPr>
        <w:t xml:space="preserve">Compile all Python codes and corresponding outputs into one PDF file.</w:t>
      </w:r>
    </w:p>
    <w:p w:rsidR="00000000" w:rsidDel="00000000" w:rsidP="00000000" w:rsidRDefault="00000000" w:rsidRPr="00000000" w14:paraId="00000056">
      <w:pPr>
        <w:numPr>
          <w:ilvl w:val="0"/>
          <w:numId w:val="10"/>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vertAlign w:val="baseline"/>
          <w:rtl w:val="0"/>
        </w:rPr>
        <w:t xml:space="preserve">Save it as </w:t>
      </w:r>
      <w:r w:rsidDel="00000000" w:rsidR="00000000" w:rsidRPr="00000000">
        <w:rPr>
          <w:rFonts w:ascii="Arial Narrow" w:cs="Arial Narrow" w:eastAsia="Arial Narrow" w:hAnsi="Arial Narrow"/>
          <w:b w:val="1"/>
          <w:bCs w:val="1"/>
          <w:vertAlign w:val="baseline"/>
          <w:rtl w:val="0"/>
        </w:rPr>
        <w:t xml:space="preserve">TA3_lastname1_lastname2.pdf</w:t>
      </w:r>
      <w:r w:rsidDel="00000000" w:rsidR="00000000" w:rsidRPr="00000000">
        <w:rPr>
          <w:rtl w:val="0"/>
        </w:rPr>
      </w:r>
    </w:p>
    <w:p w:rsidR="00000000" w:rsidDel="00000000" w:rsidP="00000000" w:rsidRDefault="00000000" w:rsidRPr="00000000" w14:paraId="00000057">
      <w:pPr>
        <w:ind w:left="1440" w:firstLine="0"/>
        <w:rPr>
          <w:rFonts w:ascii="Arial Narrow" w:cs="Arial Narrow" w:eastAsia="Arial Narrow" w:hAnsi="Arial Narrow"/>
          <w:vertAlign w:val="baseline"/>
        </w:rPr>
      </w:pPr>
      <w:r w:rsidDel="00000000" w:rsidR="00000000" w:rsidRPr="00000000">
        <w:rPr>
          <w:rFonts w:ascii="Arial Narrow" w:cs="Arial Narrow" w:eastAsia="Arial Narrow" w:hAnsi="Arial Narrow"/>
          <w:i w:val="1"/>
          <w:iCs w:val="1"/>
          <w:vertAlign w:val="baseline"/>
          <w:rtl w:val="0"/>
        </w:rPr>
        <w:t xml:space="preserve">(Example: TA2_Patilano_Loverez.pdf)</w:t>
      </w:r>
      <w:r w:rsidDel="00000000" w:rsidR="00000000" w:rsidRPr="00000000">
        <w:rPr>
          <w:rtl w:val="0"/>
        </w:rPr>
      </w:r>
    </w:p>
    <w:p w:rsidR="00000000" w:rsidDel="00000000" w:rsidP="00000000" w:rsidRDefault="00000000" w:rsidRPr="00000000" w14:paraId="00000058">
      <w:pPr>
        <w:numPr>
          <w:ilvl w:val="0"/>
          <w:numId w:val="10"/>
        </w:numPr>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vertAlign w:val="baseline"/>
          <w:rtl w:val="0"/>
        </w:rPr>
        <w:t xml:space="preserve">Submit the </w:t>
      </w:r>
      <w:r w:rsidDel="00000000" w:rsidR="00000000" w:rsidRPr="00000000">
        <w:rPr>
          <w:rFonts w:ascii="Arial Narrow" w:cs="Arial Narrow" w:eastAsia="Arial Narrow" w:hAnsi="Arial Narrow"/>
          <w:b w:val="1"/>
          <w:bCs w:val="1"/>
          <w:vertAlign w:val="baseline"/>
          <w:rtl w:val="0"/>
        </w:rPr>
        <w:t xml:space="preserve">python file</w:t>
      </w:r>
      <w:r w:rsidDel="00000000" w:rsidR="00000000" w:rsidRPr="00000000">
        <w:rPr>
          <w:rFonts w:ascii="Arial Narrow" w:cs="Arial Narrow" w:eastAsia="Arial Narrow" w:hAnsi="Arial Narrow"/>
          <w:vertAlign w:val="baseline"/>
          <w:rtl w:val="0"/>
        </w:rPr>
        <w:t xml:space="preserve"> and </w:t>
      </w:r>
      <w:r w:rsidDel="00000000" w:rsidR="00000000" w:rsidRPr="00000000">
        <w:rPr>
          <w:rFonts w:ascii="Arial Narrow" w:cs="Arial Narrow" w:eastAsia="Arial Narrow" w:hAnsi="Arial Narrow"/>
          <w:b w:val="1"/>
          <w:bCs w:val="1"/>
          <w:vertAlign w:val="baseline"/>
          <w:rtl w:val="0"/>
        </w:rPr>
        <w:t xml:space="preserve">PDF</w:t>
      </w:r>
      <w:r w:rsidDel="00000000" w:rsidR="00000000" w:rsidRPr="00000000">
        <w:rPr>
          <w:rFonts w:ascii="Arial Narrow" w:cs="Arial Narrow" w:eastAsia="Arial Narrow" w:hAnsi="Arial Narrow"/>
          <w:vertAlign w:val="baseline"/>
          <w:rtl w:val="0"/>
        </w:rPr>
        <w:t xml:space="preserve"> file.</w:t>
      </w:r>
    </w:p>
    <w:p w:rsidR="00000000" w:rsidDel="00000000" w:rsidP="00000000" w:rsidRDefault="00000000" w:rsidRPr="00000000" w14:paraId="00000059">
      <w:pPr>
        <w:jc w:val="both"/>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5A">
      <w:pPr>
        <w:jc w:val="both"/>
        <w:rPr>
          <w:rFonts w:ascii="Arial Narrow" w:cs="Arial Narrow" w:eastAsia="Arial Narrow" w:hAnsi="Arial Narrow"/>
          <w:vertAlign w:val="baseline"/>
        </w:rPr>
      </w:pPr>
      <w:r w:rsidDel="00000000" w:rsidR="00000000" w:rsidRPr="00000000">
        <w:rPr>
          <w:rFonts w:ascii="Quattrocento Sans" w:cs="Quattrocento Sans" w:eastAsia="Quattrocento Sans" w:hAnsi="Quattrocento Sans"/>
          <w:vertAlign w:val="baseline"/>
          <w:rtl w:val="0"/>
        </w:rPr>
        <w:t xml:space="preserve">📌</w:t>
      </w:r>
      <w:r w:rsidDel="00000000" w:rsidR="00000000" w:rsidRPr="00000000">
        <w:rPr>
          <w:rFonts w:ascii="Arial Narrow" w:cs="Arial Narrow" w:eastAsia="Arial Narrow" w:hAnsi="Arial Narrow"/>
          <w:vertAlign w:val="baseline"/>
          <w:rtl w:val="0"/>
        </w:rPr>
        <w:t xml:space="preserve"> Step-by-Step Instructions</w:t>
      </w:r>
    </w:p>
    <w:p w:rsidR="00000000" w:rsidDel="00000000" w:rsidP="00000000" w:rsidRDefault="00000000" w:rsidRPr="00000000" w14:paraId="0000005B">
      <w:pPr>
        <w:ind w:left="90" w:firstLine="0"/>
        <w:jc w:val="both"/>
        <w:rPr>
          <w:rFonts w:ascii="Arial Narrow" w:cs="Arial Narrow" w:eastAsia="Arial Narrow" w:hAnsi="Arial Narrow"/>
          <w:b w:val="0"/>
          <w:bCs w:val="0"/>
          <w:vertAlign w:val="baseline"/>
        </w:rPr>
      </w:pPr>
      <w:r w:rsidDel="00000000" w:rsidR="00000000" w:rsidRPr="00000000">
        <w:rPr>
          <w:rFonts w:ascii="Arial Narrow" w:cs="Arial Narrow" w:eastAsia="Arial Narrow" w:hAnsi="Arial Narrow"/>
          <w:b w:val="1"/>
          <w:bCs w:val="1"/>
          <w:vertAlign w:val="baseline"/>
          <w:rtl w:val="0"/>
        </w:rPr>
        <w:t xml:space="preserve">1. Form a pair</w:t>
      </w:r>
      <w:r w:rsidDel="00000000" w:rsidR="00000000" w:rsidRPr="00000000">
        <w:rPr>
          <w:rtl w:val="0"/>
        </w:rPr>
      </w:r>
    </w:p>
    <w:p w:rsidR="00000000" w:rsidDel="00000000" w:rsidP="00000000" w:rsidRDefault="00000000" w:rsidRPr="00000000" w14:paraId="0000005C">
      <w:pPr>
        <w:ind w:left="9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Choose a partner. Each pair will work collaboratively on research, coding, debugging, and presenting your results.</w:t>
      </w:r>
    </w:p>
    <w:p w:rsidR="00000000" w:rsidDel="00000000" w:rsidP="00000000" w:rsidRDefault="00000000" w:rsidRPr="00000000" w14:paraId="0000005D">
      <w:pPr>
        <w:ind w:left="90" w:firstLine="0"/>
        <w:jc w:val="both"/>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5E">
      <w:pPr>
        <w:ind w:left="90" w:firstLine="0"/>
        <w:jc w:val="both"/>
        <w:rPr>
          <w:rFonts w:ascii="Arial Narrow" w:cs="Arial Narrow" w:eastAsia="Arial Narrow" w:hAnsi="Arial Narrow"/>
          <w:b w:val="0"/>
          <w:bCs w:val="0"/>
          <w:vertAlign w:val="baseline"/>
        </w:rPr>
      </w:pPr>
      <w:r w:rsidDel="00000000" w:rsidR="00000000" w:rsidRPr="00000000">
        <w:rPr>
          <w:rFonts w:ascii="Arial Narrow" w:cs="Arial Narrow" w:eastAsia="Arial Narrow" w:hAnsi="Arial Narrow"/>
          <w:b w:val="1"/>
          <w:bCs w:val="1"/>
          <w:vertAlign w:val="baseline"/>
          <w:rtl w:val="0"/>
        </w:rPr>
        <w:t xml:space="preserve">2. Choose ONE (1) case study</w:t>
      </w:r>
      <w:r w:rsidDel="00000000" w:rsidR="00000000" w:rsidRPr="00000000">
        <w:rPr>
          <w:rtl w:val="0"/>
        </w:rPr>
      </w:r>
    </w:p>
    <w:p w:rsidR="00000000" w:rsidDel="00000000" w:rsidP="00000000" w:rsidRDefault="00000000" w:rsidRPr="00000000" w14:paraId="0000005F">
      <w:pPr>
        <w:ind w:left="9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Select only one case study from the list below. Your program must be based on the scenario and logic of the chosen system:</w:t>
      </w:r>
    </w:p>
    <w:p w:rsidR="00000000" w:rsidDel="00000000" w:rsidP="00000000" w:rsidRDefault="00000000" w:rsidRPr="00000000" w14:paraId="00000060">
      <w:pPr>
        <w:ind w:left="90" w:firstLine="0"/>
        <w:jc w:val="both"/>
        <w:rPr>
          <w:rFonts w:ascii="Arial Narrow" w:cs="Arial Narrow" w:eastAsia="Arial Narrow" w:hAnsi="Arial Narrow"/>
          <w:b w:val="0"/>
          <w:bCs w:val="0"/>
          <w:vertAlign w:val="baseline"/>
        </w:rPr>
      </w:pPr>
      <w:r w:rsidDel="00000000" w:rsidR="00000000" w:rsidRPr="00000000">
        <w:rPr>
          <w:rFonts w:ascii="Arial Narrow" w:cs="Arial Narrow" w:eastAsia="Arial Narrow" w:hAnsi="Arial Narrow"/>
          <w:b w:val="1"/>
          <w:bCs w:val="1"/>
          <w:vertAlign w:val="baseline"/>
          <w:rtl w:val="0"/>
        </w:rPr>
        <w:t xml:space="preserve">Case Study Options:</w:t>
      </w:r>
      <w:r w:rsidDel="00000000" w:rsidR="00000000" w:rsidRPr="00000000">
        <w:rPr>
          <w:rtl w:val="0"/>
        </w:rPr>
      </w:r>
    </w:p>
    <w:p w:rsidR="00000000" w:rsidDel="00000000" w:rsidP="00000000" w:rsidRDefault="00000000" w:rsidRPr="00000000" w14:paraId="00000061">
      <w:pPr>
        <w:numPr>
          <w:ilvl w:val="0"/>
          <w:numId w:val="3"/>
        </w:numPr>
        <w:ind w:left="810" w:hanging="360"/>
        <w:jc w:val="both"/>
        <w:rPr>
          <w:rFonts w:ascii="Arial Narrow" w:cs="Arial Narrow" w:eastAsia="Arial Narrow" w:hAnsi="Arial Narrow"/>
          <w:i w:val="0"/>
          <w:iCs w:val="0"/>
        </w:rPr>
      </w:pPr>
      <w:r w:rsidDel="00000000" w:rsidR="00000000" w:rsidRPr="00000000">
        <w:rPr>
          <w:rFonts w:ascii="Arial Narrow" w:cs="Arial Narrow" w:eastAsia="Arial Narrow" w:hAnsi="Arial Narrow"/>
          <w:i w:val="1"/>
          <w:iCs w:val="1"/>
          <w:vertAlign w:val="baseline"/>
          <w:rtl w:val="0"/>
        </w:rPr>
        <w:t xml:space="preserve">Disaster Response Decision Support System (DSS)</w:t>
      </w:r>
      <w:r w:rsidDel="00000000" w:rsidR="00000000" w:rsidRPr="00000000">
        <w:rPr>
          <w:rtl w:val="0"/>
        </w:rPr>
      </w:r>
    </w:p>
    <w:p w:rsidR="00000000" w:rsidDel="00000000" w:rsidP="00000000" w:rsidRDefault="00000000" w:rsidRPr="00000000" w14:paraId="00000062">
      <w:pPr>
        <w:numPr>
          <w:ilvl w:val="0"/>
          <w:numId w:val="3"/>
        </w:numPr>
        <w:ind w:left="810" w:hanging="360"/>
        <w:jc w:val="both"/>
        <w:rPr>
          <w:rFonts w:ascii="Arial Narrow" w:cs="Arial Narrow" w:eastAsia="Arial Narrow" w:hAnsi="Arial Narrow"/>
          <w:i w:val="0"/>
          <w:iCs w:val="0"/>
        </w:rPr>
      </w:pPr>
      <w:r w:rsidDel="00000000" w:rsidR="00000000" w:rsidRPr="00000000">
        <w:rPr>
          <w:rFonts w:ascii="Arial Narrow" w:cs="Arial Narrow" w:eastAsia="Arial Narrow" w:hAnsi="Arial Narrow"/>
          <w:i w:val="1"/>
          <w:iCs w:val="1"/>
          <w:vertAlign w:val="baseline"/>
          <w:rtl w:val="0"/>
        </w:rPr>
        <w:t xml:space="preserve">AI-Based Legal Decision Support System</w:t>
      </w:r>
      <w:r w:rsidDel="00000000" w:rsidR="00000000" w:rsidRPr="00000000">
        <w:rPr>
          <w:rtl w:val="0"/>
        </w:rPr>
      </w:r>
    </w:p>
    <w:p w:rsidR="00000000" w:rsidDel="00000000" w:rsidP="00000000" w:rsidRDefault="00000000" w:rsidRPr="00000000" w14:paraId="00000063">
      <w:pPr>
        <w:numPr>
          <w:ilvl w:val="0"/>
          <w:numId w:val="3"/>
        </w:numPr>
        <w:ind w:left="810" w:hanging="360"/>
        <w:jc w:val="both"/>
        <w:rPr>
          <w:rFonts w:ascii="Arial Narrow" w:cs="Arial Narrow" w:eastAsia="Arial Narrow" w:hAnsi="Arial Narrow"/>
          <w:i w:val="0"/>
          <w:iCs w:val="0"/>
        </w:rPr>
      </w:pPr>
      <w:r w:rsidDel="00000000" w:rsidR="00000000" w:rsidRPr="00000000">
        <w:rPr>
          <w:rFonts w:ascii="Arial Narrow" w:cs="Arial Narrow" w:eastAsia="Arial Narrow" w:hAnsi="Arial Narrow"/>
          <w:i w:val="1"/>
          <w:iCs w:val="1"/>
          <w:vertAlign w:val="baseline"/>
          <w:rtl w:val="0"/>
        </w:rPr>
        <w:t xml:space="preserve">Intelligent Tutoring System (ITS)</w:t>
      </w:r>
      <w:r w:rsidDel="00000000" w:rsidR="00000000" w:rsidRPr="00000000">
        <w:rPr>
          <w:rtl w:val="0"/>
        </w:rPr>
      </w:r>
    </w:p>
    <w:p w:rsidR="00000000" w:rsidDel="00000000" w:rsidP="00000000" w:rsidRDefault="00000000" w:rsidRPr="00000000" w14:paraId="00000064">
      <w:pPr>
        <w:ind w:left="90" w:firstLine="0"/>
        <w:jc w:val="both"/>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65">
      <w:pPr>
        <w:ind w:left="90" w:firstLine="0"/>
        <w:jc w:val="both"/>
        <w:rPr>
          <w:rFonts w:ascii="Arial Narrow" w:cs="Arial Narrow" w:eastAsia="Arial Narrow" w:hAnsi="Arial Narrow"/>
          <w:b w:val="0"/>
          <w:bCs w:val="0"/>
          <w:vertAlign w:val="baseline"/>
        </w:rPr>
      </w:pPr>
      <w:r w:rsidDel="00000000" w:rsidR="00000000" w:rsidRPr="00000000">
        <w:rPr>
          <w:rFonts w:ascii="Arial Narrow" w:cs="Arial Narrow" w:eastAsia="Arial Narrow" w:hAnsi="Arial Narrow"/>
          <w:b w:val="1"/>
          <w:bCs w:val="1"/>
          <w:vertAlign w:val="baseline"/>
          <w:rtl w:val="0"/>
        </w:rPr>
        <w:t xml:space="preserve">3. Define your case base</w:t>
      </w:r>
      <w:r w:rsidDel="00000000" w:rsidR="00000000" w:rsidRPr="00000000">
        <w:rPr>
          <w:rtl w:val="0"/>
        </w:rPr>
      </w:r>
    </w:p>
    <w:p w:rsidR="00000000" w:rsidDel="00000000" w:rsidP="00000000" w:rsidRDefault="00000000" w:rsidRPr="00000000" w14:paraId="00000066">
      <w:pPr>
        <w:ind w:left="9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Create at least </w:t>
      </w:r>
      <w:r w:rsidDel="00000000" w:rsidR="00000000" w:rsidRPr="00000000">
        <w:rPr>
          <w:rFonts w:ascii="Arial Narrow" w:cs="Arial Narrow" w:eastAsia="Arial Narrow" w:hAnsi="Arial Narrow"/>
          <w:b w:val="1"/>
          <w:bCs w:val="1"/>
          <w:vertAlign w:val="baseline"/>
          <w:rtl w:val="0"/>
        </w:rPr>
        <w:t xml:space="preserve">3–5 past cases</w:t>
      </w:r>
      <w:r w:rsidDel="00000000" w:rsidR="00000000" w:rsidRPr="00000000">
        <w:rPr>
          <w:rFonts w:ascii="Arial Narrow" w:cs="Arial Narrow" w:eastAsia="Arial Narrow" w:hAnsi="Arial Narrow"/>
          <w:vertAlign w:val="baseline"/>
          <w:rtl w:val="0"/>
        </w:rPr>
        <w:t xml:space="preserve"> stored as dictionaries, JSON objects, arrays, or any structure.</w:t>
      </w:r>
    </w:p>
    <w:p w:rsidR="00000000" w:rsidDel="00000000" w:rsidP="00000000" w:rsidRDefault="00000000" w:rsidRPr="00000000" w14:paraId="00000067">
      <w:pPr>
        <w:ind w:left="90" w:firstLine="0"/>
        <w:jc w:val="both"/>
        <w:rPr>
          <w:rFonts w:ascii="Arial Narrow" w:cs="Arial Narrow" w:eastAsia="Arial Narrow" w:hAnsi="Arial Narrow"/>
          <w:vertAlign w:val="baseline"/>
        </w:rPr>
      </w:pPr>
      <w:r w:rsidDel="00000000" w:rsidR="00000000" w:rsidRPr="00000000">
        <w:rPr>
          <w:rtl w:val="0"/>
        </w:rPr>
      </w:r>
    </w:p>
    <w:tbl>
      <w:tblPr>
        <w:tblStyle w:val="Table2"/>
        <w:tblW w:w="9486.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86"/>
        <w:tblGridChange w:id="0">
          <w:tblGrid>
            <w:gridCol w:w="9486"/>
          </w:tblGrid>
        </w:tblGridChange>
      </w:tblGrid>
      <w:tr>
        <w:trPr>
          <w:cantSplit w:val="0"/>
          <w:tblHeader w:val="0"/>
        </w:trPr>
        <w:tc>
          <w:tcPr>
            <w:tcBorders>
              <w:left w:color="000000" w:space="0" w:sz="0" w:val="nil"/>
              <w:right w:color="000000" w:space="0" w:sz="0" w:val="nil"/>
            </w:tcBorders>
            <w:shd w:fill="a6a6a6" w:val="clear"/>
            <w:vAlign w:val="top"/>
          </w:tcPr>
          <w:p w:rsidR="00000000" w:rsidDel="00000000" w:rsidP="00000000" w:rsidRDefault="00000000" w:rsidRPr="00000000" w14:paraId="00000068">
            <w:pPr>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Example structure</w:t>
            </w:r>
          </w:p>
        </w:tc>
      </w:tr>
      <w:tr>
        <w:trPr>
          <w:cantSplit w:val="0"/>
          <w:tblHeader w:val="0"/>
        </w:trPr>
        <w:tc>
          <w:tcPr>
            <w:tcBorders>
              <w:left w:color="000000" w:space="0" w:sz="0" w:val="nil"/>
              <w:right w:color="000000" w:space="0" w:sz="0" w:val="nil"/>
            </w:tcBorders>
            <w:vAlign w:val="top"/>
          </w:tcPr>
          <w:p w:rsidR="00000000" w:rsidDel="00000000" w:rsidP="00000000" w:rsidRDefault="00000000" w:rsidRPr="00000000" w14:paraId="00000069">
            <w:pPr>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w:t>
            </w:r>
          </w:p>
          <w:p w:rsidR="00000000" w:rsidDel="00000000" w:rsidP="00000000" w:rsidRDefault="00000000" w:rsidRPr="00000000" w14:paraId="0000006A">
            <w:pPr>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  "problem": {...},</w:t>
            </w:r>
          </w:p>
          <w:p w:rsidR="00000000" w:rsidDel="00000000" w:rsidP="00000000" w:rsidRDefault="00000000" w:rsidRPr="00000000" w14:paraId="0000006B">
            <w:pPr>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  "solution": {...}</w:t>
            </w:r>
          </w:p>
          <w:p w:rsidR="00000000" w:rsidDel="00000000" w:rsidP="00000000" w:rsidRDefault="00000000" w:rsidRPr="00000000" w14:paraId="0000006C">
            <w:pPr>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w:t>
            </w:r>
          </w:p>
        </w:tc>
      </w:tr>
    </w:tbl>
    <w:p w:rsidR="00000000" w:rsidDel="00000000" w:rsidP="00000000" w:rsidRDefault="00000000" w:rsidRPr="00000000" w14:paraId="0000006D">
      <w:pPr>
        <w:ind w:left="90" w:firstLine="0"/>
        <w:jc w:val="both"/>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6E">
      <w:pPr>
        <w:jc w:val="both"/>
        <w:rPr>
          <w:rFonts w:ascii="Arial Narrow" w:cs="Arial Narrow" w:eastAsia="Arial Narrow" w:hAnsi="Arial Narrow"/>
          <w:b w:val="0"/>
          <w:bCs w:val="0"/>
          <w:vertAlign w:val="baseline"/>
        </w:rPr>
      </w:pPr>
      <w:r w:rsidDel="00000000" w:rsidR="00000000" w:rsidRPr="00000000">
        <w:rPr>
          <w:rFonts w:ascii="Arial Narrow" w:cs="Arial Narrow" w:eastAsia="Arial Narrow" w:hAnsi="Arial Narrow"/>
          <w:b w:val="1"/>
          <w:bCs w:val="1"/>
          <w:vertAlign w:val="baseline"/>
          <w:rtl w:val="0"/>
        </w:rPr>
        <w:t xml:space="preserve">4. Implement similarity assessment</w:t>
      </w:r>
      <w:r w:rsidDel="00000000" w:rsidR="00000000" w:rsidRPr="00000000">
        <w:rPr>
          <w:rtl w:val="0"/>
        </w:rPr>
      </w:r>
    </w:p>
    <w:p w:rsidR="00000000" w:rsidDel="00000000" w:rsidP="00000000" w:rsidRDefault="00000000" w:rsidRPr="00000000" w14:paraId="0000006F">
      <w:pPr>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Your program must include a way to measure similarity between the new case and past cases.</w:t>
        <w:br w:type="textWrapping"/>
        <w:t xml:space="preserve">Examples:</w:t>
      </w:r>
    </w:p>
    <w:p w:rsidR="00000000" w:rsidDel="00000000" w:rsidP="00000000" w:rsidRDefault="00000000" w:rsidRPr="00000000" w14:paraId="00000070">
      <w:pPr>
        <w:numPr>
          <w:ilvl w:val="0"/>
          <w:numId w:val="4"/>
        </w:numPr>
        <w:ind w:left="720" w:hanging="360"/>
        <w:jc w:val="both"/>
        <w:rPr/>
      </w:pPr>
      <w:r w:rsidDel="00000000" w:rsidR="00000000" w:rsidRPr="00000000">
        <w:rPr>
          <w:rFonts w:ascii="Arial Narrow" w:cs="Arial Narrow" w:eastAsia="Arial Narrow" w:hAnsi="Arial Narrow"/>
          <w:vertAlign w:val="baseline"/>
          <w:rtl w:val="0"/>
        </w:rPr>
        <w:t xml:space="preserve">Attribute matching</w:t>
      </w:r>
    </w:p>
    <w:p w:rsidR="00000000" w:rsidDel="00000000" w:rsidP="00000000" w:rsidRDefault="00000000" w:rsidRPr="00000000" w14:paraId="00000071">
      <w:pPr>
        <w:numPr>
          <w:ilvl w:val="0"/>
          <w:numId w:val="4"/>
        </w:numPr>
        <w:ind w:left="720" w:hanging="360"/>
        <w:jc w:val="both"/>
        <w:rPr/>
      </w:pPr>
      <w:r w:rsidDel="00000000" w:rsidR="00000000" w:rsidRPr="00000000">
        <w:rPr>
          <w:rFonts w:ascii="Arial Narrow" w:cs="Arial Narrow" w:eastAsia="Arial Narrow" w:hAnsi="Arial Narrow"/>
          <w:vertAlign w:val="baseline"/>
          <w:rtl w:val="0"/>
        </w:rPr>
        <w:t xml:space="preserve">Weighted scoring</w:t>
      </w:r>
    </w:p>
    <w:p w:rsidR="00000000" w:rsidDel="00000000" w:rsidP="00000000" w:rsidRDefault="00000000" w:rsidRPr="00000000" w14:paraId="00000072">
      <w:pPr>
        <w:numPr>
          <w:ilvl w:val="0"/>
          <w:numId w:val="4"/>
        </w:numPr>
        <w:ind w:left="720" w:hanging="360"/>
        <w:jc w:val="both"/>
        <w:rPr/>
      </w:pPr>
      <w:r w:rsidDel="00000000" w:rsidR="00000000" w:rsidRPr="00000000">
        <w:rPr>
          <w:rFonts w:ascii="Arial Narrow" w:cs="Arial Narrow" w:eastAsia="Arial Narrow" w:hAnsi="Arial Narrow"/>
          <w:vertAlign w:val="baseline"/>
          <w:rtl w:val="0"/>
        </w:rPr>
        <w:t xml:space="preserve">Simple rule-based comparison</w:t>
      </w:r>
    </w:p>
    <w:tbl>
      <w:tblPr>
        <w:tblStyle w:val="Table3"/>
        <w:tblW w:w="9486.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86"/>
        <w:tblGridChange w:id="0">
          <w:tblGrid>
            <w:gridCol w:w="9486"/>
          </w:tblGrid>
        </w:tblGridChange>
      </w:tblGrid>
      <w:tr>
        <w:trPr>
          <w:cantSplit w:val="0"/>
          <w:tblHeader w:val="0"/>
        </w:trPr>
        <w:tc>
          <w:tcPr>
            <w:tcBorders>
              <w:left w:color="000000" w:space="0" w:sz="0" w:val="nil"/>
              <w:right w:color="000000" w:space="0" w:sz="0" w:val="nil"/>
            </w:tcBorders>
            <w:shd w:fill="a6a6a6" w:val="clear"/>
            <w:vAlign w:val="top"/>
          </w:tcPr>
          <w:p w:rsidR="00000000" w:rsidDel="00000000" w:rsidP="00000000" w:rsidRDefault="00000000" w:rsidRPr="00000000" w14:paraId="00000073">
            <w:pPr>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Output should show: (sample)</w:t>
            </w:r>
          </w:p>
        </w:tc>
      </w:tr>
      <w:tr>
        <w:trPr>
          <w:cantSplit w:val="0"/>
          <w:tblHeader w:val="0"/>
        </w:trPr>
        <w:tc>
          <w:tcPr>
            <w:tcBorders>
              <w:left w:color="000000" w:space="0" w:sz="0" w:val="nil"/>
              <w:right w:color="000000" w:space="0" w:sz="0" w:val="nil"/>
            </w:tcBorders>
            <w:vAlign w:val="top"/>
          </w:tcPr>
          <w:p w:rsidR="00000000" w:rsidDel="00000000" w:rsidP="00000000" w:rsidRDefault="00000000" w:rsidRPr="00000000" w14:paraId="00000074">
            <w:pPr>
              <w:rPr>
                <w:rFonts w:ascii="Arial Narrow" w:cs="Arial Narrow" w:eastAsia="Arial Narrow" w:hAnsi="Arial Narrow"/>
                <w:vertAlign w:val="baseline"/>
              </w:rPr>
            </w:pP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Narrow" w:cs="Arial Narrow" w:eastAsia="Arial Narrow" w:hAnsi="Arial Narrow"/>
                <w:vertAlign w:val="baseline"/>
                <w:rtl w:val="0"/>
              </w:rPr>
              <w:t xml:space="preserve"> Similarity score or ranking</w:t>
              <w:br w:type="textWrapping"/>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Narrow" w:cs="Arial Narrow" w:eastAsia="Arial Narrow" w:hAnsi="Arial Narrow"/>
                <w:vertAlign w:val="baseline"/>
                <w:rtl w:val="0"/>
              </w:rPr>
              <w:t xml:space="preserve"> The most relevant past case retrieved</w:t>
            </w:r>
          </w:p>
        </w:tc>
      </w:tr>
    </w:tbl>
    <w:p w:rsidR="00000000" w:rsidDel="00000000" w:rsidP="00000000" w:rsidRDefault="00000000" w:rsidRPr="00000000" w14:paraId="00000075">
      <w:pPr>
        <w:jc w:val="both"/>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76">
      <w:pPr>
        <w:jc w:val="both"/>
        <w:rPr>
          <w:rFonts w:ascii="Arial Narrow" w:cs="Arial Narrow" w:eastAsia="Arial Narrow" w:hAnsi="Arial Narrow"/>
          <w:b w:val="0"/>
          <w:bCs w:val="0"/>
          <w:vertAlign w:val="baseline"/>
        </w:rPr>
      </w:pPr>
      <w:r w:rsidDel="00000000" w:rsidR="00000000" w:rsidRPr="00000000">
        <w:rPr>
          <w:rFonts w:ascii="Arial Narrow" w:cs="Arial Narrow" w:eastAsia="Arial Narrow" w:hAnsi="Arial Narrow"/>
          <w:b w:val="1"/>
          <w:bCs w:val="1"/>
          <w:vertAlign w:val="baseline"/>
          <w:rtl w:val="0"/>
        </w:rPr>
        <w:t xml:space="preserve">5. Adapt the solution</w:t>
      </w:r>
      <w:r w:rsidDel="00000000" w:rsidR="00000000" w:rsidRPr="00000000">
        <w:rPr>
          <w:rtl w:val="0"/>
        </w:rPr>
      </w:r>
    </w:p>
    <w:p w:rsidR="00000000" w:rsidDel="00000000" w:rsidP="00000000" w:rsidRDefault="00000000" w:rsidRPr="00000000" w14:paraId="00000077">
      <w:pPr>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Modify the retrieved solution so it fits the new problem scenario.</w:t>
        <w:br w:type="textWrapping"/>
        <w:t xml:space="preserve">This part should reflect the logic of your chosen case study:</w:t>
      </w:r>
    </w:p>
    <w:p w:rsidR="00000000" w:rsidDel="00000000" w:rsidP="00000000" w:rsidRDefault="00000000" w:rsidRPr="00000000" w14:paraId="00000078">
      <w:pPr>
        <w:jc w:val="both"/>
        <w:rPr>
          <w:rFonts w:ascii="Arial Narrow" w:cs="Arial Narrow" w:eastAsia="Arial Narrow" w:hAnsi="Arial Narrow"/>
          <w:vertAlign w:val="baseline"/>
        </w:rPr>
      </w:pPr>
      <w:r w:rsidDel="00000000" w:rsidR="00000000" w:rsidRPr="00000000">
        <w:rPr>
          <w:rtl w:val="0"/>
        </w:rPr>
      </w:r>
    </w:p>
    <w:tbl>
      <w:tblPr>
        <w:tblStyle w:val="Table4"/>
        <w:tblW w:w="9486.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86"/>
        <w:tblGridChange w:id="0">
          <w:tblGrid>
            <w:gridCol w:w="9486"/>
          </w:tblGrid>
        </w:tblGridChange>
      </w:tblGrid>
      <w:tr>
        <w:trPr>
          <w:cantSplit w:val="0"/>
          <w:tblHeader w:val="0"/>
        </w:trPr>
        <w:tc>
          <w:tcPr>
            <w:tcBorders>
              <w:left w:color="000000" w:space="0" w:sz="0" w:val="nil"/>
              <w:right w:color="000000" w:space="0" w:sz="0" w:val="nil"/>
            </w:tcBorders>
            <w:shd w:fill="a6a6a6" w:val="clear"/>
            <w:vAlign w:val="top"/>
          </w:tcPr>
          <w:p w:rsidR="00000000" w:rsidDel="00000000" w:rsidP="00000000" w:rsidRDefault="00000000" w:rsidRPr="00000000" w14:paraId="00000079">
            <w:pPr>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Examples:</w:t>
            </w:r>
          </w:p>
        </w:tc>
      </w:tr>
      <w:tr>
        <w:trPr>
          <w:cantSplit w:val="0"/>
          <w:tblHeader w:val="0"/>
        </w:trPr>
        <w:tc>
          <w:tcPr>
            <w:tcBorders>
              <w:left w:color="000000" w:space="0" w:sz="0" w:val="nil"/>
              <w:right w:color="000000" w:space="0" w:sz="0" w:val="nil"/>
            </w:tcBorders>
            <w:vAlign w:val="top"/>
          </w:tcPr>
          <w:p w:rsidR="00000000" w:rsidDel="00000000" w:rsidP="00000000" w:rsidRDefault="00000000" w:rsidRPr="00000000" w14:paraId="0000007A">
            <w:pPr>
              <w:numPr>
                <w:ilvl w:val="0"/>
                <w:numId w:val="5"/>
              </w:numPr>
              <w:ind w:left="720" w:hanging="360"/>
              <w:rPr/>
            </w:pPr>
            <w:r w:rsidDel="00000000" w:rsidR="00000000" w:rsidRPr="00000000">
              <w:rPr>
                <w:rFonts w:ascii="Arial Narrow" w:cs="Arial Narrow" w:eastAsia="Arial Narrow" w:hAnsi="Arial Narrow"/>
                <w:b w:val="1"/>
                <w:bCs w:val="1"/>
                <w:vertAlign w:val="baseline"/>
                <w:rtl w:val="0"/>
              </w:rPr>
              <w:t xml:space="preserve">DSS:</w:t>
            </w:r>
            <w:r w:rsidDel="00000000" w:rsidR="00000000" w:rsidRPr="00000000">
              <w:rPr>
                <w:rFonts w:ascii="Arial Narrow" w:cs="Arial Narrow" w:eastAsia="Arial Narrow" w:hAnsi="Arial Narrow"/>
                <w:vertAlign w:val="baseline"/>
                <w:rtl w:val="0"/>
              </w:rPr>
              <w:t xml:space="preserve"> Adjust evacuation plans based on population size</w:t>
            </w:r>
          </w:p>
          <w:p w:rsidR="00000000" w:rsidDel="00000000" w:rsidP="00000000" w:rsidRDefault="00000000" w:rsidRPr="00000000" w14:paraId="0000007B">
            <w:pPr>
              <w:numPr>
                <w:ilvl w:val="0"/>
                <w:numId w:val="5"/>
              </w:numPr>
              <w:ind w:left="720" w:hanging="360"/>
              <w:rPr/>
            </w:pPr>
            <w:r w:rsidDel="00000000" w:rsidR="00000000" w:rsidRPr="00000000">
              <w:rPr>
                <w:rFonts w:ascii="Arial Narrow" w:cs="Arial Narrow" w:eastAsia="Arial Narrow" w:hAnsi="Arial Narrow"/>
                <w:b w:val="1"/>
                <w:bCs w:val="1"/>
                <w:vertAlign w:val="baseline"/>
                <w:rtl w:val="0"/>
              </w:rPr>
              <w:t xml:space="preserve">Legal DSS:</w:t>
            </w:r>
            <w:r w:rsidDel="00000000" w:rsidR="00000000" w:rsidRPr="00000000">
              <w:rPr>
                <w:rFonts w:ascii="Arial Narrow" w:cs="Arial Narrow" w:eastAsia="Arial Narrow" w:hAnsi="Arial Narrow"/>
                <w:vertAlign w:val="baseline"/>
                <w:rtl w:val="0"/>
              </w:rPr>
              <w:t xml:space="preserve"> Modify arguments due to new digital evidence</w:t>
            </w:r>
          </w:p>
          <w:p w:rsidR="00000000" w:rsidDel="00000000" w:rsidP="00000000" w:rsidRDefault="00000000" w:rsidRPr="00000000" w14:paraId="0000007C">
            <w:pPr>
              <w:numPr>
                <w:ilvl w:val="0"/>
                <w:numId w:val="5"/>
              </w:numPr>
              <w:ind w:left="720" w:hanging="360"/>
              <w:rPr/>
            </w:pPr>
            <w:r w:rsidDel="00000000" w:rsidR="00000000" w:rsidRPr="00000000">
              <w:rPr>
                <w:rFonts w:ascii="Arial Narrow" w:cs="Arial Narrow" w:eastAsia="Arial Narrow" w:hAnsi="Arial Narrow"/>
                <w:b w:val="1"/>
                <w:bCs w:val="1"/>
                <w:vertAlign w:val="baseline"/>
                <w:rtl w:val="0"/>
              </w:rPr>
              <w:t xml:space="preserve">ITS:</w:t>
            </w:r>
            <w:r w:rsidDel="00000000" w:rsidR="00000000" w:rsidRPr="00000000">
              <w:rPr>
                <w:rFonts w:ascii="Arial Narrow" w:cs="Arial Narrow" w:eastAsia="Arial Narrow" w:hAnsi="Arial Narrow"/>
                <w:vertAlign w:val="baseline"/>
                <w:rtl w:val="0"/>
              </w:rPr>
              <w:t xml:space="preserve"> Give personalized feedback based on student errors</w:t>
            </w:r>
          </w:p>
        </w:tc>
      </w:tr>
    </w:tbl>
    <w:p w:rsidR="00000000" w:rsidDel="00000000" w:rsidP="00000000" w:rsidRDefault="00000000" w:rsidRPr="00000000" w14:paraId="0000007D">
      <w:pPr>
        <w:jc w:val="both"/>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7E">
      <w:pPr>
        <w:jc w:val="both"/>
        <w:rPr>
          <w:rFonts w:ascii="Arial Narrow" w:cs="Arial Narrow" w:eastAsia="Arial Narrow" w:hAnsi="Arial Narrow"/>
          <w:b w:val="0"/>
          <w:bCs w:val="0"/>
          <w:vertAlign w:val="baseline"/>
        </w:rPr>
      </w:pPr>
      <w:r w:rsidDel="00000000" w:rsidR="00000000" w:rsidRPr="00000000">
        <w:rPr>
          <w:rFonts w:ascii="Arial Narrow" w:cs="Arial Narrow" w:eastAsia="Arial Narrow" w:hAnsi="Arial Narrow"/>
          <w:b w:val="1"/>
          <w:bCs w:val="1"/>
          <w:vertAlign w:val="baseline"/>
          <w:rtl w:val="0"/>
        </w:rPr>
        <w:t xml:space="preserve">6. Demonstrate learning (retain stage)</w:t>
      </w:r>
      <w:r w:rsidDel="00000000" w:rsidR="00000000" w:rsidRPr="00000000">
        <w:rPr>
          <w:rtl w:val="0"/>
        </w:rPr>
      </w:r>
    </w:p>
    <w:p w:rsidR="00000000" w:rsidDel="00000000" w:rsidP="00000000" w:rsidRDefault="00000000" w:rsidRPr="00000000" w14:paraId="0000007F">
      <w:pPr>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After generating a final solution, store the new case into your case base.</w:t>
      </w:r>
    </w:p>
    <w:p w:rsidR="00000000" w:rsidDel="00000000" w:rsidP="00000000" w:rsidRDefault="00000000" w:rsidRPr="00000000" w14:paraId="00000080">
      <w:pPr>
        <w:jc w:val="both"/>
        <w:rPr>
          <w:rFonts w:ascii="Arial Narrow" w:cs="Arial Narrow" w:eastAsia="Arial Narrow" w:hAnsi="Arial Narrow"/>
          <w:vertAlign w:val="baseline"/>
        </w:rPr>
      </w:pPr>
      <w:r w:rsidDel="00000000" w:rsidR="00000000" w:rsidRPr="00000000">
        <w:rPr>
          <w:rtl w:val="0"/>
        </w:rPr>
      </w:r>
    </w:p>
    <w:tbl>
      <w:tblPr>
        <w:tblStyle w:val="Table5"/>
        <w:tblW w:w="9486.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86"/>
        <w:tblGridChange w:id="0">
          <w:tblGrid>
            <w:gridCol w:w="9486"/>
          </w:tblGrid>
        </w:tblGridChange>
      </w:tblGrid>
      <w:tr>
        <w:trPr>
          <w:cantSplit w:val="0"/>
          <w:tblHeader w:val="0"/>
        </w:trPr>
        <w:tc>
          <w:tcPr>
            <w:tcBorders>
              <w:left w:color="000000" w:space="0" w:sz="0" w:val="nil"/>
              <w:right w:color="000000" w:space="0" w:sz="0" w:val="nil"/>
            </w:tcBorders>
            <w:shd w:fill="a6a6a6" w:val="clear"/>
            <w:vAlign w:val="top"/>
          </w:tcPr>
          <w:p w:rsidR="00000000" w:rsidDel="00000000" w:rsidP="00000000" w:rsidRDefault="00000000" w:rsidRPr="00000000" w14:paraId="00000081">
            <w:pPr>
              <w:jc w:val="both"/>
              <w:rPr>
                <w:rFonts w:ascii="Arial Narrow" w:cs="Arial Narrow" w:eastAsia="Arial Narrow" w:hAnsi="Arial Narrow"/>
                <w:b w:val="0"/>
                <w:bCs w:val="0"/>
                <w:vertAlign w:val="baseline"/>
              </w:rPr>
            </w:pPr>
            <w:r w:rsidDel="00000000" w:rsidR="00000000" w:rsidRPr="00000000">
              <w:rPr>
                <w:rFonts w:ascii="Arial Narrow" w:cs="Arial Narrow" w:eastAsia="Arial Narrow" w:hAnsi="Arial Narrow"/>
                <w:b w:val="1"/>
                <w:bCs w:val="1"/>
                <w:vertAlign w:val="baseline"/>
                <w:rtl w:val="0"/>
              </w:rPr>
              <w:t xml:space="preserve">Your program must show:</w:t>
            </w:r>
            <w:r w:rsidDel="00000000" w:rsidR="00000000" w:rsidRPr="00000000">
              <w:rPr>
                <w:rtl w:val="0"/>
              </w:rPr>
            </w:r>
          </w:p>
        </w:tc>
      </w:tr>
      <w:tr>
        <w:trPr>
          <w:cantSplit w:val="0"/>
          <w:tblHeader w:val="0"/>
        </w:trPr>
        <w:tc>
          <w:tcPr>
            <w:tcBorders>
              <w:left w:color="000000" w:space="0" w:sz="0" w:val="nil"/>
              <w:right w:color="000000" w:space="0" w:sz="0" w:val="nil"/>
            </w:tcBorders>
            <w:vAlign w:val="top"/>
          </w:tcPr>
          <w:p w:rsidR="00000000" w:rsidDel="00000000" w:rsidP="00000000" w:rsidRDefault="00000000" w:rsidRPr="00000000" w14:paraId="00000082">
            <w:pPr>
              <w:ind w:left="360" w:firstLine="0"/>
              <w:rPr>
                <w:rFonts w:ascii="Arial Narrow" w:cs="Arial Narrow" w:eastAsia="Arial Narrow" w:hAnsi="Arial Narrow"/>
                <w:vertAlign w:val="baseline"/>
              </w:rPr>
            </w:pP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Narrow" w:cs="Arial Narrow" w:eastAsia="Arial Narrow" w:hAnsi="Arial Narrow"/>
                <w:vertAlign w:val="baseline"/>
                <w:rtl w:val="0"/>
              </w:rPr>
              <w:t xml:space="preserve"> “New case saved” or similar confirmation</w:t>
              <w:br w:type="textWrapping"/>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Narrow" w:cs="Arial Narrow" w:eastAsia="Arial Narrow" w:hAnsi="Arial Narrow"/>
                <w:vertAlign w:val="baseline"/>
                <w:rtl w:val="0"/>
              </w:rPr>
              <w:t xml:space="preserve"> Updated case list</w:t>
            </w:r>
          </w:p>
        </w:tc>
      </w:tr>
    </w:tbl>
    <w:p w:rsidR="00000000" w:rsidDel="00000000" w:rsidP="00000000" w:rsidRDefault="00000000" w:rsidRPr="00000000" w14:paraId="00000083">
      <w:pPr>
        <w:jc w:val="both"/>
        <w:rPr>
          <w:rFonts w:ascii="Arial Narrow" w:cs="Arial Narrow" w:eastAsia="Arial Narrow" w:hAnsi="Arial Narrow"/>
          <w:b w:val="0"/>
          <w:bCs w:val="0"/>
          <w:vertAlign w:val="baseline"/>
        </w:rPr>
      </w:pPr>
      <w:r w:rsidDel="00000000" w:rsidR="00000000" w:rsidRPr="00000000">
        <w:rPr>
          <w:rtl w:val="0"/>
        </w:rPr>
      </w:r>
    </w:p>
    <w:p w:rsidR="00000000" w:rsidDel="00000000" w:rsidP="00000000" w:rsidRDefault="00000000" w:rsidRPr="00000000" w14:paraId="00000084">
      <w:pPr>
        <w:jc w:val="both"/>
        <w:rPr>
          <w:rFonts w:ascii="Arial Narrow" w:cs="Arial Narrow" w:eastAsia="Arial Narrow" w:hAnsi="Arial Narrow"/>
          <w:b w:val="0"/>
          <w:bCs w:val="0"/>
          <w:vertAlign w:val="baseline"/>
        </w:rPr>
      </w:pPr>
      <w:r w:rsidDel="00000000" w:rsidR="00000000" w:rsidRPr="00000000">
        <w:rPr>
          <w:rFonts w:ascii="Arial Narrow" w:cs="Arial Narrow" w:eastAsia="Arial Narrow" w:hAnsi="Arial Narrow"/>
          <w:b w:val="1"/>
          <w:bCs w:val="1"/>
          <w:vertAlign w:val="baseline"/>
          <w:rtl w:val="0"/>
        </w:rPr>
        <w:t xml:space="preserve">7. Display clear program outputs</w:t>
      </w:r>
      <w:r w:rsidDel="00000000" w:rsidR="00000000" w:rsidRPr="00000000">
        <w:rPr>
          <w:rtl w:val="0"/>
        </w:rPr>
      </w:r>
    </w:p>
    <w:p w:rsidR="00000000" w:rsidDel="00000000" w:rsidP="00000000" w:rsidRDefault="00000000" w:rsidRPr="00000000" w14:paraId="00000085">
      <w:pPr>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Your output must include:</w:t>
      </w:r>
    </w:p>
    <w:p w:rsidR="00000000" w:rsidDel="00000000" w:rsidP="00000000" w:rsidRDefault="00000000" w:rsidRPr="00000000" w14:paraId="00000086">
      <w:pPr>
        <w:numPr>
          <w:ilvl w:val="0"/>
          <w:numId w:val="6"/>
        </w:numPr>
        <w:ind w:left="720" w:hanging="360"/>
        <w:jc w:val="both"/>
        <w:rPr/>
      </w:pPr>
      <w:r w:rsidDel="00000000" w:rsidR="00000000" w:rsidRPr="00000000">
        <w:rPr>
          <w:rFonts w:ascii="Arial Narrow" w:cs="Arial Narrow" w:eastAsia="Arial Narrow" w:hAnsi="Arial Narrow"/>
          <w:vertAlign w:val="baseline"/>
          <w:rtl w:val="0"/>
        </w:rPr>
        <w:t xml:space="preserve">New problem description</w:t>
      </w:r>
    </w:p>
    <w:p w:rsidR="00000000" w:rsidDel="00000000" w:rsidP="00000000" w:rsidRDefault="00000000" w:rsidRPr="00000000" w14:paraId="00000087">
      <w:pPr>
        <w:numPr>
          <w:ilvl w:val="0"/>
          <w:numId w:val="6"/>
        </w:numPr>
        <w:ind w:left="720" w:hanging="360"/>
        <w:jc w:val="both"/>
        <w:rPr/>
      </w:pPr>
      <w:r w:rsidDel="00000000" w:rsidR="00000000" w:rsidRPr="00000000">
        <w:rPr>
          <w:rFonts w:ascii="Arial Narrow" w:cs="Arial Narrow" w:eastAsia="Arial Narrow" w:hAnsi="Arial Narrow"/>
          <w:vertAlign w:val="baseline"/>
          <w:rtl w:val="0"/>
        </w:rPr>
        <w:t xml:space="preserve">Retrieved similar case</w:t>
      </w:r>
    </w:p>
    <w:p w:rsidR="00000000" w:rsidDel="00000000" w:rsidP="00000000" w:rsidRDefault="00000000" w:rsidRPr="00000000" w14:paraId="00000088">
      <w:pPr>
        <w:numPr>
          <w:ilvl w:val="0"/>
          <w:numId w:val="6"/>
        </w:numPr>
        <w:ind w:left="720" w:hanging="360"/>
        <w:jc w:val="both"/>
        <w:rPr/>
      </w:pPr>
      <w:r w:rsidDel="00000000" w:rsidR="00000000" w:rsidRPr="00000000">
        <w:rPr>
          <w:rFonts w:ascii="Arial Narrow" w:cs="Arial Narrow" w:eastAsia="Arial Narrow" w:hAnsi="Arial Narrow"/>
          <w:vertAlign w:val="baseline"/>
          <w:rtl w:val="0"/>
        </w:rPr>
        <w:t xml:space="preserve">Adapted final solution</w:t>
      </w:r>
    </w:p>
    <w:p w:rsidR="00000000" w:rsidDel="00000000" w:rsidP="00000000" w:rsidRDefault="00000000" w:rsidRPr="00000000" w14:paraId="00000089">
      <w:pPr>
        <w:numPr>
          <w:ilvl w:val="0"/>
          <w:numId w:val="6"/>
        </w:numPr>
        <w:ind w:left="720" w:hanging="360"/>
        <w:jc w:val="both"/>
        <w:rPr/>
      </w:pPr>
      <w:r w:rsidDel="00000000" w:rsidR="00000000" w:rsidRPr="00000000">
        <w:rPr>
          <w:rFonts w:ascii="Arial Narrow" w:cs="Arial Narrow" w:eastAsia="Arial Narrow" w:hAnsi="Arial Narrow"/>
          <w:vertAlign w:val="baseline"/>
          <w:rtl w:val="0"/>
        </w:rPr>
        <w:t xml:space="preserve">Updated case base</w:t>
      </w:r>
    </w:p>
    <w:p w:rsidR="00000000" w:rsidDel="00000000" w:rsidP="00000000" w:rsidRDefault="00000000" w:rsidRPr="00000000" w14:paraId="0000008A">
      <w:pPr>
        <w:jc w:val="both"/>
        <w:rPr>
          <w:rFonts w:ascii="Arial Narrow" w:cs="Arial Narrow" w:eastAsia="Arial Narrow" w:hAnsi="Arial Narrow"/>
          <w:b w:val="0"/>
          <w:bCs w:val="0"/>
          <w:vertAlign w:val="baseline"/>
        </w:rPr>
      </w:pPr>
      <w:r w:rsidDel="00000000" w:rsidR="00000000" w:rsidRPr="00000000">
        <w:rPr>
          <w:rtl w:val="0"/>
        </w:rPr>
      </w:r>
    </w:p>
    <w:p w:rsidR="00000000" w:rsidDel="00000000" w:rsidP="00000000" w:rsidRDefault="00000000" w:rsidRPr="00000000" w14:paraId="0000008B">
      <w:pPr>
        <w:jc w:val="both"/>
        <w:rPr>
          <w:rFonts w:ascii="Arial Narrow" w:cs="Arial Narrow" w:eastAsia="Arial Narrow" w:hAnsi="Arial Narrow"/>
          <w:b w:val="0"/>
          <w:bCs w:val="0"/>
          <w:vertAlign w:val="baseline"/>
        </w:rPr>
      </w:pPr>
      <w:r w:rsidDel="00000000" w:rsidR="00000000" w:rsidRPr="00000000">
        <w:rPr>
          <w:rFonts w:ascii="Arial Narrow" w:cs="Arial Narrow" w:eastAsia="Arial Narrow" w:hAnsi="Arial Narrow"/>
          <w:b w:val="1"/>
          <w:bCs w:val="1"/>
          <w:vertAlign w:val="baseline"/>
          <w:rtl w:val="0"/>
        </w:rPr>
        <w:t xml:space="preserve">8. Submission Requirements</w:t>
      </w:r>
      <w:r w:rsidDel="00000000" w:rsidR="00000000" w:rsidRPr="00000000">
        <w:rPr>
          <w:rtl w:val="0"/>
        </w:rPr>
      </w:r>
    </w:p>
    <w:p w:rsidR="00000000" w:rsidDel="00000000" w:rsidP="00000000" w:rsidRDefault="00000000" w:rsidRPr="00000000" w14:paraId="0000008C">
      <w:pPr>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Submit the following:</w:t>
      </w:r>
    </w:p>
    <w:p w:rsidR="00000000" w:rsidDel="00000000" w:rsidP="00000000" w:rsidRDefault="00000000" w:rsidRPr="00000000" w14:paraId="0000008D">
      <w:pPr>
        <w:ind w:left="180" w:firstLine="0"/>
        <w:jc w:val="both"/>
        <w:rPr>
          <w:rFonts w:ascii="Arial Narrow" w:cs="Arial Narrow" w:eastAsia="Arial Narrow" w:hAnsi="Arial Narrow"/>
          <w:b w:val="0"/>
          <w:bCs w:val="0"/>
          <w:vertAlign w:val="baseline"/>
        </w:rPr>
      </w:pPr>
      <w:r w:rsidDel="00000000" w:rsidR="00000000" w:rsidRPr="00000000">
        <w:rPr>
          <w:rFonts w:ascii="Arial Narrow" w:cs="Arial Narrow" w:eastAsia="Arial Narrow" w:hAnsi="Arial Narrow"/>
          <w:b w:val="1"/>
          <w:bCs w:val="1"/>
          <w:vertAlign w:val="baseline"/>
          <w:rtl w:val="0"/>
        </w:rPr>
        <w:t xml:space="preserve">A. Program File</w:t>
      </w:r>
      <w:r w:rsidDel="00000000" w:rsidR="00000000" w:rsidRPr="00000000">
        <w:rPr>
          <w:rtl w:val="0"/>
        </w:rPr>
      </w:r>
    </w:p>
    <w:p w:rsidR="00000000" w:rsidDel="00000000" w:rsidP="00000000" w:rsidRDefault="00000000" w:rsidRPr="00000000" w14:paraId="0000008E">
      <w:pPr>
        <w:numPr>
          <w:ilvl w:val="0"/>
          <w:numId w:val="7"/>
        </w:numPr>
        <w:ind w:left="900" w:hanging="360"/>
        <w:jc w:val="both"/>
        <w:rPr/>
      </w:pPr>
      <w:r w:rsidDel="00000000" w:rsidR="00000000" w:rsidRPr="00000000">
        <w:rPr>
          <w:rFonts w:ascii="Arial Narrow" w:cs="Arial Narrow" w:eastAsia="Arial Narrow" w:hAnsi="Arial Narrow"/>
          <w:vertAlign w:val="baseline"/>
          <w:rtl w:val="0"/>
        </w:rPr>
        <w:t xml:space="preserve">Python</w:t>
      </w:r>
    </w:p>
    <w:p w:rsidR="00000000" w:rsidDel="00000000" w:rsidP="00000000" w:rsidRDefault="00000000" w:rsidRPr="00000000" w14:paraId="0000008F">
      <w:pPr>
        <w:ind w:left="180" w:firstLine="0"/>
        <w:jc w:val="both"/>
        <w:rPr>
          <w:rFonts w:ascii="Arial Narrow" w:cs="Arial Narrow" w:eastAsia="Arial Narrow" w:hAnsi="Arial Narrow"/>
          <w:b w:val="0"/>
          <w:bCs w:val="0"/>
          <w:vertAlign w:val="baseline"/>
        </w:rPr>
      </w:pPr>
      <w:r w:rsidDel="00000000" w:rsidR="00000000" w:rsidRPr="00000000">
        <w:rPr>
          <w:rFonts w:ascii="Arial Narrow" w:cs="Arial Narrow" w:eastAsia="Arial Narrow" w:hAnsi="Arial Narrow"/>
          <w:b w:val="1"/>
          <w:bCs w:val="1"/>
          <w:vertAlign w:val="baseline"/>
          <w:rtl w:val="0"/>
        </w:rPr>
        <w:t xml:space="preserve">B. Short Documentation (1–2 pages)</w:t>
      </w:r>
      <w:r w:rsidDel="00000000" w:rsidR="00000000" w:rsidRPr="00000000">
        <w:rPr>
          <w:rtl w:val="0"/>
        </w:rPr>
      </w:r>
    </w:p>
    <w:p w:rsidR="00000000" w:rsidDel="00000000" w:rsidP="00000000" w:rsidRDefault="00000000" w:rsidRPr="00000000" w14:paraId="00000090">
      <w:pPr>
        <w:ind w:left="18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Include:</w:t>
      </w:r>
    </w:p>
    <w:p w:rsidR="00000000" w:rsidDel="00000000" w:rsidP="00000000" w:rsidRDefault="00000000" w:rsidRPr="00000000" w14:paraId="00000091">
      <w:pPr>
        <w:numPr>
          <w:ilvl w:val="0"/>
          <w:numId w:val="7"/>
        </w:numPr>
        <w:ind w:left="900" w:hanging="360"/>
        <w:jc w:val="both"/>
        <w:rPr/>
      </w:pPr>
      <w:r w:rsidDel="00000000" w:rsidR="00000000" w:rsidRPr="00000000">
        <w:rPr>
          <w:rFonts w:ascii="Arial Narrow" w:cs="Arial Narrow" w:eastAsia="Arial Narrow" w:hAnsi="Arial Narrow"/>
          <w:vertAlign w:val="baseline"/>
          <w:rtl w:val="0"/>
        </w:rPr>
        <w:t xml:space="preserve">Title of chosen case study</w:t>
      </w:r>
    </w:p>
    <w:p w:rsidR="00000000" w:rsidDel="00000000" w:rsidP="00000000" w:rsidRDefault="00000000" w:rsidRPr="00000000" w14:paraId="00000092">
      <w:pPr>
        <w:numPr>
          <w:ilvl w:val="0"/>
          <w:numId w:val="7"/>
        </w:numPr>
        <w:ind w:left="900" w:hanging="360"/>
        <w:jc w:val="both"/>
        <w:rPr/>
      </w:pPr>
      <w:r w:rsidDel="00000000" w:rsidR="00000000" w:rsidRPr="00000000">
        <w:rPr>
          <w:rFonts w:ascii="Arial Narrow" w:cs="Arial Narrow" w:eastAsia="Arial Narrow" w:hAnsi="Arial Narrow"/>
          <w:vertAlign w:val="baseline"/>
          <w:rtl w:val="0"/>
        </w:rPr>
        <w:t xml:space="preserve"> Description of your case base</w:t>
      </w:r>
    </w:p>
    <w:p w:rsidR="00000000" w:rsidDel="00000000" w:rsidP="00000000" w:rsidRDefault="00000000" w:rsidRPr="00000000" w14:paraId="00000093">
      <w:pPr>
        <w:numPr>
          <w:ilvl w:val="0"/>
          <w:numId w:val="7"/>
        </w:numPr>
        <w:ind w:left="900" w:hanging="360"/>
        <w:jc w:val="both"/>
        <w:rPr/>
      </w:pPr>
      <w:r w:rsidDel="00000000" w:rsidR="00000000" w:rsidRPr="00000000">
        <w:rPr>
          <w:rFonts w:ascii="Arial Narrow" w:cs="Arial Narrow" w:eastAsia="Arial Narrow" w:hAnsi="Arial Narrow"/>
          <w:vertAlign w:val="baseline"/>
          <w:rtl w:val="0"/>
        </w:rPr>
        <w:t xml:space="preserve">Explanation of similarity method</w:t>
      </w:r>
    </w:p>
    <w:p w:rsidR="00000000" w:rsidDel="00000000" w:rsidP="00000000" w:rsidRDefault="00000000" w:rsidRPr="00000000" w14:paraId="00000094">
      <w:pPr>
        <w:numPr>
          <w:ilvl w:val="0"/>
          <w:numId w:val="7"/>
        </w:numPr>
        <w:ind w:left="900" w:hanging="360"/>
        <w:jc w:val="both"/>
        <w:rPr/>
      </w:pPr>
      <w:r w:rsidDel="00000000" w:rsidR="00000000" w:rsidRPr="00000000">
        <w:rPr>
          <w:rFonts w:ascii="Arial Narrow" w:cs="Arial Narrow" w:eastAsia="Arial Narrow" w:hAnsi="Arial Narrow"/>
          <w:vertAlign w:val="baseline"/>
          <w:rtl w:val="0"/>
        </w:rPr>
        <w:t xml:space="preserve">Adaptation logic</w:t>
      </w:r>
    </w:p>
    <w:p w:rsidR="00000000" w:rsidDel="00000000" w:rsidP="00000000" w:rsidRDefault="00000000" w:rsidRPr="00000000" w14:paraId="00000095">
      <w:pPr>
        <w:numPr>
          <w:ilvl w:val="0"/>
          <w:numId w:val="7"/>
        </w:numPr>
        <w:ind w:left="900" w:hanging="360"/>
        <w:jc w:val="both"/>
        <w:rPr/>
      </w:pPr>
      <w:r w:rsidDel="00000000" w:rsidR="00000000" w:rsidRPr="00000000">
        <w:rPr>
          <w:rFonts w:ascii="Arial Narrow" w:cs="Arial Narrow" w:eastAsia="Arial Narrow" w:hAnsi="Arial Narrow"/>
          <w:vertAlign w:val="baseline"/>
          <w:rtl w:val="0"/>
        </w:rPr>
        <w:t xml:space="preserve">Screenshots of program execution</w:t>
      </w:r>
    </w:p>
    <w:p w:rsidR="00000000" w:rsidDel="00000000" w:rsidP="00000000" w:rsidRDefault="00000000" w:rsidRPr="00000000" w14:paraId="00000096">
      <w:pPr>
        <w:ind w:left="180" w:firstLine="0"/>
        <w:jc w:val="both"/>
        <w:rPr>
          <w:rFonts w:ascii="Arial Narrow" w:cs="Arial Narrow" w:eastAsia="Arial Narrow" w:hAnsi="Arial Narrow"/>
          <w:b w:val="0"/>
          <w:bCs w:val="0"/>
          <w:vertAlign w:val="baseline"/>
        </w:rPr>
      </w:pPr>
      <w:r w:rsidDel="00000000" w:rsidR="00000000" w:rsidRPr="00000000">
        <w:rPr>
          <w:rFonts w:ascii="Arial Narrow" w:cs="Arial Narrow" w:eastAsia="Arial Narrow" w:hAnsi="Arial Narrow"/>
          <w:b w:val="1"/>
          <w:bCs w:val="1"/>
          <w:vertAlign w:val="baseline"/>
          <w:rtl w:val="0"/>
        </w:rPr>
        <w:t xml:space="preserve">C. Pair Reflection (5–7 sentences)</w:t>
      </w:r>
      <w:r w:rsidDel="00000000" w:rsidR="00000000" w:rsidRPr="00000000">
        <w:rPr>
          <w:rtl w:val="0"/>
        </w:rPr>
      </w:r>
    </w:p>
    <w:p w:rsidR="00000000" w:rsidDel="00000000" w:rsidP="00000000" w:rsidRDefault="00000000" w:rsidRPr="00000000" w14:paraId="00000097">
      <w:pPr>
        <w:ind w:left="18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Discuss:</w:t>
      </w:r>
    </w:p>
    <w:p w:rsidR="00000000" w:rsidDel="00000000" w:rsidP="00000000" w:rsidRDefault="00000000" w:rsidRPr="00000000" w14:paraId="00000098">
      <w:pPr>
        <w:numPr>
          <w:ilvl w:val="0"/>
          <w:numId w:val="8"/>
        </w:numPr>
        <w:ind w:left="900" w:hanging="360"/>
        <w:jc w:val="both"/>
        <w:rPr/>
      </w:pPr>
      <w:r w:rsidDel="00000000" w:rsidR="00000000" w:rsidRPr="00000000">
        <w:rPr>
          <w:rFonts w:ascii="Arial Narrow" w:cs="Arial Narrow" w:eastAsia="Arial Narrow" w:hAnsi="Arial Narrow"/>
          <w:vertAlign w:val="baseline"/>
          <w:rtl w:val="0"/>
        </w:rPr>
        <w:t xml:space="preserve">What each partner contributed</w:t>
      </w:r>
    </w:p>
    <w:p w:rsidR="00000000" w:rsidDel="00000000" w:rsidP="00000000" w:rsidRDefault="00000000" w:rsidRPr="00000000" w14:paraId="00000099">
      <w:pPr>
        <w:numPr>
          <w:ilvl w:val="0"/>
          <w:numId w:val="8"/>
        </w:numPr>
        <w:ind w:left="900" w:hanging="360"/>
        <w:jc w:val="both"/>
        <w:rPr/>
      </w:pPr>
      <w:r w:rsidDel="00000000" w:rsidR="00000000" w:rsidRPr="00000000">
        <w:rPr>
          <w:rFonts w:ascii="Arial Narrow" w:cs="Arial Narrow" w:eastAsia="Arial Narrow" w:hAnsi="Arial Narrow"/>
          <w:vertAlign w:val="baseline"/>
          <w:rtl w:val="0"/>
        </w:rPr>
        <w:t xml:space="preserve">What challenges you encountered</w:t>
      </w:r>
    </w:p>
    <w:p w:rsidR="00000000" w:rsidDel="00000000" w:rsidP="00000000" w:rsidRDefault="00000000" w:rsidRPr="00000000" w14:paraId="0000009A">
      <w:pPr>
        <w:numPr>
          <w:ilvl w:val="0"/>
          <w:numId w:val="8"/>
        </w:numPr>
        <w:ind w:left="900" w:hanging="360"/>
        <w:jc w:val="both"/>
        <w:rPr/>
      </w:pPr>
      <w:r w:rsidDel="00000000" w:rsidR="00000000" w:rsidRPr="00000000">
        <w:rPr>
          <w:rFonts w:ascii="Arial Narrow" w:cs="Arial Narrow" w:eastAsia="Arial Narrow" w:hAnsi="Arial Narrow"/>
          <w:vertAlign w:val="baseline"/>
          <w:rtl w:val="0"/>
        </w:rPr>
        <w:t xml:space="preserve">What you learned about CBR</w:t>
      </w:r>
    </w:p>
    <w:p w:rsidR="00000000" w:rsidDel="00000000" w:rsidP="00000000" w:rsidRDefault="00000000" w:rsidRPr="00000000" w14:paraId="0000009B">
      <w:pPr>
        <w:jc w:val="both"/>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9C">
      <w:pPr>
        <w:jc w:val="both"/>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9D">
      <w:pPr>
        <w:jc w:val="both"/>
        <w:rPr>
          <w:rFonts w:ascii="Arial Narrow" w:cs="Arial Narrow" w:eastAsia="Arial Narrow" w:hAnsi="Arial Narrow"/>
          <w:b w:val="0"/>
          <w:bCs w:val="0"/>
          <w:vertAlign w:val="baseline"/>
        </w:rPr>
      </w:pPr>
      <w:r w:rsidDel="00000000" w:rsidR="00000000" w:rsidRPr="00000000">
        <w:rPr>
          <w:rFonts w:ascii="Arial Narrow" w:cs="Arial Narrow" w:eastAsia="Arial Narrow" w:hAnsi="Arial Narrow"/>
          <w:b w:val="1"/>
          <w:bCs w:val="1"/>
          <w:vertAlign w:val="baseline"/>
          <w:rtl w:val="0"/>
        </w:rPr>
        <w:t xml:space="preserve">Case Studies:</w:t>
      </w:r>
      <w:r w:rsidDel="00000000" w:rsidR="00000000" w:rsidRPr="00000000">
        <w:rPr>
          <w:rtl w:val="0"/>
        </w:rPr>
      </w:r>
    </w:p>
    <w:tbl>
      <w:tblPr>
        <w:tblStyle w:val="Table6"/>
        <w:tblW w:w="9468.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000"/>
      </w:tblPr>
      <w:tblGrid>
        <w:gridCol w:w="9468"/>
        <w:tblGridChange w:id="0">
          <w:tblGrid>
            <w:gridCol w:w="9468"/>
          </w:tblGrid>
        </w:tblGridChange>
      </w:tblGrid>
      <w:tr>
        <w:trPr>
          <w:cantSplit w:val="0"/>
          <w:tblHeader w:val="0"/>
        </w:trPr>
        <w:tc>
          <w:tcPr>
            <w:shd w:fill="a6a6a6" w:val="clear"/>
            <w:vAlign w:val="top"/>
          </w:tcPr>
          <w:p w:rsidR="00000000" w:rsidDel="00000000" w:rsidP="00000000" w:rsidRDefault="00000000" w:rsidRPr="00000000" w14:paraId="0000009E">
            <w:pPr>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Case Study 1: Disaster Response Decision Support System</w:t>
            </w:r>
          </w:p>
        </w:tc>
      </w:tr>
      <w:tr>
        <w:trPr>
          <w:cantSplit w:val="0"/>
          <w:tblHeader w:val="0"/>
        </w:trPr>
        <w:tc>
          <w:tcPr>
            <w:vAlign w:val="top"/>
          </w:tcPr>
          <w:p w:rsidR="00000000" w:rsidDel="00000000" w:rsidP="00000000" w:rsidRDefault="00000000" w:rsidRPr="00000000" w14:paraId="0000009F">
            <w:pPr>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CBR-based DSS helps local government units respond to natural disasters.</w:t>
            </w:r>
          </w:p>
          <w:p w:rsidR="00000000" w:rsidDel="00000000" w:rsidP="00000000" w:rsidRDefault="00000000" w:rsidRPr="00000000" w14:paraId="000000A0">
            <w:pPr>
              <w:numPr>
                <w:ilvl w:val="0"/>
                <w:numId w:val="1"/>
              </w:numPr>
              <w:ind w:left="720" w:hanging="360"/>
              <w:jc w:val="both"/>
              <w:rPr/>
            </w:pPr>
            <w:r w:rsidDel="00000000" w:rsidR="00000000" w:rsidRPr="00000000">
              <w:rPr>
                <w:rFonts w:ascii="Arial Narrow" w:cs="Arial Narrow" w:eastAsia="Arial Narrow" w:hAnsi="Arial Narrow"/>
                <w:vertAlign w:val="baseline"/>
                <w:rtl w:val="0"/>
              </w:rPr>
              <w:t xml:space="preserve">Past cases include typhoons, floods, and earthquakes.</w:t>
            </w:r>
          </w:p>
          <w:p w:rsidR="00000000" w:rsidDel="00000000" w:rsidP="00000000" w:rsidRDefault="00000000" w:rsidRPr="00000000" w14:paraId="000000A1">
            <w:pPr>
              <w:numPr>
                <w:ilvl w:val="0"/>
                <w:numId w:val="1"/>
              </w:numPr>
              <w:ind w:left="720" w:hanging="360"/>
              <w:jc w:val="both"/>
              <w:rPr/>
            </w:pPr>
            <w:r w:rsidDel="00000000" w:rsidR="00000000" w:rsidRPr="00000000">
              <w:rPr>
                <w:rFonts w:ascii="Arial Narrow" w:cs="Arial Narrow" w:eastAsia="Arial Narrow" w:hAnsi="Arial Narrow"/>
                <w:vertAlign w:val="baseline"/>
                <w:rtl w:val="0"/>
              </w:rPr>
              <w:t xml:space="preserve">New event: </w:t>
            </w:r>
            <w:r w:rsidDel="00000000" w:rsidR="00000000" w:rsidRPr="00000000">
              <w:rPr>
                <w:rFonts w:ascii="Arial Narrow" w:cs="Arial Narrow" w:eastAsia="Arial Narrow" w:hAnsi="Arial Narrow"/>
                <w:i w:val="1"/>
                <w:iCs w:val="1"/>
                <w:vertAlign w:val="baseline"/>
                <w:rtl w:val="0"/>
              </w:rPr>
              <w:t xml:space="preserve">Typhoon with expected flooding in urban areas.</w:t>
            </w:r>
            <w:r w:rsidDel="00000000" w:rsidR="00000000" w:rsidRPr="00000000">
              <w:rPr>
                <w:rtl w:val="0"/>
              </w:rPr>
            </w:r>
          </w:p>
          <w:p w:rsidR="00000000" w:rsidDel="00000000" w:rsidP="00000000" w:rsidRDefault="00000000" w:rsidRPr="00000000" w14:paraId="000000A2">
            <w:pPr>
              <w:numPr>
                <w:ilvl w:val="0"/>
                <w:numId w:val="1"/>
              </w:numPr>
              <w:ind w:left="720" w:hanging="360"/>
              <w:jc w:val="both"/>
              <w:rPr/>
            </w:pPr>
            <w:r w:rsidDel="00000000" w:rsidR="00000000" w:rsidRPr="00000000">
              <w:rPr>
                <w:rFonts w:ascii="Arial Narrow" w:cs="Arial Narrow" w:eastAsia="Arial Narrow" w:hAnsi="Arial Narrow"/>
                <w:vertAlign w:val="baseline"/>
                <w:rtl w:val="0"/>
              </w:rPr>
              <w:t xml:space="preserve">System retrieves similar events: </w:t>
            </w:r>
            <w:r w:rsidDel="00000000" w:rsidR="00000000" w:rsidRPr="00000000">
              <w:rPr>
                <w:rFonts w:ascii="Arial Narrow" w:cs="Arial Narrow" w:eastAsia="Arial Narrow" w:hAnsi="Arial Narrow"/>
                <w:i w:val="1"/>
                <w:iCs w:val="1"/>
                <w:vertAlign w:val="baseline"/>
                <w:rtl w:val="0"/>
              </w:rPr>
              <w:t xml:space="preserve">Typhoon Ursula (2019)</w:t>
            </w:r>
            <w:r w:rsidDel="00000000" w:rsidR="00000000" w:rsidRPr="00000000">
              <w:rPr>
                <w:rFonts w:ascii="Arial Narrow" w:cs="Arial Narrow" w:eastAsia="Arial Narrow" w:hAnsi="Arial Narrow"/>
                <w:vertAlign w:val="baseline"/>
                <w:rtl w:val="0"/>
              </w:rPr>
              <w:t xml:space="preserve"> and </w:t>
            </w:r>
            <w:r w:rsidDel="00000000" w:rsidR="00000000" w:rsidRPr="00000000">
              <w:rPr>
                <w:rFonts w:ascii="Arial Narrow" w:cs="Arial Narrow" w:eastAsia="Arial Narrow" w:hAnsi="Arial Narrow"/>
                <w:i w:val="1"/>
                <w:iCs w:val="1"/>
                <w:vertAlign w:val="baseline"/>
                <w:rtl w:val="0"/>
              </w:rPr>
              <w:t xml:space="preserve">Typhoon Odette (2021)</w:t>
            </w:r>
            <w:r w:rsidDel="00000000" w:rsidR="00000000" w:rsidRPr="00000000">
              <w:rPr>
                <w:rFonts w:ascii="Arial Narrow" w:cs="Arial Narrow" w:eastAsia="Arial Narrow" w:hAnsi="Arial Narrow"/>
                <w:vertAlign w:val="baseline"/>
                <w:rtl w:val="0"/>
              </w:rPr>
              <w:t xml:space="preserve">.</w:t>
            </w:r>
          </w:p>
          <w:p w:rsidR="00000000" w:rsidDel="00000000" w:rsidP="00000000" w:rsidRDefault="00000000" w:rsidRPr="00000000" w14:paraId="000000A3">
            <w:pPr>
              <w:numPr>
                <w:ilvl w:val="0"/>
                <w:numId w:val="1"/>
              </w:numPr>
              <w:ind w:left="720" w:hanging="360"/>
              <w:jc w:val="both"/>
              <w:rPr/>
            </w:pPr>
            <w:r w:rsidDel="00000000" w:rsidR="00000000" w:rsidRPr="00000000">
              <w:rPr>
                <w:rFonts w:ascii="Arial Narrow" w:cs="Arial Narrow" w:eastAsia="Arial Narrow" w:hAnsi="Arial Narrow"/>
                <w:vertAlign w:val="baseline"/>
                <w:rtl w:val="0"/>
              </w:rPr>
              <w:t xml:space="preserve">It adapts recommended responses such as evacuation strategy, resource allocation, and shelter capacity.</w:t>
            </w:r>
          </w:p>
          <w:p w:rsidR="00000000" w:rsidDel="00000000" w:rsidP="00000000" w:rsidRDefault="00000000" w:rsidRPr="00000000" w14:paraId="000000A4">
            <w:pPr>
              <w:numPr>
                <w:ilvl w:val="0"/>
                <w:numId w:val="1"/>
              </w:numPr>
              <w:ind w:left="720" w:hanging="360"/>
              <w:jc w:val="both"/>
              <w:rPr/>
            </w:pPr>
            <w:r w:rsidDel="00000000" w:rsidR="00000000" w:rsidRPr="00000000">
              <w:rPr>
                <w:rFonts w:ascii="Arial Narrow" w:cs="Arial Narrow" w:eastAsia="Arial Narrow" w:hAnsi="Arial Narrow"/>
                <w:vertAlign w:val="baseline"/>
                <w:rtl w:val="0"/>
              </w:rPr>
              <w:t xml:space="preserve">After execution, the system stores new outcomes for improved future reasoning.</w:t>
            </w:r>
          </w:p>
          <w:p w:rsidR="00000000" w:rsidDel="00000000" w:rsidP="00000000" w:rsidRDefault="00000000" w:rsidRPr="00000000" w14:paraId="000000A5">
            <w:pPr>
              <w:rPr>
                <w:rFonts w:ascii="Arial Narrow" w:cs="Arial Narrow" w:eastAsia="Arial Narrow" w:hAnsi="Arial Narrow"/>
                <w:vertAlign w:val="baseline"/>
              </w:rPr>
            </w:pPr>
            <w:r w:rsidDel="00000000" w:rsidR="00000000" w:rsidRPr="00000000">
              <w:rPr>
                <w:rFonts w:ascii="Arial Narrow" w:cs="Arial Narrow" w:eastAsia="Arial Narrow" w:hAnsi="Arial Narrow"/>
                <w:b w:val="1"/>
                <w:bCs w:val="1"/>
                <w:vertAlign w:val="baseline"/>
                <w:rtl w:val="0"/>
              </w:rPr>
              <w:t xml:space="preserve">Learning Outcome:</w:t>
            </w:r>
            <w:r w:rsidDel="00000000" w:rsidR="00000000" w:rsidRPr="00000000">
              <w:rPr>
                <w:rFonts w:ascii="Arial Narrow" w:cs="Arial Narrow" w:eastAsia="Arial Narrow" w:hAnsi="Arial Narrow"/>
                <w:vertAlign w:val="baseline"/>
                <w:rtl w:val="0"/>
              </w:rPr>
              <w:br w:type="textWrapping"/>
              <w:t xml:space="preserve">CBR helps governments respond faster by using </w:t>
            </w:r>
            <w:r w:rsidDel="00000000" w:rsidR="00000000" w:rsidRPr="00000000">
              <w:rPr>
                <w:rFonts w:ascii="Arial Narrow" w:cs="Arial Narrow" w:eastAsia="Arial Narrow" w:hAnsi="Arial Narrow"/>
                <w:i w:val="1"/>
                <w:iCs w:val="1"/>
                <w:vertAlign w:val="baseline"/>
                <w:rtl w:val="0"/>
              </w:rPr>
              <w:t xml:space="preserve">experiential knowledge</w:t>
            </w:r>
            <w:r w:rsidDel="00000000" w:rsidR="00000000" w:rsidRPr="00000000">
              <w:rPr>
                <w:rFonts w:ascii="Arial Narrow" w:cs="Arial Narrow" w:eastAsia="Arial Narrow" w:hAnsi="Arial Narrow"/>
                <w:vertAlign w:val="baseline"/>
                <w:rtl w:val="0"/>
              </w:rPr>
              <w:t xml:space="preserve"> rather than rebuilding decisions from scratch.</w:t>
            </w:r>
          </w:p>
        </w:tc>
      </w:tr>
      <w:tr>
        <w:trPr>
          <w:cantSplit w:val="0"/>
          <w:tblHeader w:val="0"/>
        </w:trPr>
        <w:tc>
          <w:tcPr>
            <w:shd w:fill="a6a6a6" w:val="clear"/>
            <w:vAlign w:val="top"/>
          </w:tcPr>
          <w:p w:rsidR="00000000" w:rsidDel="00000000" w:rsidP="00000000" w:rsidRDefault="00000000" w:rsidRPr="00000000" w14:paraId="000000A6">
            <w:pPr>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Case Study 2: AI-Based Legal Decision Support System</w:t>
            </w:r>
          </w:p>
        </w:tc>
      </w:tr>
      <w:tr>
        <w:trPr>
          <w:cantSplit w:val="0"/>
          <w:tblHeader w:val="0"/>
        </w:trPr>
        <w:tc>
          <w:tcPr>
            <w:vAlign w:val="top"/>
          </w:tcPr>
          <w:p w:rsidR="00000000" w:rsidDel="00000000" w:rsidP="00000000" w:rsidRDefault="00000000" w:rsidRPr="00000000" w14:paraId="000000A7">
            <w:pPr>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legal CBR tool assists lawyers by retrieving previous court cases similar to the current legal issue.</w:t>
            </w:r>
          </w:p>
          <w:p w:rsidR="00000000" w:rsidDel="00000000" w:rsidP="00000000" w:rsidRDefault="00000000" w:rsidRPr="00000000" w14:paraId="000000A8">
            <w:pPr>
              <w:rPr>
                <w:rFonts w:ascii="Arial Narrow" w:cs="Arial Narrow" w:eastAsia="Arial Narrow" w:hAnsi="Arial Narrow"/>
                <w:vertAlign w:val="baseline"/>
              </w:rPr>
            </w:pPr>
            <w:r w:rsidDel="00000000" w:rsidR="00000000" w:rsidRPr="00000000">
              <w:rPr>
                <w:rFonts w:ascii="Arial Narrow" w:cs="Arial Narrow" w:eastAsia="Arial Narrow" w:hAnsi="Arial Narrow"/>
                <w:b w:val="1"/>
                <w:bCs w:val="1"/>
                <w:vertAlign w:val="baseline"/>
                <w:rtl w:val="0"/>
              </w:rPr>
              <w:t xml:space="preserve">Scenario:</w:t>
            </w:r>
            <w:r w:rsidDel="00000000" w:rsidR="00000000" w:rsidRPr="00000000">
              <w:rPr>
                <w:rFonts w:ascii="Arial Narrow" w:cs="Arial Narrow" w:eastAsia="Arial Narrow" w:hAnsi="Arial Narrow"/>
                <w:vertAlign w:val="baseline"/>
                <w:rtl w:val="0"/>
              </w:rPr>
              <w:br w:type="textWrapping"/>
              <w:t xml:space="preserve">Client is charged with “theft involving electronic transfer.” System retrieves past cases involving:</w:t>
            </w:r>
          </w:p>
          <w:p w:rsidR="00000000" w:rsidDel="00000000" w:rsidP="00000000" w:rsidRDefault="00000000" w:rsidRPr="00000000" w14:paraId="000000A9">
            <w:pPr>
              <w:numPr>
                <w:ilvl w:val="0"/>
                <w:numId w:val="2"/>
              </w:numPr>
              <w:ind w:left="720" w:hanging="360"/>
              <w:jc w:val="both"/>
              <w:rPr/>
            </w:pPr>
            <w:r w:rsidDel="00000000" w:rsidR="00000000" w:rsidRPr="00000000">
              <w:rPr>
                <w:rFonts w:ascii="Arial Narrow" w:cs="Arial Narrow" w:eastAsia="Arial Narrow" w:hAnsi="Arial Narrow"/>
                <w:vertAlign w:val="baseline"/>
                <w:rtl w:val="0"/>
              </w:rPr>
              <w:t xml:space="preserve">online theft</w:t>
            </w:r>
          </w:p>
          <w:p w:rsidR="00000000" w:rsidDel="00000000" w:rsidP="00000000" w:rsidRDefault="00000000" w:rsidRPr="00000000" w14:paraId="000000AA">
            <w:pPr>
              <w:numPr>
                <w:ilvl w:val="0"/>
                <w:numId w:val="2"/>
              </w:numPr>
              <w:ind w:left="720" w:hanging="360"/>
              <w:jc w:val="both"/>
              <w:rPr/>
            </w:pPr>
            <w:r w:rsidDel="00000000" w:rsidR="00000000" w:rsidRPr="00000000">
              <w:rPr>
                <w:rFonts w:ascii="Arial Narrow" w:cs="Arial Narrow" w:eastAsia="Arial Narrow" w:hAnsi="Arial Narrow"/>
                <w:vertAlign w:val="baseline"/>
                <w:rtl w:val="0"/>
              </w:rPr>
              <w:t xml:space="preserve">digital fraud</w:t>
            </w:r>
          </w:p>
          <w:p w:rsidR="00000000" w:rsidDel="00000000" w:rsidP="00000000" w:rsidRDefault="00000000" w:rsidRPr="00000000" w14:paraId="000000AB">
            <w:pPr>
              <w:numPr>
                <w:ilvl w:val="0"/>
                <w:numId w:val="2"/>
              </w:numPr>
              <w:ind w:left="720" w:hanging="360"/>
              <w:jc w:val="both"/>
              <w:rPr/>
            </w:pPr>
            <w:r w:rsidDel="00000000" w:rsidR="00000000" w:rsidRPr="00000000">
              <w:rPr>
                <w:rFonts w:ascii="Arial Narrow" w:cs="Arial Narrow" w:eastAsia="Arial Narrow" w:hAnsi="Arial Narrow"/>
                <w:vertAlign w:val="baseline"/>
                <w:rtl w:val="0"/>
              </w:rPr>
              <w:t xml:space="preserve">unauthorized bank transfers</w:t>
            </w:r>
          </w:p>
          <w:p w:rsidR="00000000" w:rsidDel="00000000" w:rsidP="00000000" w:rsidRDefault="00000000" w:rsidRPr="00000000" w14:paraId="000000AC">
            <w:pPr>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Adaptation:</w:t>
              <w:br w:type="textWrapping"/>
              <w:t xml:space="preserve">The reasoning engine adjusts argument patterns to match the new technical context.</w:t>
            </w:r>
          </w:p>
          <w:p w:rsidR="00000000" w:rsidDel="00000000" w:rsidP="00000000" w:rsidRDefault="00000000" w:rsidRPr="00000000" w14:paraId="000000AD">
            <w:pPr>
              <w:jc w:val="both"/>
              <w:rPr>
                <w:rFonts w:ascii="Arial Narrow" w:cs="Arial Narrow" w:eastAsia="Arial Narrow" w:hAnsi="Arial Narrow"/>
                <w:vertAlign w:val="baseline"/>
              </w:rPr>
            </w:pPr>
            <w:r w:rsidDel="00000000" w:rsidR="00000000" w:rsidRPr="00000000">
              <w:rPr>
                <w:rFonts w:ascii="Arial Narrow" w:cs="Arial Narrow" w:eastAsia="Arial Narrow" w:hAnsi="Arial Narrow"/>
                <w:b w:val="1"/>
                <w:bCs w:val="1"/>
                <w:vertAlign w:val="baseline"/>
                <w:rtl w:val="0"/>
              </w:rPr>
              <w:t xml:space="preserve">Learning:</w:t>
            </w:r>
            <w:r w:rsidDel="00000000" w:rsidR="00000000" w:rsidRPr="00000000">
              <w:rPr>
                <w:rFonts w:ascii="Arial Narrow" w:cs="Arial Narrow" w:eastAsia="Arial Narrow" w:hAnsi="Arial Narrow"/>
                <w:vertAlign w:val="baseline"/>
                <w:rtl w:val="0"/>
              </w:rPr>
              <w:br w:type="textWrapping"/>
              <w:t xml:space="preserve">After final verdict, the case is stored—enhancing the system’s knowledge for future cybercrime-related offenses.</w:t>
            </w:r>
          </w:p>
        </w:tc>
      </w:tr>
      <w:tr>
        <w:trPr>
          <w:cantSplit w:val="0"/>
          <w:tblHeader w:val="0"/>
        </w:trPr>
        <w:tc>
          <w:tcPr>
            <w:shd w:fill="a6a6a6" w:val="clear"/>
            <w:vAlign w:val="top"/>
          </w:tcPr>
          <w:p w:rsidR="00000000" w:rsidDel="00000000" w:rsidP="00000000" w:rsidRDefault="00000000" w:rsidRPr="00000000" w14:paraId="000000AE">
            <w:pPr>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Case Study 3: Intelligent Tutoring System</w:t>
            </w:r>
          </w:p>
        </w:tc>
      </w:tr>
      <w:tr>
        <w:trPr>
          <w:cantSplit w:val="0"/>
          <w:tblHeader w:val="0"/>
        </w:trPr>
        <w:tc>
          <w:tcPr>
            <w:vAlign w:val="top"/>
          </w:tcPr>
          <w:p w:rsidR="00000000" w:rsidDel="00000000" w:rsidP="00000000" w:rsidRDefault="00000000" w:rsidRPr="00000000" w14:paraId="000000AF">
            <w:pPr>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A CBR system identifies the learning struggles of students.</w:t>
            </w:r>
          </w:p>
          <w:p w:rsidR="00000000" w:rsidDel="00000000" w:rsidP="00000000" w:rsidRDefault="00000000" w:rsidRPr="00000000" w14:paraId="000000B0">
            <w:pPr>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Student submits a math solution with repeated errors.</w:t>
              <w:br w:type="textWrapping"/>
              <w:t xml:space="preserve">System retrieves past students with similar error patterns (e.g., misusing formulas).</w:t>
              <w:br w:type="textWrapping"/>
              <w:t xml:space="preserve">It adapts feedback and personalized lessons based on successful interventions.</w:t>
            </w:r>
          </w:p>
          <w:p w:rsidR="00000000" w:rsidDel="00000000" w:rsidP="00000000" w:rsidRDefault="00000000" w:rsidRPr="00000000" w14:paraId="000000B1">
            <w:pPr>
              <w:jc w:val="both"/>
              <w:rPr>
                <w:rFonts w:ascii="Arial Narrow" w:cs="Arial Narrow" w:eastAsia="Arial Narrow" w:hAnsi="Arial Narrow"/>
                <w:vertAlign w:val="baseline"/>
              </w:rPr>
            </w:pPr>
            <w:r w:rsidDel="00000000" w:rsidR="00000000" w:rsidRPr="00000000">
              <w:rPr>
                <w:rFonts w:ascii="Arial Narrow" w:cs="Arial Narrow" w:eastAsia="Arial Narrow" w:hAnsi="Arial Narrow"/>
                <w:b w:val="1"/>
                <w:bCs w:val="1"/>
                <w:vertAlign w:val="baseline"/>
                <w:rtl w:val="0"/>
              </w:rPr>
              <w:t xml:space="preserve">Learning:</w:t>
            </w:r>
            <w:r w:rsidDel="00000000" w:rsidR="00000000" w:rsidRPr="00000000">
              <w:rPr>
                <w:rFonts w:ascii="Arial Narrow" w:cs="Arial Narrow" w:eastAsia="Arial Narrow" w:hAnsi="Arial Narrow"/>
                <w:vertAlign w:val="baseline"/>
                <w:rtl w:val="0"/>
              </w:rPr>
              <w:br w:type="textWrapping"/>
              <w:t xml:space="preserve">System improves by retaining new student profiles and outcomes.</w:t>
            </w:r>
          </w:p>
        </w:tc>
      </w:tr>
    </w:tbl>
    <w:p w:rsidR="00000000" w:rsidDel="00000000" w:rsidP="00000000" w:rsidRDefault="00000000" w:rsidRPr="00000000" w14:paraId="000000B2">
      <w:pPr>
        <w:jc w:val="both"/>
        <w:rPr>
          <w:rFonts w:ascii="Arial Narrow" w:cs="Arial Narrow" w:eastAsia="Arial Narrow" w:hAnsi="Arial Narrow"/>
          <w:vertAlign w:val="baseline"/>
        </w:rPr>
      </w:pPr>
      <w:r w:rsidDel="00000000" w:rsidR="00000000" w:rsidRPr="00000000">
        <w:rPr>
          <w:rtl w:val="0"/>
        </w:rPr>
      </w:r>
    </w:p>
    <w:p w:rsidR="00000000" w:rsidDel="00000000" w:rsidP="00000000" w:rsidRDefault="00000000" w:rsidRPr="00000000" w14:paraId="000000B3">
      <w:pPr>
        <w:jc w:val="both"/>
        <w:rPr>
          <w:rFonts w:ascii="Arial Narrow" w:cs="Arial Narrow" w:eastAsia="Arial Narrow" w:hAnsi="Arial Narrow"/>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1816418</wp:posOffset>
                </wp:positionH>
                <wp:positionV relativeFrom="paragraph">
                  <wp:posOffset>169228</wp:posOffset>
                </wp:positionV>
                <wp:extent cx="193675" cy="187325"/>
                <wp:effectExtent b="0" l="0" r="0" t="0"/>
                <wp:wrapNone/>
                <wp:docPr id="3" name=""/>
                <a:graphic>
                  <a:graphicData uri="http://schemas.microsoft.com/office/word/2010/wordprocessingShape">
                    <wps:wsp>
                      <wps:cNvSpPr/>
                      <wps:cNvPr id="4" name="Shape 4"/>
                      <wps:spPr>
                        <a:xfrm>
                          <a:off x="5253925" y="3691100"/>
                          <a:ext cx="184150" cy="177800"/>
                        </a:xfrm>
                        <a:prstGeom prst="downArrow">
                          <a:avLst>
                            <a:gd fmla="val 50000" name="adj1"/>
                            <a:gd fmla="val 50000" name="adj2"/>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1816418</wp:posOffset>
                </wp:positionH>
                <wp:positionV relativeFrom="paragraph">
                  <wp:posOffset>169228</wp:posOffset>
                </wp:positionV>
                <wp:extent cx="193675" cy="187325"/>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93675" cy="187325"/>
                        </a:xfrm>
                        <a:prstGeom prst="rect"/>
                        <a:ln/>
                      </pic:spPr>
                    </pic:pic>
                  </a:graphicData>
                </a:graphic>
              </wp:anchor>
            </w:drawing>
          </mc:Fallback>
        </mc:AlternateContent>
      </w:r>
    </w:p>
    <w:p w:rsidR="00000000" w:rsidDel="00000000" w:rsidP="00000000" w:rsidRDefault="00000000" w:rsidRPr="00000000" w14:paraId="000000B4">
      <w:pPr>
        <w:jc w:val="both"/>
        <w:rPr>
          <w:rFonts w:ascii="Arial Narrow" w:cs="Arial Narrow" w:eastAsia="Arial Narrow" w:hAnsi="Arial Narrow"/>
          <w:b w:val="0"/>
          <w:bCs w:val="0"/>
          <w:vertAlign w:val="baseline"/>
        </w:rPr>
      </w:pPr>
      <w:r w:rsidDel="00000000" w:rsidR="00000000" w:rsidRPr="00000000">
        <w:rPr>
          <w:rFonts w:ascii="Arial Narrow" w:cs="Arial Narrow" w:eastAsia="Arial Narrow" w:hAnsi="Arial Narrow"/>
          <w:b w:val="1"/>
          <w:bCs w:val="1"/>
          <w:vertAlign w:val="baseline"/>
          <w:rtl w:val="0"/>
        </w:rPr>
        <w:t xml:space="preserve">Your Code - Laboratory Tasks        </w:t>
      </w:r>
      <w:r w:rsidDel="00000000" w:rsidR="00000000" w:rsidRPr="00000000">
        <w:rPr>
          <w:rtl w:val="0"/>
        </w:rPr>
      </w:r>
    </w:p>
    <w:p w:rsidR="00000000" w:rsidDel="00000000" w:rsidP="00000000" w:rsidRDefault="00000000" w:rsidRPr="00000000" w14:paraId="000000B5">
      <w:pPr>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6">
      <w:pPr>
        <w:shd w:fill="121314" w:val="clear"/>
        <w:spacing w:line="240"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json</w:t>
      </w:r>
    </w:p>
    <w:p w:rsidR="00000000" w:rsidDel="00000000" w:rsidP="00000000" w:rsidRDefault="00000000" w:rsidRPr="00000000" w14:paraId="000000B7">
      <w:pPr>
        <w:shd w:fill="121314" w:val="clear"/>
        <w:spacing w:line="240"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p>
    <w:p w:rsidR="00000000" w:rsidDel="00000000" w:rsidP="00000000" w:rsidRDefault="00000000" w:rsidRPr="00000000" w14:paraId="000000B8">
      <w:pPr>
        <w:shd w:fill="121314" w:val="clear"/>
        <w:spacing w:line="240"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copy</w:t>
      </w:r>
    </w:p>
    <w:p w:rsidR="00000000" w:rsidDel="00000000" w:rsidP="00000000" w:rsidRDefault="00000000" w:rsidRPr="00000000" w14:paraId="000000B9">
      <w:pPr>
        <w:shd w:fill="121314" w:val="clear"/>
        <w:spacing w:line="240"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math</w:t>
      </w:r>
    </w:p>
    <w:p w:rsidR="00000000" w:rsidDel="00000000" w:rsidP="00000000" w:rsidRDefault="00000000" w:rsidRPr="00000000" w14:paraId="000000BA">
      <w:pPr>
        <w:shd w:fill="121314" w:val="clear"/>
        <w:spacing w:line="240"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w:t>
      </w:r>
    </w:p>
    <w:p w:rsidR="00000000" w:rsidDel="00000000" w:rsidP="00000000" w:rsidRDefault="00000000" w:rsidRPr="00000000" w14:paraId="000000BB">
      <w:pPr>
        <w:shd w:fill="121314" w:val="clear"/>
        <w:spacing w:line="240"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shutil</w:t>
      </w:r>
    </w:p>
    <w:p w:rsidR="00000000" w:rsidDel="00000000" w:rsidP="00000000" w:rsidRDefault="00000000" w:rsidRPr="00000000" w14:paraId="000000BC">
      <w:pPr>
        <w:shd w:fill="121314" w:val="clear"/>
        <w:spacing w:line="240"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D">
      <w:pPr>
        <w:shd w:fill="121314" w:val="clear"/>
        <w:spacing w:line="240" w:lineRule="auto"/>
        <w:jc w:val="both"/>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w:t>
      </w:r>
    </w:p>
    <w:p w:rsidR="00000000" w:rsidDel="00000000" w:rsidP="00000000" w:rsidRDefault="00000000" w:rsidRPr="00000000" w14:paraId="000000BE">
      <w:pPr>
        <w:shd w:fill="121314" w:val="clear"/>
        <w:spacing w:line="240" w:lineRule="auto"/>
        <w:jc w:val="both"/>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1. DATABASE MANAGEMENT</w:t>
      </w:r>
    </w:p>
    <w:p w:rsidR="00000000" w:rsidDel="00000000" w:rsidP="00000000" w:rsidRDefault="00000000" w:rsidRPr="00000000" w14:paraId="000000BF">
      <w:pPr>
        <w:shd w:fill="121314" w:val="clear"/>
        <w:spacing w:line="240" w:lineRule="auto"/>
        <w:jc w:val="both"/>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w:t>
      </w:r>
    </w:p>
    <w:p w:rsidR="00000000" w:rsidDel="00000000" w:rsidP="00000000" w:rsidRDefault="00000000" w:rsidRPr="00000000" w14:paraId="000000C0">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79c0ff"/>
          <w:sz w:val="21"/>
          <w:szCs w:val="21"/>
          <w:rtl w:val="0"/>
        </w:rPr>
        <w:t xml:space="preserve">DB_FILE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path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join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path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dirname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path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abspath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__file__</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"disaster_memory.json"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1">
      <w:pPr>
        <w:shd w:fill="121314" w:val="clear"/>
        <w:spacing w:line="240"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2">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starter_cases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3">
      <w:pPr>
        <w:shd w:fill="121314" w:val="clear"/>
        <w:spacing w:line="240"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"""Return the three original classroom example cases."""</w:t>
      </w:r>
    </w:p>
    <w:p w:rsidR="00000000" w:rsidDel="00000000" w:rsidP="00000000" w:rsidRDefault="00000000" w:rsidRPr="00000000" w14:paraId="000000C4">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starter_base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C5">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C6">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"Local Memory - Super Typhoon Odette (2021)"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7">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"historical_context"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"Typhoon Odette was a Category 5 super typhoon that caused widespread devastation in the Visayas and Mindanao. The main lesson learned was that communication lines went down immediately, leaving communities isolated. Pre-emptive evacuation saved thousands of lives."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8">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"problem"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"disaster_type"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"Typhoon"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"intensity"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"location"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"Visayas / Mindanao"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"proximity_hazard"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"Coastline"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9">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"solution"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CA">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"evacuation_strategy"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"Pre-emptive Mandatory Evacuation 48hrs before landfall. Activate emergency sirens and deploy local police to enforce clearing of coastal/low-lying zones."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B">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"shelter_capacity"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C">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"shelter_description"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"Reinforced concrete facilities (e.g., universities, indoor stadiums). Maintain backup generators."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D">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"resource_allocation"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CE">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"Survival"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"100,000 Liters of Drinking Water"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"50,000 Meals Ready-to-Eat (MREs)"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F">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"Medical"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"5 Mobile Field Hospitals"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"200 First-Aid Trauma Kits"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"Cholera Vaccines"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0">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"Logistics"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"30 Rubber Rescue Boats"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"10 High-clearance Military Trucks"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"Clearing chainsaws"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1">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D2">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D3">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D4">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D5">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"Local Memory - Bohol Earthquake (2013)"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6">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"historical_context"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 devastating Magnitude 7.2 earthquake struck Bohol, destroying centuries-old churches and triggering landslides that isolated mountain towns. Rescue efforts proved that open-field tent cities were necessary because people were terrified of aftershocks collapsing indoor shelters."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7">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"problem"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"disaster_type"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"Earthquake"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"intensity"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"location"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"Visayas"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"proximity_hazard"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"Mountain"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8">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"solution"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D9">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"evacuation_strategy"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"Immediate evacuation to open fields. Strictly cordon off heritage structures and masonry houses. Deploy air assets for isolated mountain barangays."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A">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"shelter_capacity"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20000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B">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"shelter_description"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"Modular tent cities in open areas. Ensure deep-well water access."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C">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"resource_allocation"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DD">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"Survival"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"Air-dropped MREs and Bottled Water"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"10,000 Thermal Blankets"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E">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"Medical"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"Military Field Surgeons"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"Crush-syndrome specialized trauma units"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"Psychological support teams"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F">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"Logistics"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"Military Helicopters (Airlift)"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"Heavy Payloaders to clear landslides"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"Portable cell tower units (COWs)"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0">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E1">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E2">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E3">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E4">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"Local Memory - Metro Manila Monsoon Floods (2012)"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5">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"historical_context"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"Weeks of relentless monsoon rains submerged Metro Manila, paralyzing the capital. Many residents were trapped on their roofs for days. The response highlighted the critical need for early water-level warnings and massive deployments of rubber boats."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6">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"problem"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"disaster_type"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"Flood"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"intensity"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"location"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"Luzon"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"proximity_hazard"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"River"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7">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"solution"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E8">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"evacuation_strategy"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"Targeted evacuation of ground-floor residents in low-lying zones. Activate municipal water pumping stations."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9">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"shelter_capacity"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A">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"shelter_description"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"Elevated public schools and basketball courts. Ground floors must be kept clear."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B">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"resource_allocation"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EC">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"Survival"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"50,000 Hot Meals via community kitchens"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"Portable Water Filtration systems"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D">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"Medical"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"Leptospirosis Prophylaxis (Doxycycline)"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"Tetanus shots"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"First aid for lacerations"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E">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"Logistics"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"50 Rubber Rescue Boats (Outboard motors)"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"Sandbag deployment trucks"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"Water utility repair teams"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F">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F0">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F1">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F2">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F3">
      <w:pPr>
        <w:shd w:fill="121314" w:val="clear"/>
        <w:spacing w:line="240"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starter_base</w:t>
      </w:r>
    </w:p>
    <w:p w:rsidR="00000000" w:rsidDel="00000000" w:rsidP="00000000" w:rsidRDefault="00000000" w:rsidRPr="00000000" w14:paraId="000000F4">
      <w:pPr>
        <w:shd w:fill="121314" w:val="clear"/>
        <w:spacing w:line="240"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5">
      <w:pPr>
        <w:shd w:fill="121314" w:val="clear"/>
        <w:spacing w:line="240"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6">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normalize_solution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solution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7">
      <w:pPr>
        <w:shd w:fill="121314" w:val="clear"/>
        <w:spacing w:line="240"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"""Convert legacy records without dropping resources or changing the source."""</w:t>
      </w:r>
    </w:p>
    <w:p w:rsidR="00000000" w:rsidDel="00000000" w:rsidP="00000000" w:rsidRDefault="00000000" w:rsidRPr="00000000" w14:paraId="000000F8">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copy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deepcopy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solution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9">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capacity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.get(</w:t>
      </w:r>
      <w:r w:rsidDel="00000000" w:rsidR="00000000" w:rsidRPr="00000000">
        <w:rPr>
          <w:rFonts w:ascii="Courier New" w:cs="Courier New" w:eastAsia="Courier New" w:hAnsi="Courier New"/>
          <w:color w:val="a5d6ff"/>
          <w:sz w:val="21"/>
          <w:szCs w:val="21"/>
          <w:rtl w:val="0"/>
        </w:rPr>
        <w:t xml:space="preserve">"shelter_capacity"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A">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isinstance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capacity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B">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capacity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strip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C">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fullmatch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r</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\d</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\d</w:t>
      </w:r>
      <w:r w:rsidDel="00000000" w:rsidR="00000000" w:rsidRPr="00000000">
        <w:rPr>
          <w:rFonts w:ascii="Courier New" w:cs="Courier New" w:eastAsia="Courier New" w:hAnsi="Courier New"/>
          <w:color w:val="d7ba7d"/>
          <w:sz w:val="21"/>
          <w:szCs w:val="21"/>
          <w:rtl w:val="0"/>
        </w:rPr>
        <w:t xml:space="preserve">{1,3}</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\d</w:t>
      </w:r>
      <w:r w:rsidDel="00000000" w:rsidR="00000000" w:rsidRPr="00000000">
        <w:rPr>
          <w:rFonts w:ascii="Courier New" w:cs="Courier New" w:eastAsia="Courier New" w:hAnsi="Courier New"/>
          <w:color w:val="d7ba7d"/>
          <w:sz w:val="21"/>
          <w:szCs w:val="21"/>
          <w:rtl w:val="0"/>
        </w:rPr>
        <w:t xml:space="preserve">{3}</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D">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capacity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replace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E">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F">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match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search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r</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\d[\d</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\s</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beds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displaced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individuals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residents</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0">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match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1">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raise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ValueError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 saved shelter capacity could not be read: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2">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capacity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match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group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replace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3">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.setdefault(</w:t>
      </w:r>
      <w:r w:rsidDel="00000000" w:rsidR="00000000" w:rsidRPr="00000000">
        <w:rPr>
          <w:rFonts w:ascii="Courier New" w:cs="Courier New" w:eastAsia="Courier New" w:hAnsi="Courier New"/>
          <w:color w:val="a5d6ff"/>
          <w:sz w:val="21"/>
          <w:szCs w:val="21"/>
          <w:rtl w:val="0"/>
        </w:rPr>
        <w:t xml:space="preserve">"shelter_capacity_legacy"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4">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.setdefault(</w:t>
      </w:r>
      <w:r w:rsidDel="00000000" w:rsidR="00000000" w:rsidRPr="00000000">
        <w:rPr>
          <w:rFonts w:ascii="Courier New" w:cs="Courier New" w:eastAsia="Courier New" w:hAnsi="Courier New"/>
          <w:color w:val="a5d6ff"/>
          <w:sz w:val="21"/>
          <w:szCs w:val="21"/>
          <w:rtl w:val="0"/>
        </w:rPr>
        <w:t xml:space="preserve">"shelter_description"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match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split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strip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5">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isinstance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capacity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isinstance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capacity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6">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isfinite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capacity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capacity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capacity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capacity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7">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raise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ValueError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"Shelter capacity must be a positive whole number."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8">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"shelter_capacity"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capacity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9">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.setdefault(</w:t>
      </w:r>
      <w:r w:rsidDel="00000000" w:rsidR="00000000" w:rsidRPr="00000000">
        <w:rPr>
          <w:rFonts w:ascii="Courier New" w:cs="Courier New" w:eastAsia="Courier New" w:hAnsi="Courier New"/>
          <w:color w:val="a5d6ff"/>
          <w:sz w:val="21"/>
          <w:szCs w:val="21"/>
          <w:rtl w:val="0"/>
        </w:rPr>
        <w:t xml:space="preserve">"shelter_description"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"Facility details were not recorded."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A">
      <w:pPr>
        <w:shd w:fill="121314" w:val="clear"/>
        <w:spacing w:line="240"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B">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resources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.get(</w:t>
      </w:r>
      <w:r w:rsidDel="00000000" w:rsidR="00000000" w:rsidRPr="00000000">
        <w:rPr>
          <w:rFonts w:ascii="Courier New" w:cs="Courier New" w:eastAsia="Courier New" w:hAnsi="Courier New"/>
          <w:color w:val="a5d6ff"/>
          <w:sz w:val="21"/>
          <w:szCs w:val="21"/>
          <w:rtl w:val="0"/>
        </w:rPr>
        <w:t xml:space="preserve">"resource_allocation"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C">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isinstance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resources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D">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grouped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"Survival"</w:t>
      </w:r>
      <w:r w:rsidDel="00000000" w:rsidR="00000000" w:rsidRPr="00000000">
        <w:rPr>
          <w:rFonts w:ascii="Courier New" w:cs="Courier New" w:eastAsia="Courier New" w:hAnsi="Courier New"/>
          <w:color w:val="bbbebf"/>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"Medical"</w:t>
      </w:r>
      <w:r w:rsidDel="00000000" w:rsidR="00000000" w:rsidRPr="00000000">
        <w:rPr>
          <w:rFonts w:ascii="Courier New" w:cs="Courier New" w:eastAsia="Courier New" w:hAnsi="Courier New"/>
          <w:color w:val="bbbebf"/>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"Logistics"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E">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resources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F">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isinstance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0">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raise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ValueError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"Resource entries must be text."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1">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lower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2">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any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word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word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"food"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"water"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"meal"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"blanket"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3">
      <w:pPr>
        <w:shd w:fill="121314" w:val="clear"/>
        <w:spacing w:line="240"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category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"Survival"</w:t>
      </w:r>
    </w:p>
    <w:p w:rsidR="00000000" w:rsidDel="00000000" w:rsidP="00000000" w:rsidRDefault="00000000" w:rsidRPr="00000000" w14:paraId="00000114">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any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word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word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"medical"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"medicine"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"first aid"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"trauma"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5">
      <w:pPr>
        <w:shd w:fill="121314" w:val="clear"/>
        <w:spacing w:line="240"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category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"Medical"</w:t>
      </w:r>
    </w:p>
    <w:p w:rsidR="00000000" w:rsidDel="00000000" w:rsidP="00000000" w:rsidRDefault="00000000" w:rsidRPr="00000000" w14:paraId="00000116">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any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word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word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"truck"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"vehicle"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"sandbag"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7">
      <w:pPr>
        <w:shd w:fill="121314" w:val="clear"/>
        <w:spacing w:line="240"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category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"Logistics"</w:t>
      </w:r>
    </w:p>
    <w:p w:rsidR="00000000" w:rsidDel="00000000" w:rsidP="00000000" w:rsidRDefault="00000000" w:rsidRPr="00000000" w14:paraId="00000118">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9">
      <w:pPr>
        <w:shd w:fill="121314" w:val="clear"/>
        <w:spacing w:line="240"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category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"Other"</w:t>
      </w:r>
    </w:p>
    <w:p w:rsidR="00000000" w:rsidDel="00000000" w:rsidP="00000000" w:rsidRDefault="00000000" w:rsidRPr="00000000" w14:paraId="0000011A">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grouped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setdefault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category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append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B">
      <w:pPr>
        <w:shd w:fill="121314" w:val="clear"/>
        <w:spacing w:line="240"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resources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grouped</w:t>
      </w:r>
    </w:p>
    <w:p w:rsidR="00000000" w:rsidDel="00000000" w:rsidP="00000000" w:rsidRDefault="00000000" w:rsidRPr="00000000" w14:paraId="0000011C">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isinstance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resources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D">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raise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ValueError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"Resource allocation must be a list or categorized dictionary."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E">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category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"Survival"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"Medical"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"Logistics"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F">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resources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setdefault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category</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20">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category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resources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1">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isinstance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any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isinstance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2">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raise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ValueError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"Each resource category must contain a list of text entries."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3">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resources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category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fromkeys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4">
      <w:pPr>
        <w:shd w:fill="121314" w:val="clear"/>
        <w:spacing w:line="240"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"resource_allocation"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resources</w:t>
      </w:r>
    </w:p>
    <w:p w:rsidR="00000000" w:rsidDel="00000000" w:rsidP="00000000" w:rsidRDefault="00000000" w:rsidRPr="00000000" w14:paraId="00000125">
      <w:pPr>
        <w:shd w:fill="121314" w:val="clear"/>
        <w:spacing w:line="240"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w:t>
      </w:r>
    </w:p>
    <w:p w:rsidR="00000000" w:rsidDel="00000000" w:rsidP="00000000" w:rsidRDefault="00000000" w:rsidRPr="00000000" w14:paraId="00000126">
      <w:pPr>
        <w:shd w:fill="121314" w:val="clear"/>
        <w:spacing w:line="240"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7">
      <w:pPr>
        <w:shd w:fill="121314" w:val="clear"/>
        <w:spacing w:line="240"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8">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load_database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9">
      <w:pPr>
        <w:shd w:fill="121314" w:val="clear"/>
        <w:spacing w:line="240"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"""Migrate older records and add a starter for any missing disaster type."""</w:t>
      </w:r>
    </w:p>
    <w:p w:rsidR="00000000" w:rsidDel="00000000" w:rsidP="00000000" w:rsidRDefault="00000000" w:rsidRPr="00000000" w14:paraId="0000012A">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path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DB_FILE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B">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C">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with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open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DB_FILE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encoding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"utf-8"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D">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original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json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load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file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E">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isinstance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original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F">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raise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ValueError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"The case base must be a JSON list."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0">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1">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original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32">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cases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copy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deepcopy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original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3">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cases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4">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"solution"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normalize_solution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"solution"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5">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"problem"</w:t>
      </w:r>
      <w:r w:rsidDel="00000000" w:rsidR="00000000" w:rsidRPr="00000000">
        <w:rPr>
          <w:rFonts w:ascii="Courier New" w:cs="Courier New" w:eastAsia="Courier New" w:hAnsi="Courier New"/>
          <w:color w:val="bbbebf"/>
          <w:sz w:val="21"/>
          <w:szCs w:val="21"/>
          <w:rtl w:val="0"/>
        </w:rPr>
        <w:t xml:space="preserve">].setdefault(</w:t>
      </w:r>
      <w:r w:rsidDel="00000000" w:rsidR="00000000" w:rsidRPr="00000000">
        <w:rPr>
          <w:rFonts w:ascii="Courier New" w:cs="Courier New" w:eastAsia="Courier New" w:hAnsi="Courier New"/>
          <w:color w:val="a5d6ff"/>
          <w:sz w:val="21"/>
          <w:szCs w:val="21"/>
          <w:rtl w:val="0"/>
        </w:rPr>
        <w:t xml:space="preserve">"proximity_hazard"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6">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present_types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"problem"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"disaster_type"</w:t>
      </w:r>
      <w:r w:rsidDel="00000000" w:rsidR="00000000" w:rsidRPr="00000000">
        <w:rPr>
          <w:rFonts w:ascii="Courier New" w:cs="Courier New" w:eastAsia="Courier New" w:hAnsi="Courier New"/>
          <w:color w:val="bbbebf"/>
          <w:sz w:val="21"/>
          <w:szCs w:val="21"/>
          <w:rtl w:val="0"/>
        </w:rPr>
        <w:t xml:space="preserve">].strip().casefold()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cases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7">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starter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starter_cases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8">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starter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"problem"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"disaster_type"</w:t>
      </w:r>
      <w:r w:rsidDel="00000000" w:rsidR="00000000" w:rsidRPr="00000000">
        <w:rPr>
          <w:rFonts w:ascii="Courier New" w:cs="Courier New" w:eastAsia="Courier New" w:hAnsi="Courier New"/>
          <w:color w:val="bbbebf"/>
          <w:sz w:val="21"/>
          <w:szCs w:val="21"/>
          <w:rtl w:val="0"/>
        </w:rPr>
        <w:t xml:space="preserve">].casefold()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present_types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9">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cases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append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starter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A">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cases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original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B">
      <w:pPr>
        <w:shd w:fill="121314" w:val="clear"/>
        <w:spacing w:line="240" w:lineRule="auto"/>
        <w:jc w:val="both"/>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Keep the user's original records recoverable before the first migration.</w:t>
      </w:r>
    </w:p>
    <w:p w:rsidR="00000000" w:rsidDel="00000000" w:rsidP="00000000" w:rsidRDefault="00000000" w:rsidRPr="00000000" w14:paraId="0000013C">
      <w:pPr>
        <w:shd w:fill="121314" w:val="clear"/>
        <w:spacing w:line="240"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backup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DB_FILE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".legacy.bak"</w:t>
      </w:r>
    </w:p>
    <w:p w:rsidR="00000000" w:rsidDel="00000000" w:rsidP="00000000" w:rsidRDefault="00000000" w:rsidRPr="00000000" w14:paraId="0000013D">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path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backup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E">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shutil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copy2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DB_FILE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backup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F">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save_database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cases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0">
      <w:pPr>
        <w:shd w:fill="121314" w:val="clear"/>
        <w:spacing w:line="240"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cases</w:t>
      </w:r>
    </w:p>
    <w:p w:rsidR="00000000" w:rsidDel="00000000" w:rsidP="00000000" w:rsidRDefault="00000000" w:rsidRPr="00000000" w14:paraId="00000141">
      <w:pPr>
        <w:shd w:fill="121314" w:val="clear"/>
        <w:spacing w:line="240"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2">
      <w:pPr>
        <w:shd w:fill="121314" w:val="clear"/>
        <w:spacing w:line="240"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3">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save_database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case_base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4">
      <w:pPr>
        <w:shd w:fill="121314" w:val="clear"/>
        <w:spacing w:line="240"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"""Replace the database only after the complete JSON has been written."""</w:t>
      </w:r>
    </w:p>
    <w:p w:rsidR="00000000" w:rsidDel="00000000" w:rsidP="00000000" w:rsidRDefault="00000000" w:rsidRPr="00000000" w14:paraId="00000145">
      <w:pPr>
        <w:shd w:fill="121314" w:val="clear"/>
        <w:spacing w:line="240"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temporary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DB_FILE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".tmp"</w:t>
      </w:r>
    </w:p>
    <w:p w:rsidR="00000000" w:rsidDel="00000000" w:rsidP="00000000" w:rsidRDefault="00000000" w:rsidRPr="00000000" w14:paraId="00000146">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with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open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temporary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encoding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"utf-8"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7">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json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dump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case_base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indent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ensure_ascii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allow_nan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8">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replace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temporary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DB_FILE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9">
      <w:pPr>
        <w:shd w:fill="121314" w:val="clear"/>
        <w:spacing w:line="240"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A">
      <w:pPr>
        <w:shd w:fill="121314" w:val="clear"/>
        <w:spacing w:line="240" w:lineRule="auto"/>
        <w:jc w:val="both"/>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w:t>
      </w:r>
    </w:p>
    <w:p w:rsidR="00000000" w:rsidDel="00000000" w:rsidP="00000000" w:rsidRDefault="00000000" w:rsidRPr="00000000" w14:paraId="0000014B">
      <w:pPr>
        <w:shd w:fill="121314" w:val="clear"/>
        <w:spacing w:line="240" w:lineRule="auto"/>
        <w:jc w:val="both"/>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2. INTENSITY &amp; UI HELPERS</w:t>
      </w:r>
    </w:p>
    <w:p w:rsidR="00000000" w:rsidDel="00000000" w:rsidP="00000000" w:rsidRDefault="00000000" w:rsidRPr="00000000" w14:paraId="0000014C">
      <w:pPr>
        <w:shd w:fill="121314" w:val="clear"/>
        <w:spacing w:line="240" w:lineRule="auto"/>
        <w:jc w:val="both"/>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w:t>
      </w:r>
    </w:p>
    <w:p w:rsidR="00000000" w:rsidDel="00000000" w:rsidP="00000000" w:rsidRDefault="00000000" w:rsidRPr="00000000" w14:paraId="0000014D">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display_scale_guide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disaster_type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E">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disaster_type</w:t>
      </w:r>
      <w:r w:rsidDel="00000000" w:rsidR="00000000" w:rsidRPr="00000000">
        <w:rPr>
          <w:rFonts w:ascii="Courier New" w:cs="Courier New" w:eastAsia="Courier New" w:hAnsi="Courier New"/>
          <w:color w:val="bbbebf"/>
          <w:sz w:val="21"/>
          <w:szCs w:val="21"/>
          <w:rtl w:val="0"/>
        </w:rPr>
        <w:t xml:space="preserve">.upper()</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GUIDE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F">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disaster_type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"Earthquake"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0">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4.0 - 5.9 : Light to Moderate (Slight damage to buildings)"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1">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6.0 - 6.9 : Strong (Destructive in populated areas)"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2">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7.0 - 7.9 : Major (Serious damage over large areas)"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3">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8.0+      : Catastrophic (Severe widespread destruction)"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4">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disaster_type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"Typhoon"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5">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1.0 - 2.0 : Signal 1/2 (Minor/Moderate Threat)"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6">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3.0       : Signal 3 (Strong, Winds 121-170 km/h)"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7">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4.0       : Signal 4 (Severe, Winds 171-220 km/h)"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8">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5.0       : Signal 5 (Super Typhoon, Winds &gt; 220 km/h)"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9">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disaster_type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"Flood"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A">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1.0 - 2.0 : Minor/Moderate (Knee-deep, impassable to vehicles)"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B">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3.0       : High (Waist-deep, ground-floor evacuation needed)"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C">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4.0       : Severe (Roof-level, immediate water rescue needed)"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D">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5.0       : Catastrophic (Widespread inundation)"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E">
      <w:pPr>
        <w:shd w:fill="121314" w:val="clear"/>
        <w:spacing w:line="240"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F">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get_intensity_category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disaster_type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intensity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0">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disaster_type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"Earthquake"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1">
      <w:pPr>
        <w:shd w:fill="121314" w:val="clear"/>
        <w:spacing w:line="240"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intensity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"Light to Moderate"</w:t>
      </w:r>
    </w:p>
    <w:p w:rsidR="00000000" w:rsidDel="00000000" w:rsidP="00000000" w:rsidRDefault="00000000" w:rsidRPr="00000000" w14:paraId="00000162">
      <w:pPr>
        <w:shd w:fill="121314" w:val="clear"/>
        <w:spacing w:line="240"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intensity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"Strong"</w:t>
      </w:r>
    </w:p>
    <w:p w:rsidR="00000000" w:rsidDel="00000000" w:rsidP="00000000" w:rsidRDefault="00000000" w:rsidRPr="00000000" w14:paraId="00000163">
      <w:pPr>
        <w:shd w:fill="121314" w:val="clear"/>
        <w:spacing w:line="240"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intensity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"Major"</w:t>
      </w:r>
    </w:p>
    <w:p w:rsidR="00000000" w:rsidDel="00000000" w:rsidP="00000000" w:rsidRDefault="00000000" w:rsidRPr="00000000" w14:paraId="00000164">
      <w:pPr>
        <w:shd w:fill="121314" w:val="clear"/>
        <w:spacing w:line="240"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"Catastrophic"</w:t>
      </w:r>
    </w:p>
    <w:p w:rsidR="00000000" w:rsidDel="00000000" w:rsidP="00000000" w:rsidRDefault="00000000" w:rsidRPr="00000000" w14:paraId="00000165">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disaster_type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"Typhoon"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"Flood"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6">
      <w:pPr>
        <w:shd w:fill="121314" w:val="clear"/>
        <w:spacing w:line="240"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intensity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"Minor to Moderate Threat"</w:t>
      </w:r>
    </w:p>
    <w:p w:rsidR="00000000" w:rsidDel="00000000" w:rsidP="00000000" w:rsidRDefault="00000000" w:rsidRPr="00000000" w14:paraId="00000167">
      <w:pPr>
        <w:shd w:fill="121314" w:val="clear"/>
        <w:spacing w:line="240"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intensity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"High Danger"</w:t>
      </w:r>
    </w:p>
    <w:p w:rsidR="00000000" w:rsidDel="00000000" w:rsidP="00000000" w:rsidRDefault="00000000" w:rsidRPr="00000000" w14:paraId="00000168">
      <w:pPr>
        <w:shd w:fill="121314" w:val="clear"/>
        <w:spacing w:line="240"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intensity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"Severe Threat"</w:t>
      </w:r>
    </w:p>
    <w:p w:rsidR="00000000" w:rsidDel="00000000" w:rsidP="00000000" w:rsidRDefault="00000000" w:rsidRPr="00000000" w14:paraId="00000169">
      <w:pPr>
        <w:shd w:fill="121314" w:val="clear"/>
        <w:spacing w:line="240"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"Catastrophic Level"</w:t>
      </w:r>
    </w:p>
    <w:p w:rsidR="00000000" w:rsidDel="00000000" w:rsidP="00000000" w:rsidRDefault="00000000" w:rsidRPr="00000000" w14:paraId="0000016A">
      <w:pPr>
        <w:shd w:fill="121314" w:val="clear"/>
        <w:spacing w:line="240"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"Unknown"</w:t>
      </w:r>
    </w:p>
    <w:p w:rsidR="00000000" w:rsidDel="00000000" w:rsidP="00000000" w:rsidRDefault="00000000" w:rsidRPr="00000000" w14:paraId="0000016B">
      <w:pPr>
        <w:shd w:fill="121314" w:val="clear"/>
        <w:spacing w:line="240"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C">
      <w:pPr>
        <w:shd w:fill="121314" w:val="clear"/>
        <w:spacing w:line="240" w:lineRule="auto"/>
        <w:jc w:val="both"/>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w:t>
      </w:r>
    </w:p>
    <w:p w:rsidR="00000000" w:rsidDel="00000000" w:rsidP="00000000" w:rsidRDefault="00000000" w:rsidRPr="00000000" w14:paraId="0000016D">
      <w:pPr>
        <w:shd w:fill="121314" w:val="clear"/>
        <w:spacing w:line="240" w:lineRule="auto"/>
        <w:jc w:val="both"/>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3. INTERNET SEARCH FUNCTION (USGS API)</w:t>
      </w:r>
    </w:p>
    <w:p w:rsidR="00000000" w:rsidDel="00000000" w:rsidP="00000000" w:rsidRDefault="00000000" w:rsidRPr="00000000" w14:paraId="0000016E">
      <w:pPr>
        <w:shd w:fill="121314" w:val="clear"/>
        <w:spacing w:line="240" w:lineRule="auto"/>
        <w:jc w:val="both"/>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w:t>
      </w:r>
    </w:p>
    <w:p w:rsidR="00000000" w:rsidDel="00000000" w:rsidP="00000000" w:rsidRDefault="00000000" w:rsidRPr="00000000" w14:paraId="0000016F">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search_internet_for_cases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intensity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0">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[SYSTEM] 🌐 Connecting to the internet... Searching for Magnitude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intensity</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Earthquakes..."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1">
      <w:pPr>
        <w:shd w:fill="121314" w:val="clear"/>
        <w:spacing w:line="240"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url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"https://earthquake.usgs.gov/fdsnws/event/1/query"</w:t>
      </w:r>
    </w:p>
    <w:p w:rsidR="00000000" w:rsidDel="00000000" w:rsidP="00000000" w:rsidRDefault="00000000" w:rsidRPr="00000000" w14:paraId="00000172">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params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"format"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"geojson"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"minmagnitude"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intensity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"limit"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3">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internet_cases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74">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75">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6">
      <w:pPr>
        <w:shd w:fill="121314" w:val="clear"/>
        <w:spacing w:line="240" w:lineRule="auto"/>
        <w:jc w:val="both"/>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Online lookup is optional; the local CBR demonstration needs no packages.</w:t>
      </w:r>
    </w:p>
    <w:p w:rsidR="00000000" w:rsidDel="00000000" w:rsidP="00000000" w:rsidRDefault="00000000" w:rsidRPr="00000000" w14:paraId="00000177">
      <w:pPr>
        <w:shd w:fill="121314" w:val="clear"/>
        <w:spacing w:line="240"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requests</w:t>
      </w:r>
    </w:p>
    <w:p w:rsidR="00000000" w:rsidDel="00000000" w:rsidP="00000000" w:rsidRDefault="00000000" w:rsidRPr="00000000" w14:paraId="00000178">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requests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url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params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params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timeout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9">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raise_for_status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A">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feature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response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json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"features"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B">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props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feature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"properties"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C">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props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"mag"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D">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7E">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7F">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"INTERNET RECORD: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props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'title'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0">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"historical_context"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"USGS reports a Magnitude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mag</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earthquake at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props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'place'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The response below is a classroom template, not an observed response from USGS."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1">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"problem"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"disaster_type"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"Earthquake"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"intensity"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"location"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props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"place"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"proximity_hazard"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2">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"solution"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83">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"evacuation_strategy"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"Immediate open-space evacuation. Do NOT use indoor shelters due to aftershock collapse risks. Establish secure perimeters around damaged high-rises."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4">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"shelter_capacity"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mag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5">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"shelter_description"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"Tent cities in open parks (classroom estimate)."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6">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"resource_allocation"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87">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"Survival"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mag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15000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 Clean Water"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"Portable Sanitation Units"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8">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"Medical"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"Deploy Urban Search &amp; Rescue (USAR)"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"Ambulance fleet for crush injuries"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9">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"Logistics"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"Heavy Excavators for debris"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"Structural Engineers"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A">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8B">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8C">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8D">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internet_cases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append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E">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Arial Unicode MS" w:cs="Arial Unicode MS" w:eastAsia="Arial Unicode MS" w:hAnsi="Arial Unicode MS"/>
          <w:color w:val="a5d6ff"/>
          <w:sz w:val="21"/>
          <w:szCs w:val="21"/>
          <w:rtl w:val="0"/>
        </w:rPr>
        <w:t xml:space="preserve">"[SYSTEM] ✔ Found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internet_cases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real-world records online!"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F">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0">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"[SYSTEM] ⚠️ Internet search failed. Relying only on local memory."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1">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92">
      <w:pPr>
        <w:shd w:fill="121314" w:val="clear"/>
        <w:spacing w:line="240"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internet_cases</w:t>
      </w:r>
    </w:p>
    <w:p w:rsidR="00000000" w:rsidDel="00000000" w:rsidP="00000000" w:rsidRDefault="00000000" w:rsidRPr="00000000" w14:paraId="00000193">
      <w:pPr>
        <w:shd w:fill="121314" w:val="clear"/>
        <w:spacing w:line="240"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4">
      <w:pPr>
        <w:shd w:fill="121314" w:val="clear"/>
        <w:spacing w:line="240" w:lineRule="auto"/>
        <w:jc w:val="both"/>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w:t>
      </w:r>
    </w:p>
    <w:p w:rsidR="00000000" w:rsidDel="00000000" w:rsidP="00000000" w:rsidRDefault="00000000" w:rsidRPr="00000000" w14:paraId="00000195">
      <w:pPr>
        <w:shd w:fill="121314" w:val="clear"/>
        <w:spacing w:line="240" w:lineRule="auto"/>
        <w:jc w:val="both"/>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4. CBR LOGIC: RETRIEVE &amp; ADAPT</w:t>
      </w:r>
    </w:p>
    <w:p w:rsidR="00000000" w:rsidDel="00000000" w:rsidP="00000000" w:rsidRDefault="00000000" w:rsidRPr="00000000" w14:paraId="00000196">
      <w:pPr>
        <w:shd w:fill="121314" w:val="clear"/>
        <w:spacing w:line="240" w:lineRule="auto"/>
        <w:jc w:val="both"/>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w:t>
      </w:r>
    </w:p>
    <w:p w:rsidR="00000000" w:rsidDel="00000000" w:rsidP="00000000" w:rsidRDefault="00000000" w:rsidRPr="00000000" w14:paraId="00000197">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retrieve_similar_case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new_problem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full_case_base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8">
      <w:pPr>
        <w:shd w:fill="121314" w:val="clear"/>
        <w:spacing w:line="240" w:lineRule="auto"/>
        <w:jc w:val="both"/>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best_case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199">
      <w:pPr>
        <w:shd w:fill="121314" w:val="clear"/>
        <w:spacing w:line="240" w:lineRule="auto"/>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highest_score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19A">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9B">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full_case_base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C">
      <w:pPr>
        <w:shd w:fill="121314" w:val="clear"/>
        <w:spacing w:line="240" w:lineRule="auto"/>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score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19D">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past_prob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"problem"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E">
      <w:pPr>
        <w:shd w:fill="121314" w:val="clear"/>
        <w:spacing w:line="240" w:lineRule="auto"/>
        <w:jc w:val="both"/>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Intensities from different disaster scales must never be compared.</w:t>
      </w:r>
    </w:p>
    <w:p w:rsidR="00000000" w:rsidDel="00000000" w:rsidP="00000000" w:rsidRDefault="00000000" w:rsidRPr="00000000" w14:paraId="0000019F">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past_prob</w:t>
      </w:r>
      <w:r w:rsidDel="00000000" w:rsidR="00000000" w:rsidRPr="00000000">
        <w:rPr>
          <w:rFonts w:ascii="Courier New" w:cs="Courier New" w:eastAsia="Courier New" w:hAnsi="Courier New"/>
          <w:color w:val="bbbebf"/>
          <w:sz w:val="21"/>
          <w:szCs w:val="21"/>
          <w:rtl w:val="0"/>
        </w:rPr>
        <w:t xml:space="preserve">.get(</w:t>
      </w:r>
      <w:r w:rsidDel="00000000" w:rsidR="00000000" w:rsidRPr="00000000">
        <w:rPr>
          <w:rFonts w:ascii="Courier New" w:cs="Courier New" w:eastAsia="Courier New" w:hAnsi="Courier New"/>
          <w:color w:val="a5d6ff"/>
          <w:sz w:val="21"/>
          <w:szCs w:val="21"/>
          <w:rtl w:val="0"/>
        </w:rPr>
        <w:t xml:space="preserve">"disaster_type"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).strip().casefold()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new_problem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"disaster_type"</w:t>
      </w:r>
      <w:r w:rsidDel="00000000" w:rsidR="00000000" w:rsidRPr="00000000">
        <w:rPr>
          <w:rFonts w:ascii="Courier New" w:cs="Courier New" w:eastAsia="Courier New" w:hAnsi="Courier New"/>
          <w:color w:val="bbbebf"/>
          <w:sz w:val="21"/>
          <w:szCs w:val="21"/>
          <w:rtl w:val="0"/>
        </w:rPr>
        <w:t xml:space="preserve">].strip().casefold():</w:t>
      </w:r>
    </w:p>
    <w:p w:rsidR="00000000" w:rsidDel="00000000" w:rsidP="00000000" w:rsidRDefault="00000000" w:rsidRPr="00000000" w14:paraId="000001A0">
      <w:pPr>
        <w:shd w:fill="121314" w:val="clear"/>
        <w:spacing w:line="240" w:lineRule="auto"/>
        <w:jc w:val="both"/>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p>
    <w:p w:rsidR="00000000" w:rsidDel="00000000" w:rsidP="00000000" w:rsidRDefault="00000000" w:rsidRPr="00000000" w14:paraId="000001A1">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A2">
      <w:pPr>
        <w:shd w:fill="121314" w:val="clear"/>
        <w:spacing w:line="240" w:lineRule="auto"/>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score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p>
    <w:p w:rsidR="00000000" w:rsidDel="00000000" w:rsidP="00000000" w:rsidRDefault="00000000" w:rsidRPr="00000000" w14:paraId="000001A3">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new_problem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"location"</w:t>
      </w:r>
      <w:r w:rsidDel="00000000" w:rsidR="00000000" w:rsidRPr="00000000">
        <w:rPr>
          <w:rFonts w:ascii="Courier New" w:cs="Courier New" w:eastAsia="Courier New" w:hAnsi="Courier New"/>
          <w:color w:val="bbbebf"/>
          <w:sz w:val="21"/>
          <w:szCs w:val="21"/>
          <w:rtl w:val="0"/>
        </w:rPr>
        <w:t xml:space="preserve">].strip()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new_problem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"location"</w:t>
      </w:r>
      <w:r w:rsidDel="00000000" w:rsidR="00000000" w:rsidRPr="00000000">
        <w:rPr>
          <w:rFonts w:ascii="Courier New" w:cs="Courier New" w:eastAsia="Courier New" w:hAnsi="Courier New"/>
          <w:color w:val="bbbebf"/>
          <w:sz w:val="21"/>
          <w:szCs w:val="21"/>
          <w:rtl w:val="0"/>
        </w:rPr>
        <w:t xml:space="preserve">].strip().lower()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past_prob</w:t>
      </w:r>
      <w:r w:rsidDel="00000000" w:rsidR="00000000" w:rsidRPr="00000000">
        <w:rPr>
          <w:rFonts w:ascii="Courier New" w:cs="Courier New" w:eastAsia="Courier New" w:hAnsi="Courier New"/>
          <w:color w:val="bbbebf"/>
          <w:sz w:val="21"/>
          <w:szCs w:val="21"/>
          <w:rtl w:val="0"/>
        </w:rPr>
        <w:t xml:space="preserve">.get(</w:t>
      </w:r>
      <w:r w:rsidDel="00000000" w:rsidR="00000000" w:rsidRPr="00000000">
        <w:rPr>
          <w:rFonts w:ascii="Courier New" w:cs="Courier New" w:eastAsia="Courier New" w:hAnsi="Courier New"/>
          <w:color w:val="a5d6ff"/>
          <w:sz w:val="21"/>
          <w:szCs w:val="21"/>
          <w:rtl w:val="0"/>
        </w:rPr>
        <w:t xml:space="preserve">"location"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).lower():</w:t>
      </w:r>
    </w:p>
    <w:p w:rsidR="00000000" w:rsidDel="00000000" w:rsidP="00000000" w:rsidRDefault="00000000" w:rsidRPr="00000000" w14:paraId="000001A4">
      <w:pPr>
        <w:shd w:fill="121314" w:val="clear"/>
        <w:spacing w:line="240" w:lineRule="auto"/>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score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p>
    <w:p w:rsidR="00000000" w:rsidDel="00000000" w:rsidP="00000000" w:rsidRDefault="00000000" w:rsidRPr="00000000" w14:paraId="000001A5">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new_problem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"proximity_hazard"</w:t>
      </w:r>
      <w:r w:rsidDel="00000000" w:rsidR="00000000" w:rsidRPr="00000000">
        <w:rPr>
          <w:rFonts w:ascii="Courier New" w:cs="Courier New" w:eastAsia="Courier New" w:hAnsi="Courier New"/>
          <w:color w:val="bbbebf"/>
          <w:sz w:val="21"/>
          <w:szCs w:val="21"/>
          <w:rtl w:val="0"/>
        </w:rPr>
        <w:t xml:space="preserve">].strip().lower()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"none"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new_problem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"proximity_hazard"</w:t>
      </w:r>
      <w:r w:rsidDel="00000000" w:rsidR="00000000" w:rsidRPr="00000000">
        <w:rPr>
          <w:rFonts w:ascii="Courier New" w:cs="Courier New" w:eastAsia="Courier New" w:hAnsi="Courier New"/>
          <w:color w:val="bbbebf"/>
          <w:sz w:val="21"/>
          <w:szCs w:val="21"/>
          <w:rtl w:val="0"/>
        </w:rPr>
        <w:t xml:space="preserve">].strip().lower()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past_prob</w:t>
      </w:r>
      <w:r w:rsidDel="00000000" w:rsidR="00000000" w:rsidRPr="00000000">
        <w:rPr>
          <w:rFonts w:ascii="Courier New" w:cs="Courier New" w:eastAsia="Courier New" w:hAnsi="Courier New"/>
          <w:color w:val="bbbebf"/>
          <w:sz w:val="21"/>
          <w:szCs w:val="21"/>
          <w:rtl w:val="0"/>
        </w:rPr>
        <w:t xml:space="preserve">.get(</w:t>
      </w:r>
      <w:r w:rsidDel="00000000" w:rsidR="00000000" w:rsidRPr="00000000">
        <w:rPr>
          <w:rFonts w:ascii="Courier New" w:cs="Courier New" w:eastAsia="Courier New" w:hAnsi="Courier New"/>
          <w:color w:val="a5d6ff"/>
          <w:sz w:val="21"/>
          <w:szCs w:val="21"/>
          <w:rtl w:val="0"/>
        </w:rPr>
        <w:t xml:space="preserve">"proximity_hazard"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).lower():</w:t>
      </w:r>
    </w:p>
    <w:p w:rsidR="00000000" w:rsidDel="00000000" w:rsidP="00000000" w:rsidRDefault="00000000" w:rsidRPr="00000000" w14:paraId="000001A6">
      <w:pPr>
        <w:shd w:fill="121314" w:val="clear"/>
        <w:spacing w:line="240" w:lineRule="auto"/>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score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1A7">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A8">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intensity_diff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abs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past_prob</w:t>
      </w:r>
      <w:r w:rsidDel="00000000" w:rsidR="00000000" w:rsidRPr="00000000">
        <w:rPr>
          <w:rFonts w:ascii="Courier New" w:cs="Courier New" w:eastAsia="Courier New" w:hAnsi="Courier New"/>
          <w:color w:val="bbbebf"/>
          <w:sz w:val="21"/>
          <w:szCs w:val="21"/>
          <w:rtl w:val="0"/>
        </w:rPr>
        <w:t xml:space="preserve">.get(</w:t>
      </w:r>
      <w:r w:rsidDel="00000000" w:rsidR="00000000" w:rsidRPr="00000000">
        <w:rPr>
          <w:rFonts w:ascii="Courier New" w:cs="Courier New" w:eastAsia="Courier New" w:hAnsi="Courier New"/>
          <w:color w:val="a5d6ff"/>
          <w:sz w:val="21"/>
          <w:szCs w:val="21"/>
          <w:rtl w:val="0"/>
        </w:rPr>
        <w:t xml:space="preserve">"intensity"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new_problem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"intensity"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9">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score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intensity_diff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A">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AB">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score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highest_score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C">
      <w:pPr>
        <w:shd w:fill="121314" w:val="clear"/>
        <w:spacing w:line="240"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highest_score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score</w:t>
      </w:r>
    </w:p>
    <w:p w:rsidR="00000000" w:rsidDel="00000000" w:rsidP="00000000" w:rsidRDefault="00000000" w:rsidRPr="00000000" w14:paraId="000001AD">
      <w:pPr>
        <w:shd w:fill="121314" w:val="clear"/>
        <w:spacing w:line="240"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best_case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case</w:t>
      </w:r>
    </w:p>
    <w:p w:rsidR="00000000" w:rsidDel="00000000" w:rsidP="00000000" w:rsidRDefault="00000000" w:rsidRPr="00000000" w14:paraId="000001AE">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AF">
      <w:pPr>
        <w:shd w:fill="121314" w:val="clear"/>
        <w:spacing w:line="240"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best_case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highest_score</w:t>
      </w:r>
    </w:p>
    <w:p w:rsidR="00000000" w:rsidDel="00000000" w:rsidP="00000000" w:rsidRDefault="00000000" w:rsidRPr="00000000" w14:paraId="000001B0">
      <w:pPr>
        <w:shd w:fill="121314" w:val="clear"/>
        <w:spacing w:line="240"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1">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adapt_solution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retrieved_solution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new_problem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past_problem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2">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new_solution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normalize_solution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retrieved_solution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3">
      <w:pPr>
        <w:shd w:fill="121314" w:val="clear"/>
        <w:spacing w:line="240" w:lineRule="auto"/>
        <w:jc w:val="both"/>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A retained case's previous review does not count as review of this scenario.</w:t>
      </w:r>
    </w:p>
    <w:p w:rsidR="00000000" w:rsidDel="00000000" w:rsidP="00000000" w:rsidRDefault="00000000" w:rsidRPr="00000000" w14:paraId="000001B4">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new_solution</w:t>
      </w:r>
      <w:r w:rsidDel="00000000" w:rsidR="00000000" w:rsidRPr="00000000">
        <w:rPr>
          <w:rFonts w:ascii="Courier New" w:cs="Courier New" w:eastAsia="Courier New" w:hAnsi="Courier New"/>
          <w:color w:val="bbbebf"/>
          <w:sz w:val="21"/>
          <w:szCs w:val="21"/>
          <w:rtl w:val="0"/>
        </w:rPr>
        <w:t xml:space="preserve">.pop(</w:t>
      </w:r>
      <w:r w:rsidDel="00000000" w:rsidR="00000000" w:rsidRPr="00000000">
        <w:rPr>
          <w:rFonts w:ascii="Courier New" w:cs="Courier New" w:eastAsia="Courier New" w:hAnsi="Courier New"/>
          <w:color w:val="a5d6ff"/>
          <w:sz w:val="21"/>
          <w:szCs w:val="21"/>
          <w:rtl w:val="0"/>
        </w:rPr>
        <w:t xml:space="preserve">"capacity_review"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5">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hazard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new_problem</w:t>
      </w:r>
      <w:r w:rsidDel="00000000" w:rsidR="00000000" w:rsidRPr="00000000">
        <w:rPr>
          <w:rFonts w:ascii="Courier New" w:cs="Courier New" w:eastAsia="Courier New" w:hAnsi="Courier New"/>
          <w:color w:val="bbbebf"/>
          <w:sz w:val="21"/>
          <w:szCs w:val="21"/>
          <w:rtl w:val="0"/>
        </w:rPr>
        <w:t xml:space="preserve">.get(</w:t>
      </w:r>
      <w:r w:rsidDel="00000000" w:rsidR="00000000" w:rsidRPr="00000000">
        <w:rPr>
          <w:rFonts w:ascii="Courier New" w:cs="Courier New" w:eastAsia="Courier New" w:hAnsi="Courier New"/>
          <w:color w:val="a5d6ff"/>
          <w:sz w:val="21"/>
          <w:szCs w:val="21"/>
          <w:rtl w:val="0"/>
        </w:rPr>
        <w:t xml:space="preserve">"proximity_hazard"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).lower()</w:t>
      </w:r>
    </w:p>
    <w:p w:rsidR="00000000" w:rsidDel="00000000" w:rsidP="00000000" w:rsidRDefault="00000000" w:rsidRPr="00000000" w14:paraId="000001B6">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B7">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B8">
      <w:pPr>
        <w:shd w:fill="121314" w:val="clear"/>
        <w:spacing w:line="240" w:lineRule="auto"/>
        <w:jc w:val="both"/>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 ADD FRIENDLY TIPS BASE ---</w:t>
      </w:r>
    </w:p>
    <w:p w:rsidR="00000000" w:rsidDel="00000000" w:rsidP="00000000" w:rsidRDefault="00000000" w:rsidRPr="00000000" w14:paraId="000001B9">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friendly_tips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BA">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Pack a 'Go-Bag' with your ID, important documents, medications, and enough food/water for 3 days."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B">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Keep your phone fully charged and have a battery-powered radio ready for local announcements."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C">
      <w:pPr>
        <w:shd w:fill="121314" w:val="clear"/>
        <w:spacing w:line="240"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Check on your neighbors, especially the elderly or those with disabilities, to ensure they have a plan."</w:t>
      </w:r>
    </w:p>
    <w:p w:rsidR="00000000" w:rsidDel="00000000" w:rsidP="00000000" w:rsidRDefault="00000000" w:rsidRPr="00000000" w14:paraId="000001BD">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BE">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BF">
      <w:pPr>
        <w:shd w:fill="121314" w:val="clear"/>
        <w:spacing w:line="240" w:lineRule="auto"/>
        <w:jc w:val="both"/>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1. Numeric capacity adaptation: the 50% increase is a classroom rule.</w:t>
      </w:r>
    </w:p>
    <w:p w:rsidR="00000000" w:rsidDel="00000000" w:rsidP="00000000" w:rsidRDefault="00000000" w:rsidRPr="00000000" w14:paraId="000001C0">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original_capacity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new_solution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"shelter_capacity"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1">
      <w:pPr>
        <w:shd w:fill="121314" w:val="clear"/>
        <w:spacing w:line="240" w:lineRule="auto"/>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increase_applied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new_problem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"intensity"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past_problem</w:t>
      </w:r>
      <w:r w:rsidDel="00000000" w:rsidR="00000000" w:rsidRPr="00000000">
        <w:rPr>
          <w:rFonts w:ascii="Courier New" w:cs="Courier New" w:eastAsia="Courier New" w:hAnsi="Courier New"/>
          <w:color w:val="bbbebf"/>
          <w:sz w:val="21"/>
          <w:szCs w:val="21"/>
          <w:rtl w:val="0"/>
        </w:rPr>
        <w:t xml:space="preserve">.get(</w:t>
      </w:r>
      <w:r w:rsidDel="00000000" w:rsidR="00000000" w:rsidRPr="00000000">
        <w:rPr>
          <w:rFonts w:ascii="Courier New" w:cs="Courier New" w:eastAsia="Courier New" w:hAnsi="Courier New"/>
          <w:color w:val="a5d6ff"/>
          <w:sz w:val="21"/>
          <w:szCs w:val="21"/>
          <w:rtl w:val="0"/>
        </w:rPr>
        <w:t xml:space="preserve">"intensity"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p>
    <w:p w:rsidR="00000000" w:rsidDel="00000000" w:rsidP="00000000" w:rsidRDefault="00000000" w:rsidRPr="00000000" w14:paraId="000001C2">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increase_applied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3">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new_solution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"evacuation_strategy"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CRITICAL UPGRADE: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new_solution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"evacuation_strategy"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4">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new_solution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"shelter_capacity"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ceil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original_capacity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5">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new_solution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"capacity_adaptation"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C6">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"original_capacity"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original_capacity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7">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"recommended_capacity"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new_solution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"shelter_capacity"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8">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"increase_percent"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increase_applied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9">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"rule"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"Increase by 50% when intensity exceeds the past case by more than 1.0; round up."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A">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CB">
      <w:pPr>
        <w:shd w:fill="121314" w:val="clear"/>
        <w:spacing w:line="240"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C">
      <w:pPr>
        <w:shd w:fill="121314" w:val="clear"/>
        <w:spacing w:line="240" w:lineRule="auto"/>
        <w:jc w:val="both"/>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2. Add specific tips and protocols based on Disaster Type</w:t>
      </w:r>
    </w:p>
    <w:p w:rsidR="00000000" w:rsidDel="00000000" w:rsidP="00000000" w:rsidRDefault="00000000" w:rsidRPr="00000000" w14:paraId="000001CD">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new_problem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"disaster_type"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"Flood"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E">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friendly_tips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append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Unplug all electrical appliances and move valuables to the second floor or higher ground."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F">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friendly_tips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append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Avoid wading through floodwaters! They can carry diseases like Leptospirosis or hide dangerous debris."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0">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new_problem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"disaster_type"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"Earthquake"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1">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friendly_tips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append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Practice 'Drop, Cover, and Hold On' away from glass windows and heavy furniture."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2">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friendly_tips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append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Keep your shoes near your bed in case you need to evacuate over broken glass at night."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3">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new_problem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"disaster_type"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"Typhoon"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4">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friendly_tips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append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Secure loose outdoor items (like potted plants or chairs) that could become flying debris in high winds."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5">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friendly_tips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append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Avoid using candles for light if the power goes out to prevent fire hazards; stick to flashlights."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6">
      <w:pPr>
        <w:shd w:fill="121314" w:val="clear"/>
        <w:spacing w:line="240"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7">
      <w:pPr>
        <w:shd w:fill="121314" w:val="clear"/>
        <w:spacing w:line="240" w:lineRule="auto"/>
        <w:jc w:val="both"/>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3. Hazard Proximity Protocols</w:t>
      </w:r>
    </w:p>
    <w:p w:rsidR="00000000" w:rsidDel="00000000" w:rsidP="00000000" w:rsidRDefault="00000000" w:rsidRPr="00000000" w14:paraId="000001D8">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"coast"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hazard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hazard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"ocean"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hazard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"beach"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hazard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9">
      <w:pPr>
        <w:shd w:fill="121314" w:val="clear"/>
        <w:spacing w:line="240"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new_solution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"evacuation_strategy"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 [COASTAL PROTOCOL]: Enforce a 5-kilometer no-entry zone from the shoreline."</w:t>
      </w:r>
    </w:p>
    <w:p w:rsidR="00000000" w:rsidDel="00000000" w:rsidP="00000000" w:rsidRDefault="00000000" w:rsidRPr="00000000" w14:paraId="000001DA">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new_solution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"resource_allocation"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"Logistics"</w:t>
      </w:r>
      <w:r w:rsidDel="00000000" w:rsidR="00000000" w:rsidRPr="00000000">
        <w:rPr>
          <w:rFonts w:ascii="Courier New" w:cs="Courier New" w:eastAsia="Courier New" w:hAnsi="Courier New"/>
          <w:color w:val="bbbebf"/>
          <w:sz w:val="21"/>
          <w:szCs w:val="21"/>
          <w:rtl w:val="0"/>
        </w:rPr>
        <w:t xml:space="preserve">].extend([</w:t>
      </w:r>
      <w:r w:rsidDel="00000000" w:rsidR="00000000" w:rsidRPr="00000000">
        <w:rPr>
          <w:rFonts w:ascii="Courier New" w:cs="Courier New" w:eastAsia="Courier New" w:hAnsi="Courier New"/>
          <w:color w:val="a5d6ff"/>
          <w:sz w:val="21"/>
          <w:szCs w:val="21"/>
          <w:rtl w:val="0"/>
        </w:rPr>
        <w:t xml:space="preserve">"Coast Guard Marine Vessels"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B">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friendly_tips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append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Since you are near the coast, find an evacuation center that is inland and at least 3 stories high to avoid storm surges or tsunamis."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C">
      <w:pPr>
        <w:shd w:fill="121314" w:val="clear"/>
        <w:spacing w:line="240"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D">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"river"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hazard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"dam"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hazard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"lake"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hazard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E">
      <w:pPr>
        <w:shd w:fill="121314" w:val="clear"/>
        <w:spacing w:line="240"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new_solution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"evacuation_strategy"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 [RIVERINE PROTOCOL]: Monitor upstream water levels. Evacuate communities within 1km of riverbanks."</w:t>
      </w:r>
    </w:p>
    <w:p w:rsidR="00000000" w:rsidDel="00000000" w:rsidP="00000000" w:rsidRDefault="00000000" w:rsidRPr="00000000" w14:paraId="000001DF">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new_solution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"resource_allocation"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"Logistics"</w:t>
      </w:r>
      <w:r w:rsidDel="00000000" w:rsidR="00000000" w:rsidRPr="00000000">
        <w:rPr>
          <w:rFonts w:ascii="Courier New" w:cs="Courier New" w:eastAsia="Courier New" w:hAnsi="Courier New"/>
          <w:color w:val="bbbebf"/>
          <w:sz w:val="21"/>
          <w:szCs w:val="21"/>
          <w:rtl w:val="0"/>
        </w:rPr>
        <w:t xml:space="preserve">].extend([</w:t>
      </w:r>
      <w:r w:rsidDel="00000000" w:rsidR="00000000" w:rsidRPr="00000000">
        <w:rPr>
          <w:rFonts w:ascii="Courier New" w:cs="Courier New" w:eastAsia="Courier New" w:hAnsi="Courier New"/>
          <w:color w:val="a5d6ff"/>
          <w:sz w:val="21"/>
          <w:szCs w:val="21"/>
          <w:rtl w:val="0"/>
        </w:rPr>
        <w:t xml:space="preserve">"Motorized Rubber Boats"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"Sandbags"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0">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friendly_tips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append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Avoid crossing river bridges. Flash floods can wash bridges away in seconds without warning."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1">
      <w:pPr>
        <w:shd w:fill="121314" w:val="clear"/>
        <w:spacing w:line="240"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E2">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"mountain"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hazard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"slope"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hazard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"hill"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hazard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3">
      <w:pPr>
        <w:shd w:fill="121314" w:val="clear"/>
        <w:spacing w:line="240"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new_solution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"evacuation_strategy"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 [MOUNTAIN PROTOCOL]: Activate landslide early warning systems."</w:t>
      </w:r>
    </w:p>
    <w:p w:rsidR="00000000" w:rsidDel="00000000" w:rsidP="00000000" w:rsidRDefault="00000000" w:rsidRPr="00000000" w14:paraId="000001E4">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new_solution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"resource_allocation"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"Logistics"</w:t>
      </w:r>
      <w:r w:rsidDel="00000000" w:rsidR="00000000" w:rsidRPr="00000000">
        <w:rPr>
          <w:rFonts w:ascii="Courier New" w:cs="Courier New" w:eastAsia="Courier New" w:hAnsi="Courier New"/>
          <w:color w:val="bbbebf"/>
          <w:sz w:val="21"/>
          <w:szCs w:val="21"/>
          <w:rtl w:val="0"/>
        </w:rPr>
        <w:t xml:space="preserve">].extend([</w:t>
      </w:r>
      <w:r w:rsidDel="00000000" w:rsidR="00000000" w:rsidRPr="00000000">
        <w:rPr>
          <w:rFonts w:ascii="Courier New" w:cs="Courier New" w:eastAsia="Courier New" w:hAnsi="Courier New"/>
          <w:color w:val="a5d6ff"/>
          <w:sz w:val="21"/>
          <w:szCs w:val="21"/>
          <w:rtl w:val="0"/>
        </w:rPr>
        <w:t xml:space="preserve">"Heavy Payloaders and Earth-movers (Clearing)"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5">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friendly_tips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append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Be alert for unusual sounds like trees cracking or boulders knocking together, which might indicate an impending landslide."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6">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E7">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"fault"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hazard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"volcano"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hazard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8">
      <w:pPr>
        <w:shd w:fill="121314" w:val="clear"/>
        <w:spacing w:line="240"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new_solution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"evacuation_strategy"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 [SEISMIC PROTOCOL]: Establish a permanent danger zone. Shut down local gas lines immediately."</w:t>
      </w:r>
    </w:p>
    <w:p w:rsidR="00000000" w:rsidDel="00000000" w:rsidP="00000000" w:rsidRDefault="00000000" w:rsidRPr="00000000" w14:paraId="000001E9">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friendly_tips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append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Know the exact location of your nearest open-space evacuation area (like a park or empty field) far away from tall buildings."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A">
      <w:pPr>
        <w:shd w:fill="121314" w:val="clear"/>
        <w:spacing w:line="240"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EB">
      <w:pPr>
        <w:shd w:fill="121314" w:val="clear"/>
        <w:spacing w:line="240"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new_solution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"friendly_tips"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friendly_tips</w:t>
      </w:r>
    </w:p>
    <w:p w:rsidR="00000000" w:rsidDel="00000000" w:rsidP="00000000" w:rsidRDefault="00000000" w:rsidRPr="00000000" w14:paraId="000001EC">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category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new_solution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"resource_allocation"</w:t>
      </w:r>
      <w:r w:rsidDel="00000000" w:rsidR="00000000" w:rsidRPr="00000000">
        <w:rPr>
          <w:rFonts w:ascii="Courier New" w:cs="Courier New" w:eastAsia="Courier New" w:hAnsi="Courier New"/>
          <w:color w:val="bbbebf"/>
          <w:sz w:val="21"/>
          <w:szCs w:val="21"/>
          <w:rtl w:val="0"/>
        </w:rPr>
        <w:t xml:space="preserve">].items():</w:t>
      </w:r>
    </w:p>
    <w:p w:rsidR="00000000" w:rsidDel="00000000" w:rsidP="00000000" w:rsidRDefault="00000000" w:rsidRPr="00000000" w14:paraId="000001ED">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new_solution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"resource_allocation"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category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fromkeys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E">
      <w:pPr>
        <w:shd w:fill="121314" w:val="clear"/>
        <w:spacing w:line="240"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new_solution</w:t>
      </w:r>
    </w:p>
    <w:p w:rsidR="00000000" w:rsidDel="00000000" w:rsidP="00000000" w:rsidRDefault="00000000" w:rsidRPr="00000000" w14:paraId="000001EF">
      <w:pPr>
        <w:shd w:fill="121314" w:val="clear"/>
        <w:spacing w:line="240"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F0">
      <w:pPr>
        <w:shd w:fill="121314" w:val="clear"/>
        <w:spacing w:line="240"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F1">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review_solution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solution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2">
      <w:pPr>
        <w:shd w:fill="121314" w:val="clear"/>
        <w:spacing w:line="240"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"""Let the user accept or revise capacity before the retain stage."""</w:t>
      </w:r>
    </w:p>
    <w:p w:rsidR="00000000" w:rsidDel="00000000" w:rsidP="00000000" w:rsidRDefault="00000000" w:rsidRPr="00000000" w14:paraId="000001F3">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reviewed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copy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deepcopy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solution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4">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recommended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reviewed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"shelter_capacity"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5">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--- 4. REVIEW AND REVISE SHELTER CAPACITY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6">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"Recommended capacity: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recommended</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beds"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7">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8">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answer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"Press Enter to accept, or enter a revised whole number of beds (e.g., 8000): "</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strip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9">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answer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A">
      <w:pPr>
        <w:shd w:fill="121314" w:val="clear"/>
        <w:spacing w:line="240"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final_capacity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recommended</w:t>
      </w:r>
    </w:p>
    <w:p w:rsidR="00000000" w:rsidDel="00000000" w:rsidP="00000000" w:rsidRDefault="00000000" w:rsidRPr="00000000" w14:paraId="000001FB">
      <w:pPr>
        <w:shd w:fill="121314" w:val="clear"/>
        <w:spacing w:line="240" w:lineRule="auto"/>
        <w:jc w:val="both"/>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p>
    <w:p w:rsidR="00000000" w:rsidDel="00000000" w:rsidP="00000000" w:rsidRDefault="00000000" w:rsidRPr="00000000" w14:paraId="000001FC">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fullmatch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r</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0-9</w:t>
      </w:r>
      <w:r w:rsidDel="00000000" w:rsidR="00000000" w:rsidRPr="00000000">
        <w:rPr>
          <w:rFonts w:ascii="Courier New" w:cs="Courier New" w:eastAsia="Courier New" w:hAnsi="Courier New"/>
          <w:color w:val="79c0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answer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answer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answer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D">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final_capacity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answer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E">
      <w:pPr>
        <w:shd w:fill="121314" w:val="clear"/>
        <w:spacing w:line="240" w:lineRule="auto"/>
        <w:jc w:val="both"/>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p>
    <w:p w:rsidR="00000000" w:rsidDel="00000000" w:rsidP="00000000" w:rsidRDefault="00000000" w:rsidRPr="00000000" w14:paraId="000001FF">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"Please enter a positive whole number, or press Enter to accept."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0">
      <w:pPr>
        <w:shd w:fill="121314" w:val="clear"/>
        <w:spacing w:line="240"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reviewed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"shelter_capacity"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final_capacity</w:t>
      </w:r>
    </w:p>
    <w:p w:rsidR="00000000" w:rsidDel="00000000" w:rsidP="00000000" w:rsidRDefault="00000000" w:rsidRPr="00000000" w14:paraId="00000201">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reviewed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"capacity_review"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02">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"recommended_capacity"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recommended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3">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"final_capacity"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final_capacity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4">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"status"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"revised"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final_capacity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recommended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"accepted"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5">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06">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Arial Unicode MS" w:cs="Arial Unicode MS" w:eastAsia="Arial Unicode MS" w:hAnsi="Arial Unicode MS"/>
          <w:color w:val="a5d6ff"/>
          <w:sz w:val="21"/>
          <w:szCs w:val="21"/>
          <w:rtl w:val="0"/>
        </w:rPr>
        <w:t xml:space="preserve">"[✔] Reviewed final shelter capacity: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final_capacity</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beds"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7">
      <w:pPr>
        <w:shd w:fill="121314" w:val="clear"/>
        <w:spacing w:line="240"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reviewed</w:t>
      </w:r>
    </w:p>
    <w:p w:rsidR="00000000" w:rsidDel="00000000" w:rsidP="00000000" w:rsidRDefault="00000000" w:rsidRPr="00000000" w14:paraId="00000208">
      <w:pPr>
        <w:shd w:fill="121314" w:val="clear"/>
        <w:spacing w:line="240"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09">
      <w:pPr>
        <w:shd w:fill="121314" w:val="clear"/>
        <w:spacing w:line="240" w:lineRule="auto"/>
        <w:jc w:val="both"/>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w:t>
      </w:r>
    </w:p>
    <w:p w:rsidR="00000000" w:rsidDel="00000000" w:rsidP="00000000" w:rsidRDefault="00000000" w:rsidRPr="00000000" w14:paraId="0000020A">
      <w:pPr>
        <w:shd w:fill="121314" w:val="clear"/>
        <w:spacing w:line="240" w:lineRule="auto"/>
        <w:jc w:val="both"/>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5. MAIN INTERACTIVE PROGRAM</w:t>
      </w:r>
    </w:p>
    <w:p w:rsidR="00000000" w:rsidDel="00000000" w:rsidP="00000000" w:rsidRDefault="00000000" w:rsidRPr="00000000" w14:paraId="0000020B">
      <w:pPr>
        <w:shd w:fill="121314" w:val="clear"/>
        <w:spacing w:line="240" w:lineRule="auto"/>
        <w:jc w:val="both"/>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w:t>
      </w:r>
    </w:p>
    <w:p w:rsidR="00000000" w:rsidDel="00000000" w:rsidP="00000000" w:rsidRDefault="00000000" w:rsidRPr="00000000" w14:paraId="0000020C">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D">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E">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 HELPFUL DISASTER RESPONSE &amp; COMMUNITY GUIDE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F">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0">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11">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"Classroom CBR demonstration; capacity changes use a project-defined rule."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2">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3">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local_database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load_database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4">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OSError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ValueError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KeyError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TypeError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error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5">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"Could not load the case base: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error</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6">
      <w:pPr>
        <w:shd w:fill="121314" w:val="clear"/>
        <w:spacing w:line="240" w:lineRule="auto"/>
        <w:jc w:val="both"/>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217">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"Hello! I have loaded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local_database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past disaster records to help keep your community safe."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8">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19">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A">
      <w:pPr>
        <w:shd w:fill="121314" w:val="clear"/>
        <w:spacing w:line="240" w:lineRule="auto"/>
        <w:jc w:val="both"/>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 PHASE 1: NEW PROBLEM DESCRIPTION ---</w:t>
      </w:r>
    </w:p>
    <w:p w:rsidR="00000000" w:rsidDel="00000000" w:rsidP="00000000" w:rsidRDefault="00000000" w:rsidRPr="00000000" w14:paraId="0000021B">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--- 1. TELL ME ABOUT THE SITUATION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C">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d_type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"What kind of disaster are we preparing for? (Earthquake, Typhoon, Flood): "</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strip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capitalize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D">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d_type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"Earthquake"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"Typhoon"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"Flood"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E">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"Please choose Earthquake, Typhoon, or Flood."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F">
      <w:pPr>
        <w:shd w:fill="121314" w:val="clear"/>
        <w:spacing w:line="240" w:lineRule="auto"/>
        <w:jc w:val="both"/>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p>
    <w:p w:rsidR="00000000" w:rsidDel="00000000" w:rsidP="00000000" w:rsidRDefault="00000000" w:rsidRPr="00000000" w14:paraId="00000220">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loc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"Where is this happening? (e.g., Luzon, Visayas, Mindanao): "</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strip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1">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loc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2">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"Please enter a location."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3">
      <w:pPr>
        <w:shd w:fill="121314" w:val="clear"/>
        <w:spacing w:line="240" w:lineRule="auto"/>
        <w:jc w:val="both"/>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p>
    <w:p w:rsidR="00000000" w:rsidDel="00000000" w:rsidP="00000000" w:rsidRDefault="00000000" w:rsidRPr="00000000" w14:paraId="00000224">
      <w:pPr>
        <w:shd w:fill="121314" w:val="clear"/>
        <w:spacing w:line="240"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hazard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"Is the area near any specific hazards? (e.g., Coastline, River, Mountain, None): "</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strip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"None"</w:t>
      </w:r>
    </w:p>
    <w:p w:rsidR="00000000" w:rsidDel="00000000" w:rsidP="00000000" w:rsidRDefault="00000000" w:rsidRPr="00000000" w14:paraId="00000225">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26">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display_scale_guide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d_type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7">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8">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intensity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Enter the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d_type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Intensity Level (Number):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9">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ValueError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A">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"Oops! That doesn't look like a valid number. Let's try again."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B">
      <w:pPr>
        <w:shd w:fill="121314" w:val="clear"/>
        <w:spacing w:line="240" w:lineRule="auto"/>
        <w:jc w:val="both"/>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p>
    <w:p w:rsidR="00000000" w:rsidDel="00000000" w:rsidP="00000000" w:rsidRDefault="00000000" w:rsidRPr="00000000" w14:paraId="0000022C">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isfinite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intensity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intensity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D">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"Please enter a finite, positive intensity."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E">
      <w:pPr>
        <w:shd w:fill="121314" w:val="clear"/>
        <w:spacing w:line="240" w:lineRule="auto"/>
        <w:jc w:val="both"/>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p>
    <w:p w:rsidR="00000000" w:rsidDel="00000000" w:rsidP="00000000" w:rsidRDefault="00000000" w:rsidRPr="00000000" w14:paraId="0000022F">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d_type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"Typhoon"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"Flood"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intensity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0">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"For this demonstration, Typhoon and Flood levels must be between 1 and 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1">
      <w:pPr>
        <w:shd w:fill="121314" w:val="clear"/>
        <w:spacing w:line="240" w:lineRule="auto"/>
        <w:jc w:val="both"/>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p>
    <w:p w:rsidR="00000000" w:rsidDel="00000000" w:rsidP="00000000" w:rsidRDefault="00000000" w:rsidRPr="00000000" w14:paraId="00000232">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33">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category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get_intensity_category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d_type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intensity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4">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35">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36">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Arial Unicode MS" w:cs="Arial Unicode MS" w:eastAsia="Arial Unicode MS" w:hAnsi="Arial Unicode MS"/>
          <w:color w:val="a5d6ff"/>
          <w:sz w:val="21"/>
          <w:szCs w:val="21"/>
          <w:rtl w:val="0"/>
        </w:rPr>
        <w:t xml:space="preserve">[✔] NEW PROBLEM DESCRIPTION:"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7">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    Disaster: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d_type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 Location: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loc</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 Intensity: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intensity</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category</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 Hazard: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hazard</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8">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39">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new_event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3A">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"disaster_type"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d_type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B">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"intensity"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intensity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C">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"location"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loc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D">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"category"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category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E">
      <w:pPr>
        <w:shd w:fill="121314" w:val="clear"/>
        <w:spacing w:line="240"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"proximity_hazard"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hazard</w:t>
      </w:r>
    </w:p>
    <w:p w:rsidR="00000000" w:rsidDel="00000000" w:rsidP="00000000" w:rsidRDefault="00000000" w:rsidRPr="00000000" w14:paraId="0000023F">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40">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41">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search_pool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copy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deepcopy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local_database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2">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d_type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"Earthquake"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3">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search_pool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extend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search_internet_for_cases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intensity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4">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45">
      <w:pPr>
        <w:shd w:fill="121314" w:val="clear"/>
        <w:spacing w:line="240" w:lineRule="auto"/>
        <w:jc w:val="both"/>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 PHASE 2: RETRIEVED SIMILAR CASE ---</w:t>
      </w:r>
    </w:p>
    <w:p w:rsidR="00000000" w:rsidDel="00000000" w:rsidP="00000000" w:rsidRDefault="00000000" w:rsidRPr="00000000" w14:paraId="00000246">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--- 2. ANALYZING PAST EXPERIENCES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7">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similar_case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score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retrieve_similar_case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new_event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search_pool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8">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similar_case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9">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"No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d_type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cases are available. A different disaster type will not be reused."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A">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"Try another scenario? (y/n): "</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strip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lower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B">
      <w:pPr>
        <w:shd w:fill="121314" w:val="clear"/>
        <w:spacing w:line="240" w:lineRule="auto"/>
        <w:jc w:val="both"/>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p>
    <w:p w:rsidR="00000000" w:rsidDel="00000000" w:rsidP="00000000" w:rsidRDefault="00000000" w:rsidRPr="00000000" w14:paraId="0000024C">
      <w:pPr>
        <w:shd w:fill="121314" w:val="clear"/>
        <w:spacing w:line="240" w:lineRule="auto"/>
        <w:jc w:val="both"/>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p>
    <w:p w:rsidR="00000000" w:rsidDel="00000000" w:rsidP="00000000" w:rsidRDefault="00000000" w:rsidRPr="00000000" w14:paraId="0000024D">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4E">
      <w:pPr>
        <w:shd w:fill="121314" w:val="clear"/>
        <w:spacing w:line="240" w:lineRule="auto"/>
        <w:jc w:val="both"/>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RUBRIC REQUIREMENT: "Retrieved similar case" &amp; "Similarity score or ranking"</w:t>
      </w:r>
    </w:p>
    <w:p w:rsidR="00000000" w:rsidDel="00000000" w:rsidP="00000000" w:rsidRDefault="00000000" w:rsidRPr="00000000" w14:paraId="0000024F">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Arial Unicode MS" w:cs="Arial Unicode MS" w:eastAsia="Arial Unicode MS" w:hAnsi="Arial Unicode MS"/>
          <w:color w:val="a5d6ff"/>
          <w:sz w:val="21"/>
          <w:szCs w:val="21"/>
          <w:rtl w:val="0"/>
        </w:rPr>
        <w:t xml:space="preserve">"✔ Most Similar Past Case Found: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similar_case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0">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Arial Unicode MS" w:cs="Arial Unicode MS" w:eastAsia="Arial Unicode MS" w:hAnsi="Arial Unicode MS"/>
          <w:color w:val="a5d6ff"/>
          <w:sz w:val="21"/>
          <w:szCs w:val="21"/>
          <w:rtl w:val="0"/>
        </w:rPr>
        <w:t xml:space="preserve">"✔ Similarity Score: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score</w:t>
      </w:r>
      <w:r w:rsidDel="00000000" w:rsidR="00000000" w:rsidRPr="00000000">
        <w:rPr>
          <w:rFonts w:ascii="Courier New" w:cs="Courier New" w:eastAsia="Courier New" w:hAnsi="Courier New"/>
          <w:color w:val="ff7b72"/>
          <w:sz w:val="21"/>
          <w:szCs w:val="21"/>
          <w:rtl w:val="0"/>
        </w:rPr>
        <w:t xml:space="preserve">:.2f}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1">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52">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history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similar_case</w:t>
      </w:r>
      <w:r w:rsidDel="00000000" w:rsidR="00000000" w:rsidRPr="00000000">
        <w:rPr>
          <w:rFonts w:ascii="Courier New" w:cs="Courier New" w:eastAsia="Courier New" w:hAnsi="Courier New"/>
          <w:color w:val="bbbebf"/>
          <w:sz w:val="21"/>
          <w:szCs w:val="21"/>
          <w:rtl w:val="0"/>
        </w:rPr>
        <w:t xml:space="preserve">.get(</w:t>
      </w:r>
      <w:r w:rsidDel="00000000" w:rsidR="00000000" w:rsidRPr="00000000">
        <w:rPr>
          <w:rFonts w:ascii="Courier New" w:cs="Courier New" w:eastAsia="Courier New" w:hAnsi="Courier New"/>
          <w:color w:val="a5d6ff"/>
          <w:sz w:val="21"/>
          <w:szCs w:val="21"/>
          <w:rtl w:val="0"/>
        </w:rPr>
        <w:t xml:space="preserve">"historical_context"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"We don't have a detailed historical story for this specific case yet, but we will use its data!"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3">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What happened back then:</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history</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4">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55">
      <w:pPr>
        <w:shd w:fill="121314" w:val="clear"/>
        <w:spacing w:line="240" w:lineRule="auto"/>
        <w:jc w:val="both"/>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 PHASE 3: ADAPTED FINAL SOLUTION ---</w:t>
      </w:r>
    </w:p>
    <w:p w:rsidR="00000000" w:rsidDel="00000000" w:rsidP="00000000" w:rsidRDefault="00000000" w:rsidRPr="00000000" w14:paraId="00000256">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--- 3. RECOMMENDED RESPONSE &amp; COMMUNITY PLAN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7">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final_solution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adapt_solution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similar_case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"solution"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new_event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similar_case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"problem"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8">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59">
      <w:pPr>
        <w:shd w:fill="121314" w:val="clear"/>
        <w:spacing w:line="240" w:lineRule="auto"/>
        <w:jc w:val="both"/>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#"Adapted final solution" (evacuation, capacity, resources)</w:t>
      </w:r>
    </w:p>
    <w:p w:rsidR="00000000" w:rsidDel="00000000" w:rsidP="00000000" w:rsidRDefault="00000000" w:rsidRPr="00000000" w14:paraId="0000025A">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PROPOSED EVACUATION STRATEGY (ADAPTED):"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B">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final_solution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'evacuation_strategy'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C">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5D">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SHELTER CAPACITY &amp; FACILITIES (ADAPTED):"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E">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calculation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final_solution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"capacity_adaptation"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F">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   Original capacity: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calculation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'original_capacity'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beds"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0">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   Recommended capacity: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final_solution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'shelter_capacity'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beds"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1">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   Capacity increase: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calculation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'increase_percent'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(project rule)"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2">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   Facilities: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final_solution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'shelter_description'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3">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64">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EMERGENCY RESOURCES TO DEPLOY (ADAPTED):"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5">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isinstance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final_solution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'resource_allocation'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6">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category_name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final_solution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'resource_allocation'</w:t>
      </w:r>
      <w:r w:rsidDel="00000000" w:rsidR="00000000" w:rsidRPr="00000000">
        <w:rPr>
          <w:rFonts w:ascii="Courier New" w:cs="Courier New" w:eastAsia="Courier New" w:hAnsi="Courier New"/>
          <w:color w:val="bbbebf"/>
          <w:sz w:val="21"/>
          <w:szCs w:val="21"/>
          <w:rtl w:val="0"/>
        </w:rPr>
        <w:t xml:space="preserve">].items():</w:t>
      </w:r>
    </w:p>
    <w:p w:rsidR="00000000" w:rsidDel="00000000" w:rsidP="00000000" w:rsidRDefault="00000000" w:rsidRPr="00000000" w14:paraId="00000267">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category_name</w:t>
      </w:r>
      <w:r w:rsidDel="00000000" w:rsidR="00000000" w:rsidRPr="00000000">
        <w:rPr>
          <w:rFonts w:ascii="Courier New" w:cs="Courier New" w:eastAsia="Courier New" w:hAnsi="Courier New"/>
          <w:color w:val="bbbebf"/>
          <w:sz w:val="21"/>
          <w:szCs w:val="21"/>
          <w:rtl w:val="0"/>
        </w:rPr>
        <w:t xml:space="preserve">.upper()</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8">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9">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A">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6B">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FRIENDLY TIPS &amp; GUIDE FOR THE COMMUNITY:"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C">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tip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final_solution</w:t>
      </w:r>
      <w:r w:rsidDel="00000000" w:rsidR="00000000" w:rsidRPr="00000000">
        <w:rPr>
          <w:rFonts w:ascii="Courier New" w:cs="Courier New" w:eastAsia="Courier New" w:hAnsi="Courier New"/>
          <w:color w:val="bbbebf"/>
          <w:sz w:val="21"/>
          <w:szCs w:val="21"/>
          <w:rtl w:val="0"/>
        </w:rPr>
        <w:t xml:space="preserve">.get(</w:t>
      </w:r>
      <w:r w:rsidDel="00000000" w:rsidR="00000000" w:rsidRPr="00000000">
        <w:rPr>
          <w:rFonts w:ascii="Courier New" w:cs="Courier New" w:eastAsia="Courier New" w:hAnsi="Courier New"/>
          <w:color w:val="a5d6ff"/>
          <w:sz w:val="21"/>
          <w:szCs w:val="21"/>
          <w:rtl w:val="0"/>
        </w:rPr>
        <w:t xml:space="preserve">"friendly_tips"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6D">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tip</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E">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6F">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final_solution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review_solution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final_solution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0">
      <w:pPr>
        <w:shd w:fill="121314" w:val="clear"/>
        <w:spacing w:line="240"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71">
      <w:pPr>
        <w:shd w:fill="121314" w:val="clear"/>
        <w:spacing w:line="240" w:lineRule="auto"/>
        <w:jc w:val="both"/>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 PHASE 5: RETAIN THE USER-REVIEWED SOLUTION ---</w:t>
      </w:r>
    </w:p>
    <w:p w:rsidR="00000000" w:rsidDel="00000000" w:rsidP="00000000" w:rsidRDefault="00000000" w:rsidRPr="00000000" w14:paraId="00000272">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--- 5. SYSTEM LEARNING PHASE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3">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"Would you like me to save this reviewed plan to my permanent memory? (y/n): "</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strip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lower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4">
      <w:pPr>
        <w:shd w:fill="121314" w:val="clear"/>
        <w:spacing w:line="240"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new_id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"Local Memory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d_type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in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loc</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intensity</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275">
      <w:pPr>
        <w:shd w:fill="121314" w:val="clear"/>
        <w:spacing w:line="240"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new_history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"Classroom scenario: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category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lower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d_type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in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loc</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near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hazard</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The user reviewed the proposed shelter capacity; actual disaster outcomes have not been recorded."</w:t>
      </w:r>
    </w:p>
    <w:p w:rsidR="00000000" w:rsidDel="00000000" w:rsidP="00000000" w:rsidRDefault="00000000" w:rsidRPr="00000000" w14:paraId="00000276">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77">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local_database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append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8">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new_id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9">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"historical_context"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new_history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A">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"problem"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new_event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B">
      <w:pPr>
        <w:shd w:fill="121314" w:val="clear"/>
        <w:spacing w:line="240"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"solution"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final_solution</w:t>
      </w:r>
    </w:p>
    <w:p w:rsidR="00000000" w:rsidDel="00000000" w:rsidP="00000000" w:rsidRDefault="00000000" w:rsidRPr="00000000" w14:paraId="0000027C">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7D">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save_database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local_database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E">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7F">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80">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Arial Unicode MS" w:cs="Arial Unicode MS" w:eastAsia="Arial Unicode MS" w:hAnsi="Arial Unicode MS"/>
          <w:color w:val="a5d6ff"/>
          <w:sz w:val="21"/>
          <w:szCs w:val="21"/>
          <w:rtl w:val="0"/>
        </w:rPr>
        <w:t xml:space="preserve">[✔] Awesome! Successfully saved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new_id</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(New Case Saved)."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1">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Arial Unicode MS" w:cs="Arial Unicode MS" w:eastAsia="Arial Unicode MS" w:hAnsi="Arial Unicode MS"/>
          <w:color w:val="a5d6ff"/>
          <w:sz w:val="21"/>
          <w:szCs w:val="21"/>
          <w:rtl w:val="0"/>
        </w:rPr>
        <w:t xml:space="preserve">"[✔] Saved reviewed shelter capacity: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final_solution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'shelter_capacity'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beds"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2">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83">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84">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Arial Unicode MS" w:cs="Arial Unicode MS" w:eastAsia="Arial Unicode MS" w:hAnsi="Arial Unicode MS"/>
          <w:color w:val="a5d6ff"/>
          <w:sz w:val="21"/>
          <w:szCs w:val="21"/>
          <w:rtl w:val="0"/>
        </w:rPr>
        <w:t xml:space="preserve">[✔] UPDATED CASE LIST IN DATABASE:"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5">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local_database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6">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case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7">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88">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Do you need to analyze another disaster scenario? (y/n): "</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strip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lower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9">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Stay safe out there! Shutting down system.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A">
      <w:pPr>
        <w:shd w:fill="121314" w:val="clear"/>
        <w:spacing w:line="240" w:lineRule="auto"/>
        <w:jc w:val="both"/>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p>
    <w:p w:rsidR="00000000" w:rsidDel="00000000" w:rsidP="00000000" w:rsidRDefault="00000000" w:rsidRPr="00000000" w14:paraId="0000028B">
      <w:pPr>
        <w:shd w:fill="121314" w:val="clear"/>
        <w:spacing w:line="240"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8C">
      <w:pPr>
        <w:shd w:fill="121314" w:val="clear"/>
        <w:spacing w:line="240"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__name__</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"__main__"</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D">
      <w:pPr>
        <w:shd w:fill="121314" w:val="clear"/>
        <w:spacing w:line="240" w:lineRule="auto"/>
        <w:jc w:val="both"/>
        <w:rPr>
          <w:sz w:val="28"/>
          <w:szCs w:val="28"/>
        </w:rPr>
        <w:sectPr>
          <w:headerReference r:id="rId7" w:type="default"/>
          <w:headerReference r:id="rId8" w:type="first"/>
          <w:footerReference r:id="rId9" w:type="default"/>
          <w:pgSz w:h="15840" w:w="12240" w:orient="portrait"/>
          <w:pgMar w:bottom="1440" w:top="1440" w:left="1440" w:right="1440" w:header="720" w:footer="978"/>
          <w:pgNumType w:start="1"/>
          <w:titlePg w:val="1"/>
        </w:sect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28E">
      <w:pPr>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8F">
      <w:pPr>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90">
      <w:pPr>
        <w:jc w:val="both"/>
        <w:rPr>
          <w:rFonts w:ascii="Arial Narrow" w:cs="Arial Narrow" w:eastAsia="Arial Narrow" w:hAnsi="Arial Narrow"/>
        </w:rPr>
      </w:pPr>
      <w:r w:rsidDel="00000000" w:rsidR="00000000" w:rsidRPr="00000000">
        <w:rPr>
          <w:rtl w:val="0"/>
        </w:rPr>
      </w:r>
    </w:p>
    <w:sectPr>
      <w:type w:val="continuous"/>
      <w:pgSz w:h="15840" w:w="12240" w:orient="portrait"/>
      <w:pgMar w:bottom="1440" w:top="1440" w:left="1440" w:right="1440" w:header="720" w:footer="97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Courier New"/>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righ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80"/>
      </w:tabs>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CS0065 – Intelligent Systems</w:t>
      <w:tab/>
      <w:t xml:space="preserve"> </w:t>
      <w:tab/>
      <w:t xml:space="preserve">Page </w:t>
    </w:r>
    <w:r w:rsidDel="00000000" w:rsidR="00000000" w:rsidRPr="00000000">
      <w:rPr>
        <w:rFonts w:ascii="Arial Narrow" w:cs="Arial Narrow" w:eastAsia="Arial Narrow" w:hAnsi="Arial Narrow"/>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 of </w:t>
    </w:r>
    <w:r w:rsidDel="00000000" w:rsidR="00000000" w:rsidRPr="00000000">
      <w:rPr>
        <w:rFonts w:ascii="Arial Narrow" w:cs="Arial Narrow" w:eastAsia="Arial Narrow" w:hAnsi="Arial Narrow"/>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90"/>
      </w:tabs>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27700" cy="737235"/>
          <wp:effectExtent b="0" l="0" r="0" t="0"/>
          <wp:docPr descr="../../../../../FEU%20Tech%20Seal%20and%20Logo/FEU%20TECH%20one%20liner.png" id="4" name="image1.png"/>
          <a:graphic>
            <a:graphicData uri="http://schemas.openxmlformats.org/drawingml/2006/picture">
              <pic:pic>
                <pic:nvPicPr>
                  <pic:cNvPr descr="../../../../../FEU%20Tech%20Seal%20and%20Logo/FEU%20TECH%20one%20liner.png" id="0" name="image1.png"/>
                  <pic:cNvPicPr preferRelativeResize="0"/>
                </pic:nvPicPr>
                <pic:blipFill>
                  <a:blip r:embed="rId1"/>
                  <a:srcRect b="0" l="0" r="0" t="0"/>
                  <a:stretch>
                    <a:fillRect/>
                  </a:stretch>
                </pic:blipFill>
                <pic:spPr>
                  <a:xfrm>
                    <a:off x="0" y="0"/>
                    <a:ext cx="5727700" cy="73723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
    <w:lvl w:ilvl="0">
      <w:start w:val="1"/>
      <w:numFmt w:val="decimal"/>
      <w:lvlText w:val="%1."/>
      <w:lvlJc w:val="left"/>
      <w:pPr>
        <w:ind w:left="810" w:hanging="360"/>
      </w:pPr>
      <w:rPr>
        <w:vertAlign w:val="baseline"/>
      </w:rPr>
    </w:lvl>
    <w:lvl w:ilvl="1">
      <w:start w:val="1"/>
      <w:numFmt w:val="lowerLetter"/>
      <w:lvlText w:val="%2."/>
      <w:lvlJc w:val="left"/>
      <w:pPr>
        <w:ind w:left="1530" w:hanging="360"/>
      </w:pPr>
      <w:rPr>
        <w:vertAlign w:val="baseline"/>
      </w:rPr>
    </w:lvl>
    <w:lvl w:ilvl="2">
      <w:start w:val="1"/>
      <w:numFmt w:val="lowerRoman"/>
      <w:lvlText w:val="%3."/>
      <w:lvlJc w:val="right"/>
      <w:pPr>
        <w:ind w:left="2250" w:hanging="180"/>
      </w:pPr>
      <w:rPr>
        <w:vertAlign w:val="baseline"/>
      </w:rPr>
    </w:lvl>
    <w:lvl w:ilvl="3">
      <w:start w:val="1"/>
      <w:numFmt w:val="decimal"/>
      <w:lvlText w:val="%4."/>
      <w:lvlJc w:val="left"/>
      <w:pPr>
        <w:ind w:left="2970" w:hanging="360"/>
      </w:pPr>
      <w:rPr>
        <w:vertAlign w:val="baseline"/>
      </w:rPr>
    </w:lvl>
    <w:lvl w:ilvl="4">
      <w:start w:val="1"/>
      <w:numFmt w:val="lowerLetter"/>
      <w:lvlText w:val="%5."/>
      <w:lvlJc w:val="left"/>
      <w:pPr>
        <w:ind w:left="3690" w:hanging="360"/>
      </w:pPr>
      <w:rPr>
        <w:vertAlign w:val="baseline"/>
      </w:rPr>
    </w:lvl>
    <w:lvl w:ilvl="5">
      <w:start w:val="1"/>
      <w:numFmt w:val="lowerRoman"/>
      <w:lvlText w:val="%6."/>
      <w:lvlJc w:val="right"/>
      <w:pPr>
        <w:ind w:left="4410" w:hanging="180"/>
      </w:pPr>
      <w:rPr>
        <w:vertAlign w:val="baseline"/>
      </w:rPr>
    </w:lvl>
    <w:lvl w:ilvl="6">
      <w:start w:val="1"/>
      <w:numFmt w:val="decimal"/>
      <w:lvlText w:val="%7."/>
      <w:lvlJc w:val="left"/>
      <w:pPr>
        <w:ind w:left="5130" w:hanging="360"/>
      </w:pPr>
      <w:rPr>
        <w:vertAlign w:val="baseline"/>
      </w:rPr>
    </w:lvl>
    <w:lvl w:ilvl="7">
      <w:start w:val="1"/>
      <w:numFmt w:val="lowerLetter"/>
      <w:lvlText w:val="%8."/>
      <w:lvlJc w:val="left"/>
      <w:pPr>
        <w:ind w:left="5850" w:hanging="360"/>
      </w:pPr>
      <w:rPr>
        <w:vertAlign w:val="baseline"/>
      </w:rPr>
    </w:lvl>
    <w:lvl w:ilvl="8">
      <w:start w:val="1"/>
      <w:numFmt w:val="lowerRoman"/>
      <w:lvlText w:val="%9."/>
      <w:lvlJc w:val="right"/>
      <w:pPr>
        <w:ind w:left="6570" w:hanging="180"/>
      </w:pPr>
      <w:rPr>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
    <w:lvl w:ilvl="0">
      <w:start w:val="1"/>
      <w:numFmt w:val="bullet"/>
      <w:lvlText w:val="●"/>
      <w:lvlJc w:val="left"/>
      <w:pPr>
        <w:ind w:left="900" w:hanging="360"/>
      </w:pPr>
      <w:rPr>
        <w:rFonts w:ascii="Noto Sans Symbols" w:cs="Noto Sans Symbols" w:eastAsia="Noto Sans Symbols" w:hAnsi="Noto Sans Symbols"/>
        <w:vertAlign w:val="baseline"/>
      </w:rPr>
    </w:lvl>
    <w:lvl w:ilvl="1">
      <w:start w:val="1"/>
      <w:numFmt w:val="bullet"/>
      <w:lvlText w:val="o"/>
      <w:lvlJc w:val="left"/>
      <w:pPr>
        <w:ind w:left="1620" w:hanging="360"/>
      </w:pPr>
      <w:rPr>
        <w:rFonts w:ascii="Courier New" w:cs="Courier New" w:eastAsia="Courier New" w:hAnsi="Courier New"/>
        <w:vertAlign w:val="baseline"/>
      </w:rPr>
    </w:lvl>
    <w:lvl w:ilvl="2">
      <w:start w:val="1"/>
      <w:numFmt w:val="bullet"/>
      <w:lvlText w:val="▪"/>
      <w:lvlJc w:val="left"/>
      <w:pPr>
        <w:ind w:left="2340" w:hanging="360"/>
      </w:pPr>
      <w:rPr>
        <w:rFonts w:ascii="Noto Sans Symbols" w:cs="Noto Sans Symbols" w:eastAsia="Noto Sans Symbols" w:hAnsi="Noto Sans Symbols"/>
        <w:vertAlign w:val="baseline"/>
      </w:rPr>
    </w:lvl>
    <w:lvl w:ilvl="3">
      <w:start w:val="1"/>
      <w:numFmt w:val="bullet"/>
      <w:lvlText w:val="●"/>
      <w:lvlJc w:val="left"/>
      <w:pPr>
        <w:ind w:left="3060" w:hanging="360"/>
      </w:pPr>
      <w:rPr>
        <w:rFonts w:ascii="Noto Sans Symbols" w:cs="Noto Sans Symbols" w:eastAsia="Noto Sans Symbols" w:hAnsi="Noto Sans Symbols"/>
        <w:vertAlign w:val="baseline"/>
      </w:rPr>
    </w:lvl>
    <w:lvl w:ilvl="4">
      <w:start w:val="1"/>
      <w:numFmt w:val="bullet"/>
      <w:lvlText w:val="o"/>
      <w:lvlJc w:val="left"/>
      <w:pPr>
        <w:ind w:left="3780" w:hanging="360"/>
      </w:pPr>
      <w:rPr>
        <w:rFonts w:ascii="Courier New" w:cs="Courier New" w:eastAsia="Courier New" w:hAnsi="Courier New"/>
        <w:vertAlign w:val="baseline"/>
      </w:rPr>
    </w:lvl>
    <w:lvl w:ilvl="5">
      <w:start w:val="1"/>
      <w:numFmt w:val="bullet"/>
      <w:lvlText w:val="▪"/>
      <w:lvlJc w:val="left"/>
      <w:pPr>
        <w:ind w:left="4500" w:hanging="360"/>
      </w:pPr>
      <w:rPr>
        <w:rFonts w:ascii="Noto Sans Symbols" w:cs="Noto Sans Symbols" w:eastAsia="Noto Sans Symbols" w:hAnsi="Noto Sans Symbols"/>
        <w:vertAlign w:val="baseline"/>
      </w:rPr>
    </w:lvl>
    <w:lvl w:ilvl="6">
      <w:start w:val="1"/>
      <w:numFmt w:val="bullet"/>
      <w:lvlText w:val="●"/>
      <w:lvlJc w:val="left"/>
      <w:pPr>
        <w:ind w:left="5220" w:hanging="360"/>
      </w:pPr>
      <w:rPr>
        <w:rFonts w:ascii="Noto Sans Symbols" w:cs="Noto Sans Symbols" w:eastAsia="Noto Sans Symbols" w:hAnsi="Noto Sans Symbols"/>
        <w:vertAlign w:val="baseline"/>
      </w:rPr>
    </w:lvl>
    <w:lvl w:ilvl="7">
      <w:start w:val="1"/>
      <w:numFmt w:val="bullet"/>
      <w:lvlText w:val="o"/>
      <w:lvlJc w:val="left"/>
      <w:pPr>
        <w:ind w:left="5940" w:hanging="360"/>
      </w:pPr>
      <w:rPr>
        <w:rFonts w:ascii="Courier New" w:cs="Courier New" w:eastAsia="Courier New" w:hAnsi="Courier New"/>
        <w:vertAlign w:val="baseline"/>
      </w:rPr>
    </w:lvl>
    <w:lvl w:ilvl="8">
      <w:start w:val="1"/>
      <w:numFmt w:val="bullet"/>
      <w:lvlText w:val="▪"/>
      <w:lvlJc w:val="left"/>
      <w:pPr>
        <w:ind w:left="666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900" w:hanging="360"/>
      </w:pPr>
      <w:rPr>
        <w:rFonts w:ascii="Noto Sans Symbols" w:cs="Noto Sans Symbols" w:eastAsia="Noto Sans Symbols" w:hAnsi="Noto Sans Symbols"/>
        <w:vertAlign w:val="baseline"/>
      </w:rPr>
    </w:lvl>
    <w:lvl w:ilvl="1">
      <w:start w:val="1"/>
      <w:numFmt w:val="bullet"/>
      <w:lvlText w:val="o"/>
      <w:lvlJc w:val="left"/>
      <w:pPr>
        <w:ind w:left="1620" w:hanging="360"/>
      </w:pPr>
      <w:rPr>
        <w:rFonts w:ascii="Courier New" w:cs="Courier New" w:eastAsia="Courier New" w:hAnsi="Courier New"/>
        <w:vertAlign w:val="baseline"/>
      </w:rPr>
    </w:lvl>
    <w:lvl w:ilvl="2">
      <w:start w:val="1"/>
      <w:numFmt w:val="bullet"/>
      <w:lvlText w:val="▪"/>
      <w:lvlJc w:val="left"/>
      <w:pPr>
        <w:ind w:left="2340" w:hanging="360"/>
      </w:pPr>
      <w:rPr>
        <w:rFonts w:ascii="Noto Sans Symbols" w:cs="Noto Sans Symbols" w:eastAsia="Noto Sans Symbols" w:hAnsi="Noto Sans Symbols"/>
        <w:vertAlign w:val="baseline"/>
      </w:rPr>
    </w:lvl>
    <w:lvl w:ilvl="3">
      <w:start w:val="1"/>
      <w:numFmt w:val="bullet"/>
      <w:lvlText w:val="●"/>
      <w:lvlJc w:val="left"/>
      <w:pPr>
        <w:ind w:left="3060" w:hanging="360"/>
      </w:pPr>
      <w:rPr>
        <w:rFonts w:ascii="Noto Sans Symbols" w:cs="Noto Sans Symbols" w:eastAsia="Noto Sans Symbols" w:hAnsi="Noto Sans Symbols"/>
        <w:vertAlign w:val="baseline"/>
      </w:rPr>
    </w:lvl>
    <w:lvl w:ilvl="4">
      <w:start w:val="1"/>
      <w:numFmt w:val="bullet"/>
      <w:lvlText w:val="o"/>
      <w:lvlJc w:val="left"/>
      <w:pPr>
        <w:ind w:left="3780" w:hanging="360"/>
      </w:pPr>
      <w:rPr>
        <w:rFonts w:ascii="Courier New" w:cs="Courier New" w:eastAsia="Courier New" w:hAnsi="Courier New"/>
        <w:vertAlign w:val="baseline"/>
      </w:rPr>
    </w:lvl>
    <w:lvl w:ilvl="5">
      <w:start w:val="1"/>
      <w:numFmt w:val="bullet"/>
      <w:lvlText w:val="▪"/>
      <w:lvlJc w:val="left"/>
      <w:pPr>
        <w:ind w:left="4500" w:hanging="360"/>
      </w:pPr>
      <w:rPr>
        <w:rFonts w:ascii="Noto Sans Symbols" w:cs="Noto Sans Symbols" w:eastAsia="Noto Sans Symbols" w:hAnsi="Noto Sans Symbols"/>
        <w:vertAlign w:val="baseline"/>
      </w:rPr>
    </w:lvl>
    <w:lvl w:ilvl="6">
      <w:start w:val="1"/>
      <w:numFmt w:val="bullet"/>
      <w:lvlText w:val="●"/>
      <w:lvlJc w:val="left"/>
      <w:pPr>
        <w:ind w:left="5220" w:hanging="360"/>
      </w:pPr>
      <w:rPr>
        <w:rFonts w:ascii="Noto Sans Symbols" w:cs="Noto Sans Symbols" w:eastAsia="Noto Sans Symbols" w:hAnsi="Noto Sans Symbols"/>
        <w:vertAlign w:val="baseline"/>
      </w:rPr>
    </w:lvl>
    <w:lvl w:ilvl="7">
      <w:start w:val="1"/>
      <w:numFmt w:val="bullet"/>
      <w:lvlText w:val="o"/>
      <w:lvlJc w:val="left"/>
      <w:pPr>
        <w:ind w:left="5940" w:hanging="360"/>
      </w:pPr>
      <w:rPr>
        <w:rFonts w:ascii="Courier New" w:cs="Courier New" w:eastAsia="Courier New" w:hAnsi="Courier New"/>
        <w:vertAlign w:val="baseline"/>
      </w:rPr>
    </w:lvl>
    <w:lvl w:ilvl="8">
      <w:start w:val="1"/>
      <w:numFmt w:val="bullet"/>
      <w:lvlText w:val="▪"/>
      <w:lvlJc w:val="left"/>
      <w:pPr>
        <w:ind w:left="6660" w:hanging="360"/>
      </w:pPr>
      <w:rPr>
        <w:rFonts w:ascii="Noto Sans Symbols" w:cs="Noto Sans Symbols" w:eastAsia="Noto Sans Symbols" w:hAnsi="Noto Sans Symbols"/>
        <w:vertAlign w:val="baseline"/>
      </w:rPr>
    </w:lvl>
  </w:abstractNum>
  <w:abstractNum w:abstractNumId="9">
    <w:lvl w:ilvl="0">
      <w:start w:val="1"/>
      <w:numFmt w:val="upperRoman"/>
      <w:lvlText w:val="%1."/>
      <w:lvlJc w:val="left"/>
      <w:pPr>
        <w:ind w:left="360" w:hanging="360"/>
      </w:pPr>
      <w:rPr>
        <w:b w:val="1"/>
        <w:bCs w:val="1"/>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0"/>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lvl w:ilvl="0">
      <w:start w:val="1"/>
      <w:numFmt w:val="bullet"/>
      <w:lvlText w:val="●"/>
      <w:lvlJc w:val="left"/>
      <w:pPr>
        <w:ind w:left="1620" w:hanging="360"/>
      </w:pPr>
      <w:rPr>
        <w:rFonts w:ascii="Noto Sans Symbols" w:cs="Noto Sans Symbols" w:eastAsia="Noto Sans Symbols" w:hAnsi="Noto Sans Symbols"/>
        <w:vertAlign w:val="baseline"/>
      </w:rPr>
    </w:lvl>
    <w:lvl w:ilvl="1">
      <w:start w:val="1"/>
      <w:numFmt w:val="bullet"/>
      <w:lvlText w:val="o"/>
      <w:lvlJc w:val="left"/>
      <w:pPr>
        <w:ind w:left="2340" w:hanging="360"/>
      </w:pPr>
      <w:rPr>
        <w:rFonts w:ascii="Courier New" w:cs="Courier New" w:eastAsia="Courier New" w:hAnsi="Courier New"/>
        <w:vertAlign w:val="baseline"/>
      </w:rPr>
    </w:lvl>
    <w:lvl w:ilvl="2">
      <w:start w:val="1"/>
      <w:numFmt w:val="bullet"/>
      <w:lvlText w:val="▪"/>
      <w:lvlJc w:val="left"/>
      <w:pPr>
        <w:ind w:left="3060" w:hanging="360"/>
      </w:pPr>
      <w:rPr>
        <w:rFonts w:ascii="Noto Sans Symbols" w:cs="Noto Sans Symbols" w:eastAsia="Noto Sans Symbols" w:hAnsi="Noto Sans Symbols"/>
        <w:vertAlign w:val="baseline"/>
      </w:rPr>
    </w:lvl>
    <w:lvl w:ilvl="3">
      <w:start w:val="1"/>
      <w:numFmt w:val="bullet"/>
      <w:lvlText w:val="●"/>
      <w:lvlJc w:val="left"/>
      <w:pPr>
        <w:ind w:left="3780" w:hanging="360"/>
      </w:pPr>
      <w:rPr>
        <w:rFonts w:ascii="Noto Sans Symbols" w:cs="Noto Sans Symbols" w:eastAsia="Noto Sans Symbols" w:hAnsi="Noto Sans Symbols"/>
        <w:vertAlign w:val="baseline"/>
      </w:rPr>
    </w:lvl>
    <w:lvl w:ilvl="4">
      <w:start w:val="1"/>
      <w:numFmt w:val="bullet"/>
      <w:lvlText w:val="o"/>
      <w:lvlJc w:val="left"/>
      <w:pPr>
        <w:ind w:left="4500" w:hanging="360"/>
      </w:pPr>
      <w:rPr>
        <w:rFonts w:ascii="Courier New" w:cs="Courier New" w:eastAsia="Courier New" w:hAnsi="Courier New"/>
        <w:vertAlign w:val="baseline"/>
      </w:rPr>
    </w:lvl>
    <w:lvl w:ilvl="5">
      <w:start w:val="1"/>
      <w:numFmt w:val="bullet"/>
      <w:lvlText w:val="▪"/>
      <w:lvlJc w:val="left"/>
      <w:pPr>
        <w:ind w:left="5220" w:hanging="360"/>
      </w:pPr>
      <w:rPr>
        <w:rFonts w:ascii="Noto Sans Symbols" w:cs="Noto Sans Symbols" w:eastAsia="Noto Sans Symbols" w:hAnsi="Noto Sans Symbols"/>
        <w:vertAlign w:val="baseline"/>
      </w:rPr>
    </w:lvl>
    <w:lvl w:ilvl="6">
      <w:start w:val="1"/>
      <w:numFmt w:val="bullet"/>
      <w:lvlText w:val="●"/>
      <w:lvlJc w:val="left"/>
      <w:pPr>
        <w:ind w:left="5940" w:hanging="360"/>
      </w:pPr>
      <w:rPr>
        <w:rFonts w:ascii="Noto Sans Symbols" w:cs="Noto Sans Symbols" w:eastAsia="Noto Sans Symbols" w:hAnsi="Noto Sans Symbols"/>
        <w:vertAlign w:val="baseline"/>
      </w:rPr>
    </w:lvl>
    <w:lvl w:ilvl="7">
      <w:start w:val="1"/>
      <w:numFmt w:val="bullet"/>
      <w:lvlText w:val="o"/>
      <w:lvlJc w:val="left"/>
      <w:pPr>
        <w:ind w:left="6660" w:hanging="360"/>
      </w:pPr>
      <w:rPr>
        <w:rFonts w:ascii="Courier New" w:cs="Courier New" w:eastAsia="Courier New" w:hAnsi="Courier New"/>
        <w:vertAlign w:val="baseline"/>
      </w:rPr>
    </w:lvl>
    <w:lvl w:ilvl="8">
      <w:start w:val="1"/>
      <w:numFmt w:val="bullet"/>
      <w:lvlText w:val="▪"/>
      <w:lvlJc w:val="left"/>
      <w:pPr>
        <w:ind w:left="738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900" w:hanging="360"/>
      </w:pPr>
      <w:rPr>
        <w:rFonts w:ascii="Noto Sans Symbols" w:cs="Noto Sans Symbols" w:eastAsia="Noto Sans Symbols" w:hAnsi="Noto Sans Symbols"/>
        <w:vertAlign w:val="baseline"/>
      </w:rPr>
    </w:lvl>
    <w:lvl w:ilvl="1">
      <w:start w:val="1"/>
      <w:numFmt w:val="bullet"/>
      <w:lvlText w:val="o"/>
      <w:lvlJc w:val="left"/>
      <w:pPr>
        <w:ind w:left="1620" w:hanging="360"/>
      </w:pPr>
      <w:rPr>
        <w:rFonts w:ascii="Courier New" w:cs="Courier New" w:eastAsia="Courier New" w:hAnsi="Courier New"/>
        <w:vertAlign w:val="baseline"/>
      </w:rPr>
    </w:lvl>
    <w:lvl w:ilvl="2">
      <w:start w:val="1"/>
      <w:numFmt w:val="bullet"/>
      <w:lvlText w:val="▪"/>
      <w:lvlJc w:val="left"/>
      <w:pPr>
        <w:ind w:left="2340" w:hanging="360"/>
      </w:pPr>
      <w:rPr>
        <w:rFonts w:ascii="Noto Sans Symbols" w:cs="Noto Sans Symbols" w:eastAsia="Noto Sans Symbols" w:hAnsi="Noto Sans Symbols"/>
        <w:vertAlign w:val="baseline"/>
      </w:rPr>
    </w:lvl>
    <w:lvl w:ilvl="3">
      <w:start w:val="1"/>
      <w:numFmt w:val="bullet"/>
      <w:lvlText w:val="●"/>
      <w:lvlJc w:val="left"/>
      <w:pPr>
        <w:ind w:left="3060" w:hanging="360"/>
      </w:pPr>
      <w:rPr>
        <w:rFonts w:ascii="Noto Sans Symbols" w:cs="Noto Sans Symbols" w:eastAsia="Noto Sans Symbols" w:hAnsi="Noto Sans Symbols"/>
        <w:vertAlign w:val="baseline"/>
      </w:rPr>
    </w:lvl>
    <w:lvl w:ilvl="4">
      <w:start w:val="1"/>
      <w:numFmt w:val="bullet"/>
      <w:lvlText w:val="o"/>
      <w:lvlJc w:val="left"/>
      <w:pPr>
        <w:ind w:left="3780" w:hanging="360"/>
      </w:pPr>
      <w:rPr>
        <w:rFonts w:ascii="Courier New" w:cs="Courier New" w:eastAsia="Courier New" w:hAnsi="Courier New"/>
        <w:vertAlign w:val="baseline"/>
      </w:rPr>
    </w:lvl>
    <w:lvl w:ilvl="5">
      <w:start w:val="1"/>
      <w:numFmt w:val="bullet"/>
      <w:lvlText w:val="▪"/>
      <w:lvlJc w:val="left"/>
      <w:pPr>
        <w:ind w:left="4500" w:hanging="360"/>
      </w:pPr>
      <w:rPr>
        <w:rFonts w:ascii="Noto Sans Symbols" w:cs="Noto Sans Symbols" w:eastAsia="Noto Sans Symbols" w:hAnsi="Noto Sans Symbols"/>
        <w:vertAlign w:val="baseline"/>
      </w:rPr>
    </w:lvl>
    <w:lvl w:ilvl="6">
      <w:start w:val="1"/>
      <w:numFmt w:val="bullet"/>
      <w:lvlText w:val="●"/>
      <w:lvlJc w:val="left"/>
      <w:pPr>
        <w:ind w:left="5220" w:hanging="360"/>
      </w:pPr>
      <w:rPr>
        <w:rFonts w:ascii="Noto Sans Symbols" w:cs="Noto Sans Symbols" w:eastAsia="Noto Sans Symbols" w:hAnsi="Noto Sans Symbols"/>
        <w:vertAlign w:val="baseline"/>
      </w:rPr>
    </w:lvl>
    <w:lvl w:ilvl="7">
      <w:start w:val="1"/>
      <w:numFmt w:val="bullet"/>
      <w:lvlText w:val="o"/>
      <w:lvlJc w:val="left"/>
      <w:pPr>
        <w:ind w:left="5940" w:hanging="360"/>
      </w:pPr>
      <w:rPr>
        <w:rFonts w:ascii="Courier New" w:cs="Courier New" w:eastAsia="Courier New" w:hAnsi="Courier New"/>
        <w:vertAlign w:val="baseline"/>
      </w:rPr>
    </w:lvl>
    <w:lvl w:ilvl="8">
      <w:start w:val="1"/>
      <w:numFmt w:val="bullet"/>
      <w:lvlText w:val="▪"/>
      <w:lvlJc w:val="left"/>
      <w:pPr>
        <w:ind w:left="666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900" w:hanging="360"/>
      </w:pPr>
      <w:rPr>
        <w:rFonts w:ascii="Noto Sans Symbols" w:cs="Noto Sans Symbols" w:eastAsia="Noto Sans Symbols" w:hAnsi="Noto Sans Symbols"/>
        <w:vertAlign w:val="baseline"/>
      </w:rPr>
    </w:lvl>
    <w:lvl w:ilvl="1">
      <w:start w:val="1"/>
      <w:numFmt w:val="bullet"/>
      <w:lvlText w:val="o"/>
      <w:lvlJc w:val="left"/>
      <w:pPr>
        <w:ind w:left="1620" w:hanging="360"/>
      </w:pPr>
      <w:rPr>
        <w:rFonts w:ascii="Courier New" w:cs="Courier New" w:eastAsia="Courier New" w:hAnsi="Courier New"/>
        <w:vertAlign w:val="baseline"/>
      </w:rPr>
    </w:lvl>
    <w:lvl w:ilvl="2">
      <w:start w:val="1"/>
      <w:numFmt w:val="bullet"/>
      <w:lvlText w:val="▪"/>
      <w:lvlJc w:val="left"/>
      <w:pPr>
        <w:ind w:left="2340" w:hanging="360"/>
      </w:pPr>
      <w:rPr>
        <w:rFonts w:ascii="Noto Sans Symbols" w:cs="Noto Sans Symbols" w:eastAsia="Noto Sans Symbols" w:hAnsi="Noto Sans Symbols"/>
        <w:vertAlign w:val="baseline"/>
      </w:rPr>
    </w:lvl>
    <w:lvl w:ilvl="3">
      <w:start w:val="1"/>
      <w:numFmt w:val="bullet"/>
      <w:lvlText w:val="●"/>
      <w:lvlJc w:val="left"/>
      <w:pPr>
        <w:ind w:left="3060" w:hanging="360"/>
      </w:pPr>
      <w:rPr>
        <w:rFonts w:ascii="Noto Sans Symbols" w:cs="Noto Sans Symbols" w:eastAsia="Noto Sans Symbols" w:hAnsi="Noto Sans Symbols"/>
        <w:vertAlign w:val="baseline"/>
      </w:rPr>
    </w:lvl>
    <w:lvl w:ilvl="4">
      <w:start w:val="1"/>
      <w:numFmt w:val="bullet"/>
      <w:lvlText w:val="o"/>
      <w:lvlJc w:val="left"/>
      <w:pPr>
        <w:ind w:left="3780" w:hanging="360"/>
      </w:pPr>
      <w:rPr>
        <w:rFonts w:ascii="Courier New" w:cs="Courier New" w:eastAsia="Courier New" w:hAnsi="Courier New"/>
        <w:vertAlign w:val="baseline"/>
      </w:rPr>
    </w:lvl>
    <w:lvl w:ilvl="5">
      <w:start w:val="1"/>
      <w:numFmt w:val="bullet"/>
      <w:lvlText w:val="▪"/>
      <w:lvlJc w:val="left"/>
      <w:pPr>
        <w:ind w:left="4500" w:hanging="360"/>
      </w:pPr>
      <w:rPr>
        <w:rFonts w:ascii="Noto Sans Symbols" w:cs="Noto Sans Symbols" w:eastAsia="Noto Sans Symbols" w:hAnsi="Noto Sans Symbols"/>
        <w:vertAlign w:val="baseline"/>
      </w:rPr>
    </w:lvl>
    <w:lvl w:ilvl="6">
      <w:start w:val="1"/>
      <w:numFmt w:val="bullet"/>
      <w:lvlText w:val="●"/>
      <w:lvlJc w:val="left"/>
      <w:pPr>
        <w:ind w:left="5220" w:hanging="360"/>
      </w:pPr>
      <w:rPr>
        <w:rFonts w:ascii="Noto Sans Symbols" w:cs="Noto Sans Symbols" w:eastAsia="Noto Sans Symbols" w:hAnsi="Noto Sans Symbols"/>
        <w:vertAlign w:val="baseline"/>
      </w:rPr>
    </w:lvl>
    <w:lvl w:ilvl="7">
      <w:start w:val="1"/>
      <w:numFmt w:val="bullet"/>
      <w:lvlText w:val="o"/>
      <w:lvlJc w:val="left"/>
      <w:pPr>
        <w:ind w:left="5940" w:hanging="360"/>
      </w:pPr>
      <w:rPr>
        <w:rFonts w:ascii="Courier New" w:cs="Courier New" w:eastAsia="Courier New" w:hAnsi="Courier New"/>
        <w:vertAlign w:val="baseline"/>
      </w:rPr>
    </w:lvl>
    <w:lvl w:ilvl="8">
      <w:start w:val="1"/>
      <w:numFmt w:val="bullet"/>
      <w:lvlText w:val="▪"/>
      <w:lvlJc w:val="left"/>
      <w:pPr>
        <w:ind w:left="6660" w:hanging="360"/>
      </w:pPr>
      <w:rPr>
        <w:rFonts w:ascii="Noto Sans Symbols" w:cs="Noto Sans Symbols" w:eastAsia="Noto Sans Symbols" w:hAnsi="Noto Sans Symbols"/>
        <w:vertAlign w:val="baseline"/>
      </w:rPr>
    </w:lvl>
  </w:abstractNum>
  <w:abstractNum w:abstractNumId="16">
    <w:lvl w:ilvl="0">
      <w:start w:val="1"/>
      <w:numFmt w:val="bullet"/>
      <w:lvlText w:val="●"/>
      <w:lvlJc w:val="left"/>
      <w:pPr>
        <w:ind w:left="900" w:hanging="360"/>
      </w:pPr>
      <w:rPr>
        <w:rFonts w:ascii="Noto Sans Symbols" w:cs="Noto Sans Symbols" w:eastAsia="Noto Sans Symbols" w:hAnsi="Noto Sans Symbols"/>
        <w:vertAlign w:val="baseline"/>
      </w:rPr>
    </w:lvl>
    <w:lvl w:ilvl="1">
      <w:start w:val="1"/>
      <w:numFmt w:val="bullet"/>
      <w:lvlText w:val="o"/>
      <w:lvlJc w:val="left"/>
      <w:pPr>
        <w:ind w:left="1620" w:hanging="360"/>
      </w:pPr>
      <w:rPr>
        <w:rFonts w:ascii="Courier New" w:cs="Courier New" w:eastAsia="Courier New" w:hAnsi="Courier New"/>
        <w:vertAlign w:val="baseline"/>
      </w:rPr>
    </w:lvl>
    <w:lvl w:ilvl="2">
      <w:start w:val="1"/>
      <w:numFmt w:val="bullet"/>
      <w:lvlText w:val="▪"/>
      <w:lvlJc w:val="left"/>
      <w:pPr>
        <w:ind w:left="2340" w:hanging="360"/>
      </w:pPr>
      <w:rPr>
        <w:rFonts w:ascii="Noto Sans Symbols" w:cs="Noto Sans Symbols" w:eastAsia="Noto Sans Symbols" w:hAnsi="Noto Sans Symbols"/>
        <w:vertAlign w:val="baseline"/>
      </w:rPr>
    </w:lvl>
    <w:lvl w:ilvl="3">
      <w:start w:val="1"/>
      <w:numFmt w:val="bullet"/>
      <w:lvlText w:val="●"/>
      <w:lvlJc w:val="left"/>
      <w:pPr>
        <w:ind w:left="3060" w:hanging="360"/>
      </w:pPr>
      <w:rPr>
        <w:rFonts w:ascii="Noto Sans Symbols" w:cs="Noto Sans Symbols" w:eastAsia="Noto Sans Symbols" w:hAnsi="Noto Sans Symbols"/>
        <w:vertAlign w:val="baseline"/>
      </w:rPr>
    </w:lvl>
    <w:lvl w:ilvl="4">
      <w:start w:val="1"/>
      <w:numFmt w:val="bullet"/>
      <w:lvlText w:val="o"/>
      <w:lvlJc w:val="left"/>
      <w:pPr>
        <w:ind w:left="3780" w:hanging="360"/>
      </w:pPr>
      <w:rPr>
        <w:rFonts w:ascii="Courier New" w:cs="Courier New" w:eastAsia="Courier New" w:hAnsi="Courier New"/>
        <w:vertAlign w:val="baseline"/>
      </w:rPr>
    </w:lvl>
    <w:lvl w:ilvl="5">
      <w:start w:val="1"/>
      <w:numFmt w:val="bullet"/>
      <w:lvlText w:val="▪"/>
      <w:lvlJc w:val="left"/>
      <w:pPr>
        <w:ind w:left="4500" w:hanging="360"/>
      </w:pPr>
      <w:rPr>
        <w:rFonts w:ascii="Noto Sans Symbols" w:cs="Noto Sans Symbols" w:eastAsia="Noto Sans Symbols" w:hAnsi="Noto Sans Symbols"/>
        <w:vertAlign w:val="baseline"/>
      </w:rPr>
    </w:lvl>
    <w:lvl w:ilvl="6">
      <w:start w:val="1"/>
      <w:numFmt w:val="bullet"/>
      <w:lvlText w:val="●"/>
      <w:lvlJc w:val="left"/>
      <w:pPr>
        <w:ind w:left="5220" w:hanging="360"/>
      </w:pPr>
      <w:rPr>
        <w:rFonts w:ascii="Noto Sans Symbols" w:cs="Noto Sans Symbols" w:eastAsia="Noto Sans Symbols" w:hAnsi="Noto Sans Symbols"/>
        <w:vertAlign w:val="baseline"/>
      </w:rPr>
    </w:lvl>
    <w:lvl w:ilvl="7">
      <w:start w:val="1"/>
      <w:numFmt w:val="bullet"/>
      <w:lvlText w:val="o"/>
      <w:lvlJc w:val="left"/>
      <w:pPr>
        <w:ind w:left="5940" w:hanging="360"/>
      </w:pPr>
      <w:rPr>
        <w:rFonts w:ascii="Courier New" w:cs="Courier New" w:eastAsia="Courier New" w:hAnsi="Courier New"/>
        <w:vertAlign w:val="baseline"/>
      </w:rPr>
    </w:lvl>
    <w:lvl w:ilvl="8">
      <w:start w:val="1"/>
      <w:numFmt w:val="bullet"/>
      <w:lvlText w:val="▪"/>
      <w:lvlJc w:val="left"/>
      <w:pPr>
        <w:ind w:left="666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PH"/>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sz w:val="24"/>
      <w:szCs w:val="24"/>
      <w:vertAlign w:val="baseline"/>
    </w:rPr>
  </w:style>
  <w:style w:type="paragraph" w:styleId="Heading2">
    <w:name w:val="heading 2"/>
    <w:basedOn w:val="Normal"/>
    <w:next w:val="Normal"/>
    <w:pPr>
      <w:keepNext w:val="1"/>
      <w:jc w:val="center"/>
    </w:pPr>
    <w:rPr>
      <w:b w:val="1"/>
      <w:bCs w:val="1"/>
      <w:sz w:val="22"/>
      <w:szCs w:val="22"/>
      <w:vertAlign w:val="baseline"/>
    </w:rPr>
  </w:style>
  <w:style w:type="paragraph" w:styleId="Heading3">
    <w:name w:val="heading 3"/>
    <w:basedOn w:val="Normal"/>
    <w:next w:val="Normal"/>
    <w:pPr>
      <w:keepNext w:val="1"/>
      <w:ind w:firstLine="720"/>
    </w:pPr>
    <w:rPr>
      <w:i w:val="1"/>
      <w:iCs w:val="1"/>
      <w:sz w:val="22"/>
      <w:szCs w:val="22"/>
      <w:vertAlign w:val="baseline"/>
    </w:rPr>
  </w:style>
  <w:style w:type="paragraph" w:styleId="Heading4">
    <w:name w:val="heading 4"/>
    <w:basedOn w:val="Normal"/>
    <w:next w:val="Normal"/>
    <w:pPr>
      <w:keepNext w:val="1"/>
      <w:jc w:val="center"/>
    </w:pPr>
    <w:rPr>
      <w:rFonts w:ascii="Tahoma" w:cs="Tahoma" w:eastAsia="Tahoma" w:hAnsi="Tahoma"/>
      <w:b w:val="1"/>
      <w:bCs w:val="1"/>
      <w:sz w:val="20"/>
      <w:szCs w:val="20"/>
      <w:vertAlign w:val="baseline"/>
    </w:rPr>
  </w:style>
  <w:style w:type="paragraph" w:styleId="Heading5">
    <w:name w:val="heading 5"/>
    <w:basedOn w:val="Normal"/>
    <w:next w:val="Normal"/>
    <w:pPr>
      <w:keepNext w:val="1"/>
      <w:spacing w:after="120" w:lineRule="auto"/>
      <w:ind w:left="1584" w:firstLine="576"/>
    </w:pPr>
    <w:rPr>
      <w:rFonts w:ascii="Tahoma" w:cs="Tahoma" w:eastAsia="Tahoma" w:hAnsi="Tahoma"/>
      <w:b w:val="1"/>
      <w:bCs w:val="1"/>
      <w:sz w:val="20"/>
      <w:szCs w:val="20"/>
      <w:vertAlign w:val="baseline"/>
    </w:rPr>
  </w:style>
  <w:style w:type="paragraph" w:styleId="Heading6">
    <w:name w:val="heading 6"/>
    <w:basedOn w:val="Normal"/>
    <w:next w:val="Normal"/>
    <w:pPr>
      <w:keepNext w:val="1"/>
      <w:ind w:left="720" w:hanging="720"/>
      <w:jc w:val="both"/>
    </w:pPr>
    <w:rPr>
      <w:rFonts w:ascii="Tahoma" w:cs="Tahoma" w:eastAsia="Tahoma" w:hAnsi="Tahoma"/>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fontTable" Target="fontTable.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image" Target="media/image3.png"/><Relationship Id="rId11" Type="http://schemas.openxmlformats.org/officeDocument/2006/relationships/customXml" Target="../customXml/item2.xml"/><Relationship Id="rId5" Type="http://schemas.openxmlformats.org/officeDocument/2006/relationships/styles" Target="styles.xml"/><Relationship Id="rId10" Type="http://schemas.openxmlformats.org/officeDocument/2006/relationships/customXml" Target="../customXml/item1.xml"/><Relationship Id="rId4" Type="http://schemas.openxmlformats.org/officeDocument/2006/relationships/numbering" Target="numbering.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1" Type="http://schemas.openxmlformats.org/officeDocument/2006/relationships/font" Target="fonts/NotoSansSymbols-regular.ttf"/><Relationship Id="rId10" Type="http://schemas.openxmlformats.org/officeDocument/2006/relationships/font" Target="fonts/QuattrocentoSans-boldItalic.ttf"/><Relationship Id="rId12" Type="http://schemas.openxmlformats.org/officeDocument/2006/relationships/font" Target="fonts/NotoSansSymbols-bold.ttf"/><Relationship Id="rId9" Type="http://schemas.openxmlformats.org/officeDocument/2006/relationships/font" Target="fonts/QuattrocentoSans-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EE845072406C478E851D486BC7823D" ma:contentTypeVersion="10" ma:contentTypeDescription="Create a new document." ma:contentTypeScope="" ma:versionID="7dd32ffbf9dac09863907ca673ded5b2">
  <xsd:schema xmlns:xsd="http://www.w3.org/2001/XMLSchema" xmlns:xs="http://www.w3.org/2001/XMLSchema" xmlns:p="http://schemas.microsoft.com/office/2006/metadata/properties" xmlns:ns2="c8adfda0-057e-4258-a07e-83f264eb2c92" xmlns:ns3="435d2ee1-e2fe-49ed-abf6-3a9843eb7fb3" targetNamespace="http://schemas.microsoft.com/office/2006/metadata/properties" ma:root="true" ma:fieldsID="eeb6f45278277990f444ad389863c5f0" ns2:_="" ns3:_="">
    <xsd:import namespace="c8adfda0-057e-4258-a07e-83f264eb2c92"/>
    <xsd:import namespace="435d2ee1-e2fe-49ed-abf6-3a9843eb7fb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adfda0-057e-4258-a07e-83f264eb2c9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1e8d00a-6f65-469e-aa7c-73b197d3a67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5d2ee1-e2fe-49ed-abf6-3a9843eb7fb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3a23340-d1f6-4e77-b7b1-0f1835395e90}" ma:internalName="TaxCatchAll" ma:showField="CatchAllData" ma:web="435d2ee1-e2fe-49ed-abf6-3a9843eb7fb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c8adfda0-057e-4258-a07e-83f264eb2c92">ReferenceId</ReferenceId>
    <TaxCatchAll xmlns="435d2ee1-e2fe-49ed-abf6-3a9843eb7fb3" xsi:nil="true"/>
    <lcf76f155ced4ddcb4097134ff3c332f xmlns="c8adfda0-057e-4258-a07e-83f264eb2c9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0F8EB6F-C4B3-4ABB-A5DB-6C774B1FF37F}"/>
</file>

<file path=customXml/itemProps2.xml><?xml version="1.0" encoding="utf-8"?>
<ds:datastoreItem xmlns:ds="http://schemas.openxmlformats.org/officeDocument/2006/customXml" ds:itemID="{C1A5A6D6-60DB-4B58-A633-0D00D43DC397}"/>
</file>

<file path=customXml/itemProps3.xml><?xml version="1.0" encoding="utf-8"?>
<ds:datastoreItem xmlns:ds="http://schemas.openxmlformats.org/officeDocument/2006/customXml" ds:itemID="{239D3B90-E703-4029-A46E-13C7AC2FB439}"/>
</file>

<file path=docProps/custom.xml><?xml version="1.0" encoding="utf-8"?>
<Properties xmlns="http://schemas.openxmlformats.org/officeDocument/2006/custom-properties" xmlns:vt="http://schemas.openxmlformats.org/officeDocument/2006/docPropsVTypes">
  <property fmtid="{D5CDD505-2E9C-101B-9397-08002B2CF9AE}" pid="2" name="ReferenceId">
    <vt:lpwstr>ReferenceId</vt:lpwstr>
  </property>
  <property fmtid="{D5CDD505-2E9C-101B-9397-08002B2CF9AE}" pid="3" name="ContentTypeId">
    <vt:lpwstr>0x010100D8EE845072406C478E851D486BC7823D</vt:lpwstr>
  </property>
</Properties>
</file>