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15" w:lineRule="atLeast"/>
        <w:ind w:firstLine="420"/>
        <w:jc w:val="center"/>
        <w:rPr>
          <w:rFonts w:hint="eastAsia"/>
        </w:rPr>
      </w:pPr>
      <w:r>
        <w:rPr>
          <w:rFonts w:hint="eastAsia"/>
        </w:rPr>
        <w:t>任务分配及评分表（每周一份）</w:t>
      </w:r>
    </w:p>
    <w:p>
      <w:pPr>
        <w:pStyle w:val="4"/>
        <w:spacing w:line="15" w:lineRule="atLeast"/>
        <w:ind w:firstLine="420"/>
        <w:jc w:val="left"/>
        <w:rPr>
          <w:rFonts w:hint="default"/>
        </w:rPr>
      </w:pPr>
      <w:r>
        <w:rPr>
          <w:rFonts w:hint="default"/>
        </w:rPr>
        <w:t>任务编号说明:</w:t>
      </w:r>
    </w:p>
    <w:p>
      <w:pPr>
        <w:pStyle w:val="4"/>
        <w:spacing w:line="15" w:lineRule="atLeast"/>
        <w:ind w:firstLine="420"/>
        <w:jc w:val="left"/>
        <w:rPr>
          <w:rFonts w:hint="default"/>
        </w:rPr>
      </w:pPr>
      <w:r>
        <w:rPr>
          <w:rFonts w:hint="default"/>
        </w:rPr>
        <w:t>F : 前端开发</w:t>
      </w:r>
    </w:p>
    <w:p>
      <w:pPr>
        <w:pStyle w:val="4"/>
        <w:spacing w:line="15" w:lineRule="atLeast"/>
        <w:ind w:firstLine="420"/>
        <w:jc w:val="left"/>
        <w:rPr>
          <w:rFonts w:hint="default"/>
        </w:rPr>
      </w:pPr>
      <w:r>
        <w:rPr>
          <w:rFonts w:hint="default"/>
        </w:rPr>
        <w:t>B：后端开发</w:t>
      </w:r>
    </w:p>
    <w:p>
      <w:pPr>
        <w:pStyle w:val="4"/>
        <w:spacing w:line="15" w:lineRule="atLeast"/>
        <w:ind w:firstLine="420"/>
        <w:jc w:val="left"/>
        <w:rPr>
          <w:rFonts w:hint="default"/>
        </w:rPr>
      </w:pPr>
      <w:r>
        <w:rPr>
          <w:rFonts w:hint="default"/>
        </w:rPr>
        <w:t>S : 资料查询和技术调研</w:t>
      </w:r>
    </w:p>
    <w:p>
      <w:pPr>
        <w:pStyle w:val="4"/>
        <w:spacing w:line="15" w:lineRule="atLeast"/>
        <w:ind w:firstLine="420"/>
        <w:jc w:val="left"/>
        <w:rPr>
          <w:rFonts w:hint="eastAsia"/>
        </w:rPr>
      </w:pPr>
      <w:r>
        <w:rPr>
          <w:rFonts w:hint="default"/>
        </w:rPr>
        <w:t>C : 模块任务代码编写(含注释)</w:t>
      </w:r>
    </w:p>
    <w:tbl>
      <w:tblPr>
        <w:tblStyle w:val="7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2739"/>
        <w:gridCol w:w="1208"/>
        <w:gridCol w:w="1721"/>
        <w:gridCol w:w="1324"/>
        <w:gridCol w:w="2412"/>
        <w:gridCol w:w="2268"/>
        <w:gridCol w:w="1165"/>
      </w:tblGrid>
      <w:tr>
        <w:tc>
          <w:tcPr>
            <w:tcW w:w="1337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任务编号</w:t>
            </w:r>
          </w:p>
        </w:tc>
        <w:tc>
          <w:tcPr>
            <w:tcW w:w="2739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1208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任务难度（1-10）</w:t>
            </w:r>
          </w:p>
        </w:tc>
        <w:tc>
          <w:tcPr>
            <w:tcW w:w="1721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任务性质（指定/自选）</w:t>
            </w:r>
          </w:p>
        </w:tc>
        <w:tc>
          <w:tcPr>
            <w:tcW w:w="1324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组员签字</w:t>
            </w:r>
          </w:p>
        </w:tc>
        <w:tc>
          <w:tcPr>
            <w:tcW w:w="2412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完成的文档名及编号（字数/页数）</w:t>
            </w:r>
          </w:p>
        </w:tc>
        <w:tc>
          <w:tcPr>
            <w:tcW w:w="2268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组长对单次任务完成情况评分（100分）及简评</w:t>
            </w:r>
          </w:p>
        </w:tc>
        <w:tc>
          <w:tcPr>
            <w:tcW w:w="1165" w:type="dxa"/>
            <w:vAlign w:val="center"/>
          </w:tcPr>
          <w:p>
            <w:pPr>
              <w:pStyle w:val="4"/>
              <w:spacing w:line="15" w:lineRule="atLeast"/>
              <w:jc w:val="both"/>
            </w:pPr>
            <w:r>
              <w:rPr>
                <w:rFonts w:hint="eastAsia"/>
              </w:rPr>
              <w:t>抽查与验收（指导老师）</w:t>
            </w:r>
          </w:p>
        </w:tc>
      </w:tr>
      <w:tr>
        <w:trPr>
          <w:trHeight w:val="429" w:hRule="atLeast"/>
        </w:trPr>
        <w:tc>
          <w:tcPr>
            <w:tcW w:w="1337" w:type="dxa"/>
          </w:tcPr>
          <w:p>
            <w:pPr>
              <w:pStyle w:val="4"/>
              <w:spacing w:line="15" w:lineRule="atLeast"/>
            </w:pPr>
            <w:r>
              <w:t>F.S</w:t>
            </w:r>
            <w:r>
              <w:rPr>
                <w:rFonts w:hint="eastAsia"/>
              </w:rPr>
              <w:t>.1</w:t>
            </w:r>
          </w:p>
        </w:tc>
        <w:tc>
          <w:tcPr>
            <w:tcW w:w="2739" w:type="dxa"/>
          </w:tcPr>
          <w:p>
            <w:pPr>
              <w:pStyle w:val="4"/>
              <w:spacing w:line="15" w:lineRule="atLeast"/>
              <w:rPr>
                <w:rFonts w:hint="eastAsia"/>
              </w:rPr>
            </w:pPr>
            <w:r>
              <w:rPr>
                <w:rFonts w:hint="default"/>
              </w:rPr>
              <w:t>Python语法调研</w:t>
            </w: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指定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t>郭莹婷</w:t>
            </w: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  <w:r>
              <w:t>Python语法</w:t>
            </w:r>
            <w:r>
              <w:t>(7327 / 23)</w:t>
            </w: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  <w:r>
              <w:t>完成良好,100</w:t>
            </w: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337" w:type="dxa"/>
          </w:tcPr>
          <w:p>
            <w:pPr>
              <w:pStyle w:val="4"/>
              <w:spacing w:line="15" w:lineRule="atLeast"/>
            </w:pPr>
            <w:r>
              <w:t>B.S</w:t>
            </w:r>
            <w:r>
              <w:rPr>
                <w:rFonts w:hint="eastAsia"/>
              </w:rPr>
              <w:t>.</w:t>
            </w:r>
            <w:r>
              <w:rPr>
                <w:rFonts w:hint="default"/>
              </w:rPr>
              <w:t>1</w:t>
            </w:r>
          </w:p>
        </w:tc>
        <w:tc>
          <w:tcPr>
            <w:tcW w:w="2739" w:type="dxa"/>
          </w:tcPr>
          <w:p>
            <w:pPr>
              <w:pStyle w:val="4"/>
              <w:spacing w:line="15" w:lineRule="atLeast"/>
              <w:rPr>
                <w:rFonts w:hint="eastAsia"/>
              </w:rPr>
            </w:pPr>
            <w:r>
              <w:rPr>
                <w:rFonts w:hint="default"/>
              </w:rPr>
              <w:t>elementUI</w:t>
            </w: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指定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rPr>
                <w:rFonts w:hint="default"/>
              </w:rPr>
              <w:t>李继领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  <w:r>
              <w:t>Element官方文档(5799 / 74)</w:t>
            </w: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  <w:r>
              <w:t>完成良好,95</w:t>
            </w: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337" w:type="dxa"/>
          </w:tcPr>
          <w:p>
            <w:pPr>
              <w:pStyle w:val="4"/>
              <w:spacing w:line="15" w:lineRule="atLeast"/>
            </w:pPr>
            <w:r>
              <w:t>B.S</w:t>
            </w:r>
            <w:r>
              <w:rPr>
                <w:rFonts w:hint="eastAsia"/>
              </w:rPr>
              <w:t>.</w:t>
            </w:r>
            <w:r>
              <w:rPr>
                <w:rFonts w:hint="default"/>
              </w:rPr>
              <w:t>2</w:t>
            </w:r>
          </w:p>
        </w:tc>
        <w:tc>
          <w:tcPr>
            <w:tcW w:w="2739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rPr>
                <w:rFonts w:hint="eastAsia"/>
              </w:rPr>
              <w:t>指定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rPr>
                <w:rFonts w:hint="default"/>
              </w:rPr>
              <w:t>李智强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  <w:bookmarkStart w:id="0" w:name="_GoBack"/>
            <w:bookmarkEnd w:id="0"/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337" w:type="dxa"/>
          </w:tcPr>
          <w:p>
            <w:pPr>
              <w:pStyle w:val="4"/>
              <w:spacing w:line="15" w:lineRule="atLeast"/>
            </w:pPr>
            <w:r>
              <w:t>B.S.3</w:t>
            </w:r>
          </w:p>
        </w:tc>
        <w:tc>
          <w:tcPr>
            <w:tcW w:w="2739" w:type="dxa"/>
          </w:tcPr>
          <w:p>
            <w:pPr>
              <w:pStyle w:val="4"/>
              <w:spacing w:line="15" w:lineRule="atLeast"/>
            </w:pPr>
            <w:r>
              <w:t>批量技术调研:</w:t>
            </w:r>
          </w:p>
          <w:p>
            <w:pPr>
              <w:pStyle w:val="4"/>
              <w:spacing w:line="15" w:lineRule="atLeast"/>
            </w:pPr>
            <w:r>
              <w:t>1.css调研</w:t>
            </w:r>
          </w:p>
          <w:p>
            <w:pPr>
              <w:pStyle w:val="4"/>
              <w:spacing w:line="15" w:lineRule="atLeast"/>
            </w:pPr>
            <w:r>
              <w:t>2.Bottle调研</w:t>
            </w:r>
          </w:p>
          <w:p>
            <w:pPr>
              <w:pStyle w:val="4"/>
              <w:spacing w:line="15" w:lineRule="atLeast"/>
            </w:pPr>
            <w:r>
              <w:t>3.决策树调研</w:t>
            </w:r>
          </w:p>
          <w:p>
            <w:pPr>
              <w:pStyle w:val="4"/>
              <w:spacing w:line="15" w:lineRule="atLeast"/>
            </w:pPr>
            <w:r>
              <w:t>4.vue实战调研</w:t>
            </w:r>
          </w:p>
          <w:p>
            <w:pPr>
              <w:pStyle w:val="4"/>
              <w:spacing w:line="15" w:lineRule="atLeast"/>
            </w:pPr>
            <w:r>
              <w:t>5.elementui调研(houtai实例)</w:t>
            </w:r>
          </w:p>
          <w:p>
            <w:pPr>
              <w:pStyle w:val="4"/>
              <w:spacing w:line="15" w:lineRule="atLeast"/>
            </w:pPr>
            <w:r>
              <w:t>6.ajax调研</w:t>
            </w: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t>5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t>自选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t>兰天</w:t>
            </w: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  <w:r>
              <w:t>Jupyternotebook / markdown格式文件</w:t>
            </w: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  <w:r>
              <w:t>完成任务良好全面适合组员学习,100</w:t>
            </w: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337" w:type="dxa"/>
          </w:tcPr>
          <w:p>
            <w:pPr>
              <w:pStyle w:val="4"/>
              <w:spacing w:line="15" w:lineRule="atLeast"/>
            </w:pPr>
            <w:r>
              <w:t>B.S.4</w:t>
            </w:r>
          </w:p>
        </w:tc>
        <w:tc>
          <w:tcPr>
            <w:tcW w:w="2739" w:type="dxa"/>
          </w:tcPr>
          <w:p>
            <w:pPr>
              <w:pStyle w:val="4"/>
              <w:spacing w:line="15" w:lineRule="atLeast"/>
            </w:pPr>
            <w:r>
              <w:t>Xpath / css选择器调研</w:t>
            </w: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  <w:r>
              <w:t>3</w:t>
            </w: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  <w:r>
              <w:t>指定</w:t>
            </w: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  <w:r>
              <w:t>雷亚洲</w:t>
            </w: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  <w:r>
              <w:t>Python-JSON使用方法(636 / 7)</w:t>
            </w: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  <w:r>
              <w:t>完成情况良好 95</w:t>
            </w: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337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739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337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739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337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739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337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739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  <w:tr>
        <w:trPr>
          <w:trHeight w:val="429" w:hRule="atLeast"/>
        </w:trPr>
        <w:tc>
          <w:tcPr>
            <w:tcW w:w="1337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739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20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721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324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412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2268" w:type="dxa"/>
          </w:tcPr>
          <w:p>
            <w:pPr>
              <w:pStyle w:val="4"/>
              <w:spacing w:line="15" w:lineRule="atLeast"/>
            </w:pPr>
          </w:p>
        </w:tc>
        <w:tc>
          <w:tcPr>
            <w:tcW w:w="1165" w:type="dxa"/>
          </w:tcPr>
          <w:p>
            <w:pPr>
              <w:pStyle w:val="4"/>
              <w:spacing w:line="15" w:lineRule="atLeast"/>
            </w:pPr>
          </w:p>
        </w:tc>
      </w:tr>
    </w:tbl>
    <w:p>
      <w:pPr>
        <w:pStyle w:val="4"/>
        <w:spacing w:line="15" w:lineRule="atLeast"/>
      </w:pPr>
    </w:p>
    <w:p>
      <w:pPr>
        <w:pStyle w:val="4"/>
        <w:spacing w:line="15" w:lineRule="atLeast"/>
      </w:pPr>
      <w:r>
        <w:rPr>
          <w:rFonts w:hint="eastAsia"/>
        </w:rPr>
        <w:t>说明：</w:t>
      </w:r>
    </w:p>
    <w:p>
      <w:pPr>
        <w:pStyle w:val="4"/>
        <w:spacing w:line="15" w:lineRule="atLeast"/>
        <w:ind w:firstLine="420"/>
      </w:pPr>
      <w:r>
        <w:rPr>
          <w:rFonts w:hint="eastAsia"/>
        </w:rPr>
        <w:t>1、任务的划分数量划分、指定任务和自选任务的划分以及难度的标注由全组讨论决定，组长执笔；</w:t>
      </w:r>
    </w:p>
    <w:p>
      <w:pPr>
        <w:pStyle w:val="4"/>
        <w:spacing w:line="15" w:lineRule="atLeast"/>
        <w:ind w:firstLine="420"/>
        <w:rPr>
          <w:rFonts w:hint="eastAsia"/>
        </w:rPr>
      </w:pPr>
      <w:r>
        <w:rPr>
          <w:rFonts w:hint="eastAsia"/>
        </w:rPr>
        <w:t>2、组长给每个组员分配指定任务，且每个组员必须选择</w:t>
      </w:r>
      <w:r>
        <w:t>至少</w:t>
      </w:r>
      <w:r>
        <w:rPr>
          <w:rFonts w:hint="eastAsia"/>
        </w:rPr>
        <w:t>一个的指定任务。自选</w:t>
      </w:r>
      <w:r>
        <w:t>任务</w:t>
      </w:r>
      <w:r>
        <w:rPr>
          <w:rFonts w:hint="eastAsia"/>
        </w:rPr>
        <w:t>影响</w:t>
      </w:r>
      <w:r>
        <w:t>组内成绩</w:t>
      </w:r>
      <w:r>
        <w:rPr>
          <w:rFonts w:hint="eastAsia"/>
        </w:rPr>
        <w:t>；</w:t>
      </w:r>
    </w:p>
    <w:p>
      <w:pPr>
        <w:pStyle w:val="4"/>
        <w:spacing w:line="15" w:lineRule="atLeast"/>
        <w:ind w:firstLine="420"/>
      </w:pPr>
      <w:r>
        <w:rPr>
          <w:rFonts w:hint="eastAsia"/>
        </w:rPr>
        <w:t>3、任务分解要细，基本上在一周可完成。本表每周指定一次。</w:t>
      </w:r>
    </w:p>
    <w:p>
      <w:pPr>
        <w:pStyle w:val="4"/>
        <w:spacing w:line="15" w:lineRule="atLeast"/>
        <w:ind w:firstLine="420"/>
      </w:pPr>
      <w:r>
        <w:rPr>
          <w:rFonts w:hint="eastAsia"/>
        </w:rPr>
        <w:t>4、所有的文档要确定唯一编号，确定版本，每周任务分解表提交备查</w:t>
      </w:r>
      <w:r>
        <w:t>，并</w:t>
      </w:r>
      <w:r>
        <w:rPr>
          <w:rFonts w:hint="eastAsia"/>
        </w:rPr>
        <w:t>打包封存，期末统一</w:t>
      </w:r>
      <w:r>
        <w:t>打包上交</w:t>
      </w:r>
      <w:r>
        <w:rPr>
          <w:rFonts w:hint="eastAsia"/>
        </w:rPr>
        <w:t>。</w:t>
      </w:r>
    </w:p>
    <w:p>
      <w:pPr>
        <w:pStyle w:val="4"/>
        <w:spacing w:line="15" w:lineRule="atLeast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ED1E64"/>
    <w:rsid w:val="00061A4E"/>
    <w:rsid w:val="00146AB4"/>
    <w:rsid w:val="001A54AA"/>
    <w:rsid w:val="00227800"/>
    <w:rsid w:val="00363DD5"/>
    <w:rsid w:val="003A5D59"/>
    <w:rsid w:val="00416467"/>
    <w:rsid w:val="004958D0"/>
    <w:rsid w:val="005D7A65"/>
    <w:rsid w:val="005E1BA2"/>
    <w:rsid w:val="00600C9A"/>
    <w:rsid w:val="00614DA4"/>
    <w:rsid w:val="00634A0F"/>
    <w:rsid w:val="006E20AF"/>
    <w:rsid w:val="007B3361"/>
    <w:rsid w:val="007E3DF1"/>
    <w:rsid w:val="0080589C"/>
    <w:rsid w:val="00810CF2"/>
    <w:rsid w:val="008D23F6"/>
    <w:rsid w:val="009C6F7C"/>
    <w:rsid w:val="00A63A40"/>
    <w:rsid w:val="00A85D42"/>
    <w:rsid w:val="00B878E9"/>
    <w:rsid w:val="00BE71C6"/>
    <w:rsid w:val="00C57D6A"/>
    <w:rsid w:val="00C83177"/>
    <w:rsid w:val="00E55908"/>
    <w:rsid w:val="00ED1E64"/>
    <w:rsid w:val="00ED6DF1"/>
    <w:rsid w:val="00F604B5"/>
    <w:rsid w:val="00F93D5A"/>
    <w:rsid w:val="00FC6FC3"/>
    <w:rsid w:val="00FD5F47"/>
    <w:rsid w:val="1F7F078D"/>
    <w:rsid w:val="399F199A"/>
    <w:rsid w:val="3F19EEBE"/>
    <w:rsid w:val="43EFEDB6"/>
    <w:rsid w:val="739DC644"/>
    <w:rsid w:val="7BBFF1EF"/>
    <w:rsid w:val="7EC71734"/>
    <w:rsid w:val="7FE78C47"/>
    <w:rsid w:val="A5FFAF0F"/>
    <w:rsid w:val="A7FBAF2C"/>
    <w:rsid w:val="AFFF37DD"/>
    <w:rsid w:val="BEFBC9D4"/>
    <w:rsid w:val="BFB99CC0"/>
    <w:rsid w:val="BFBCE51C"/>
    <w:rsid w:val="D6B6F241"/>
    <w:rsid w:val="D7CFE13B"/>
    <w:rsid w:val="DDF78C40"/>
    <w:rsid w:val="E3BA927D"/>
    <w:rsid w:val="ED45EE26"/>
    <w:rsid w:val="EDFD9945"/>
    <w:rsid w:val="EEEBE884"/>
    <w:rsid w:val="EFDD332B"/>
    <w:rsid w:val="F6F7AD05"/>
    <w:rsid w:val="F7172F84"/>
    <w:rsid w:val="F9F90E6B"/>
    <w:rsid w:val="FF57CB12"/>
    <w:rsid w:val="FFFFC2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3"/>
    <w:semiHidden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365</Characters>
  <Lines>3</Lines>
  <Paragraphs>1</Paragraphs>
  <TotalTime>0</TotalTime>
  <ScaleCrop>false</ScaleCrop>
  <LinksUpToDate>false</LinksUpToDate>
  <CharactersWithSpaces>428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2012-10-31T06:47:00Z</dcterms:created>
  <dc:creator>lay</dc:creator>
  <cp:lastModifiedBy>lantian</cp:lastModifiedBy>
  <dcterms:modified xsi:type="dcterms:W3CDTF">2017-10-10T15:01:01Z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9-10.1.0.5707</vt:lpwstr>
  </property>
</Properties>
</file>