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6F975" w14:textId="77777777" w:rsidR="001506A4" w:rsidRPr="00B21C58" w:rsidRDefault="00706283" w:rsidP="00161ECF">
      <w:pPr>
        <w:spacing w:after="0" w:line="240" w:lineRule="auto"/>
      </w:pPr>
      <w:r w:rsidRPr="00B21C58">
        <w:t xml:space="preserve">PSYC </w:t>
      </w:r>
      <w:r w:rsidR="002119EC" w:rsidRPr="00B21C58">
        <w:t>7433</w:t>
      </w:r>
    </w:p>
    <w:p w14:paraId="17CCE1B0" w14:textId="15D35CAA" w:rsidR="00706283" w:rsidRPr="00B21C58" w:rsidRDefault="00BE689A" w:rsidP="00161ECF">
      <w:pPr>
        <w:spacing w:after="0" w:line="240" w:lineRule="auto"/>
      </w:pPr>
      <w:r>
        <w:t>Gordon Goodwin</w:t>
      </w:r>
    </w:p>
    <w:p w14:paraId="29FACACC" w14:textId="77777777" w:rsidR="00706283" w:rsidRPr="00BE689A" w:rsidRDefault="00822F1B" w:rsidP="00BE689A">
      <w:pPr>
        <w:spacing w:after="0" w:line="240" w:lineRule="auto"/>
        <w:jc w:val="center"/>
        <w:rPr>
          <w:b/>
          <w:bCs/>
        </w:rPr>
      </w:pPr>
      <w:r w:rsidRPr="00BE689A">
        <w:rPr>
          <w:b/>
          <w:bCs/>
        </w:rPr>
        <w:t xml:space="preserve">Problem Set </w:t>
      </w:r>
      <w:r w:rsidR="00BE1B9F" w:rsidRPr="00BE689A">
        <w:rPr>
          <w:b/>
          <w:bCs/>
        </w:rPr>
        <w:t>5</w:t>
      </w:r>
    </w:p>
    <w:p w14:paraId="62E89E76" w14:textId="77777777" w:rsidR="00336249" w:rsidRPr="00B21C58" w:rsidRDefault="00336249" w:rsidP="00161ECF">
      <w:pPr>
        <w:spacing w:after="0" w:line="240" w:lineRule="auto"/>
        <w:rPr>
          <w:b/>
        </w:rPr>
      </w:pPr>
    </w:p>
    <w:p w14:paraId="23CE161E" w14:textId="7BFA1036" w:rsidR="00D7750C" w:rsidRPr="00B21C58" w:rsidRDefault="00BE1B9F" w:rsidP="00161ECF">
      <w:pPr>
        <w:pStyle w:val="ListParagraph"/>
        <w:numPr>
          <w:ilvl w:val="0"/>
          <w:numId w:val="10"/>
        </w:numPr>
        <w:spacing w:after="0" w:line="240" w:lineRule="auto"/>
      </w:pPr>
      <w:r w:rsidRPr="00B21C58">
        <w:t xml:space="preserve">In the file pfs.csv is data derived from </w:t>
      </w:r>
      <w:r w:rsidRPr="00BE689A">
        <w:rPr>
          <w:i/>
          <w:iCs/>
        </w:rPr>
        <w:t xml:space="preserve">N </w:t>
      </w:r>
      <w:r w:rsidRPr="00B21C58">
        <w:t xml:space="preserve">= </w:t>
      </w:r>
      <w:r w:rsidR="00275B7C" w:rsidRPr="00B21C58">
        <w:t>229</w:t>
      </w:r>
      <w:r w:rsidRPr="00B21C58">
        <w:t xml:space="preserve"> parents enrolled in community-based family support programs in Texas and Kansas.</w:t>
      </w:r>
    </w:p>
    <w:p w14:paraId="2B2420ED" w14:textId="77777777" w:rsidR="00D7750C" w:rsidRPr="00B21C58" w:rsidRDefault="00D7750C" w:rsidP="00161ECF">
      <w:pPr>
        <w:pStyle w:val="Default"/>
      </w:pPr>
    </w:p>
    <w:p w14:paraId="48E34DAB" w14:textId="53D6670F" w:rsidR="00100B41" w:rsidRPr="00B21C58" w:rsidRDefault="00861EF7" w:rsidP="00161ECF">
      <w:pPr>
        <w:pStyle w:val="Default"/>
      </w:pPr>
      <w:r w:rsidRPr="00B21C58">
        <w:tab/>
        <w:t>A preliminary version of the Protective Factors Survey, a scale intended to capture individual differences in constructs thought to inhibit child abuse, was administered to parents (</w:t>
      </w:r>
      <w:r w:rsidRPr="00B21C58">
        <w:rPr>
          <w:i/>
          <w:iCs/>
        </w:rPr>
        <w:t>N</w:t>
      </w:r>
      <w:r w:rsidRPr="00B21C58">
        <w:t xml:space="preserve"> = 229) enrolled in community-based family support programs in Texas and Kansas. Each question was answered on a 7-point Likert scale ranging from "Strongly Disagree" to "Strongly Agree” (see Table 1 for items</w:t>
      </w:r>
      <w:r w:rsidR="00204299" w:rsidRPr="00B21C58">
        <w:t xml:space="preserve"> and variables</w:t>
      </w:r>
      <w:r w:rsidRPr="00B21C58">
        <w:t>)</w:t>
      </w:r>
      <w:r w:rsidR="00204299" w:rsidRPr="00B21C58">
        <w:t xml:space="preserve">. As seen in Figure 1, </w:t>
      </w:r>
      <w:r w:rsidR="00686CA8" w:rsidRPr="00B21C58">
        <w:t xml:space="preserve">bivariate correlation analyses revealed that </w:t>
      </w:r>
      <w:r w:rsidR="00204299" w:rsidRPr="00B21C58">
        <w:t>there was a relatively high degree of correlation amongst many of the items, indicating that the survey and its associated responses would be a good candidate for factor analysis.</w:t>
      </w:r>
      <w:r w:rsidR="00A4529D" w:rsidRPr="00B21C58">
        <w:t xml:space="preserve"> In doing so, the goal was to model the interrelationships amongst the observable item responses as a function of fewer underlying latent variables related to the inhibition of child abuse. In order to determine the appropriate number of factors to extract, a parallel analysis, MAP test, and </w:t>
      </w:r>
      <w:proofErr w:type="spellStart"/>
      <w:r w:rsidR="00A4529D" w:rsidRPr="00B21C58">
        <w:t>screeplot</w:t>
      </w:r>
      <w:proofErr w:type="spellEnd"/>
      <w:r w:rsidR="00A4529D" w:rsidRPr="00B21C58">
        <w:t xml:space="preserve"> were all conducted using the </w:t>
      </w:r>
      <w:r w:rsidR="00A4529D" w:rsidRPr="00B21C58">
        <w:rPr>
          <w:i/>
          <w:iCs/>
        </w:rPr>
        <w:t>psych</w:t>
      </w:r>
      <w:r w:rsidR="00A4529D" w:rsidRPr="00B21C58">
        <w:t xml:space="preserve"> package</w:t>
      </w:r>
      <w:r w:rsidR="00662BE7" w:rsidRPr="00B21C58">
        <w:t xml:space="preserve"> (</w:t>
      </w:r>
      <w:proofErr w:type="spellStart"/>
      <w:r w:rsidR="00662BE7" w:rsidRPr="00B21C58">
        <w:t>Revelle</w:t>
      </w:r>
      <w:proofErr w:type="spellEnd"/>
      <w:r w:rsidR="00662BE7" w:rsidRPr="00B21C58">
        <w:t>, 2021)</w:t>
      </w:r>
      <w:r w:rsidR="00A4529D" w:rsidRPr="00B21C58">
        <w:t xml:space="preserve"> in </w:t>
      </w:r>
      <w:r w:rsidR="00A4529D" w:rsidRPr="00B21C58">
        <w:rPr>
          <w:i/>
          <w:iCs/>
        </w:rPr>
        <w:t>R</w:t>
      </w:r>
      <w:r w:rsidR="00A4529D" w:rsidRPr="00B21C58">
        <w:t xml:space="preserve"> (R Core Team, 2021)</w:t>
      </w:r>
      <w:r w:rsidR="00662BE7" w:rsidRPr="00B21C58">
        <w:t>.</w:t>
      </w:r>
      <w:r w:rsidR="00A4529D" w:rsidRPr="00B21C58">
        <w:t xml:space="preserve"> </w:t>
      </w:r>
      <w:r w:rsidR="00686CA8" w:rsidRPr="00B21C58">
        <w:t xml:space="preserve">Results of the various analyses were ambiguous, with the 1976 MAP test suggesting 1 factor, the 2000 MAP test suggesting three factors, the parallel analysis with principal axis factoring suggesting five factors, the Kaiser criterion suggesting one factors, and the scree plot indicating either one or two factors. As such, five separate models were fit utilizing principal axis factoring and an </w:t>
      </w:r>
      <w:r w:rsidR="00A05575">
        <w:t>oblique (</w:t>
      </w:r>
      <w:proofErr w:type="spellStart"/>
      <w:r w:rsidR="00A05575">
        <w:t>Oblimin</w:t>
      </w:r>
      <w:proofErr w:type="spellEnd"/>
      <w:r w:rsidR="00A05575">
        <w:t>)</w:t>
      </w:r>
      <w:r w:rsidR="00686CA8" w:rsidRPr="00B21C58">
        <w:t xml:space="preserve"> rotation to extract one, two, three, four, and five-factor solutions. Pattern matrices for each of the models were then compared to ascertain which solution yielded the “best” simple structure both quantitatively and in terms of interpretability in the context of child abuse inhibition.</w:t>
      </w:r>
      <w:r w:rsidR="00161ECF">
        <w:t xml:space="preserve"> All loadings less than a threshold of 0.4 were suppressed in order to facilitate simple structure by ensuring that only items with a moderate to strong loading were considered.</w:t>
      </w:r>
    </w:p>
    <w:p w14:paraId="74CFC6B6" w14:textId="5D71BCBE" w:rsidR="00161ECF" w:rsidRDefault="00686CA8" w:rsidP="00161ECF">
      <w:pPr>
        <w:pStyle w:val="Default"/>
      </w:pPr>
      <w:r w:rsidRPr="00B21C58">
        <w:tab/>
      </w:r>
    </w:p>
    <w:p w14:paraId="0800183A" w14:textId="115AF25D" w:rsidR="00686CA8" w:rsidRPr="00B21C58" w:rsidRDefault="00B21C58" w:rsidP="00161ECF">
      <w:pPr>
        <w:pStyle w:val="Default"/>
        <w:ind w:firstLine="720"/>
      </w:pPr>
      <w:r w:rsidRPr="00B21C58">
        <w:t>After doing so, ultimately a four-factor solution was chosen</w:t>
      </w:r>
      <w:r w:rsidR="00161ECF">
        <w:t xml:space="preserve"> (see Figure 2 for</w:t>
      </w:r>
      <w:r w:rsidR="003E4ED2">
        <w:t xml:space="preserve"> pattern matrix/</w:t>
      </w:r>
      <w:r w:rsidR="00161ECF">
        <w:t xml:space="preserve">loadings) due to interpretability of results </w:t>
      </w:r>
      <w:r w:rsidR="003E4ED2">
        <w:t xml:space="preserve">in the context of inhibition of child abuse. Specifically, analysis of the simple structure suggested a relatively clear “theme” common to the items that loaded on each of the four factors. As seen in Table 2, the items associated with the first factor (PA1; Support) seemed to all be broadly related to feelings of support, those on PA2 seemed related to the parents’ utilization of behavioral discipline (Behavioral Discipline), those on PA3 seemed related to corporal punishment (Corporal Discipline), and the items associated with PA4 seemed related to feelings of family-related negativity (Negative Outlook). </w:t>
      </w:r>
      <w:r w:rsidR="00A05575">
        <w:t>It should also be noted that due to the suppression of loadings less than a threshold of 0.4, there were five items originally considered in the survey that were discarded due to lack of sufficient loading.</w:t>
      </w:r>
      <w:r w:rsidR="00525BD2">
        <w:t xml:space="preserve"> None of the items that were discarded seem to be glaringly related to any of the factors that were extracted or their constituent items, although this is of course a completely subjective assessment. Regarding model fit,</w:t>
      </w:r>
      <w:r w:rsidR="00A05575">
        <w:t xml:space="preserve"> </w:t>
      </w:r>
      <w:r w:rsidR="00525BD2">
        <w:t>r</w:t>
      </w:r>
      <w:r w:rsidR="00A05575">
        <w:t xml:space="preserve">elevant statistics can be seen in Table 3, which shows that the first factor (PA1; Support) was associated with 50% of the total variance explained by the model, with the remainder of the variance explained split roughly equally across the other three factors. In addition, both fit indices consulted (see Table 3 again) suggested an adequate model fit. </w:t>
      </w:r>
      <w:r w:rsidR="00525BD2">
        <w:t xml:space="preserve">Lastly, as seen in Table 4, weak to moderate correlations between several of the factors were observed. Specifically, Support had a mild to moderate positive correlation with each of the other three factors, and Corporal Discipline was positively correlated with Negative Outlook. Upon review, the preliminary version of the Protective Factors Survey seems to be relatively successful in its stated goal of measuring constructs related to the inhibition of child abuse. However, there was not a clear “solution” regarding the number of factors to extract, and there were multiple items that did not load strongly on any of the factors. </w:t>
      </w:r>
      <w:r w:rsidR="00BE689A">
        <w:t>Domain experts should be consulted, and alternative decisions regarding both the number of factors to be extracted and the interpretation of said factors should be considered prior to finalizing the scale.</w:t>
      </w:r>
    </w:p>
    <w:p w14:paraId="55E46824" w14:textId="77777777" w:rsidR="00861EF7" w:rsidRPr="00B21C58" w:rsidRDefault="00861EF7" w:rsidP="00161ECF">
      <w:pPr>
        <w:spacing w:after="0" w:line="240" w:lineRule="auto"/>
        <w:rPr>
          <w:b/>
          <w:bCs/>
        </w:rPr>
      </w:pPr>
    </w:p>
    <w:p w14:paraId="7549F8EE" w14:textId="77777777" w:rsidR="00BE689A" w:rsidRDefault="00BE689A" w:rsidP="00161ECF">
      <w:pPr>
        <w:spacing w:after="0" w:line="240" w:lineRule="auto"/>
        <w:rPr>
          <w:b/>
          <w:bCs/>
        </w:rPr>
      </w:pPr>
    </w:p>
    <w:p w14:paraId="70D9DE77" w14:textId="77777777" w:rsidR="00BE689A" w:rsidRDefault="00BE689A" w:rsidP="00161ECF">
      <w:pPr>
        <w:spacing w:after="0" w:line="240" w:lineRule="auto"/>
        <w:rPr>
          <w:b/>
          <w:bCs/>
        </w:rPr>
      </w:pPr>
    </w:p>
    <w:p w14:paraId="1BB0E802" w14:textId="77777777" w:rsidR="00BE689A" w:rsidRDefault="00BE689A" w:rsidP="00161ECF">
      <w:pPr>
        <w:spacing w:after="0" w:line="240" w:lineRule="auto"/>
        <w:rPr>
          <w:b/>
          <w:bCs/>
        </w:rPr>
      </w:pPr>
    </w:p>
    <w:p w14:paraId="04701290" w14:textId="71386613" w:rsidR="00861EF7" w:rsidRPr="00B21C58" w:rsidRDefault="00861EF7" w:rsidP="00161ECF">
      <w:pPr>
        <w:spacing w:after="0" w:line="240" w:lineRule="auto"/>
      </w:pPr>
      <w:r w:rsidRPr="00B21C58">
        <w:rPr>
          <w:b/>
          <w:bCs/>
        </w:rPr>
        <w:lastRenderedPageBreak/>
        <w:t>Table 1.</w:t>
      </w:r>
    </w:p>
    <w:p w14:paraId="5A84CE0A" w14:textId="77777777" w:rsidR="00861EF7" w:rsidRPr="00B21C58" w:rsidRDefault="00861EF7" w:rsidP="00161ECF">
      <w:pPr>
        <w:spacing w:after="0" w:line="240" w:lineRule="auto"/>
      </w:pPr>
    </w:p>
    <w:p w14:paraId="33E14A86" w14:textId="3F5CAAB8" w:rsidR="00861EF7" w:rsidRPr="00B21C58" w:rsidRDefault="00861EF7" w:rsidP="00161ECF">
      <w:pPr>
        <w:spacing w:after="0" w:line="240" w:lineRule="auto"/>
      </w:pPr>
      <w:r w:rsidRPr="00B21C58">
        <w:rPr>
          <w:i/>
          <w:iCs/>
        </w:rPr>
        <w:t>Protective Factors Survey Variables and Items</w:t>
      </w:r>
    </w:p>
    <w:p w14:paraId="64F4B7F1" w14:textId="77777777" w:rsidR="00861EF7" w:rsidRPr="00B21C58" w:rsidRDefault="00861EF7" w:rsidP="00161ECF">
      <w:pPr>
        <w:spacing w:after="0" w:line="240" w:lineRule="auto"/>
      </w:pPr>
    </w:p>
    <w:tbl>
      <w:tblPr>
        <w:tblW w:w="5000" w:type="pct"/>
        <w:tblLook w:val="04A0" w:firstRow="1" w:lastRow="0" w:firstColumn="1" w:lastColumn="0" w:noHBand="0" w:noVBand="1"/>
      </w:tblPr>
      <w:tblGrid>
        <w:gridCol w:w="1632"/>
        <w:gridCol w:w="9168"/>
      </w:tblGrid>
      <w:tr w:rsidR="00161ECF" w:rsidRPr="00B21C58" w14:paraId="71B573B0" w14:textId="023B53DB" w:rsidTr="00161ECF">
        <w:trPr>
          <w:trHeight w:val="255"/>
        </w:trPr>
        <w:tc>
          <w:tcPr>
            <w:tcW w:w="790" w:type="pct"/>
            <w:tcBorders>
              <w:top w:val="single" w:sz="4" w:space="0" w:color="auto"/>
              <w:bottom w:val="single" w:sz="4" w:space="0" w:color="auto"/>
            </w:tcBorders>
            <w:shd w:val="clear" w:color="auto" w:fill="auto"/>
            <w:noWrap/>
            <w:vAlign w:val="bottom"/>
          </w:tcPr>
          <w:p w14:paraId="1B417A69" w14:textId="77777777" w:rsidR="00161ECF" w:rsidRPr="00B21C58" w:rsidRDefault="00161ECF" w:rsidP="00161ECF">
            <w:pPr>
              <w:spacing w:after="0" w:line="240" w:lineRule="auto"/>
              <w:jc w:val="center"/>
              <w:rPr>
                <w:rFonts w:eastAsia="Times New Roman"/>
              </w:rPr>
            </w:pPr>
            <w:r w:rsidRPr="00B21C58">
              <w:rPr>
                <w:rFonts w:eastAsia="Times New Roman"/>
              </w:rPr>
              <w:t>Variable</w:t>
            </w:r>
          </w:p>
        </w:tc>
        <w:tc>
          <w:tcPr>
            <w:tcW w:w="4210" w:type="pct"/>
            <w:tcBorders>
              <w:top w:val="single" w:sz="4" w:space="0" w:color="auto"/>
              <w:bottom w:val="single" w:sz="4" w:space="0" w:color="auto"/>
            </w:tcBorders>
            <w:shd w:val="clear" w:color="auto" w:fill="auto"/>
            <w:noWrap/>
            <w:vAlign w:val="bottom"/>
          </w:tcPr>
          <w:p w14:paraId="3A01CA2A" w14:textId="77777777" w:rsidR="00161ECF" w:rsidRPr="00B21C58" w:rsidRDefault="00161ECF" w:rsidP="00161ECF">
            <w:pPr>
              <w:spacing w:after="0" w:line="240" w:lineRule="auto"/>
              <w:jc w:val="center"/>
              <w:rPr>
                <w:rFonts w:eastAsia="Times New Roman"/>
              </w:rPr>
            </w:pPr>
            <w:r w:rsidRPr="00B21C58">
              <w:rPr>
                <w:rFonts w:eastAsia="Times New Roman"/>
              </w:rPr>
              <w:t>Item</w:t>
            </w:r>
          </w:p>
        </w:tc>
      </w:tr>
      <w:tr w:rsidR="00161ECF" w:rsidRPr="00B21C58" w14:paraId="0FAD2272" w14:textId="37DFD38C" w:rsidTr="00161ECF">
        <w:trPr>
          <w:trHeight w:val="255"/>
        </w:trPr>
        <w:tc>
          <w:tcPr>
            <w:tcW w:w="790" w:type="pct"/>
            <w:tcBorders>
              <w:top w:val="single" w:sz="4" w:space="0" w:color="auto"/>
            </w:tcBorders>
            <w:shd w:val="clear" w:color="auto" w:fill="auto"/>
            <w:noWrap/>
            <w:vAlign w:val="bottom"/>
            <w:hideMark/>
          </w:tcPr>
          <w:p w14:paraId="59241D40" w14:textId="77777777" w:rsidR="00161ECF" w:rsidRPr="00B21C58" w:rsidRDefault="00161ECF" w:rsidP="00161ECF">
            <w:pPr>
              <w:spacing w:after="0" w:line="240" w:lineRule="auto"/>
              <w:rPr>
                <w:rFonts w:eastAsia="Times New Roman"/>
              </w:rPr>
            </w:pPr>
            <w:r w:rsidRPr="00B21C58">
              <w:rPr>
                <w:rFonts w:eastAsia="Times New Roman"/>
              </w:rPr>
              <w:t>PFS1</w:t>
            </w:r>
          </w:p>
        </w:tc>
        <w:tc>
          <w:tcPr>
            <w:tcW w:w="4210" w:type="pct"/>
            <w:tcBorders>
              <w:top w:val="single" w:sz="4" w:space="0" w:color="auto"/>
            </w:tcBorders>
            <w:shd w:val="clear" w:color="auto" w:fill="auto"/>
            <w:noWrap/>
            <w:vAlign w:val="bottom"/>
            <w:hideMark/>
          </w:tcPr>
          <w:p w14:paraId="5982F2E5" w14:textId="77777777" w:rsidR="00161ECF" w:rsidRPr="00B21C58" w:rsidRDefault="00161ECF" w:rsidP="00161ECF">
            <w:pPr>
              <w:spacing w:after="0" w:line="240" w:lineRule="auto"/>
              <w:rPr>
                <w:rFonts w:eastAsia="Times New Roman"/>
              </w:rPr>
            </w:pPr>
            <w:r w:rsidRPr="00B21C58">
              <w:rPr>
                <w:rFonts w:eastAsia="Times New Roman"/>
              </w:rPr>
              <w:t>I have neighbors, friends or relatives that help me when I need it</w:t>
            </w:r>
          </w:p>
        </w:tc>
      </w:tr>
      <w:tr w:rsidR="00161ECF" w:rsidRPr="00B21C58" w14:paraId="60F0F90D" w14:textId="0368167E" w:rsidTr="00161ECF">
        <w:trPr>
          <w:trHeight w:val="255"/>
        </w:trPr>
        <w:tc>
          <w:tcPr>
            <w:tcW w:w="790" w:type="pct"/>
            <w:shd w:val="clear" w:color="auto" w:fill="auto"/>
            <w:noWrap/>
            <w:vAlign w:val="bottom"/>
            <w:hideMark/>
          </w:tcPr>
          <w:p w14:paraId="000F2E6F" w14:textId="77777777" w:rsidR="00161ECF" w:rsidRPr="00B21C58" w:rsidRDefault="00161ECF" w:rsidP="00161ECF">
            <w:pPr>
              <w:spacing w:after="0" w:line="240" w:lineRule="auto"/>
              <w:rPr>
                <w:rFonts w:eastAsia="Times New Roman"/>
              </w:rPr>
            </w:pPr>
            <w:r w:rsidRPr="00B21C58">
              <w:rPr>
                <w:rFonts w:eastAsia="Times New Roman"/>
              </w:rPr>
              <w:t>PFS2</w:t>
            </w:r>
          </w:p>
        </w:tc>
        <w:tc>
          <w:tcPr>
            <w:tcW w:w="4210" w:type="pct"/>
            <w:shd w:val="clear" w:color="auto" w:fill="auto"/>
            <w:noWrap/>
            <w:vAlign w:val="bottom"/>
            <w:hideMark/>
          </w:tcPr>
          <w:p w14:paraId="61750295" w14:textId="77777777" w:rsidR="00161ECF" w:rsidRPr="00B21C58" w:rsidRDefault="00161ECF" w:rsidP="00161ECF">
            <w:pPr>
              <w:spacing w:after="0" w:line="240" w:lineRule="auto"/>
              <w:rPr>
                <w:rFonts w:eastAsia="Times New Roman"/>
              </w:rPr>
            </w:pPr>
            <w:r w:rsidRPr="00B21C58">
              <w:rPr>
                <w:rFonts w:eastAsia="Times New Roman"/>
              </w:rPr>
              <w:t>My family members feel closer to people outside the family than to our own family members</w:t>
            </w:r>
          </w:p>
        </w:tc>
      </w:tr>
      <w:tr w:rsidR="00161ECF" w:rsidRPr="00B21C58" w14:paraId="178A39C7" w14:textId="13FB378E" w:rsidTr="00161ECF">
        <w:trPr>
          <w:trHeight w:val="255"/>
        </w:trPr>
        <w:tc>
          <w:tcPr>
            <w:tcW w:w="790" w:type="pct"/>
            <w:shd w:val="clear" w:color="auto" w:fill="auto"/>
            <w:noWrap/>
            <w:vAlign w:val="bottom"/>
            <w:hideMark/>
          </w:tcPr>
          <w:p w14:paraId="178F56EB" w14:textId="77777777" w:rsidR="00161ECF" w:rsidRPr="00B21C58" w:rsidRDefault="00161ECF" w:rsidP="00161ECF">
            <w:pPr>
              <w:spacing w:after="0" w:line="240" w:lineRule="auto"/>
              <w:rPr>
                <w:rFonts w:eastAsia="Times New Roman"/>
              </w:rPr>
            </w:pPr>
            <w:r w:rsidRPr="00B21C58">
              <w:rPr>
                <w:rFonts w:eastAsia="Times New Roman"/>
              </w:rPr>
              <w:t>PFS3</w:t>
            </w:r>
          </w:p>
        </w:tc>
        <w:tc>
          <w:tcPr>
            <w:tcW w:w="4210" w:type="pct"/>
            <w:shd w:val="clear" w:color="auto" w:fill="auto"/>
            <w:noWrap/>
            <w:vAlign w:val="bottom"/>
            <w:hideMark/>
          </w:tcPr>
          <w:p w14:paraId="71063E20" w14:textId="77777777" w:rsidR="00161ECF" w:rsidRPr="00B21C58" w:rsidRDefault="00161ECF" w:rsidP="00161ECF">
            <w:pPr>
              <w:spacing w:after="0" w:line="240" w:lineRule="auto"/>
              <w:rPr>
                <w:rFonts w:eastAsia="Times New Roman"/>
              </w:rPr>
            </w:pPr>
            <w:r w:rsidRPr="00B21C58">
              <w:rPr>
                <w:rFonts w:eastAsia="Times New Roman"/>
              </w:rPr>
              <w:t>I know where to go in my community to get help with family needs</w:t>
            </w:r>
          </w:p>
        </w:tc>
      </w:tr>
      <w:tr w:rsidR="00161ECF" w:rsidRPr="00B21C58" w14:paraId="7766B76E" w14:textId="34629FE3" w:rsidTr="00161ECF">
        <w:trPr>
          <w:trHeight w:val="255"/>
        </w:trPr>
        <w:tc>
          <w:tcPr>
            <w:tcW w:w="790" w:type="pct"/>
            <w:shd w:val="clear" w:color="auto" w:fill="auto"/>
            <w:noWrap/>
            <w:vAlign w:val="bottom"/>
            <w:hideMark/>
          </w:tcPr>
          <w:p w14:paraId="2CD74D5A" w14:textId="77777777" w:rsidR="00161ECF" w:rsidRPr="00B21C58" w:rsidRDefault="00161ECF" w:rsidP="00161ECF">
            <w:pPr>
              <w:spacing w:after="0" w:line="240" w:lineRule="auto"/>
              <w:rPr>
                <w:rFonts w:eastAsia="Times New Roman"/>
              </w:rPr>
            </w:pPr>
            <w:r w:rsidRPr="00B21C58">
              <w:rPr>
                <w:rFonts w:eastAsia="Times New Roman"/>
              </w:rPr>
              <w:t>PFS4</w:t>
            </w:r>
          </w:p>
        </w:tc>
        <w:tc>
          <w:tcPr>
            <w:tcW w:w="4210" w:type="pct"/>
            <w:shd w:val="clear" w:color="auto" w:fill="auto"/>
            <w:noWrap/>
            <w:vAlign w:val="bottom"/>
            <w:hideMark/>
          </w:tcPr>
          <w:p w14:paraId="5ABF492A" w14:textId="77777777" w:rsidR="00161ECF" w:rsidRPr="00B21C58" w:rsidRDefault="00161ECF" w:rsidP="00161ECF">
            <w:pPr>
              <w:spacing w:after="0" w:line="240" w:lineRule="auto"/>
              <w:rPr>
                <w:rFonts w:eastAsia="Times New Roman"/>
              </w:rPr>
            </w:pPr>
            <w:r w:rsidRPr="00B21C58">
              <w:rPr>
                <w:rFonts w:eastAsia="Times New Roman"/>
              </w:rPr>
              <w:t>More bad things happen to my family than to other families</w:t>
            </w:r>
          </w:p>
        </w:tc>
      </w:tr>
      <w:tr w:rsidR="00161ECF" w:rsidRPr="00B21C58" w14:paraId="09BCDA2F" w14:textId="022CDBC7" w:rsidTr="00161ECF">
        <w:trPr>
          <w:trHeight w:val="255"/>
        </w:trPr>
        <w:tc>
          <w:tcPr>
            <w:tcW w:w="790" w:type="pct"/>
            <w:shd w:val="clear" w:color="auto" w:fill="auto"/>
            <w:noWrap/>
            <w:vAlign w:val="bottom"/>
            <w:hideMark/>
          </w:tcPr>
          <w:p w14:paraId="3A97FBBC" w14:textId="77777777" w:rsidR="00161ECF" w:rsidRPr="00B21C58" w:rsidRDefault="00161ECF" w:rsidP="00161ECF">
            <w:pPr>
              <w:spacing w:after="0" w:line="240" w:lineRule="auto"/>
              <w:rPr>
                <w:rFonts w:eastAsia="Times New Roman"/>
              </w:rPr>
            </w:pPr>
            <w:r w:rsidRPr="00B21C58">
              <w:rPr>
                <w:rFonts w:eastAsia="Times New Roman"/>
              </w:rPr>
              <w:t>PFS5</w:t>
            </w:r>
          </w:p>
        </w:tc>
        <w:tc>
          <w:tcPr>
            <w:tcW w:w="4210" w:type="pct"/>
            <w:shd w:val="clear" w:color="auto" w:fill="auto"/>
            <w:noWrap/>
            <w:vAlign w:val="bottom"/>
            <w:hideMark/>
          </w:tcPr>
          <w:p w14:paraId="73A1300A" w14:textId="77777777" w:rsidR="00161ECF" w:rsidRPr="00B21C58" w:rsidRDefault="00161ECF" w:rsidP="00161ECF">
            <w:pPr>
              <w:spacing w:after="0" w:line="240" w:lineRule="auto"/>
              <w:rPr>
                <w:rFonts w:eastAsia="Times New Roman"/>
              </w:rPr>
            </w:pPr>
            <w:r w:rsidRPr="00B21C58">
              <w:rPr>
                <w:rFonts w:eastAsia="Times New Roman"/>
              </w:rPr>
              <w:t>My family enjoys spending time together</w:t>
            </w:r>
          </w:p>
        </w:tc>
      </w:tr>
      <w:tr w:rsidR="00161ECF" w:rsidRPr="00B21C58" w14:paraId="7B0563F5" w14:textId="02FF2733" w:rsidTr="00161ECF">
        <w:trPr>
          <w:trHeight w:val="255"/>
        </w:trPr>
        <w:tc>
          <w:tcPr>
            <w:tcW w:w="790" w:type="pct"/>
            <w:shd w:val="clear" w:color="auto" w:fill="auto"/>
            <w:noWrap/>
            <w:vAlign w:val="bottom"/>
            <w:hideMark/>
          </w:tcPr>
          <w:p w14:paraId="2D0AFBF1" w14:textId="77777777" w:rsidR="00161ECF" w:rsidRPr="00B21C58" w:rsidRDefault="00161ECF" w:rsidP="00161ECF">
            <w:pPr>
              <w:spacing w:after="0" w:line="240" w:lineRule="auto"/>
              <w:rPr>
                <w:rFonts w:eastAsia="Times New Roman"/>
              </w:rPr>
            </w:pPr>
            <w:r w:rsidRPr="00B21C58">
              <w:rPr>
                <w:rFonts w:eastAsia="Times New Roman"/>
              </w:rPr>
              <w:t>PFS6</w:t>
            </w:r>
          </w:p>
        </w:tc>
        <w:tc>
          <w:tcPr>
            <w:tcW w:w="4210" w:type="pct"/>
            <w:shd w:val="clear" w:color="auto" w:fill="auto"/>
            <w:noWrap/>
            <w:vAlign w:val="bottom"/>
            <w:hideMark/>
          </w:tcPr>
          <w:p w14:paraId="19700F3D" w14:textId="77777777" w:rsidR="00161ECF" w:rsidRPr="00B21C58" w:rsidRDefault="00161ECF" w:rsidP="00161ECF">
            <w:pPr>
              <w:spacing w:after="0" w:line="240" w:lineRule="auto"/>
              <w:rPr>
                <w:rFonts w:eastAsia="Times New Roman"/>
              </w:rPr>
            </w:pPr>
            <w:r w:rsidRPr="00B21C58">
              <w:rPr>
                <w:rFonts w:eastAsia="Times New Roman"/>
              </w:rPr>
              <w:t>When I am worried about my children, I have someone to talk to</w:t>
            </w:r>
          </w:p>
        </w:tc>
      </w:tr>
      <w:tr w:rsidR="00161ECF" w:rsidRPr="00B21C58" w14:paraId="62B1ED51" w14:textId="4945932D" w:rsidTr="00161ECF">
        <w:trPr>
          <w:trHeight w:val="255"/>
        </w:trPr>
        <w:tc>
          <w:tcPr>
            <w:tcW w:w="790" w:type="pct"/>
            <w:shd w:val="clear" w:color="auto" w:fill="auto"/>
            <w:noWrap/>
            <w:vAlign w:val="bottom"/>
            <w:hideMark/>
          </w:tcPr>
          <w:p w14:paraId="18D8B52D" w14:textId="77777777" w:rsidR="00161ECF" w:rsidRPr="00B21C58" w:rsidRDefault="00161ECF" w:rsidP="00161ECF">
            <w:pPr>
              <w:spacing w:after="0" w:line="240" w:lineRule="auto"/>
              <w:rPr>
                <w:rFonts w:eastAsia="Times New Roman"/>
              </w:rPr>
            </w:pPr>
            <w:r w:rsidRPr="00B21C58">
              <w:rPr>
                <w:rFonts w:eastAsia="Times New Roman"/>
              </w:rPr>
              <w:t>PFS7</w:t>
            </w:r>
          </w:p>
        </w:tc>
        <w:tc>
          <w:tcPr>
            <w:tcW w:w="4210" w:type="pct"/>
            <w:shd w:val="clear" w:color="auto" w:fill="auto"/>
            <w:noWrap/>
            <w:vAlign w:val="bottom"/>
            <w:hideMark/>
          </w:tcPr>
          <w:p w14:paraId="4CAB4CE6" w14:textId="77777777" w:rsidR="00161ECF" w:rsidRPr="00B21C58" w:rsidRDefault="00161ECF" w:rsidP="00161ECF">
            <w:pPr>
              <w:spacing w:after="0" w:line="240" w:lineRule="auto"/>
              <w:rPr>
                <w:rFonts w:eastAsia="Times New Roman"/>
              </w:rPr>
            </w:pPr>
            <w:r w:rsidRPr="00B21C58">
              <w:rPr>
                <w:rFonts w:eastAsia="Times New Roman"/>
              </w:rPr>
              <w:t>I don't think my family can survive if another problem hits us</w:t>
            </w:r>
          </w:p>
        </w:tc>
      </w:tr>
      <w:tr w:rsidR="00161ECF" w:rsidRPr="00B21C58" w14:paraId="2810765F" w14:textId="6C0F046D" w:rsidTr="00161ECF">
        <w:trPr>
          <w:trHeight w:val="255"/>
        </w:trPr>
        <w:tc>
          <w:tcPr>
            <w:tcW w:w="790" w:type="pct"/>
            <w:shd w:val="clear" w:color="auto" w:fill="auto"/>
            <w:noWrap/>
            <w:vAlign w:val="bottom"/>
            <w:hideMark/>
          </w:tcPr>
          <w:p w14:paraId="5EEA2D7E" w14:textId="77777777" w:rsidR="00161ECF" w:rsidRPr="00B21C58" w:rsidRDefault="00161ECF" w:rsidP="00161ECF">
            <w:pPr>
              <w:spacing w:after="0" w:line="240" w:lineRule="auto"/>
              <w:rPr>
                <w:rFonts w:eastAsia="Times New Roman"/>
              </w:rPr>
            </w:pPr>
            <w:r w:rsidRPr="00B21C58">
              <w:rPr>
                <w:rFonts w:eastAsia="Times New Roman"/>
              </w:rPr>
              <w:t>PFS8</w:t>
            </w:r>
          </w:p>
        </w:tc>
        <w:tc>
          <w:tcPr>
            <w:tcW w:w="4210" w:type="pct"/>
            <w:shd w:val="clear" w:color="auto" w:fill="auto"/>
            <w:noWrap/>
            <w:vAlign w:val="bottom"/>
            <w:hideMark/>
          </w:tcPr>
          <w:p w14:paraId="58E01848" w14:textId="77777777" w:rsidR="00161ECF" w:rsidRPr="00B21C58" w:rsidRDefault="00161ECF" w:rsidP="00161ECF">
            <w:pPr>
              <w:spacing w:after="0" w:line="240" w:lineRule="auto"/>
              <w:rPr>
                <w:rFonts w:eastAsia="Times New Roman"/>
              </w:rPr>
            </w:pPr>
            <w:r w:rsidRPr="00B21C58">
              <w:rPr>
                <w:rFonts w:eastAsia="Times New Roman"/>
              </w:rPr>
              <w:t>I praise my children when they behave well</w:t>
            </w:r>
          </w:p>
        </w:tc>
      </w:tr>
      <w:tr w:rsidR="00161ECF" w:rsidRPr="00B21C58" w14:paraId="367986F5" w14:textId="36D6CA53" w:rsidTr="00161ECF">
        <w:trPr>
          <w:trHeight w:val="255"/>
        </w:trPr>
        <w:tc>
          <w:tcPr>
            <w:tcW w:w="790" w:type="pct"/>
            <w:shd w:val="clear" w:color="auto" w:fill="auto"/>
            <w:noWrap/>
            <w:vAlign w:val="bottom"/>
            <w:hideMark/>
          </w:tcPr>
          <w:p w14:paraId="1A99E9CA" w14:textId="77777777" w:rsidR="00161ECF" w:rsidRPr="00B21C58" w:rsidRDefault="00161ECF" w:rsidP="00161ECF">
            <w:pPr>
              <w:spacing w:after="0" w:line="240" w:lineRule="auto"/>
              <w:rPr>
                <w:rFonts w:eastAsia="Times New Roman"/>
              </w:rPr>
            </w:pPr>
            <w:r w:rsidRPr="00B21C58">
              <w:rPr>
                <w:rFonts w:eastAsia="Times New Roman"/>
              </w:rPr>
              <w:t>PFS9</w:t>
            </w:r>
          </w:p>
        </w:tc>
        <w:tc>
          <w:tcPr>
            <w:tcW w:w="4210" w:type="pct"/>
            <w:shd w:val="clear" w:color="auto" w:fill="auto"/>
            <w:noWrap/>
            <w:vAlign w:val="bottom"/>
            <w:hideMark/>
          </w:tcPr>
          <w:p w14:paraId="1DAAA49B" w14:textId="77777777" w:rsidR="00161ECF" w:rsidRPr="00B21C58" w:rsidRDefault="00161ECF" w:rsidP="00161ECF">
            <w:pPr>
              <w:spacing w:after="0" w:line="240" w:lineRule="auto"/>
              <w:rPr>
                <w:rFonts w:eastAsia="Times New Roman"/>
              </w:rPr>
            </w:pPr>
            <w:r w:rsidRPr="00B21C58">
              <w:rPr>
                <w:rFonts w:eastAsia="Times New Roman"/>
              </w:rPr>
              <w:t>My family shows each other love and affection</w:t>
            </w:r>
          </w:p>
        </w:tc>
      </w:tr>
      <w:tr w:rsidR="00161ECF" w:rsidRPr="00B21C58" w14:paraId="1C2E6AAB" w14:textId="0ADCAE03" w:rsidTr="00161ECF">
        <w:trPr>
          <w:trHeight w:val="255"/>
        </w:trPr>
        <w:tc>
          <w:tcPr>
            <w:tcW w:w="790" w:type="pct"/>
            <w:shd w:val="clear" w:color="auto" w:fill="auto"/>
            <w:noWrap/>
            <w:vAlign w:val="bottom"/>
            <w:hideMark/>
          </w:tcPr>
          <w:p w14:paraId="6F3B24C4" w14:textId="77777777" w:rsidR="00161ECF" w:rsidRPr="00B21C58" w:rsidRDefault="00161ECF" w:rsidP="00161ECF">
            <w:pPr>
              <w:spacing w:after="0" w:line="240" w:lineRule="auto"/>
              <w:rPr>
                <w:rFonts w:eastAsia="Times New Roman"/>
              </w:rPr>
            </w:pPr>
            <w:r w:rsidRPr="00B21C58">
              <w:rPr>
                <w:rFonts w:eastAsia="Times New Roman"/>
              </w:rPr>
              <w:t>PFS10</w:t>
            </w:r>
          </w:p>
        </w:tc>
        <w:tc>
          <w:tcPr>
            <w:tcW w:w="4210" w:type="pct"/>
            <w:shd w:val="clear" w:color="auto" w:fill="auto"/>
            <w:noWrap/>
            <w:vAlign w:val="bottom"/>
            <w:hideMark/>
          </w:tcPr>
          <w:p w14:paraId="4AFE6325" w14:textId="77777777" w:rsidR="00161ECF" w:rsidRPr="00B21C58" w:rsidRDefault="00161ECF" w:rsidP="00161ECF">
            <w:pPr>
              <w:spacing w:after="0" w:line="240" w:lineRule="auto"/>
              <w:rPr>
                <w:rFonts w:eastAsia="Times New Roman"/>
              </w:rPr>
            </w:pPr>
            <w:r w:rsidRPr="00B21C58">
              <w:rPr>
                <w:rFonts w:eastAsia="Times New Roman"/>
              </w:rPr>
              <w:t>My family is able to solve our problems</w:t>
            </w:r>
          </w:p>
        </w:tc>
      </w:tr>
      <w:tr w:rsidR="00161ECF" w:rsidRPr="00B21C58" w14:paraId="03C16FF1" w14:textId="27596315" w:rsidTr="00161ECF">
        <w:trPr>
          <w:trHeight w:val="255"/>
        </w:trPr>
        <w:tc>
          <w:tcPr>
            <w:tcW w:w="790" w:type="pct"/>
            <w:shd w:val="clear" w:color="auto" w:fill="auto"/>
            <w:noWrap/>
            <w:vAlign w:val="bottom"/>
            <w:hideMark/>
          </w:tcPr>
          <w:p w14:paraId="3BBEEF00" w14:textId="77777777" w:rsidR="00161ECF" w:rsidRPr="00B21C58" w:rsidRDefault="00161ECF" w:rsidP="00161ECF">
            <w:pPr>
              <w:spacing w:after="0" w:line="240" w:lineRule="auto"/>
              <w:rPr>
                <w:rFonts w:eastAsia="Times New Roman"/>
              </w:rPr>
            </w:pPr>
            <w:r w:rsidRPr="00B21C58">
              <w:rPr>
                <w:rFonts w:eastAsia="Times New Roman"/>
              </w:rPr>
              <w:t>PFS11</w:t>
            </w:r>
          </w:p>
        </w:tc>
        <w:tc>
          <w:tcPr>
            <w:tcW w:w="4210" w:type="pct"/>
            <w:shd w:val="clear" w:color="auto" w:fill="auto"/>
            <w:noWrap/>
            <w:vAlign w:val="bottom"/>
            <w:hideMark/>
          </w:tcPr>
          <w:p w14:paraId="26E3946A" w14:textId="77777777" w:rsidR="00161ECF" w:rsidRPr="00B21C58" w:rsidRDefault="00161ECF" w:rsidP="00161ECF">
            <w:pPr>
              <w:spacing w:after="0" w:line="240" w:lineRule="auto"/>
              <w:rPr>
                <w:rFonts w:eastAsia="Times New Roman"/>
              </w:rPr>
            </w:pPr>
            <w:r w:rsidRPr="00B21C58">
              <w:rPr>
                <w:rFonts w:eastAsia="Times New Roman"/>
              </w:rPr>
              <w:t>When we have disagreements, family members listen to both sides of the story</w:t>
            </w:r>
          </w:p>
        </w:tc>
      </w:tr>
      <w:tr w:rsidR="00161ECF" w:rsidRPr="00B21C58" w14:paraId="384CA8EF" w14:textId="0F81519B" w:rsidTr="00161ECF">
        <w:trPr>
          <w:trHeight w:val="255"/>
        </w:trPr>
        <w:tc>
          <w:tcPr>
            <w:tcW w:w="790" w:type="pct"/>
            <w:shd w:val="clear" w:color="auto" w:fill="auto"/>
            <w:noWrap/>
            <w:vAlign w:val="bottom"/>
            <w:hideMark/>
          </w:tcPr>
          <w:p w14:paraId="2EF02454" w14:textId="77777777" w:rsidR="00161ECF" w:rsidRPr="00B21C58" w:rsidRDefault="00161ECF" w:rsidP="00161ECF">
            <w:pPr>
              <w:spacing w:after="0" w:line="240" w:lineRule="auto"/>
              <w:rPr>
                <w:rFonts w:eastAsia="Times New Roman"/>
              </w:rPr>
            </w:pPr>
            <w:r w:rsidRPr="00B21C58">
              <w:rPr>
                <w:rFonts w:eastAsia="Times New Roman"/>
              </w:rPr>
              <w:t>PFS12</w:t>
            </w:r>
          </w:p>
        </w:tc>
        <w:tc>
          <w:tcPr>
            <w:tcW w:w="4210" w:type="pct"/>
            <w:shd w:val="clear" w:color="auto" w:fill="auto"/>
            <w:noWrap/>
            <w:vAlign w:val="bottom"/>
            <w:hideMark/>
          </w:tcPr>
          <w:p w14:paraId="4DAE71B2" w14:textId="77777777" w:rsidR="00161ECF" w:rsidRPr="00B21C58" w:rsidRDefault="00161ECF" w:rsidP="00161ECF">
            <w:pPr>
              <w:spacing w:after="0" w:line="240" w:lineRule="auto"/>
              <w:rPr>
                <w:rFonts w:eastAsia="Times New Roman"/>
              </w:rPr>
            </w:pPr>
            <w:r w:rsidRPr="00B21C58">
              <w:rPr>
                <w:rFonts w:eastAsia="Times New Roman"/>
              </w:rPr>
              <w:t>When I discipline my children, I have a hard time keeping my feelings under control</w:t>
            </w:r>
          </w:p>
        </w:tc>
      </w:tr>
      <w:tr w:rsidR="00161ECF" w:rsidRPr="00B21C58" w14:paraId="117D7F30" w14:textId="622E7202" w:rsidTr="00161ECF">
        <w:trPr>
          <w:trHeight w:val="255"/>
        </w:trPr>
        <w:tc>
          <w:tcPr>
            <w:tcW w:w="790" w:type="pct"/>
            <w:shd w:val="clear" w:color="auto" w:fill="auto"/>
            <w:noWrap/>
            <w:vAlign w:val="bottom"/>
            <w:hideMark/>
          </w:tcPr>
          <w:p w14:paraId="6FF9A88C" w14:textId="77777777" w:rsidR="00161ECF" w:rsidRPr="00B21C58" w:rsidRDefault="00161ECF" w:rsidP="00161ECF">
            <w:pPr>
              <w:spacing w:after="0" w:line="240" w:lineRule="auto"/>
              <w:rPr>
                <w:rFonts w:eastAsia="Times New Roman"/>
              </w:rPr>
            </w:pPr>
            <w:r w:rsidRPr="00B21C58">
              <w:rPr>
                <w:rFonts w:eastAsia="Times New Roman"/>
              </w:rPr>
              <w:t>PFS13</w:t>
            </w:r>
          </w:p>
        </w:tc>
        <w:tc>
          <w:tcPr>
            <w:tcW w:w="4210" w:type="pct"/>
            <w:shd w:val="clear" w:color="auto" w:fill="auto"/>
            <w:noWrap/>
            <w:vAlign w:val="bottom"/>
            <w:hideMark/>
          </w:tcPr>
          <w:p w14:paraId="57C3E6E3" w14:textId="77777777" w:rsidR="00161ECF" w:rsidRPr="00B21C58" w:rsidRDefault="00161ECF" w:rsidP="00161ECF">
            <w:pPr>
              <w:spacing w:after="0" w:line="240" w:lineRule="auto"/>
              <w:rPr>
                <w:rFonts w:eastAsia="Times New Roman"/>
              </w:rPr>
            </w:pPr>
            <w:r w:rsidRPr="00B21C58">
              <w:rPr>
                <w:rFonts w:eastAsia="Times New Roman"/>
              </w:rPr>
              <w:t>I try to comfort my children when something is bothering them</w:t>
            </w:r>
          </w:p>
        </w:tc>
      </w:tr>
      <w:tr w:rsidR="00161ECF" w:rsidRPr="00B21C58" w14:paraId="55A63C38" w14:textId="51F2538D" w:rsidTr="00161ECF">
        <w:trPr>
          <w:trHeight w:val="255"/>
        </w:trPr>
        <w:tc>
          <w:tcPr>
            <w:tcW w:w="790" w:type="pct"/>
            <w:shd w:val="clear" w:color="auto" w:fill="auto"/>
            <w:noWrap/>
            <w:vAlign w:val="bottom"/>
            <w:hideMark/>
          </w:tcPr>
          <w:p w14:paraId="16851D6C" w14:textId="77777777" w:rsidR="00161ECF" w:rsidRPr="00B21C58" w:rsidRDefault="00161ECF" w:rsidP="00161ECF">
            <w:pPr>
              <w:spacing w:after="0" w:line="240" w:lineRule="auto"/>
              <w:rPr>
                <w:rFonts w:eastAsia="Times New Roman"/>
              </w:rPr>
            </w:pPr>
            <w:r w:rsidRPr="00B21C58">
              <w:rPr>
                <w:rFonts w:eastAsia="Times New Roman"/>
              </w:rPr>
              <w:t>PFS14</w:t>
            </w:r>
          </w:p>
        </w:tc>
        <w:tc>
          <w:tcPr>
            <w:tcW w:w="4210" w:type="pct"/>
            <w:shd w:val="clear" w:color="auto" w:fill="auto"/>
            <w:noWrap/>
            <w:vAlign w:val="bottom"/>
            <w:hideMark/>
          </w:tcPr>
          <w:p w14:paraId="0BC66891" w14:textId="77777777" w:rsidR="00161ECF" w:rsidRPr="00B21C58" w:rsidRDefault="00161ECF" w:rsidP="00161ECF">
            <w:pPr>
              <w:spacing w:after="0" w:line="240" w:lineRule="auto"/>
              <w:rPr>
                <w:rFonts w:eastAsia="Times New Roman"/>
              </w:rPr>
            </w:pPr>
            <w:r w:rsidRPr="00B21C58">
              <w:rPr>
                <w:rFonts w:eastAsia="Times New Roman"/>
              </w:rPr>
              <w:t>My family members discuss problems with each other</w:t>
            </w:r>
          </w:p>
        </w:tc>
      </w:tr>
      <w:tr w:rsidR="00161ECF" w:rsidRPr="00B21C58" w14:paraId="5E0522C9" w14:textId="3121A439" w:rsidTr="00161ECF">
        <w:trPr>
          <w:trHeight w:val="255"/>
        </w:trPr>
        <w:tc>
          <w:tcPr>
            <w:tcW w:w="790" w:type="pct"/>
            <w:shd w:val="clear" w:color="auto" w:fill="auto"/>
            <w:noWrap/>
            <w:vAlign w:val="bottom"/>
            <w:hideMark/>
          </w:tcPr>
          <w:p w14:paraId="65611D5D" w14:textId="77777777" w:rsidR="00161ECF" w:rsidRPr="00B21C58" w:rsidRDefault="00161ECF" w:rsidP="00161ECF">
            <w:pPr>
              <w:spacing w:after="0" w:line="240" w:lineRule="auto"/>
              <w:rPr>
                <w:rFonts w:eastAsia="Times New Roman"/>
              </w:rPr>
            </w:pPr>
            <w:r w:rsidRPr="00B21C58">
              <w:rPr>
                <w:rFonts w:eastAsia="Times New Roman"/>
              </w:rPr>
              <w:t>PFS15</w:t>
            </w:r>
          </w:p>
        </w:tc>
        <w:tc>
          <w:tcPr>
            <w:tcW w:w="4210" w:type="pct"/>
            <w:shd w:val="clear" w:color="auto" w:fill="auto"/>
            <w:noWrap/>
            <w:vAlign w:val="bottom"/>
            <w:hideMark/>
          </w:tcPr>
          <w:p w14:paraId="59B05DA3" w14:textId="77777777" w:rsidR="00161ECF" w:rsidRPr="00B21C58" w:rsidRDefault="00161ECF" w:rsidP="00161ECF">
            <w:pPr>
              <w:spacing w:after="0" w:line="240" w:lineRule="auto"/>
              <w:rPr>
                <w:rFonts w:eastAsia="Times New Roman"/>
              </w:rPr>
            </w:pPr>
            <w:r w:rsidRPr="00B21C58">
              <w:rPr>
                <w:rFonts w:eastAsia="Times New Roman"/>
              </w:rPr>
              <w:t>In my family, we take time to listen to each other</w:t>
            </w:r>
          </w:p>
        </w:tc>
      </w:tr>
      <w:tr w:rsidR="00161ECF" w:rsidRPr="00B21C58" w14:paraId="3CE1CE91" w14:textId="60BC0CE1" w:rsidTr="00161ECF">
        <w:trPr>
          <w:trHeight w:val="255"/>
        </w:trPr>
        <w:tc>
          <w:tcPr>
            <w:tcW w:w="790" w:type="pct"/>
            <w:shd w:val="clear" w:color="auto" w:fill="auto"/>
            <w:noWrap/>
            <w:vAlign w:val="bottom"/>
            <w:hideMark/>
          </w:tcPr>
          <w:p w14:paraId="06145A6E" w14:textId="77777777" w:rsidR="00161ECF" w:rsidRPr="00B21C58" w:rsidRDefault="00161ECF" w:rsidP="00161ECF">
            <w:pPr>
              <w:spacing w:after="0" w:line="240" w:lineRule="auto"/>
              <w:rPr>
                <w:rFonts w:eastAsia="Times New Roman"/>
              </w:rPr>
            </w:pPr>
            <w:r w:rsidRPr="00B21C58">
              <w:rPr>
                <w:rFonts w:eastAsia="Times New Roman"/>
              </w:rPr>
              <w:t>PFS16</w:t>
            </w:r>
          </w:p>
        </w:tc>
        <w:tc>
          <w:tcPr>
            <w:tcW w:w="4210" w:type="pct"/>
            <w:shd w:val="clear" w:color="auto" w:fill="auto"/>
            <w:noWrap/>
            <w:vAlign w:val="bottom"/>
            <w:hideMark/>
          </w:tcPr>
          <w:p w14:paraId="55DDE688" w14:textId="77777777" w:rsidR="00161ECF" w:rsidRPr="00B21C58" w:rsidRDefault="00161ECF" w:rsidP="00161ECF">
            <w:pPr>
              <w:spacing w:after="0" w:line="240" w:lineRule="auto"/>
              <w:rPr>
                <w:rFonts w:eastAsia="Times New Roman"/>
              </w:rPr>
            </w:pPr>
            <w:r w:rsidRPr="00B21C58">
              <w:rPr>
                <w:rFonts w:eastAsia="Times New Roman"/>
              </w:rPr>
              <w:t>I try to take a break when I am frustrated by my children's behavior</w:t>
            </w:r>
          </w:p>
        </w:tc>
      </w:tr>
      <w:tr w:rsidR="00161ECF" w:rsidRPr="00B21C58" w14:paraId="28E6A03B" w14:textId="240076D1" w:rsidTr="00161ECF">
        <w:trPr>
          <w:trHeight w:val="255"/>
        </w:trPr>
        <w:tc>
          <w:tcPr>
            <w:tcW w:w="790" w:type="pct"/>
            <w:shd w:val="clear" w:color="auto" w:fill="auto"/>
            <w:noWrap/>
            <w:vAlign w:val="bottom"/>
            <w:hideMark/>
          </w:tcPr>
          <w:p w14:paraId="3DBE5E60" w14:textId="77777777" w:rsidR="00161ECF" w:rsidRPr="00B21C58" w:rsidRDefault="00161ECF" w:rsidP="00161ECF">
            <w:pPr>
              <w:spacing w:after="0" w:line="240" w:lineRule="auto"/>
              <w:rPr>
                <w:rFonts w:eastAsia="Times New Roman"/>
              </w:rPr>
            </w:pPr>
            <w:r w:rsidRPr="00B21C58">
              <w:rPr>
                <w:rFonts w:eastAsia="Times New Roman"/>
              </w:rPr>
              <w:t>PFS17</w:t>
            </w:r>
          </w:p>
        </w:tc>
        <w:tc>
          <w:tcPr>
            <w:tcW w:w="4210" w:type="pct"/>
            <w:shd w:val="clear" w:color="auto" w:fill="auto"/>
            <w:noWrap/>
            <w:vAlign w:val="bottom"/>
            <w:hideMark/>
          </w:tcPr>
          <w:p w14:paraId="4B377093" w14:textId="77777777" w:rsidR="00161ECF" w:rsidRPr="00B21C58" w:rsidRDefault="00161ECF" w:rsidP="00161ECF">
            <w:pPr>
              <w:spacing w:after="0" w:line="240" w:lineRule="auto"/>
              <w:rPr>
                <w:rFonts w:eastAsia="Times New Roman"/>
              </w:rPr>
            </w:pPr>
            <w:r w:rsidRPr="00B21C58">
              <w:rPr>
                <w:rFonts w:eastAsia="Times New Roman"/>
              </w:rPr>
              <w:t>In my family, we support one another when something goes wrong</w:t>
            </w:r>
          </w:p>
        </w:tc>
      </w:tr>
      <w:tr w:rsidR="00161ECF" w:rsidRPr="00B21C58" w14:paraId="75DF2A5D" w14:textId="28A8F436" w:rsidTr="00161ECF">
        <w:trPr>
          <w:trHeight w:val="255"/>
        </w:trPr>
        <w:tc>
          <w:tcPr>
            <w:tcW w:w="790" w:type="pct"/>
            <w:shd w:val="clear" w:color="auto" w:fill="auto"/>
            <w:noWrap/>
            <w:vAlign w:val="bottom"/>
            <w:hideMark/>
          </w:tcPr>
          <w:p w14:paraId="329DAF55" w14:textId="77777777" w:rsidR="00161ECF" w:rsidRPr="00B21C58" w:rsidRDefault="00161ECF" w:rsidP="00161ECF">
            <w:pPr>
              <w:spacing w:after="0" w:line="240" w:lineRule="auto"/>
              <w:rPr>
                <w:rFonts w:eastAsia="Times New Roman"/>
              </w:rPr>
            </w:pPr>
            <w:r w:rsidRPr="00B21C58">
              <w:rPr>
                <w:rFonts w:eastAsia="Times New Roman"/>
              </w:rPr>
              <w:t>PFS18</w:t>
            </w:r>
          </w:p>
        </w:tc>
        <w:tc>
          <w:tcPr>
            <w:tcW w:w="4210" w:type="pct"/>
            <w:shd w:val="clear" w:color="auto" w:fill="auto"/>
            <w:noWrap/>
            <w:vAlign w:val="bottom"/>
            <w:hideMark/>
          </w:tcPr>
          <w:p w14:paraId="665C16AF" w14:textId="77777777" w:rsidR="00161ECF" w:rsidRPr="00B21C58" w:rsidRDefault="00161ECF" w:rsidP="00161ECF">
            <w:pPr>
              <w:spacing w:after="0" w:line="240" w:lineRule="auto"/>
              <w:rPr>
                <w:rFonts w:eastAsia="Times New Roman"/>
              </w:rPr>
            </w:pPr>
            <w:r w:rsidRPr="00B21C58">
              <w:rPr>
                <w:rFonts w:eastAsia="Times New Roman"/>
              </w:rPr>
              <w:t>When my child misbehaves, I... use time-out</w:t>
            </w:r>
          </w:p>
        </w:tc>
      </w:tr>
      <w:tr w:rsidR="00161ECF" w:rsidRPr="00B21C58" w14:paraId="05C89611" w14:textId="40F28AB2" w:rsidTr="00161ECF">
        <w:trPr>
          <w:trHeight w:val="255"/>
        </w:trPr>
        <w:tc>
          <w:tcPr>
            <w:tcW w:w="790" w:type="pct"/>
            <w:shd w:val="clear" w:color="auto" w:fill="auto"/>
            <w:noWrap/>
            <w:vAlign w:val="bottom"/>
            <w:hideMark/>
          </w:tcPr>
          <w:p w14:paraId="0D69161E" w14:textId="77777777" w:rsidR="00161ECF" w:rsidRPr="00B21C58" w:rsidRDefault="00161ECF" w:rsidP="00161ECF">
            <w:pPr>
              <w:spacing w:after="0" w:line="240" w:lineRule="auto"/>
              <w:rPr>
                <w:rFonts w:eastAsia="Times New Roman"/>
              </w:rPr>
            </w:pPr>
            <w:r w:rsidRPr="00B21C58">
              <w:rPr>
                <w:rFonts w:eastAsia="Times New Roman"/>
              </w:rPr>
              <w:t>PFS19</w:t>
            </w:r>
          </w:p>
        </w:tc>
        <w:tc>
          <w:tcPr>
            <w:tcW w:w="4210" w:type="pct"/>
            <w:shd w:val="clear" w:color="auto" w:fill="auto"/>
            <w:noWrap/>
            <w:vAlign w:val="bottom"/>
            <w:hideMark/>
          </w:tcPr>
          <w:p w14:paraId="138238C5" w14:textId="77777777" w:rsidR="00161ECF" w:rsidRPr="00B21C58" w:rsidRDefault="00161ECF" w:rsidP="00161ECF">
            <w:pPr>
              <w:spacing w:after="0" w:line="240" w:lineRule="auto"/>
              <w:rPr>
                <w:rFonts w:eastAsia="Times New Roman"/>
              </w:rPr>
            </w:pPr>
            <w:r w:rsidRPr="00B21C58">
              <w:rPr>
                <w:rFonts w:eastAsia="Times New Roman"/>
              </w:rPr>
              <w:t>When my child misbehaves, I... spank</w:t>
            </w:r>
          </w:p>
        </w:tc>
      </w:tr>
      <w:tr w:rsidR="00161ECF" w:rsidRPr="00B21C58" w14:paraId="1172A667" w14:textId="5A03B64B" w:rsidTr="00161ECF">
        <w:trPr>
          <w:trHeight w:val="255"/>
        </w:trPr>
        <w:tc>
          <w:tcPr>
            <w:tcW w:w="790" w:type="pct"/>
            <w:shd w:val="clear" w:color="auto" w:fill="auto"/>
            <w:noWrap/>
            <w:vAlign w:val="bottom"/>
            <w:hideMark/>
          </w:tcPr>
          <w:p w14:paraId="7B31BC00" w14:textId="77777777" w:rsidR="00161ECF" w:rsidRPr="00B21C58" w:rsidRDefault="00161ECF" w:rsidP="00161ECF">
            <w:pPr>
              <w:spacing w:after="0" w:line="240" w:lineRule="auto"/>
              <w:rPr>
                <w:rFonts w:eastAsia="Times New Roman"/>
              </w:rPr>
            </w:pPr>
            <w:r w:rsidRPr="00B21C58">
              <w:rPr>
                <w:rFonts w:eastAsia="Times New Roman"/>
              </w:rPr>
              <w:t>PFS20</w:t>
            </w:r>
          </w:p>
        </w:tc>
        <w:tc>
          <w:tcPr>
            <w:tcW w:w="4210" w:type="pct"/>
            <w:shd w:val="clear" w:color="auto" w:fill="auto"/>
            <w:noWrap/>
            <w:vAlign w:val="bottom"/>
            <w:hideMark/>
          </w:tcPr>
          <w:p w14:paraId="3E06442F" w14:textId="77777777" w:rsidR="00161ECF" w:rsidRPr="00B21C58" w:rsidRDefault="00161ECF" w:rsidP="00161ECF">
            <w:pPr>
              <w:spacing w:after="0" w:line="240" w:lineRule="auto"/>
              <w:rPr>
                <w:rFonts w:eastAsia="Times New Roman"/>
              </w:rPr>
            </w:pPr>
            <w:r w:rsidRPr="00B21C58">
              <w:rPr>
                <w:rFonts w:eastAsia="Times New Roman"/>
              </w:rPr>
              <w:t>When my child misbehaves, I... hit</w:t>
            </w:r>
          </w:p>
        </w:tc>
      </w:tr>
      <w:tr w:rsidR="00161ECF" w:rsidRPr="00B21C58" w14:paraId="07676CBF" w14:textId="3D0081F4" w:rsidTr="00161ECF">
        <w:trPr>
          <w:trHeight w:val="255"/>
        </w:trPr>
        <w:tc>
          <w:tcPr>
            <w:tcW w:w="790" w:type="pct"/>
            <w:shd w:val="clear" w:color="auto" w:fill="auto"/>
            <w:noWrap/>
            <w:vAlign w:val="bottom"/>
            <w:hideMark/>
          </w:tcPr>
          <w:p w14:paraId="76668366" w14:textId="77777777" w:rsidR="00161ECF" w:rsidRPr="00B21C58" w:rsidRDefault="00161ECF" w:rsidP="00161ECF">
            <w:pPr>
              <w:spacing w:after="0" w:line="240" w:lineRule="auto"/>
              <w:rPr>
                <w:rFonts w:eastAsia="Times New Roman"/>
              </w:rPr>
            </w:pPr>
            <w:r w:rsidRPr="00B21C58">
              <w:rPr>
                <w:rFonts w:eastAsia="Times New Roman"/>
              </w:rPr>
              <w:t>PFS21</w:t>
            </w:r>
          </w:p>
        </w:tc>
        <w:tc>
          <w:tcPr>
            <w:tcW w:w="4210" w:type="pct"/>
            <w:shd w:val="clear" w:color="auto" w:fill="auto"/>
            <w:noWrap/>
            <w:vAlign w:val="bottom"/>
            <w:hideMark/>
          </w:tcPr>
          <w:p w14:paraId="55CBD2EB" w14:textId="77777777" w:rsidR="00161ECF" w:rsidRPr="00B21C58" w:rsidRDefault="00161ECF" w:rsidP="00161ECF">
            <w:pPr>
              <w:spacing w:after="0" w:line="240" w:lineRule="auto"/>
              <w:rPr>
                <w:rFonts w:eastAsia="Times New Roman"/>
              </w:rPr>
            </w:pPr>
            <w:r w:rsidRPr="00B21C58">
              <w:rPr>
                <w:rFonts w:eastAsia="Times New Roman"/>
              </w:rPr>
              <w:t>When my child misbehaves, I... ground</w:t>
            </w:r>
          </w:p>
        </w:tc>
      </w:tr>
      <w:tr w:rsidR="00161ECF" w:rsidRPr="00B21C58" w14:paraId="73B78319" w14:textId="5640020B" w:rsidTr="00161ECF">
        <w:trPr>
          <w:trHeight w:val="255"/>
        </w:trPr>
        <w:tc>
          <w:tcPr>
            <w:tcW w:w="790" w:type="pct"/>
            <w:tcBorders>
              <w:bottom w:val="single" w:sz="4" w:space="0" w:color="auto"/>
            </w:tcBorders>
            <w:shd w:val="clear" w:color="auto" w:fill="auto"/>
            <w:noWrap/>
            <w:vAlign w:val="bottom"/>
            <w:hideMark/>
          </w:tcPr>
          <w:p w14:paraId="25C39A07" w14:textId="77777777" w:rsidR="00161ECF" w:rsidRPr="00B21C58" w:rsidRDefault="00161ECF" w:rsidP="00161ECF">
            <w:pPr>
              <w:spacing w:after="0" w:line="240" w:lineRule="auto"/>
              <w:rPr>
                <w:rFonts w:eastAsia="Times New Roman"/>
              </w:rPr>
            </w:pPr>
            <w:r w:rsidRPr="00B21C58">
              <w:rPr>
                <w:rFonts w:eastAsia="Times New Roman"/>
              </w:rPr>
              <w:t>PFS22</w:t>
            </w:r>
          </w:p>
        </w:tc>
        <w:tc>
          <w:tcPr>
            <w:tcW w:w="4210" w:type="pct"/>
            <w:tcBorders>
              <w:bottom w:val="single" w:sz="4" w:space="0" w:color="auto"/>
            </w:tcBorders>
            <w:shd w:val="clear" w:color="auto" w:fill="auto"/>
            <w:noWrap/>
            <w:vAlign w:val="bottom"/>
            <w:hideMark/>
          </w:tcPr>
          <w:p w14:paraId="5BF8D2B0" w14:textId="77777777" w:rsidR="00161ECF" w:rsidRPr="00B21C58" w:rsidRDefault="00161ECF" w:rsidP="00161ECF">
            <w:pPr>
              <w:spacing w:after="0" w:line="240" w:lineRule="auto"/>
              <w:rPr>
                <w:rFonts w:eastAsia="Times New Roman"/>
              </w:rPr>
            </w:pPr>
            <w:r w:rsidRPr="00B21C58">
              <w:rPr>
                <w:rFonts w:eastAsia="Times New Roman"/>
              </w:rPr>
              <w:t>When my child misbehaves, I... take away privileges</w:t>
            </w:r>
          </w:p>
        </w:tc>
      </w:tr>
    </w:tbl>
    <w:p w14:paraId="3B9B499A" w14:textId="7EB039FE" w:rsidR="00100B41" w:rsidRDefault="00100B41" w:rsidP="00161ECF">
      <w:pPr>
        <w:pStyle w:val="Default"/>
      </w:pPr>
    </w:p>
    <w:p w14:paraId="01A41053" w14:textId="77777777" w:rsidR="00161ECF" w:rsidRDefault="00161ECF" w:rsidP="00161ECF">
      <w:pPr>
        <w:pStyle w:val="Default"/>
        <w:rPr>
          <w:b/>
        </w:rPr>
      </w:pPr>
    </w:p>
    <w:p w14:paraId="281C467C" w14:textId="41E8236E" w:rsidR="00161ECF" w:rsidRPr="00B21C58" w:rsidRDefault="00161ECF" w:rsidP="00161ECF">
      <w:pPr>
        <w:pStyle w:val="Default"/>
        <w:rPr>
          <w:b/>
        </w:rPr>
      </w:pPr>
      <w:r w:rsidRPr="00B21C58">
        <w:rPr>
          <w:b/>
        </w:rPr>
        <w:t xml:space="preserve">Table </w:t>
      </w:r>
      <w:r>
        <w:rPr>
          <w:b/>
        </w:rPr>
        <w:t>2</w:t>
      </w:r>
      <w:r w:rsidRPr="00B21C58">
        <w:rPr>
          <w:b/>
        </w:rPr>
        <w:t xml:space="preserve">. </w:t>
      </w:r>
    </w:p>
    <w:p w14:paraId="5FC8DAB6" w14:textId="77777777" w:rsidR="00161ECF" w:rsidRPr="00B21C58" w:rsidRDefault="00161ECF" w:rsidP="00161ECF">
      <w:pPr>
        <w:pStyle w:val="Default"/>
      </w:pPr>
    </w:p>
    <w:p w14:paraId="49ADB597" w14:textId="35F18C5C" w:rsidR="00161ECF" w:rsidRPr="00161ECF" w:rsidRDefault="00161ECF" w:rsidP="00161ECF">
      <w:pPr>
        <w:pStyle w:val="Default"/>
        <w:rPr>
          <w:iCs/>
        </w:rPr>
      </w:pPr>
      <w:r>
        <w:rPr>
          <w:i/>
        </w:rPr>
        <w:t>Assignation of Items Post-Extraction</w:t>
      </w:r>
    </w:p>
    <w:p w14:paraId="370BA832" w14:textId="723DE4DF" w:rsidR="00B21C58" w:rsidRPr="00B21C58" w:rsidRDefault="00B21C58" w:rsidP="00161ECF">
      <w:pPr>
        <w:pStyle w:val="Default"/>
        <w:rPr>
          <w:b/>
        </w:rPr>
      </w:pPr>
    </w:p>
    <w:tbl>
      <w:tblPr>
        <w:tblW w:w="5000" w:type="pct"/>
        <w:jc w:val="center"/>
        <w:tblLayout w:type="fixed"/>
        <w:tblLook w:val="04A0" w:firstRow="1" w:lastRow="0" w:firstColumn="1" w:lastColumn="0" w:noHBand="0" w:noVBand="1"/>
      </w:tblPr>
      <w:tblGrid>
        <w:gridCol w:w="1350"/>
        <w:gridCol w:w="7111"/>
        <w:gridCol w:w="2339"/>
      </w:tblGrid>
      <w:tr w:rsidR="00B21C58" w:rsidRPr="00B21C58" w14:paraId="658724AA" w14:textId="77777777" w:rsidTr="00161ECF">
        <w:trPr>
          <w:trHeight w:val="255"/>
          <w:jc w:val="center"/>
        </w:trPr>
        <w:tc>
          <w:tcPr>
            <w:tcW w:w="625" w:type="pct"/>
            <w:tcBorders>
              <w:top w:val="single" w:sz="4" w:space="0" w:color="auto"/>
              <w:bottom w:val="single" w:sz="4" w:space="0" w:color="auto"/>
            </w:tcBorders>
            <w:shd w:val="clear" w:color="auto" w:fill="auto"/>
            <w:noWrap/>
            <w:vAlign w:val="bottom"/>
          </w:tcPr>
          <w:p w14:paraId="70A91AD2" w14:textId="77777777" w:rsidR="00B21C58" w:rsidRPr="00B21C58" w:rsidRDefault="00B21C58" w:rsidP="00161ECF">
            <w:pPr>
              <w:spacing w:after="0" w:line="240" w:lineRule="auto"/>
              <w:jc w:val="center"/>
              <w:rPr>
                <w:rFonts w:eastAsia="Times New Roman"/>
              </w:rPr>
            </w:pPr>
            <w:r w:rsidRPr="00B21C58">
              <w:rPr>
                <w:rFonts w:eastAsia="Times New Roman"/>
              </w:rPr>
              <w:t>Variable</w:t>
            </w:r>
          </w:p>
        </w:tc>
        <w:tc>
          <w:tcPr>
            <w:tcW w:w="3292" w:type="pct"/>
            <w:tcBorders>
              <w:top w:val="single" w:sz="4" w:space="0" w:color="auto"/>
              <w:bottom w:val="single" w:sz="4" w:space="0" w:color="auto"/>
            </w:tcBorders>
            <w:shd w:val="clear" w:color="auto" w:fill="auto"/>
            <w:noWrap/>
            <w:vAlign w:val="bottom"/>
          </w:tcPr>
          <w:p w14:paraId="2276DC1B" w14:textId="77777777" w:rsidR="00B21C58" w:rsidRPr="00B21C58" w:rsidRDefault="00B21C58" w:rsidP="00161ECF">
            <w:pPr>
              <w:spacing w:after="0" w:line="240" w:lineRule="auto"/>
              <w:jc w:val="center"/>
              <w:rPr>
                <w:rFonts w:eastAsia="Times New Roman"/>
              </w:rPr>
            </w:pPr>
            <w:r w:rsidRPr="00B21C58">
              <w:rPr>
                <w:rFonts w:eastAsia="Times New Roman"/>
              </w:rPr>
              <w:t>Item</w:t>
            </w:r>
          </w:p>
        </w:tc>
        <w:tc>
          <w:tcPr>
            <w:tcW w:w="1083" w:type="pct"/>
            <w:tcBorders>
              <w:top w:val="single" w:sz="4" w:space="0" w:color="auto"/>
              <w:bottom w:val="single" w:sz="4" w:space="0" w:color="auto"/>
            </w:tcBorders>
          </w:tcPr>
          <w:p w14:paraId="44E6CE5A" w14:textId="77777777" w:rsidR="00B21C58" w:rsidRPr="00B21C58" w:rsidRDefault="00B21C58" w:rsidP="00161ECF">
            <w:pPr>
              <w:spacing w:after="0" w:line="240" w:lineRule="auto"/>
              <w:jc w:val="center"/>
              <w:rPr>
                <w:rFonts w:eastAsia="Times New Roman"/>
              </w:rPr>
            </w:pPr>
            <w:r w:rsidRPr="00B21C58">
              <w:rPr>
                <w:rFonts w:eastAsia="Times New Roman"/>
              </w:rPr>
              <w:t>Factor Assigned</w:t>
            </w:r>
          </w:p>
        </w:tc>
      </w:tr>
      <w:tr w:rsidR="00B21C58" w:rsidRPr="00B21C58" w14:paraId="5C4273CD" w14:textId="77777777" w:rsidTr="003E4ED2">
        <w:trPr>
          <w:trHeight w:val="255"/>
          <w:jc w:val="center"/>
        </w:trPr>
        <w:tc>
          <w:tcPr>
            <w:tcW w:w="625" w:type="pct"/>
            <w:tcBorders>
              <w:top w:val="single" w:sz="4" w:space="0" w:color="auto"/>
            </w:tcBorders>
            <w:shd w:val="clear" w:color="auto" w:fill="auto"/>
            <w:noWrap/>
            <w:vAlign w:val="center"/>
            <w:hideMark/>
          </w:tcPr>
          <w:p w14:paraId="0C968306" w14:textId="77777777" w:rsidR="00B21C58" w:rsidRPr="00B21C58" w:rsidRDefault="00B21C58" w:rsidP="003E4ED2">
            <w:pPr>
              <w:spacing w:after="0" w:line="240" w:lineRule="auto"/>
              <w:rPr>
                <w:rFonts w:eastAsia="Times New Roman"/>
              </w:rPr>
            </w:pPr>
            <w:r w:rsidRPr="00B21C58">
              <w:rPr>
                <w:rFonts w:eastAsia="Times New Roman"/>
              </w:rPr>
              <w:t>PFS1</w:t>
            </w:r>
          </w:p>
        </w:tc>
        <w:tc>
          <w:tcPr>
            <w:tcW w:w="3292" w:type="pct"/>
            <w:tcBorders>
              <w:top w:val="single" w:sz="4" w:space="0" w:color="auto"/>
            </w:tcBorders>
            <w:shd w:val="clear" w:color="auto" w:fill="auto"/>
            <w:noWrap/>
            <w:vAlign w:val="bottom"/>
            <w:hideMark/>
          </w:tcPr>
          <w:p w14:paraId="052D3AED" w14:textId="77777777" w:rsidR="00B21C58" w:rsidRPr="00B21C58" w:rsidRDefault="00B21C58" w:rsidP="00161ECF">
            <w:pPr>
              <w:spacing w:after="0" w:line="240" w:lineRule="auto"/>
              <w:rPr>
                <w:rFonts w:eastAsia="Times New Roman"/>
              </w:rPr>
            </w:pPr>
            <w:r w:rsidRPr="00B21C58">
              <w:rPr>
                <w:rFonts w:eastAsia="Times New Roman"/>
              </w:rPr>
              <w:t>I have neighbors, friends or relatives that help me when I need it</w:t>
            </w:r>
          </w:p>
        </w:tc>
        <w:tc>
          <w:tcPr>
            <w:tcW w:w="1083" w:type="pct"/>
            <w:tcBorders>
              <w:top w:val="single" w:sz="4" w:space="0" w:color="auto"/>
            </w:tcBorders>
          </w:tcPr>
          <w:p w14:paraId="333A3CFD" w14:textId="469103A3"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57965995" w14:textId="77777777" w:rsidTr="003E4ED2">
        <w:trPr>
          <w:trHeight w:val="255"/>
          <w:jc w:val="center"/>
        </w:trPr>
        <w:tc>
          <w:tcPr>
            <w:tcW w:w="625" w:type="pct"/>
            <w:shd w:val="clear" w:color="auto" w:fill="auto"/>
            <w:noWrap/>
            <w:vAlign w:val="center"/>
            <w:hideMark/>
          </w:tcPr>
          <w:p w14:paraId="200C8DA8" w14:textId="77777777" w:rsidR="00B21C58" w:rsidRPr="00B21C58" w:rsidRDefault="00B21C58" w:rsidP="003E4ED2">
            <w:pPr>
              <w:spacing w:after="0" w:line="240" w:lineRule="auto"/>
              <w:rPr>
                <w:rFonts w:eastAsia="Times New Roman"/>
              </w:rPr>
            </w:pPr>
            <w:r w:rsidRPr="00B21C58">
              <w:rPr>
                <w:rFonts w:eastAsia="Times New Roman"/>
              </w:rPr>
              <w:t>PFS3</w:t>
            </w:r>
          </w:p>
        </w:tc>
        <w:tc>
          <w:tcPr>
            <w:tcW w:w="3292" w:type="pct"/>
            <w:shd w:val="clear" w:color="auto" w:fill="auto"/>
            <w:noWrap/>
            <w:vAlign w:val="bottom"/>
            <w:hideMark/>
          </w:tcPr>
          <w:p w14:paraId="1CA31863" w14:textId="77777777" w:rsidR="00B21C58" w:rsidRPr="00B21C58" w:rsidRDefault="00B21C58" w:rsidP="00161ECF">
            <w:pPr>
              <w:spacing w:after="0" w:line="240" w:lineRule="auto"/>
              <w:rPr>
                <w:rFonts w:eastAsia="Times New Roman"/>
              </w:rPr>
            </w:pPr>
            <w:r w:rsidRPr="00B21C58">
              <w:rPr>
                <w:rFonts w:eastAsia="Times New Roman"/>
              </w:rPr>
              <w:t>I know where to go in my community to get help with family needs</w:t>
            </w:r>
          </w:p>
        </w:tc>
        <w:tc>
          <w:tcPr>
            <w:tcW w:w="1083" w:type="pct"/>
          </w:tcPr>
          <w:p w14:paraId="37EB43D7" w14:textId="3310DDF3"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33ECF011" w14:textId="77777777" w:rsidTr="003E4ED2">
        <w:trPr>
          <w:trHeight w:val="255"/>
          <w:jc w:val="center"/>
        </w:trPr>
        <w:tc>
          <w:tcPr>
            <w:tcW w:w="625" w:type="pct"/>
            <w:shd w:val="clear" w:color="auto" w:fill="auto"/>
            <w:noWrap/>
            <w:vAlign w:val="center"/>
            <w:hideMark/>
          </w:tcPr>
          <w:p w14:paraId="35454139" w14:textId="77777777" w:rsidR="00B21C58" w:rsidRPr="00B21C58" w:rsidRDefault="00B21C58" w:rsidP="003E4ED2">
            <w:pPr>
              <w:spacing w:after="0" w:line="240" w:lineRule="auto"/>
              <w:rPr>
                <w:rFonts w:eastAsia="Times New Roman"/>
              </w:rPr>
            </w:pPr>
            <w:r w:rsidRPr="00B21C58">
              <w:rPr>
                <w:rFonts w:eastAsia="Times New Roman"/>
              </w:rPr>
              <w:t>PFS5</w:t>
            </w:r>
          </w:p>
        </w:tc>
        <w:tc>
          <w:tcPr>
            <w:tcW w:w="3292" w:type="pct"/>
            <w:shd w:val="clear" w:color="auto" w:fill="auto"/>
            <w:noWrap/>
            <w:vAlign w:val="bottom"/>
            <w:hideMark/>
          </w:tcPr>
          <w:p w14:paraId="3CE40837" w14:textId="77777777" w:rsidR="00B21C58" w:rsidRPr="00B21C58" w:rsidRDefault="00B21C58" w:rsidP="00161ECF">
            <w:pPr>
              <w:spacing w:after="0" w:line="240" w:lineRule="auto"/>
              <w:rPr>
                <w:rFonts w:eastAsia="Times New Roman"/>
              </w:rPr>
            </w:pPr>
            <w:r w:rsidRPr="00B21C58">
              <w:rPr>
                <w:rFonts w:eastAsia="Times New Roman"/>
              </w:rPr>
              <w:t>My family enjoys spending time together</w:t>
            </w:r>
          </w:p>
        </w:tc>
        <w:tc>
          <w:tcPr>
            <w:tcW w:w="1083" w:type="pct"/>
          </w:tcPr>
          <w:p w14:paraId="131BFE06" w14:textId="291F8B05"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074BBCBE" w14:textId="77777777" w:rsidTr="003E4ED2">
        <w:trPr>
          <w:trHeight w:val="255"/>
          <w:jc w:val="center"/>
        </w:trPr>
        <w:tc>
          <w:tcPr>
            <w:tcW w:w="625" w:type="pct"/>
            <w:shd w:val="clear" w:color="auto" w:fill="auto"/>
            <w:noWrap/>
            <w:vAlign w:val="center"/>
            <w:hideMark/>
          </w:tcPr>
          <w:p w14:paraId="23C28562" w14:textId="77777777" w:rsidR="00B21C58" w:rsidRPr="00B21C58" w:rsidRDefault="00B21C58" w:rsidP="003E4ED2">
            <w:pPr>
              <w:spacing w:after="0" w:line="240" w:lineRule="auto"/>
              <w:rPr>
                <w:rFonts w:eastAsia="Times New Roman"/>
              </w:rPr>
            </w:pPr>
            <w:r w:rsidRPr="00B21C58">
              <w:rPr>
                <w:rFonts w:eastAsia="Times New Roman"/>
              </w:rPr>
              <w:t>PFS6</w:t>
            </w:r>
          </w:p>
        </w:tc>
        <w:tc>
          <w:tcPr>
            <w:tcW w:w="3292" w:type="pct"/>
            <w:shd w:val="clear" w:color="auto" w:fill="auto"/>
            <w:noWrap/>
            <w:vAlign w:val="bottom"/>
            <w:hideMark/>
          </w:tcPr>
          <w:p w14:paraId="7883C5D5" w14:textId="77777777" w:rsidR="00B21C58" w:rsidRPr="00B21C58" w:rsidRDefault="00B21C58" w:rsidP="00161ECF">
            <w:pPr>
              <w:spacing w:after="0" w:line="240" w:lineRule="auto"/>
              <w:rPr>
                <w:rFonts w:eastAsia="Times New Roman"/>
              </w:rPr>
            </w:pPr>
            <w:r w:rsidRPr="00B21C58">
              <w:rPr>
                <w:rFonts w:eastAsia="Times New Roman"/>
              </w:rPr>
              <w:t>When I am worried about my children, I have someone to talk to</w:t>
            </w:r>
          </w:p>
        </w:tc>
        <w:tc>
          <w:tcPr>
            <w:tcW w:w="1083" w:type="pct"/>
          </w:tcPr>
          <w:p w14:paraId="72497649" w14:textId="3A250D31"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51957D11" w14:textId="77777777" w:rsidTr="003E4ED2">
        <w:trPr>
          <w:trHeight w:val="255"/>
          <w:jc w:val="center"/>
        </w:trPr>
        <w:tc>
          <w:tcPr>
            <w:tcW w:w="625" w:type="pct"/>
            <w:shd w:val="clear" w:color="auto" w:fill="auto"/>
            <w:noWrap/>
            <w:vAlign w:val="center"/>
            <w:hideMark/>
          </w:tcPr>
          <w:p w14:paraId="1E08B455" w14:textId="77777777" w:rsidR="00B21C58" w:rsidRPr="00B21C58" w:rsidRDefault="00B21C58" w:rsidP="003E4ED2">
            <w:pPr>
              <w:spacing w:after="0" w:line="240" w:lineRule="auto"/>
              <w:rPr>
                <w:rFonts w:eastAsia="Times New Roman"/>
              </w:rPr>
            </w:pPr>
            <w:r w:rsidRPr="00B21C58">
              <w:rPr>
                <w:rFonts w:eastAsia="Times New Roman"/>
              </w:rPr>
              <w:t>PFS9</w:t>
            </w:r>
          </w:p>
        </w:tc>
        <w:tc>
          <w:tcPr>
            <w:tcW w:w="3292" w:type="pct"/>
            <w:shd w:val="clear" w:color="auto" w:fill="auto"/>
            <w:noWrap/>
            <w:vAlign w:val="bottom"/>
            <w:hideMark/>
          </w:tcPr>
          <w:p w14:paraId="4EFAEA75" w14:textId="77777777" w:rsidR="00B21C58" w:rsidRPr="00B21C58" w:rsidRDefault="00B21C58" w:rsidP="00161ECF">
            <w:pPr>
              <w:spacing w:after="0" w:line="240" w:lineRule="auto"/>
              <w:rPr>
                <w:rFonts w:eastAsia="Times New Roman"/>
              </w:rPr>
            </w:pPr>
            <w:r w:rsidRPr="00B21C58">
              <w:rPr>
                <w:rFonts w:eastAsia="Times New Roman"/>
              </w:rPr>
              <w:t>My family shows each other love and affection</w:t>
            </w:r>
          </w:p>
        </w:tc>
        <w:tc>
          <w:tcPr>
            <w:tcW w:w="1083" w:type="pct"/>
          </w:tcPr>
          <w:p w14:paraId="0B017295" w14:textId="3A77EA7E"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5B11E283" w14:textId="77777777" w:rsidTr="003E4ED2">
        <w:trPr>
          <w:trHeight w:val="255"/>
          <w:jc w:val="center"/>
        </w:trPr>
        <w:tc>
          <w:tcPr>
            <w:tcW w:w="625" w:type="pct"/>
            <w:shd w:val="clear" w:color="auto" w:fill="auto"/>
            <w:noWrap/>
            <w:vAlign w:val="center"/>
            <w:hideMark/>
          </w:tcPr>
          <w:p w14:paraId="6EEBE531" w14:textId="77777777" w:rsidR="00B21C58" w:rsidRPr="00B21C58" w:rsidRDefault="00B21C58" w:rsidP="003E4ED2">
            <w:pPr>
              <w:spacing w:after="0" w:line="240" w:lineRule="auto"/>
              <w:rPr>
                <w:rFonts w:eastAsia="Times New Roman"/>
              </w:rPr>
            </w:pPr>
            <w:r w:rsidRPr="00B21C58">
              <w:rPr>
                <w:rFonts w:eastAsia="Times New Roman"/>
              </w:rPr>
              <w:t>PFS10</w:t>
            </w:r>
          </w:p>
        </w:tc>
        <w:tc>
          <w:tcPr>
            <w:tcW w:w="3292" w:type="pct"/>
            <w:shd w:val="clear" w:color="auto" w:fill="auto"/>
            <w:noWrap/>
            <w:vAlign w:val="bottom"/>
            <w:hideMark/>
          </w:tcPr>
          <w:p w14:paraId="6AC477D8" w14:textId="77777777" w:rsidR="00B21C58" w:rsidRPr="00B21C58" w:rsidRDefault="00B21C58" w:rsidP="00161ECF">
            <w:pPr>
              <w:spacing w:after="0" w:line="240" w:lineRule="auto"/>
              <w:rPr>
                <w:rFonts w:eastAsia="Times New Roman"/>
              </w:rPr>
            </w:pPr>
            <w:r w:rsidRPr="00B21C58">
              <w:rPr>
                <w:rFonts w:eastAsia="Times New Roman"/>
              </w:rPr>
              <w:t>My family is able to solve our problems</w:t>
            </w:r>
          </w:p>
        </w:tc>
        <w:tc>
          <w:tcPr>
            <w:tcW w:w="1083" w:type="pct"/>
          </w:tcPr>
          <w:p w14:paraId="0E367ACE" w14:textId="256BA783"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3FB7B328" w14:textId="77777777" w:rsidTr="003E4ED2">
        <w:trPr>
          <w:trHeight w:val="255"/>
          <w:jc w:val="center"/>
        </w:trPr>
        <w:tc>
          <w:tcPr>
            <w:tcW w:w="625" w:type="pct"/>
            <w:shd w:val="clear" w:color="auto" w:fill="auto"/>
            <w:noWrap/>
            <w:vAlign w:val="center"/>
            <w:hideMark/>
          </w:tcPr>
          <w:p w14:paraId="582BA5D6" w14:textId="77777777" w:rsidR="00B21C58" w:rsidRPr="00B21C58" w:rsidRDefault="00B21C58" w:rsidP="003E4ED2">
            <w:pPr>
              <w:spacing w:after="0" w:line="240" w:lineRule="auto"/>
              <w:rPr>
                <w:rFonts w:eastAsia="Times New Roman"/>
              </w:rPr>
            </w:pPr>
            <w:r w:rsidRPr="00B21C58">
              <w:rPr>
                <w:rFonts w:eastAsia="Times New Roman"/>
              </w:rPr>
              <w:t>PFS11</w:t>
            </w:r>
          </w:p>
        </w:tc>
        <w:tc>
          <w:tcPr>
            <w:tcW w:w="3292" w:type="pct"/>
            <w:shd w:val="clear" w:color="auto" w:fill="auto"/>
            <w:noWrap/>
            <w:vAlign w:val="bottom"/>
            <w:hideMark/>
          </w:tcPr>
          <w:p w14:paraId="1D85F250" w14:textId="77777777" w:rsidR="00B21C58" w:rsidRPr="00B21C58" w:rsidRDefault="00B21C58" w:rsidP="00161ECF">
            <w:pPr>
              <w:spacing w:after="0" w:line="240" w:lineRule="auto"/>
              <w:rPr>
                <w:rFonts w:eastAsia="Times New Roman"/>
              </w:rPr>
            </w:pPr>
            <w:r w:rsidRPr="00B21C58">
              <w:rPr>
                <w:rFonts w:eastAsia="Times New Roman"/>
              </w:rPr>
              <w:t>When we have disagreements, family members listen to both sides of the story</w:t>
            </w:r>
          </w:p>
        </w:tc>
        <w:tc>
          <w:tcPr>
            <w:tcW w:w="1083" w:type="pct"/>
          </w:tcPr>
          <w:p w14:paraId="36ADAC4C" w14:textId="2E0607DC"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031E3F68" w14:textId="77777777" w:rsidTr="003E4ED2">
        <w:trPr>
          <w:trHeight w:val="255"/>
          <w:jc w:val="center"/>
        </w:trPr>
        <w:tc>
          <w:tcPr>
            <w:tcW w:w="625" w:type="pct"/>
            <w:shd w:val="clear" w:color="auto" w:fill="auto"/>
            <w:noWrap/>
            <w:vAlign w:val="center"/>
            <w:hideMark/>
          </w:tcPr>
          <w:p w14:paraId="460211E5" w14:textId="77777777" w:rsidR="00B21C58" w:rsidRPr="00B21C58" w:rsidRDefault="00B21C58" w:rsidP="003E4ED2">
            <w:pPr>
              <w:spacing w:after="0" w:line="240" w:lineRule="auto"/>
              <w:rPr>
                <w:rFonts w:eastAsia="Times New Roman"/>
              </w:rPr>
            </w:pPr>
            <w:r w:rsidRPr="00B21C58">
              <w:rPr>
                <w:rFonts w:eastAsia="Times New Roman"/>
              </w:rPr>
              <w:t>PFS14</w:t>
            </w:r>
          </w:p>
        </w:tc>
        <w:tc>
          <w:tcPr>
            <w:tcW w:w="3292" w:type="pct"/>
            <w:shd w:val="clear" w:color="auto" w:fill="auto"/>
            <w:noWrap/>
            <w:vAlign w:val="bottom"/>
            <w:hideMark/>
          </w:tcPr>
          <w:p w14:paraId="58754FA3" w14:textId="77777777" w:rsidR="00B21C58" w:rsidRPr="00B21C58" w:rsidRDefault="00B21C58" w:rsidP="00161ECF">
            <w:pPr>
              <w:spacing w:after="0" w:line="240" w:lineRule="auto"/>
              <w:rPr>
                <w:rFonts w:eastAsia="Times New Roman"/>
              </w:rPr>
            </w:pPr>
            <w:r w:rsidRPr="00B21C58">
              <w:rPr>
                <w:rFonts w:eastAsia="Times New Roman"/>
              </w:rPr>
              <w:t>My family members discuss problems with each other</w:t>
            </w:r>
          </w:p>
        </w:tc>
        <w:tc>
          <w:tcPr>
            <w:tcW w:w="1083" w:type="pct"/>
          </w:tcPr>
          <w:p w14:paraId="277D0B10" w14:textId="38685066"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6D558819" w14:textId="77777777" w:rsidTr="003E4ED2">
        <w:trPr>
          <w:trHeight w:val="255"/>
          <w:jc w:val="center"/>
        </w:trPr>
        <w:tc>
          <w:tcPr>
            <w:tcW w:w="625" w:type="pct"/>
            <w:shd w:val="clear" w:color="auto" w:fill="auto"/>
            <w:noWrap/>
            <w:vAlign w:val="center"/>
            <w:hideMark/>
          </w:tcPr>
          <w:p w14:paraId="3A731D0C" w14:textId="77777777" w:rsidR="00B21C58" w:rsidRPr="00B21C58" w:rsidRDefault="00B21C58" w:rsidP="003E4ED2">
            <w:pPr>
              <w:spacing w:after="0" w:line="240" w:lineRule="auto"/>
              <w:rPr>
                <w:rFonts w:eastAsia="Times New Roman"/>
              </w:rPr>
            </w:pPr>
            <w:r w:rsidRPr="00B21C58">
              <w:rPr>
                <w:rFonts w:eastAsia="Times New Roman"/>
              </w:rPr>
              <w:t>PFS15</w:t>
            </w:r>
          </w:p>
        </w:tc>
        <w:tc>
          <w:tcPr>
            <w:tcW w:w="3292" w:type="pct"/>
            <w:shd w:val="clear" w:color="auto" w:fill="auto"/>
            <w:noWrap/>
            <w:vAlign w:val="bottom"/>
            <w:hideMark/>
          </w:tcPr>
          <w:p w14:paraId="6D2E2BE7" w14:textId="77777777" w:rsidR="00B21C58" w:rsidRPr="00B21C58" w:rsidRDefault="00B21C58" w:rsidP="00161ECF">
            <w:pPr>
              <w:spacing w:after="0" w:line="240" w:lineRule="auto"/>
              <w:rPr>
                <w:rFonts w:eastAsia="Times New Roman"/>
              </w:rPr>
            </w:pPr>
            <w:r w:rsidRPr="00B21C58">
              <w:rPr>
                <w:rFonts w:eastAsia="Times New Roman"/>
              </w:rPr>
              <w:t>In my family, we take time to listen to each other</w:t>
            </w:r>
          </w:p>
        </w:tc>
        <w:tc>
          <w:tcPr>
            <w:tcW w:w="1083" w:type="pct"/>
          </w:tcPr>
          <w:p w14:paraId="1F5725E5" w14:textId="14E12BDA" w:rsidR="00B21C58" w:rsidRPr="00B21C58" w:rsidRDefault="00B21C58" w:rsidP="00161ECF">
            <w:pPr>
              <w:spacing w:after="0" w:line="240" w:lineRule="auto"/>
              <w:jc w:val="center"/>
              <w:rPr>
                <w:rFonts w:eastAsia="Times New Roman"/>
              </w:rPr>
            </w:pPr>
            <w:r w:rsidRPr="00B21C58">
              <w:rPr>
                <w:rFonts w:eastAsia="Times New Roman"/>
              </w:rPr>
              <w:t>Support</w:t>
            </w:r>
          </w:p>
        </w:tc>
      </w:tr>
      <w:tr w:rsidR="00B21C58" w:rsidRPr="00B21C58" w14:paraId="52C9DF62" w14:textId="77777777" w:rsidTr="003E4ED2">
        <w:trPr>
          <w:trHeight w:val="255"/>
          <w:jc w:val="center"/>
        </w:trPr>
        <w:tc>
          <w:tcPr>
            <w:tcW w:w="625" w:type="pct"/>
            <w:shd w:val="clear" w:color="auto" w:fill="auto"/>
            <w:noWrap/>
            <w:vAlign w:val="center"/>
            <w:hideMark/>
          </w:tcPr>
          <w:p w14:paraId="4F61C34C" w14:textId="77777777" w:rsidR="00B21C58" w:rsidRPr="00B21C58" w:rsidRDefault="00B21C58" w:rsidP="003E4ED2">
            <w:pPr>
              <w:spacing w:after="0" w:line="240" w:lineRule="auto"/>
              <w:rPr>
                <w:rFonts w:eastAsia="Times New Roman"/>
              </w:rPr>
            </w:pPr>
            <w:r w:rsidRPr="00B21C58">
              <w:rPr>
                <w:rFonts w:eastAsia="Times New Roman"/>
              </w:rPr>
              <w:t>PFS17</w:t>
            </w:r>
          </w:p>
        </w:tc>
        <w:tc>
          <w:tcPr>
            <w:tcW w:w="3292" w:type="pct"/>
            <w:shd w:val="clear" w:color="auto" w:fill="auto"/>
            <w:noWrap/>
            <w:vAlign w:val="bottom"/>
            <w:hideMark/>
          </w:tcPr>
          <w:p w14:paraId="748E1BF0" w14:textId="77777777" w:rsidR="00B21C58" w:rsidRPr="00B21C58" w:rsidRDefault="00B21C58" w:rsidP="00161ECF">
            <w:pPr>
              <w:spacing w:after="0" w:line="240" w:lineRule="auto"/>
              <w:rPr>
                <w:rFonts w:eastAsia="Times New Roman"/>
              </w:rPr>
            </w:pPr>
            <w:r w:rsidRPr="00B21C58">
              <w:rPr>
                <w:rFonts w:eastAsia="Times New Roman"/>
              </w:rPr>
              <w:t>In my family, we support one another when something goes wrong</w:t>
            </w:r>
          </w:p>
        </w:tc>
        <w:tc>
          <w:tcPr>
            <w:tcW w:w="1083" w:type="pct"/>
          </w:tcPr>
          <w:p w14:paraId="0AD2C485" w14:textId="1D5C1906" w:rsidR="00B21C58" w:rsidRPr="00B21C58" w:rsidRDefault="00B21C58" w:rsidP="00161ECF">
            <w:pPr>
              <w:spacing w:after="0" w:line="240" w:lineRule="auto"/>
              <w:jc w:val="center"/>
              <w:rPr>
                <w:rFonts w:eastAsia="Times New Roman"/>
              </w:rPr>
            </w:pPr>
            <w:r w:rsidRPr="00B21C58">
              <w:rPr>
                <w:rFonts w:eastAsia="Times New Roman"/>
              </w:rPr>
              <w:t>Support</w:t>
            </w:r>
          </w:p>
        </w:tc>
      </w:tr>
      <w:tr w:rsidR="003E4ED2" w:rsidRPr="00B21C58" w14:paraId="34D7D329" w14:textId="77777777" w:rsidTr="003E4ED2">
        <w:trPr>
          <w:trHeight w:val="255"/>
          <w:jc w:val="center"/>
        </w:trPr>
        <w:tc>
          <w:tcPr>
            <w:tcW w:w="625" w:type="pct"/>
            <w:shd w:val="clear" w:color="auto" w:fill="auto"/>
            <w:noWrap/>
            <w:vAlign w:val="center"/>
          </w:tcPr>
          <w:p w14:paraId="64341BAD" w14:textId="7DFCAA40" w:rsidR="003E4ED2" w:rsidRPr="00B21C58" w:rsidRDefault="003E4ED2" w:rsidP="003E4ED2">
            <w:pPr>
              <w:spacing w:after="0" w:line="240" w:lineRule="auto"/>
              <w:rPr>
                <w:rFonts w:eastAsia="Times New Roman"/>
              </w:rPr>
            </w:pPr>
            <w:r w:rsidRPr="00B21C58">
              <w:rPr>
                <w:rFonts w:eastAsia="Times New Roman"/>
              </w:rPr>
              <w:t>PFS18</w:t>
            </w:r>
          </w:p>
        </w:tc>
        <w:tc>
          <w:tcPr>
            <w:tcW w:w="3292" w:type="pct"/>
            <w:shd w:val="clear" w:color="auto" w:fill="auto"/>
            <w:noWrap/>
            <w:vAlign w:val="bottom"/>
          </w:tcPr>
          <w:p w14:paraId="3E169E87" w14:textId="611C5AF3" w:rsidR="003E4ED2" w:rsidRPr="00B21C58" w:rsidRDefault="003E4ED2" w:rsidP="003E4ED2">
            <w:pPr>
              <w:spacing w:after="0" w:line="240" w:lineRule="auto"/>
              <w:rPr>
                <w:rFonts w:eastAsia="Times New Roman"/>
              </w:rPr>
            </w:pPr>
            <w:r w:rsidRPr="00B21C58">
              <w:rPr>
                <w:rFonts w:eastAsia="Times New Roman"/>
              </w:rPr>
              <w:t>When my child misbehaves, I... use time-out</w:t>
            </w:r>
          </w:p>
        </w:tc>
        <w:tc>
          <w:tcPr>
            <w:tcW w:w="1083" w:type="pct"/>
          </w:tcPr>
          <w:p w14:paraId="04CC835A" w14:textId="17DA064E" w:rsidR="003E4ED2" w:rsidRPr="00B21C58" w:rsidRDefault="003E4ED2" w:rsidP="003E4ED2">
            <w:pPr>
              <w:spacing w:after="0" w:line="240" w:lineRule="auto"/>
              <w:jc w:val="center"/>
              <w:rPr>
                <w:rFonts w:eastAsia="Times New Roman"/>
              </w:rPr>
            </w:pPr>
            <w:r w:rsidRPr="00B21C58">
              <w:rPr>
                <w:rFonts w:eastAsia="Times New Roman"/>
              </w:rPr>
              <w:t>Behavioral Discipline</w:t>
            </w:r>
          </w:p>
        </w:tc>
      </w:tr>
      <w:tr w:rsidR="003E4ED2" w:rsidRPr="00B21C58" w14:paraId="4823B83C" w14:textId="77777777" w:rsidTr="003E4ED2">
        <w:trPr>
          <w:trHeight w:val="255"/>
          <w:jc w:val="center"/>
        </w:trPr>
        <w:tc>
          <w:tcPr>
            <w:tcW w:w="625" w:type="pct"/>
            <w:shd w:val="clear" w:color="auto" w:fill="auto"/>
            <w:noWrap/>
            <w:vAlign w:val="center"/>
          </w:tcPr>
          <w:p w14:paraId="7C510DF0" w14:textId="223092A3" w:rsidR="003E4ED2" w:rsidRPr="00B21C58" w:rsidRDefault="003E4ED2" w:rsidP="003E4ED2">
            <w:pPr>
              <w:spacing w:after="0" w:line="240" w:lineRule="auto"/>
              <w:rPr>
                <w:rFonts w:eastAsia="Times New Roman"/>
              </w:rPr>
            </w:pPr>
            <w:r w:rsidRPr="00B21C58">
              <w:rPr>
                <w:rFonts w:eastAsia="Times New Roman"/>
              </w:rPr>
              <w:t>PFS21</w:t>
            </w:r>
          </w:p>
        </w:tc>
        <w:tc>
          <w:tcPr>
            <w:tcW w:w="3292" w:type="pct"/>
            <w:shd w:val="clear" w:color="auto" w:fill="auto"/>
            <w:noWrap/>
            <w:vAlign w:val="bottom"/>
          </w:tcPr>
          <w:p w14:paraId="4C90BD6D" w14:textId="3C7648D0" w:rsidR="003E4ED2" w:rsidRPr="00B21C58" w:rsidRDefault="003E4ED2" w:rsidP="003E4ED2">
            <w:pPr>
              <w:spacing w:after="0" w:line="240" w:lineRule="auto"/>
              <w:rPr>
                <w:rFonts w:eastAsia="Times New Roman"/>
              </w:rPr>
            </w:pPr>
            <w:r w:rsidRPr="00B21C58">
              <w:rPr>
                <w:rFonts w:eastAsia="Times New Roman"/>
              </w:rPr>
              <w:t>When my child misbehaves, I... ground</w:t>
            </w:r>
          </w:p>
        </w:tc>
        <w:tc>
          <w:tcPr>
            <w:tcW w:w="1083" w:type="pct"/>
          </w:tcPr>
          <w:p w14:paraId="67BFE792" w14:textId="20D425FC" w:rsidR="003E4ED2" w:rsidRPr="00B21C58" w:rsidRDefault="003E4ED2" w:rsidP="003E4ED2">
            <w:pPr>
              <w:spacing w:after="0" w:line="240" w:lineRule="auto"/>
              <w:jc w:val="center"/>
              <w:rPr>
                <w:rFonts w:eastAsia="Times New Roman"/>
              </w:rPr>
            </w:pPr>
            <w:r w:rsidRPr="00B21C58">
              <w:rPr>
                <w:rFonts w:eastAsia="Times New Roman"/>
              </w:rPr>
              <w:t>Behavioral Discipline</w:t>
            </w:r>
          </w:p>
        </w:tc>
      </w:tr>
      <w:tr w:rsidR="003E4ED2" w:rsidRPr="00B21C58" w14:paraId="55A738A9" w14:textId="77777777" w:rsidTr="003E4ED2">
        <w:trPr>
          <w:trHeight w:val="255"/>
          <w:jc w:val="center"/>
        </w:trPr>
        <w:tc>
          <w:tcPr>
            <w:tcW w:w="625" w:type="pct"/>
            <w:shd w:val="clear" w:color="auto" w:fill="auto"/>
            <w:noWrap/>
            <w:vAlign w:val="center"/>
          </w:tcPr>
          <w:p w14:paraId="56CC9FF7" w14:textId="05C206E6" w:rsidR="003E4ED2" w:rsidRPr="00B21C58" w:rsidRDefault="003E4ED2" w:rsidP="003E4ED2">
            <w:pPr>
              <w:spacing w:after="0" w:line="240" w:lineRule="auto"/>
              <w:rPr>
                <w:rFonts w:eastAsia="Times New Roman"/>
              </w:rPr>
            </w:pPr>
            <w:r w:rsidRPr="00B21C58">
              <w:rPr>
                <w:rFonts w:eastAsia="Times New Roman"/>
              </w:rPr>
              <w:t>PFS22</w:t>
            </w:r>
          </w:p>
        </w:tc>
        <w:tc>
          <w:tcPr>
            <w:tcW w:w="3292" w:type="pct"/>
            <w:shd w:val="clear" w:color="auto" w:fill="auto"/>
            <w:noWrap/>
            <w:vAlign w:val="bottom"/>
          </w:tcPr>
          <w:p w14:paraId="032198EE" w14:textId="7F8F4A91" w:rsidR="003E4ED2" w:rsidRPr="00B21C58" w:rsidRDefault="003E4ED2" w:rsidP="003E4ED2">
            <w:pPr>
              <w:spacing w:after="0" w:line="240" w:lineRule="auto"/>
              <w:rPr>
                <w:rFonts w:eastAsia="Times New Roman"/>
              </w:rPr>
            </w:pPr>
            <w:r w:rsidRPr="00B21C58">
              <w:rPr>
                <w:rFonts w:eastAsia="Times New Roman"/>
              </w:rPr>
              <w:t>When my child misbehaves, I... take away privileges</w:t>
            </w:r>
          </w:p>
        </w:tc>
        <w:tc>
          <w:tcPr>
            <w:tcW w:w="1083" w:type="pct"/>
          </w:tcPr>
          <w:p w14:paraId="3AF49FE7" w14:textId="372C928A" w:rsidR="003E4ED2" w:rsidRPr="00B21C58" w:rsidRDefault="003E4ED2" w:rsidP="003E4ED2">
            <w:pPr>
              <w:spacing w:after="0" w:line="240" w:lineRule="auto"/>
              <w:jc w:val="center"/>
              <w:rPr>
                <w:rFonts w:eastAsia="Times New Roman"/>
              </w:rPr>
            </w:pPr>
            <w:r w:rsidRPr="00B21C58">
              <w:rPr>
                <w:rFonts w:eastAsia="Times New Roman"/>
              </w:rPr>
              <w:t>Behavioral Discipline</w:t>
            </w:r>
          </w:p>
        </w:tc>
      </w:tr>
      <w:tr w:rsidR="003E4ED2" w:rsidRPr="00B21C58" w14:paraId="62636736" w14:textId="77777777" w:rsidTr="003E4ED2">
        <w:trPr>
          <w:trHeight w:val="255"/>
          <w:jc w:val="center"/>
        </w:trPr>
        <w:tc>
          <w:tcPr>
            <w:tcW w:w="625" w:type="pct"/>
            <w:shd w:val="clear" w:color="auto" w:fill="auto"/>
            <w:noWrap/>
            <w:vAlign w:val="center"/>
            <w:hideMark/>
          </w:tcPr>
          <w:p w14:paraId="495369F6" w14:textId="77777777" w:rsidR="003E4ED2" w:rsidRPr="00B21C58" w:rsidRDefault="003E4ED2" w:rsidP="003E4ED2">
            <w:pPr>
              <w:spacing w:after="0" w:line="240" w:lineRule="auto"/>
              <w:rPr>
                <w:rFonts w:eastAsia="Times New Roman"/>
              </w:rPr>
            </w:pPr>
            <w:r w:rsidRPr="00B21C58">
              <w:rPr>
                <w:rFonts w:eastAsia="Times New Roman"/>
              </w:rPr>
              <w:t>PFS19</w:t>
            </w:r>
          </w:p>
        </w:tc>
        <w:tc>
          <w:tcPr>
            <w:tcW w:w="3292" w:type="pct"/>
            <w:shd w:val="clear" w:color="auto" w:fill="auto"/>
            <w:noWrap/>
            <w:vAlign w:val="bottom"/>
            <w:hideMark/>
          </w:tcPr>
          <w:p w14:paraId="2014ECD8" w14:textId="77777777" w:rsidR="003E4ED2" w:rsidRPr="00B21C58" w:rsidRDefault="003E4ED2" w:rsidP="003E4ED2">
            <w:pPr>
              <w:spacing w:after="0" w:line="240" w:lineRule="auto"/>
              <w:rPr>
                <w:rFonts w:eastAsia="Times New Roman"/>
              </w:rPr>
            </w:pPr>
            <w:r w:rsidRPr="00B21C58">
              <w:rPr>
                <w:rFonts w:eastAsia="Times New Roman"/>
              </w:rPr>
              <w:t>When my child misbehaves, I... spank</w:t>
            </w:r>
          </w:p>
        </w:tc>
        <w:tc>
          <w:tcPr>
            <w:tcW w:w="1083" w:type="pct"/>
          </w:tcPr>
          <w:p w14:paraId="5DCED237" w14:textId="768FAB6D" w:rsidR="003E4ED2" w:rsidRPr="00B21C58" w:rsidRDefault="003E4ED2" w:rsidP="003E4ED2">
            <w:pPr>
              <w:spacing w:after="0" w:line="240" w:lineRule="auto"/>
              <w:jc w:val="center"/>
              <w:rPr>
                <w:rFonts w:eastAsia="Times New Roman"/>
              </w:rPr>
            </w:pPr>
            <w:r w:rsidRPr="00B21C58">
              <w:rPr>
                <w:rFonts w:eastAsia="Times New Roman"/>
              </w:rPr>
              <w:t>Corporal Discipline</w:t>
            </w:r>
          </w:p>
        </w:tc>
      </w:tr>
      <w:tr w:rsidR="003E4ED2" w:rsidRPr="00B21C58" w14:paraId="204F3BB7" w14:textId="77777777" w:rsidTr="003E4ED2">
        <w:trPr>
          <w:trHeight w:val="255"/>
          <w:jc w:val="center"/>
        </w:trPr>
        <w:tc>
          <w:tcPr>
            <w:tcW w:w="625" w:type="pct"/>
            <w:shd w:val="clear" w:color="auto" w:fill="auto"/>
            <w:noWrap/>
            <w:vAlign w:val="center"/>
            <w:hideMark/>
          </w:tcPr>
          <w:p w14:paraId="1A7B7DA7" w14:textId="77777777" w:rsidR="003E4ED2" w:rsidRPr="00B21C58" w:rsidRDefault="003E4ED2" w:rsidP="003E4ED2">
            <w:pPr>
              <w:spacing w:after="0" w:line="240" w:lineRule="auto"/>
              <w:rPr>
                <w:rFonts w:eastAsia="Times New Roman"/>
              </w:rPr>
            </w:pPr>
            <w:r w:rsidRPr="00B21C58">
              <w:rPr>
                <w:rFonts w:eastAsia="Times New Roman"/>
              </w:rPr>
              <w:t>PFS20</w:t>
            </w:r>
          </w:p>
        </w:tc>
        <w:tc>
          <w:tcPr>
            <w:tcW w:w="3292" w:type="pct"/>
            <w:shd w:val="clear" w:color="auto" w:fill="auto"/>
            <w:noWrap/>
            <w:vAlign w:val="bottom"/>
            <w:hideMark/>
          </w:tcPr>
          <w:p w14:paraId="0E902CE3" w14:textId="77777777" w:rsidR="003E4ED2" w:rsidRPr="00B21C58" w:rsidRDefault="003E4ED2" w:rsidP="003E4ED2">
            <w:pPr>
              <w:spacing w:after="0" w:line="240" w:lineRule="auto"/>
              <w:rPr>
                <w:rFonts w:eastAsia="Times New Roman"/>
              </w:rPr>
            </w:pPr>
            <w:r w:rsidRPr="00B21C58">
              <w:rPr>
                <w:rFonts w:eastAsia="Times New Roman"/>
              </w:rPr>
              <w:t>When my child misbehaves, I... hit</w:t>
            </w:r>
          </w:p>
        </w:tc>
        <w:tc>
          <w:tcPr>
            <w:tcW w:w="1083" w:type="pct"/>
          </w:tcPr>
          <w:p w14:paraId="4C16C34D" w14:textId="320210A7" w:rsidR="003E4ED2" w:rsidRPr="00B21C58" w:rsidRDefault="003E4ED2" w:rsidP="003E4ED2">
            <w:pPr>
              <w:spacing w:after="0" w:line="240" w:lineRule="auto"/>
              <w:jc w:val="center"/>
              <w:rPr>
                <w:rFonts w:eastAsia="Times New Roman"/>
              </w:rPr>
            </w:pPr>
            <w:r w:rsidRPr="00B21C58">
              <w:rPr>
                <w:rFonts w:eastAsia="Times New Roman"/>
              </w:rPr>
              <w:t>Corporal Discipline</w:t>
            </w:r>
          </w:p>
        </w:tc>
      </w:tr>
      <w:tr w:rsidR="003E4ED2" w:rsidRPr="00B21C58" w14:paraId="2BC754A1" w14:textId="77777777" w:rsidTr="00BE689A">
        <w:trPr>
          <w:trHeight w:val="255"/>
          <w:jc w:val="center"/>
        </w:trPr>
        <w:tc>
          <w:tcPr>
            <w:tcW w:w="625" w:type="pct"/>
            <w:tcBorders>
              <w:bottom w:val="single" w:sz="4" w:space="0" w:color="auto"/>
            </w:tcBorders>
            <w:shd w:val="clear" w:color="auto" w:fill="auto"/>
            <w:noWrap/>
            <w:vAlign w:val="center"/>
          </w:tcPr>
          <w:p w14:paraId="4B1A08EF" w14:textId="7B7D61FC" w:rsidR="003E4ED2" w:rsidRPr="00B21C58" w:rsidRDefault="003E4ED2" w:rsidP="003E4ED2">
            <w:pPr>
              <w:spacing w:after="0" w:line="240" w:lineRule="auto"/>
              <w:rPr>
                <w:rFonts w:eastAsia="Times New Roman"/>
              </w:rPr>
            </w:pPr>
            <w:r w:rsidRPr="00B21C58">
              <w:rPr>
                <w:rFonts w:eastAsia="Times New Roman"/>
              </w:rPr>
              <w:t>PFS7</w:t>
            </w:r>
          </w:p>
        </w:tc>
        <w:tc>
          <w:tcPr>
            <w:tcW w:w="3292" w:type="pct"/>
            <w:tcBorders>
              <w:bottom w:val="single" w:sz="4" w:space="0" w:color="auto"/>
            </w:tcBorders>
            <w:shd w:val="clear" w:color="auto" w:fill="auto"/>
            <w:noWrap/>
            <w:vAlign w:val="bottom"/>
          </w:tcPr>
          <w:p w14:paraId="40D58B9F" w14:textId="14250998" w:rsidR="003E4ED2" w:rsidRPr="00B21C58" w:rsidRDefault="003E4ED2" w:rsidP="003E4ED2">
            <w:pPr>
              <w:spacing w:after="0" w:line="240" w:lineRule="auto"/>
              <w:rPr>
                <w:rFonts w:eastAsia="Times New Roman"/>
              </w:rPr>
            </w:pPr>
            <w:r w:rsidRPr="00B21C58">
              <w:rPr>
                <w:rFonts w:eastAsia="Times New Roman"/>
              </w:rPr>
              <w:t>I don't think my family can survive if another problem hits us</w:t>
            </w:r>
          </w:p>
        </w:tc>
        <w:tc>
          <w:tcPr>
            <w:tcW w:w="1083" w:type="pct"/>
            <w:tcBorders>
              <w:bottom w:val="single" w:sz="4" w:space="0" w:color="auto"/>
            </w:tcBorders>
          </w:tcPr>
          <w:p w14:paraId="5B5A2196" w14:textId="6623FA61" w:rsidR="003E4ED2" w:rsidRPr="00B21C58" w:rsidRDefault="003E4ED2" w:rsidP="003E4ED2">
            <w:pPr>
              <w:spacing w:after="0" w:line="240" w:lineRule="auto"/>
              <w:jc w:val="center"/>
              <w:rPr>
                <w:rFonts w:eastAsia="Times New Roman"/>
              </w:rPr>
            </w:pPr>
            <w:r w:rsidRPr="00B21C58">
              <w:rPr>
                <w:rFonts w:eastAsia="Times New Roman"/>
              </w:rPr>
              <w:t>Negative Outlook</w:t>
            </w:r>
          </w:p>
        </w:tc>
      </w:tr>
      <w:tr w:rsidR="00BE689A" w:rsidRPr="00B21C58" w14:paraId="24570198" w14:textId="77777777" w:rsidTr="00BE689A">
        <w:trPr>
          <w:trHeight w:val="255"/>
          <w:jc w:val="center"/>
        </w:trPr>
        <w:tc>
          <w:tcPr>
            <w:tcW w:w="625" w:type="pct"/>
            <w:tcBorders>
              <w:top w:val="single" w:sz="4" w:space="0" w:color="auto"/>
              <w:bottom w:val="single" w:sz="4" w:space="0" w:color="auto"/>
            </w:tcBorders>
            <w:shd w:val="clear" w:color="auto" w:fill="auto"/>
            <w:noWrap/>
            <w:vAlign w:val="bottom"/>
          </w:tcPr>
          <w:p w14:paraId="3479011D" w14:textId="7D5E0441" w:rsidR="00BE689A" w:rsidRPr="00B21C58" w:rsidRDefault="00BE689A" w:rsidP="00BE689A">
            <w:pPr>
              <w:spacing w:after="0" w:line="240" w:lineRule="auto"/>
              <w:rPr>
                <w:rFonts w:eastAsia="Times New Roman"/>
              </w:rPr>
            </w:pPr>
            <w:r w:rsidRPr="00B21C58">
              <w:rPr>
                <w:rFonts w:eastAsia="Times New Roman"/>
              </w:rPr>
              <w:lastRenderedPageBreak/>
              <w:t>Variable</w:t>
            </w:r>
          </w:p>
        </w:tc>
        <w:tc>
          <w:tcPr>
            <w:tcW w:w="3292" w:type="pct"/>
            <w:tcBorders>
              <w:top w:val="single" w:sz="4" w:space="0" w:color="auto"/>
              <w:bottom w:val="single" w:sz="4" w:space="0" w:color="auto"/>
            </w:tcBorders>
            <w:shd w:val="clear" w:color="auto" w:fill="auto"/>
            <w:noWrap/>
            <w:vAlign w:val="bottom"/>
          </w:tcPr>
          <w:p w14:paraId="212C8B08" w14:textId="1AD61E56" w:rsidR="00BE689A" w:rsidRPr="00B21C58" w:rsidRDefault="00BE689A" w:rsidP="00BE689A">
            <w:pPr>
              <w:spacing w:after="0" w:line="240" w:lineRule="auto"/>
              <w:rPr>
                <w:rFonts w:eastAsia="Times New Roman"/>
              </w:rPr>
            </w:pPr>
            <w:r w:rsidRPr="00B21C58">
              <w:rPr>
                <w:rFonts w:eastAsia="Times New Roman"/>
              </w:rPr>
              <w:t>Item</w:t>
            </w:r>
          </w:p>
        </w:tc>
        <w:tc>
          <w:tcPr>
            <w:tcW w:w="1083" w:type="pct"/>
            <w:tcBorders>
              <w:top w:val="single" w:sz="4" w:space="0" w:color="auto"/>
              <w:bottom w:val="single" w:sz="4" w:space="0" w:color="auto"/>
            </w:tcBorders>
          </w:tcPr>
          <w:p w14:paraId="44DE6F0C" w14:textId="2356924D" w:rsidR="00BE689A" w:rsidRPr="00B21C58" w:rsidRDefault="00BE689A" w:rsidP="00BE689A">
            <w:pPr>
              <w:spacing w:after="0" w:line="240" w:lineRule="auto"/>
              <w:jc w:val="center"/>
              <w:rPr>
                <w:rFonts w:eastAsia="Times New Roman"/>
              </w:rPr>
            </w:pPr>
            <w:r w:rsidRPr="00B21C58">
              <w:rPr>
                <w:rFonts w:eastAsia="Times New Roman"/>
              </w:rPr>
              <w:t>Factor Assigned</w:t>
            </w:r>
          </w:p>
        </w:tc>
      </w:tr>
      <w:tr w:rsidR="00BE689A" w:rsidRPr="00B21C58" w14:paraId="5E76D277" w14:textId="77777777" w:rsidTr="00BE689A">
        <w:trPr>
          <w:trHeight w:val="255"/>
          <w:jc w:val="center"/>
        </w:trPr>
        <w:tc>
          <w:tcPr>
            <w:tcW w:w="625" w:type="pct"/>
            <w:tcBorders>
              <w:top w:val="single" w:sz="4" w:space="0" w:color="auto"/>
            </w:tcBorders>
            <w:shd w:val="clear" w:color="auto" w:fill="auto"/>
            <w:noWrap/>
            <w:vAlign w:val="center"/>
          </w:tcPr>
          <w:p w14:paraId="7EF3E0D3" w14:textId="2DAE8428" w:rsidR="00BE689A" w:rsidRPr="00B21C58" w:rsidRDefault="00BE689A" w:rsidP="00BE689A">
            <w:pPr>
              <w:spacing w:after="0" w:line="240" w:lineRule="auto"/>
              <w:rPr>
                <w:rFonts w:eastAsia="Times New Roman"/>
              </w:rPr>
            </w:pPr>
            <w:r w:rsidRPr="00B21C58">
              <w:rPr>
                <w:rFonts w:eastAsia="Times New Roman"/>
              </w:rPr>
              <w:t>PFS4</w:t>
            </w:r>
          </w:p>
        </w:tc>
        <w:tc>
          <w:tcPr>
            <w:tcW w:w="3292" w:type="pct"/>
            <w:tcBorders>
              <w:top w:val="single" w:sz="4" w:space="0" w:color="auto"/>
            </w:tcBorders>
            <w:shd w:val="clear" w:color="auto" w:fill="auto"/>
            <w:noWrap/>
            <w:vAlign w:val="bottom"/>
          </w:tcPr>
          <w:p w14:paraId="6D04ECA5" w14:textId="1B10C687" w:rsidR="00BE689A" w:rsidRPr="00B21C58" w:rsidRDefault="00BE689A" w:rsidP="00BE689A">
            <w:pPr>
              <w:spacing w:after="0" w:line="240" w:lineRule="auto"/>
              <w:rPr>
                <w:rFonts w:eastAsia="Times New Roman"/>
              </w:rPr>
            </w:pPr>
            <w:r w:rsidRPr="00B21C58">
              <w:rPr>
                <w:rFonts w:eastAsia="Times New Roman"/>
              </w:rPr>
              <w:t>More bad things happen to my family than to other families</w:t>
            </w:r>
          </w:p>
        </w:tc>
        <w:tc>
          <w:tcPr>
            <w:tcW w:w="1083" w:type="pct"/>
            <w:tcBorders>
              <w:top w:val="single" w:sz="4" w:space="0" w:color="auto"/>
            </w:tcBorders>
          </w:tcPr>
          <w:p w14:paraId="70F768A7" w14:textId="3A0128F9" w:rsidR="00BE689A" w:rsidRPr="00B21C58" w:rsidRDefault="00BE689A" w:rsidP="00BE689A">
            <w:pPr>
              <w:spacing w:after="0" w:line="240" w:lineRule="auto"/>
              <w:jc w:val="center"/>
              <w:rPr>
                <w:rFonts w:eastAsia="Times New Roman"/>
              </w:rPr>
            </w:pPr>
            <w:r w:rsidRPr="00B21C58">
              <w:rPr>
                <w:rFonts w:eastAsia="Times New Roman"/>
              </w:rPr>
              <w:t>Negative Outlook</w:t>
            </w:r>
          </w:p>
        </w:tc>
      </w:tr>
      <w:tr w:rsidR="00BE689A" w:rsidRPr="00B21C58" w14:paraId="0FDB4264" w14:textId="77777777" w:rsidTr="003E4ED2">
        <w:trPr>
          <w:trHeight w:val="255"/>
          <w:jc w:val="center"/>
        </w:trPr>
        <w:tc>
          <w:tcPr>
            <w:tcW w:w="625" w:type="pct"/>
            <w:shd w:val="clear" w:color="auto" w:fill="auto"/>
            <w:noWrap/>
            <w:vAlign w:val="center"/>
          </w:tcPr>
          <w:p w14:paraId="008BEC55" w14:textId="0357D940" w:rsidR="00BE689A" w:rsidRPr="00B21C58" w:rsidRDefault="00BE689A" w:rsidP="00BE689A">
            <w:pPr>
              <w:spacing w:after="0" w:line="240" w:lineRule="auto"/>
              <w:rPr>
                <w:rFonts w:eastAsia="Times New Roman"/>
              </w:rPr>
            </w:pPr>
            <w:r w:rsidRPr="00B21C58">
              <w:rPr>
                <w:rFonts w:eastAsia="Times New Roman"/>
              </w:rPr>
              <w:t>PFS2</w:t>
            </w:r>
          </w:p>
        </w:tc>
        <w:tc>
          <w:tcPr>
            <w:tcW w:w="3292" w:type="pct"/>
            <w:shd w:val="clear" w:color="auto" w:fill="auto"/>
            <w:noWrap/>
            <w:vAlign w:val="bottom"/>
          </w:tcPr>
          <w:p w14:paraId="12F62CA8" w14:textId="5C361921" w:rsidR="00BE689A" w:rsidRPr="00B21C58" w:rsidRDefault="00BE689A" w:rsidP="00BE689A">
            <w:pPr>
              <w:spacing w:after="0" w:line="240" w:lineRule="auto"/>
              <w:rPr>
                <w:rFonts w:eastAsia="Times New Roman"/>
              </w:rPr>
            </w:pPr>
            <w:r w:rsidRPr="00B21C58">
              <w:rPr>
                <w:rFonts w:eastAsia="Times New Roman"/>
              </w:rPr>
              <w:t>My family members feel closer to people outside the family than to our own family members</w:t>
            </w:r>
          </w:p>
        </w:tc>
        <w:tc>
          <w:tcPr>
            <w:tcW w:w="1083" w:type="pct"/>
          </w:tcPr>
          <w:p w14:paraId="091BF038" w14:textId="75991455" w:rsidR="00BE689A" w:rsidRPr="00B21C58" w:rsidRDefault="00BE689A" w:rsidP="00BE689A">
            <w:pPr>
              <w:spacing w:after="0" w:line="240" w:lineRule="auto"/>
              <w:jc w:val="center"/>
              <w:rPr>
                <w:rFonts w:eastAsia="Times New Roman"/>
              </w:rPr>
            </w:pPr>
            <w:r w:rsidRPr="00B21C58">
              <w:rPr>
                <w:rFonts w:eastAsia="Times New Roman"/>
              </w:rPr>
              <w:t>-</w:t>
            </w:r>
          </w:p>
        </w:tc>
      </w:tr>
      <w:tr w:rsidR="00BE689A" w:rsidRPr="00B21C58" w14:paraId="77C7BC6D" w14:textId="77777777" w:rsidTr="003E4ED2">
        <w:trPr>
          <w:trHeight w:val="255"/>
          <w:jc w:val="center"/>
        </w:trPr>
        <w:tc>
          <w:tcPr>
            <w:tcW w:w="625" w:type="pct"/>
            <w:shd w:val="clear" w:color="auto" w:fill="auto"/>
            <w:noWrap/>
            <w:vAlign w:val="center"/>
          </w:tcPr>
          <w:p w14:paraId="2C3E0314" w14:textId="318F782F" w:rsidR="00BE689A" w:rsidRPr="00B21C58" w:rsidRDefault="00BE689A" w:rsidP="00BE689A">
            <w:pPr>
              <w:spacing w:after="0" w:line="240" w:lineRule="auto"/>
              <w:rPr>
                <w:rFonts w:eastAsia="Times New Roman"/>
              </w:rPr>
            </w:pPr>
            <w:r w:rsidRPr="00B21C58">
              <w:rPr>
                <w:rFonts w:eastAsia="Times New Roman"/>
              </w:rPr>
              <w:t>PFS8</w:t>
            </w:r>
          </w:p>
        </w:tc>
        <w:tc>
          <w:tcPr>
            <w:tcW w:w="3292" w:type="pct"/>
            <w:shd w:val="clear" w:color="auto" w:fill="auto"/>
            <w:noWrap/>
            <w:vAlign w:val="bottom"/>
          </w:tcPr>
          <w:p w14:paraId="6208EC6E" w14:textId="68027A97" w:rsidR="00BE689A" w:rsidRPr="00B21C58" w:rsidRDefault="00BE689A" w:rsidP="00BE689A">
            <w:pPr>
              <w:spacing w:after="0" w:line="240" w:lineRule="auto"/>
              <w:rPr>
                <w:rFonts w:eastAsia="Times New Roman"/>
              </w:rPr>
            </w:pPr>
            <w:r w:rsidRPr="00B21C58">
              <w:rPr>
                <w:rFonts w:eastAsia="Times New Roman"/>
              </w:rPr>
              <w:t>I praise my children when they behave well</w:t>
            </w:r>
          </w:p>
        </w:tc>
        <w:tc>
          <w:tcPr>
            <w:tcW w:w="1083" w:type="pct"/>
          </w:tcPr>
          <w:p w14:paraId="0B6333D2" w14:textId="06338502" w:rsidR="00BE689A" w:rsidRPr="00B21C58" w:rsidRDefault="00BE689A" w:rsidP="00BE689A">
            <w:pPr>
              <w:spacing w:after="0" w:line="240" w:lineRule="auto"/>
              <w:jc w:val="center"/>
              <w:rPr>
                <w:rFonts w:eastAsia="Times New Roman"/>
              </w:rPr>
            </w:pPr>
            <w:r w:rsidRPr="00B21C58">
              <w:rPr>
                <w:rFonts w:eastAsia="Times New Roman"/>
              </w:rPr>
              <w:t>-</w:t>
            </w:r>
          </w:p>
        </w:tc>
      </w:tr>
      <w:tr w:rsidR="00BE689A" w:rsidRPr="00B21C58" w14:paraId="2EC8B979" w14:textId="77777777" w:rsidTr="003E4ED2">
        <w:trPr>
          <w:trHeight w:val="255"/>
          <w:jc w:val="center"/>
        </w:trPr>
        <w:tc>
          <w:tcPr>
            <w:tcW w:w="625" w:type="pct"/>
            <w:shd w:val="clear" w:color="auto" w:fill="auto"/>
            <w:noWrap/>
            <w:vAlign w:val="center"/>
          </w:tcPr>
          <w:p w14:paraId="231D0D35" w14:textId="7372440F" w:rsidR="00BE689A" w:rsidRPr="00B21C58" w:rsidRDefault="00BE689A" w:rsidP="00BE689A">
            <w:pPr>
              <w:spacing w:after="0" w:line="240" w:lineRule="auto"/>
              <w:rPr>
                <w:rFonts w:eastAsia="Times New Roman"/>
              </w:rPr>
            </w:pPr>
            <w:r w:rsidRPr="00B21C58">
              <w:rPr>
                <w:rFonts w:eastAsia="Times New Roman"/>
              </w:rPr>
              <w:t>PFS12</w:t>
            </w:r>
          </w:p>
        </w:tc>
        <w:tc>
          <w:tcPr>
            <w:tcW w:w="3292" w:type="pct"/>
            <w:shd w:val="clear" w:color="auto" w:fill="auto"/>
            <w:noWrap/>
            <w:vAlign w:val="bottom"/>
          </w:tcPr>
          <w:p w14:paraId="2C906B98" w14:textId="01A9FBAC" w:rsidR="00BE689A" w:rsidRPr="00B21C58" w:rsidRDefault="00BE689A" w:rsidP="00BE689A">
            <w:pPr>
              <w:spacing w:after="0" w:line="240" w:lineRule="auto"/>
              <w:rPr>
                <w:rFonts w:eastAsia="Times New Roman"/>
              </w:rPr>
            </w:pPr>
            <w:r w:rsidRPr="00B21C58">
              <w:rPr>
                <w:rFonts w:eastAsia="Times New Roman"/>
              </w:rPr>
              <w:t>When I discipline my children, I have a hard time keeping my feelings under control</w:t>
            </w:r>
          </w:p>
        </w:tc>
        <w:tc>
          <w:tcPr>
            <w:tcW w:w="1083" w:type="pct"/>
          </w:tcPr>
          <w:p w14:paraId="3B7C68AE" w14:textId="7CEB46A8" w:rsidR="00BE689A" w:rsidRPr="00B21C58" w:rsidRDefault="00BE689A" w:rsidP="00BE689A">
            <w:pPr>
              <w:spacing w:after="0" w:line="240" w:lineRule="auto"/>
              <w:jc w:val="center"/>
              <w:rPr>
                <w:rFonts w:eastAsia="Times New Roman"/>
              </w:rPr>
            </w:pPr>
            <w:r w:rsidRPr="00B21C58">
              <w:rPr>
                <w:rFonts w:eastAsia="Times New Roman"/>
              </w:rPr>
              <w:t>-</w:t>
            </w:r>
          </w:p>
        </w:tc>
      </w:tr>
      <w:tr w:rsidR="00BE689A" w:rsidRPr="00B21C58" w14:paraId="0BB4F4E2" w14:textId="77777777" w:rsidTr="003E4ED2">
        <w:trPr>
          <w:trHeight w:val="255"/>
          <w:jc w:val="center"/>
        </w:trPr>
        <w:tc>
          <w:tcPr>
            <w:tcW w:w="625" w:type="pct"/>
            <w:shd w:val="clear" w:color="auto" w:fill="auto"/>
            <w:noWrap/>
            <w:vAlign w:val="center"/>
          </w:tcPr>
          <w:p w14:paraId="7A39FC27" w14:textId="7128B1A6" w:rsidR="00BE689A" w:rsidRPr="00B21C58" w:rsidRDefault="00BE689A" w:rsidP="00BE689A">
            <w:pPr>
              <w:spacing w:after="0" w:line="240" w:lineRule="auto"/>
              <w:rPr>
                <w:rFonts w:eastAsia="Times New Roman"/>
              </w:rPr>
            </w:pPr>
            <w:r w:rsidRPr="00B21C58">
              <w:rPr>
                <w:rFonts w:eastAsia="Times New Roman"/>
              </w:rPr>
              <w:t>PFS13</w:t>
            </w:r>
          </w:p>
        </w:tc>
        <w:tc>
          <w:tcPr>
            <w:tcW w:w="3292" w:type="pct"/>
            <w:shd w:val="clear" w:color="auto" w:fill="auto"/>
            <w:noWrap/>
            <w:vAlign w:val="bottom"/>
          </w:tcPr>
          <w:p w14:paraId="1D8B6965" w14:textId="4134280A" w:rsidR="00BE689A" w:rsidRPr="00B21C58" w:rsidRDefault="00BE689A" w:rsidP="00BE689A">
            <w:pPr>
              <w:spacing w:after="0" w:line="240" w:lineRule="auto"/>
              <w:rPr>
                <w:rFonts w:eastAsia="Times New Roman"/>
              </w:rPr>
            </w:pPr>
            <w:r w:rsidRPr="00B21C58">
              <w:rPr>
                <w:rFonts w:eastAsia="Times New Roman"/>
              </w:rPr>
              <w:t>I try to comfort my children when something is bothering them</w:t>
            </w:r>
          </w:p>
        </w:tc>
        <w:tc>
          <w:tcPr>
            <w:tcW w:w="1083" w:type="pct"/>
          </w:tcPr>
          <w:p w14:paraId="0856F9AC" w14:textId="24F2FF89" w:rsidR="00BE689A" w:rsidRPr="00B21C58" w:rsidRDefault="00BE689A" w:rsidP="00BE689A">
            <w:pPr>
              <w:spacing w:after="0" w:line="240" w:lineRule="auto"/>
              <w:jc w:val="center"/>
              <w:rPr>
                <w:rFonts w:eastAsia="Times New Roman"/>
              </w:rPr>
            </w:pPr>
            <w:r w:rsidRPr="00B21C58">
              <w:rPr>
                <w:rFonts w:eastAsia="Times New Roman"/>
              </w:rPr>
              <w:t>-</w:t>
            </w:r>
          </w:p>
        </w:tc>
      </w:tr>
      <w:tr w:rsidR="00BE689A" w:rsidRPr="00B21C58" w14:paraId="6B5BBD4C" w14:textId="77777777" w:rsidTr="003E4ED2">
        <w:trPr>
          <w:trHeight w:val="255"/>
          <w:jc w:val="center"/>
        </w:trPr>
        <w:tc>
          <w:tcPr>
            <w:tcW w:w="625" w:type="pct"/>
            <w:tcBorders>
              <w:bottom w:val="single" w:sz="4" w:space="0" w:color="auto"/>
            </w:tcBorders>
            <w:shd w:val="clear" w:color="auto" w:fill="auto"/>
            <w:noWrap/>
            <w:vAlign w:val="center"/>
          </w:tcPr>
          <w:p w14:paraId="75E8AB50" w14:textId="72634D50" w:rsidR="00BE689A" w:rsidRPr="00B21C58" w:rsidRDefault="00BE689A" w:rsidP="00BE689A">
            <w:pPr>
              <w:spacing w:after="0" w:line="240" w:lineRule="auto"/>
              <w:rPr>
                <w:rFonts w:eastAsia="Times New Roman"/>
              </w:rPr>
            </w:pPr>
            <w:r w:rsidRPr="00B21C58">
              <w:rPr>
                <w:rFonts w:eastAsia="Times New Roman"/>
              </w:rPr>
              <w:t>PFS16</w:t>
            </w:r>
          </w:p>
        </w:tc>
        <w:tc>
          <w:tcPr>
            <w:tcW w:w="3292" w:type="pct"/>
            <w:tcBorders>
              <w:bottom w:val="single" w:sz="4" w:space="0" w:color="auto"/>
            </w:tcBorders>
            <w:shd w:val="clear" w:color="auto" w:fill="auto"/>
            <w:noWrap/>
            <w:vAlign w:val="bottom"/>
          </w:tcPr>
          <w:p w14:paraId="7A0111EC" w14:textId="6699EBC6" w:rsidR="00BE689A" w:rsidRPr="00B21C58" w:rsidRDefault="00BE689A" w:rsidP="00BE689A">
            <w:pPr>
              <w:spacing w:after="0" w:line="240" w:lineRule="auto"/>
              <w:rPr>
                <w:rFonts w:eastAsia="Times New Roman"/>
              </w:rPr>
            </w:pPr>
            <w:r w:rsidRPr="00B21C58">
              <w:rPr>
                <w:rFonts w:eastAsia="Times New Roman"/>
              </w:rPr>
              <w:t>I try to take a break when I am frustrated by my children's behavior</w:t>
            </w:r>
          </w:p>
        </w:tc>
        <w:tc>
          <w:tcPr>
            <w:tcW w:w="1083" w:type="pct"/>
            <w:tcBorders>
              <w:bottom w:val="single" w:sz="4" w:space="0" w:color="auto"/>
            </w:tcBorders>
          </w:tcPr>
          <w:p w14:paraId="1619804D" w14:textId="1076375D" w:rsidR="00BE689A" w:rsidRPr="00B21C58" w:rsidRDefault="00BE689A" w:rsidP="00BE689A">
            <w:pPr>
              <w:spacing w:after="0" w:line="240" w:lineRule="auto"/>
              <w:jc w:val="center"/>
              <w:rPr>
                <w:rFonts w:eastAsia="Times New Roman"/>
              </w:rPr>
            </w:pPr>
            <w:r w:rsidRPr="00B21C58">
              <w:rPr>
                <w:rFonts w:eastAsia="Times New Roman"/>
              </w:rPr>
              <w:t>-</w:t>
            </w:r>
          </w:p>
        </w:tc>
      </w:tr>
    </w:tbl>
    <w:p w14:paraId="4B822942" w14:textId="594A3601" w:rsidR="00B21C58" w:rsidRPr="00161ECF" w:rsidRDefault="00161ECF" w:rsidP="00161ECF">
      <w:pPr>
        <w:pStyle w:val="Default"/>
        <w:rPr>
          <w:bCs/>
        </w:rPr>
      </w:pPr>
      <w:r>
        <w:rPr>
          <w:bCs/>
          <w:i/>
          <w:iCs/>
        </w:rPr>
        <w:t>Note</w:t>
      </w:r>
      <w:r>
        <w:rPr>
          <w:bCs/>
        </w:rPr>
        <w:t>. All loadings less than 0.4 were suppressed.</w:t>
      </w:r>
    </w:p>
    <w:p w14:paraId="203A28DA" w14:textId="77777777" w:rsidR="00B21C58" w:rsidRPr="00B21C58" w:rsidRDefault="00B21C58" w:rsidP="00161ECF">
      <w:pPr>
        <w:pStyle w:val="Default"/>
        <w:rPr>
          <w:b/>
        </w:rPr>
      </w:pPr>
    </w:p>
    <w:p w14:paraId="0EAA9A25" w14:textId="2F4997C3" w:rsidR="00161ECF" w:rsidRDefault="00161ECF" w:rsidP="00161ECF">
      <w:pPr>
        <w:pStyle w:val="Default"/>
        <w:rPr>
          <w:b/>
        </w:rPr>
      </w:pPr>
    </w:p>
    <w:p w14:paraId="354FE229" w14:textId="54A409BF" w:rsidR="005D39EA" w:rsidRDefault="005D39EA" w:rsidP="00161ECF">
      <w:pPr>
        <w:pStyle w:val="Default"/>
        <w:rPr>
          <w:b/>
        </w:rPr>
      </w:pPr>
    </w:p>
    <w:p w14:paraId="3416CFD6" w14:textId="77777777" w:rsidR="005D39EA" w:rsidRDefault="005D39EA" w:rsidP="00161ECF">
      <w:pPr>
        <w:pStyle w:val="Default"/>
        <w:rPr>
          <w:b/>
        </w:rPr>
      </w:pPr>
    </w:p>
    <w:p w14:paraId="5129FF4C" w14:textId="0F06B06A" w:rsidR="00D7750C" w:rsidRPr="00B21C58" w:rsidRDefault="00C93B2A" w:rsidP="00161ECF">
      <w:pPr>
        <w:pStyle w:val="Default"/>
        <w:rPr>
          <w:b/>
        </w:rPr>
      </w:pPr>
      <w:r w:rsidRPr="00B21C58">
        <w:rPr>
          <w:b/>
        </w:rPr>
        <w:t xml:space="preserve">Table </w:t>
      </w:r>
      <w:r w:rsidR="00161ECF">
        <w:rPr>
          <w:b/>
        </w:rPr>
        <w:t>3</w:t>
      </w:r>
      <w:r w:rsidRPr="00B21C58">
        <w:rPr>
          <w:b/>
        </w:rPr>
        <w:t xml:space="preserve">. </w:t>
      </w:r>
    </w:p>
    <w:p w14:paraId="22E752C6" w14:textId="77777777" w:rsidR="00C93B2A" w:rsidRPr="00B21C58" w:rsidRDefault="00C93B2A" w:rsidP="00161ECF">
      <w:pPr>
        <w:pStyle w:val="Default"/>
      </w:pPr>
    </w:p>
    <w:p w14:paraId="746A0E41" w14:textId="1D424768" w:rsidR="00C93B2A" w:rsidRPr="00B21C58" w:rsidRDefault="00C93B2A" w:rsidP="00161ECF">
      <w:pPr>
        <w:pStyle w:val="Default"/>
        <w:rPr>
          <w:i/>
        </w:rPr>
      </w:pPr>
      <w:r w:rsidRPr="00B21C58">
        <w:rPr>
          <w:i/>
        </w:rPr>
        <w:t>SS Loadings and Variance Explained</w:t>
      </w:r>
    </w:p>
    <w:p w14:paraId="12BA12D6" w14:textId="77777777" w:rsidR="00C93B2A" w:rsidRPr="00B21C58" w:rsidRDefault="00C93B2A" w:rsidP="00161ECF">
      <w:pPr>
        <w:pStyle w:val="Default"/>
        <w:rPr>
          <w:i/>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251"/>
        <w:gridCol w:w="2339"/>
        <w:gridCol w:w="2160"/>
        <w:gridCol w:w="2160"/>
      </w:tblGrid>
      <w:tr w:rsidR="00D7750C" w:rsidRPr="00B21C58" w14:paraId="348519B5" w14:textId="77777777" w:rsidTr="00BE689A">
        <w:trPr>
          <w:jc w:val="center"/>
        </w:trPr>
        <w:tc>
          <w:tcPr>
            <w:tcW w:w="875" w:type="pct"/>
            <w:tcBorders>
              <w:top w:val="single" w:sz="4" w:space="0" w:color="auto"/>
              <w:bottom w:val="single" w:sz="4" w:space="0" w:color="auto"/>
            </w:tcBorders>
          </w:tcPr>
          <w:p w14:paraId="09CF8EC1" w14:textId="77777777" w:rsidR="00D7750C" w:rsidRPr="00B21C58" w:rsidRDefault="00D7750C" w:rsidP="00161ECF">
            <w:pPr>
              <w:pStyle w:val="Default"/>
            </w:pPr>
          </w:p>
        </w:tc>
        <w:tc>
          <w:tcPr>
            <w:tcW w:w="1042" w:type="pct"/>
            <w:tcBorders>
              <w:top w:val="single" w:sz="4" w:space="0" w:color="auto"/>
              <w:bottom w:val="single" w:sz="4" w:space="0" w:color="auto"/>
            </w:tcBorders>
          </w:tcPr>
          <w:p w14:paraId="7AA43C41" w14:textId="0DD1680F" w:rsidR="00D7750C" w:rsidRPr="00B21C58" w:rsidRDefault="00C93B2A" w:rsidP="00161ECF">
            <w:pPr>
              <w:pStyle w:val="Default"/>
              <w:jc w:val="center"/>
            </w:pPr>
            <w:r w:rsidRPr="00B21C58">
              <w:t>Support</w:t>
            </w:r>
          </w:p>
        </w:tc>
        <w:tc>
          <w:tcPr>
            <w:tcW w:w="1083" w:type="pct"/>
            <w:tcBorders>
              <w:top w:val="single" w:sz="4" w:space="0" w:color="auto"/>
              <w:bottom w:val="single" w:sz="4" w:space="0" w:color="auto"/>
            </w:tcBorders>
          </w:tcPr>
          <w:p w14:paraId="09A88805" w14:textId="2854E5DE" w:rsidR="00D7750C" w:rsidRPr="00B21C58" w:rsidRDefault="00C93B2A" w:rsidP="00161ECF">
            <w:pPr>
              <w:pStyle w:val="Default"/>
              <w:jc w:val="center"/>
            </w:pPr>
            <w:r w:rsidRPr="00B21C58">
              <w:t>Behavioral Disc</w:t>
            </w:r>
            <w:r w:rsidR="00BE689A">
              <w:t>ipline</w:t>
            </w:r>
          </w:p>
        </w:tc>
        <w:tc>
          <w:tcPr>
            <w:tcW w:w="1000" w:type="pct"/>
            <w:tcBorders>
              <w:top w:val="single" w:sz="4" w:space="0" w:color="auto"/>
              <w:bottom w:val="single" w:sz="4" w:space="0" w:color="auto"/>
            </w:tcBorders>
          </w:tcPr>
          <w:p w14:paraId="2176EBC7" w14:textId="6075505E" w:rsidR="00D7750C" w:rsidRPr="00B21C58" w:rsidRDefault="00C93B2A" w:rsidP="00161ECF">
            <w:pPr>
              <w:pStyle w:val="Default"/>
              <w:jc w:val="center"/>
            </w:pPr>
            <w:r w:rsidRPr="00B21C58">
              <w:t>Corporal Disc</w:t>
            </w:r>
            <w:r w:rsidR="00BE689A">
              <w:t>ipline</w:t>
            </w:r>
          </w:p>
        </w:tc>
        <w:tc>
          <w:tcPr>
            <w:tcW w:w="1000" w:type="pct"/>
            <w:tcBorders>
              <w:top w:val="single" w:sz="4" w:space="0" w:color="auto"/>
              <w:bottom w:val="single" w:sz="4" w:space="0" w:color="auto"/>
            </w:tcBorders>
          </w:tcPr>
          <w:p w14:paraId="6A400177" w14:textId="1600CED4" w:rsidR="00D7750C" w:rsidRPr="00B21C58" w:rsidRDefault="00C93B2A" w:rsidP="00161ECF">
            <w:pPr>
              <w:pStyle w:val="Default"/>
              <w:jc w:val="center"/>
            </w:pPr>
            <w:r w:rsidRPr="00B21C58">
              <w:t>Neg</w:t>
            </w:r>
            <w:r w:rsidR="00BE689A">
              <w:t>ative</w:t>
            </w:r>
            <w:r w:rsidRPr="00B21C58">
              <w:t xml:space="preserve"> Outlook</w:t>
            </w:r>
          </w:p>
        </w:tc>
      </w:tr>
      <w:tr w:rsidR="00D7750C" w:rsidRPr="00B21C58" w14:paraId="080C8223" w14:textId="77777777" w:rsidTr="00BE689A">
        <w:trPr>
          <w:jc w:val="center"/>
        </w:trPr>
        <w:tc>
          <w:tcPr>
            <w:tcW w:w="875" w:type="pct"/>
            <w:tcBorders>
              <w:top w:val="single" w:sz="4" w:space="0" w:color="auto"/>
            </w:tcBorders>
          </w:tcPr>
          <w:p w14:paraId="713808AC" w14:textId="0F44C644" w:rsidR="00D7750C" w:rsidRPr="00B21C58" w:rsidRDefault="00D7750C" w:rsidP="00161ECF">
            <w:pPr>
              <w:pStyle w:val="Default"/>
              <w:jc w:val="center"/>
            </w:pPr>
            <w:r w:rsidRPr="00B21C58">
              <w:t>SS Loadings</w:t>
            </w:r>
          </w:p>
        </w:tc>
        <w:tc>
          <w:tcPr>
            <w:tcW w:w="1042" w:type="pct"/>
            <w:tcBorders>
              <w:top w:val="single" w:sz="4" w:space="0" w:color="auto"/>
            </w:tcBorders>
          </w:tcPr>
          <w:p w14:paraId="0DB1991C" w14:textId="16C9E91B" w:rsidR="00D7750C" w:rsidRPr="00B21C58" w:rsidRDefault="00C93B2A" w:rsidP="00161ECF">
            <w:pPr>
              <w:pStyle w:val="Default"/>
              <w:jc w:val="center"/>
            </w:pPr>
            <w:r w:rsidRPr="00B21C58">
              <w:t>4.03</w:t>
            </w:r>
          </w:p>
        </w:tc>
        <w:tc>
          <w:tcPr>
            <w:tcW w:w="1083" w:type="pct"/>
            <w:tcBorders>
              <w:top w:val="single" w:sz="4" w:space="0" w:color="auto"/>
            </w:tcBorders>
          </w:tcPr>
          <w:p w14:paraId="714B8CED" w14:textId="36E84254" w:rsidR="00D7750C" w:rsidRPr="00B21C58" w:rsidRDefault="00C93B2A" w:rsidP="00161ECF">
            <w:pPr>
              <w:pStyle w:val="Default"/>
              <w:jc w:val="center"/>
            </w:pPr>
            <w:r w:rsidRPr="00B21C58">
              <w:t>1.51</w:t>
            </w:r>
          </w:p>
        </w:tc>
        <w:tc>
          <w:tcPr>
            <w:tcW w:w="1000" w:type="pct"/>
            <w:tcBorders>
              <w:top w:val="single" w:sz="4" w:space="0" w:color="auto"/>
            </w:tcBorders>
          </w:tcPr>
          <w:p w14:paraId="7A6A646B" w14:textId="26CA937C" w:rsidR="00D7750C" w:rsidRPr="00B21C58" w:rsidRDefault="00C93B2A" w:rsidP="00161ECF">
            <w:pPr>
              <w:pStyle w:val="Default"/>
              <w:jc w:val="center"/>
            </w:pPr>
            <w:r w:rsidRPr="00B21C58">
              <w:t>1.32</w:t>
            </w:r>
          </w:p>
        </w:tc>
        <w:tc>
          <w:tcPr>
            <w:tcW w:w="1000" w:type="pct"/>
            <w:tcBorders>
              <w:top w:val="single" w:sz="4" w:space="0" w:color="auto"/>
            </w:tcBorders>
          </w:tcPr>
          <w:p w14:paraId="5E9B54AE" w14:textId="51992292" w:rsidR="00D7750C" w:rsidRPr="00B21C58" w:rsidRDefault="00C93B2A" w:rsidP="00161ECF">
            <w:pPr>
              <w:pStyle w:val="Default"/>
              <w:jc w:val="center"/>
            </w:pPr>
            <w:r w:rsidRPr="00B21C58">
              <w:t>1.03</w:t>
            </w:r>
          </w:p>
        </w:tc>
      </w:tr>
      <w:tr w:rsidR="00D7750C" w:rsidRPr="00B21C58" w14:paraId="4723A5AD" w14:textId="77777777" w:rsidTr="00BE689A">
        <w:trPr>
          <w:jc w:val="center"/>
        </w:trPr>
        <w:tc>
          <w:tcPr>
            <w:tcW w:w="875" w:type="pct"/>
          </w:tcPr>
          <w:p w14:paraId="62E933E8" w14:textId="532C2F8F" w:rsidR="00D7750C" w:rsidRPr="00B21C58" w:rsidRDefault="00D7750C" w:rsidP="00161ECF">
            <w:pPr>
              <w:pStyle w:val="Default"/>
              <w:jc w:val="center"/>
            </w:pPr>
            <w:r w:rsidRPr="00B21C58">
              <w:t>Proportion Var.</w:t>
            </w:r>
          </w:p>
        </w:tc>
        <w:tc>
          <w:tcPr>
            <w:tcW w:w="1042" w:type="pct"/>
          </w:tcPr>
          <w:p w14:paraId="27793827" w14:textId="4475D11F" w:rsidR="00D7750C" w:rsidRPr="00B21C58" w:rsidRDefault="00C93B2A" w:rsidP="00161ECF">
            <w:pPr>
              <w:pStyle w:val="Default"/>
              <w:jc w:val="center"/>
            </w:pPr>
            <w:r w:rsidRPr="00B21C58">
              <w:t>0.18</w:t>
            </w:r>
          </w:p>
        </w:tc>
        <w:tc>
          <w:tcPr>
            <w:tcW w:w="1083" w:type="pct"/>
          </w:tcPr>
          <w:p w14:paraId="706C0715" w14:textId="78317052" w:rsidR="00D7750C" w:rsidRPr="00B21C58" w:rsidRDefault="00C93B2A" w:rsidP="00161ECF">
            <w:pPr>
              <w:pStyle w:val="Default"/>
              <w:jc w:val="center"/>
            </w:pPr>
            <w:r w:rsidRPr="00B21C58">
              <w:t>0.07</w:t>
            </w:r>
          </w:p>
        </w:tc>
        <w:tc>
          <w:tcPr>
            <w:tcW w:w="1000" w:type="pct"/>
          </w:tcPr>
          <w:p w14:paraId="7B58A570" w14:textId="4D71F674" w:rsidR="00D7750C" w:rsidRPr="00B21C58" w:rsidRDefault="00C93B2A" w:rsidP="00161ECF">
            <w:pPr>
              <w:pStyle w:val="Default"/>
              <w:jc w:val="center"/>
            </w:pPr>
            <w:r w:rsidRPr="00B21C58">
              <w:t>0.06</w:t>
            </w:r>
          </w:p>
        </w:tc>
        <w:tc>
          <w:tcPr>
            <w:tcW w:w="1000" w:type="pct"/>
          </w:tcPr>
          <w:p w14:paraId="12CFC0C9" w14:textId="6BCA99E4" w:rsidR="00D7750C" w:rsidRPr="00B21C58" w:rsidRDefault="00C93B2A" w:rsidP="00161ECF">
            <w:pPr>
              <w:pStyle w:val="Default"/>
              <w:jc w:val="center"/>
            </w:pPr>
            <w:r w:rsidRPr="00B21C58">
              <w:t>0.05</w:t>
            </w:r>
          </w:p>
        </w:tc>
      </w:tr>
      <w:tr w:rsidR="00D7750C" w:rsidRPr="00B21C58" w14:paraId="6D80F87A" w14:textId="77777777" w:rsidTr="00BE689A">
        <w:trPr>
          <w:jc w:val="center"/>
        </w:trPr>
        <w:tc>
          <w:tcPr>
            <w:tcW w:w="875" w:type="pct"/>
          </w:tcPr>
          <w:p w14:paraId="3D97C2B4" w14:textId="70C0377F" w:rsidR="00D7750C" w:rsidRPr="00B21C58" w:rsidRDefault="00D7750C" w:rsidP="00161ECF">
            <w:pPr>
              <w:pStyle w:val="Default"/>
              <w:jc w:val="center"/>
            </w:pPr>
            <w:r w:rsidRPr="00B21C58">
              <w:t>Cumulative Var.</w:t>
            </w:r>
          </w:p>
        </w:tc>
        <w:tc>
          <w:tcPr>
            <w:tcW w:w="1042" w:type="pct"/>
          </w:tcPr>
          <w:p w14:paraId="0215399A" w14:textId="7E6F345B" w:rsidR="00D7750C" w:rsidRPr="00B21C58" w:rsidRDefault="00C93B2A" w:rsidP="00161ECF">
            <w:pPr>
              <w:pStyle w:val="Default"/>
              <w:jc w:val="center"/>
            </w:pPr>
            <w:r w:rsidRPr="00B21C58">
              <w:t>0.18</w:t>
            </w:r>
          </w:p>
        </w:tc>
        <w:tc>
          <w:tcPr>
            <w:tcW w:w="1083" w:type="pct"/>
          </w:tcPr>
          <w:p w14:paraId="034F83FE" w14:textId="2CD0AE22" w:rsidR="00D7750C" w:rsidRPr="00B21C58" w:rsidRDefault="00C93B2A" w:rsidP="00161ECF">
            <w:pPr>
              <w:pStyle w:val="Default"/>
              <w:jc w:val="center"/>
            </w:pPr>
            <w:r w:rsidRPr="00B21C58">
              <w:t>0.25</w:t>
            </w:r>
          </w:p>
        </w:tc>
        <w:tc>
          <w:tcPr>
            <w:tcW w:w="1000" w:type="pct"/>
          </w:tcPr>
          <w:p w14:paraId="1C875FD9" w14:textId="38EFFBF8" w:rsidR="00D7750C" w:rsidRPr="00B21C58" w:rsidRDefault="00C93B2A" w:rsidP="00161ECF">
            <w:pPr>
              <w:pStyle w:val="Default"/>
              <w:jc w:val="center"/>
            </w:pPr>
            <w:r w:rsidRPr="00B21C58">
              <w:t>0.31</w:t>
            </w:r>
          </w:p>
        </w:tc>
        <w:tc>
          <w:tcPr>
            <w:tcW w:w="1000" w:type="pct"/>
          </w:tcPr>
          <w:p w14:paraId="1074D7A1" w14:textId="553B71BD" w:rsidR="00D7750C" w:rsidRPr="00B21C58" w:rsidRDefault="00C93B2A" w:rsidP="00161ECF">
            <w:pPr>
              <w:pStyle w:val="Default"/>
              <w:jc w:val="center"/>
            </w:pPr>
            <w:r w:rsidRPr="00B21C58">
              <w:t>0.36</w:t>
            </w:r>
          </w:p>
        </w:tc>
      </w:tr>
      <w:tr w:rsidR="00D7750C" w:rsidRPr="00B21C58" w14:paraId="2FD2395A" w14:textId="77777777" w:rsidTr="00BE689A">
        <w:trPr>
          <w:jc w:val="center"/>
        </w:trPr>
        <w:tc>
          <w:tcPr>
            <w:tcW w:w="875" w:type="pct"/>
          </w:tcPr>
          <w:p w14:paraId="07C95AFB" w14:textId="649FF641" w:rsidR="00D7750C" w:rsidRPr="00B21C58" w:rsidRDefault="00D7750C" w:rsidP="00161ECF">
            <w:pPr>
              <w:pStyle w:val="Default"/>
              <w:jc w:val="center"/>
            </w:pPr>
            <w:r w:rsidRPr="00B21C58">
              <w:t>Proportion Exp.</w:t>
            </w:r>
          </w:p>
        </w:tc>
        <w:tc>
          <w:tcPr>
            <w:tcW w:w="1042" w:type="pct"/>
          </w:tcPr>
          <w:p w14:paraId="52B40FFF" w14:textId="638FE406" w:rsidR="00D7750C" w:rsidRPr="00B21C58" w:rsidRDefault="00C93B2A" w:rsidP="00161ECF">
            <w:pPr>
              <w:pStyle w:val="Default"/>
              <w:jc w:val="center"/>
            </w:pPr>
            <w:r w:rsidRPr="00B21C58">
              <w:t>0.51</w:t>
            </w:r>
          </w:p>
        </w:tc>
        <w:tc>
          <w:tcPr>
            <w:tcW w:w="1083" w:type="pct"/>
          </w:tcPr>
          <w:p w14:paraId="60D6880B" w14:textId="280A4265" w:rsidR="00D7750C" w:rsidRPr="00B21C58" w:rsidRDefault="00C93B2A" w:rsidP="00161ECF">
            <w:pPr>
              <w:pStyle w:val="Default"/>
              <w:jc w:val="center"/>
            </w:pPr>
            <w:r w:rsidRPr="00B21C58">
              <w:t>0.19</w:t>
            </w:r>
          </w:p>
        </w:tc>
        <w:tc>
          <w:tcPr>
            <w:tcW w:w="1000" w:type="pct"/>
          </w:tcPr>
          <w:p w14:paraId="212E091B" w14:textId="54C93C71" w:rsidR="00D7750C" w:rsidRPr="00B21C58" w:rsidRDefault="00C93B2A" w:rsidP="00161ECF">
            <w:pPr>
              <w:pStyle w:val="Default"/>
              <w:jc w:val="center"/>
            </w:pPr>
            <w:r w:rsidRPr="00B21C58">
              <w:t>0.17</w:t>
            </w:r>
          </w:p>
        </w:tc>
        <w:tc>
          <w:tcPr>
            <w:tcW w:w="1000" w:type="pct"/>
          </w:tcPr>
          <w:p w14:paraId="7E2014FD" w14:textId="47F45AF7" w:rsidR="00D7750C" w:rsidRPr="00B21C58" w:rsidRDefault="00C93B2A" w:rsidP="00161ECF">
            <w:pPr>
              <w:pStyle w:val="Default"/>
              <w:jc w:val="center"/>
            </w:pPr>
            <w:r w:rsidRPr="00B21C58">
              <w:t>0.13</w:t>
            </w:r>
          </w:p>
        </w:tc>
      </w:tr>
      <w:tr w:rsidR="00D7750C" w:rsidRPr="00B21C58" w14:paraId="2DF564D9" w14:textId="77777777" w:rsidTr="00BE689A">
        <w:trPr>
          <w:jc w:val="center"/>
        </w:trPr>
        <w:tc>
          <w:tcPr>
            <w:tcW w:w="875" w:type="pct"/>
          </w:tcPr>
          <w:p w14:paraId="6CD18745" w14:textId="26996098" w:rsidR="00D7750C" w:rsidRPr="00B21C58" w:rsidRDefault="00D7750C" w:rsidP="00161ECF">
            <w:pPr>
              <w:pStyle w:val="Default"/>
              <w:jc w:val="center"/>
            </w:pPr>
            <w:r w:rsidRPr="00B21C58">
              <w:t>Cum. Prop. Exp.</w:t>
            </w:r>
          </w:p>
        </w:tc>
        <w:tc>
          <w:tcPr>
            <w:tcW w:w="1042" w:type="pct"/>
          </w:tcPr>
          <w:p w14:paraId="3D3F45B9" w14:textId="53EF6845" w:rsidR="00D7750C" w:rsidRPr="00B21C58" w:rsidRDefault="00C93B2A" w:rsidP="00161ECF">
            <w:pPr>
              <w:pStyle w:val="Default"/>
              <w:jc w:val="center"/>
            </w:pPr>
            <w:r w:rsidRPr="00B21C58">
              <w:t>0.51</w:t>
            </w:r>
          </w:p>
        </w:tc>
        <w:tc>
          <w:tcPr>
            <w:tcW w:w="1083" w:type="pct"/>
          </w:tcPr>
          <w:p w14:paraId="3F629429" w14:textId="27351A02" w:rsidR="00D7750C" w:rsidRPr="00B21C58" w:rsidRDefault="00C93B2A" w:rsidP="00161ECF">
            <w:pPr>
              <w:pStyle w:val="Default"/>
              <w:jc w:val="center"/>
            </w:pPr>
            <w:r w:rsidRPr="00B21C58">
              <w:t>0.70</w:t>
            </w:r>
          </w:p>
        </w:tc>
        <w:tc>
          <w:tcPr>
            <w:tcW w:w="1000" w:type="pct"/>
          </w:tcPr>
          <w:p w14:paraId="43DACD73" w14:textId="2C843D91" w:rsidR="00D7750C" w:rsidRPr="00B21C58" w:rsidRDefault="00C93B2A" w:rsidP="00161ECF">
            <w:pPr>
              <w:pStyle w:val="Default"/>
              <w:jc w:val="center"/>
            </w:pPr>
            <w:r w:rsidRPr="00B21C58">
              <w:t>0.87</w:t>
            </w:r>
          </w:p>
        </w:tc>
        <w:tc>
          <w:tcPr>
            <w:tcW w:w="1000" w:type="pct"/>
          </w:tcPr>
          <w:p w14:paraId="3C08857A" w14:textId="7FB3088C" w:rsidR="00D7750C" w:rsidRPr="00B21C58" w:rsidRDefault="00C93B2A" w:rsidP="00161ECF">
            <w:pPr>
              <w:pStyle w:val="Default"/>
              <w:jc w:val="center"/>
            </w:pPr>
            <w:r w:rsidRPr="00B21C58">
              <w:t>1.00</w:t>
            </w:r>
          </w:p>
        </w:tc>
      </w:tr>
      <w:tr w:rsidR="004C146A" w:rsidRPr="00B21C58" w14:paraId="2833199A" w14:textId="77777777" w:rsidTr="00BE689A">
        <w:trPr>
          <w:jc w:val="center"/>
        </w:trPr>
        <w:tc>
          <w:tcPr>
            <w:tcW w:w="875" w:type="pct"/>
          </w:tcPr>
          <w:p w14:paraId="415678BA" w14:textId="77777777" w:rsidR="004C146A" w:rsidRPr="00B21C58" w:rsidRDefault="004C146A" w:rsidP="00161ECF">
            <w:pPr>
              <w:pStyle w:val="Default"/>
              <w:jc w:val="center"/>
            </w:pPr>
          </w:p>
        </w:tc>
        <w:tc>
          <w:tcPr>
            <w:tcW w:w="1042" w:type="pct"/>
          </w:tcPr>
          <w:p w14:paraId="2D6261E5" w14:textId="77777777" w:rsidR="004C146A" w:rsidRPr="00B21C58" w:rsidRDefault="004C146A" w:rsidP="00161ECF">
            <w:pPr>
              <w:pStyle w:val="Default"/>
              <w:jc w:val="center"/>
            </w:pPr>
          </w:p>
        </w:tc>
        <w:tc>
          <w:tcPr>
            <w:tcW w:w="1083" w:type="pct"/>
          </w:tcPr>
          <w:p w14:paraId="32525E5E" w14:textId="77777777" w:rsidR="004C146A" w:rsidRPr="00B21C58" w:rsidRDefault="004C146A" w:rsidP="00161ECF">
            <w:pPr>
              <w:pStyle w:val="Default"/>
              <w:jc w:val="center"/>
            </w:pPr>
          </w:p>
        </w:tc>
        <w:tc>
          <w:tcPr>
            <w:tcW w:w="2000" w:type="pct"/>
            <w:gridSpan w:val="2"/>
          </w:tcPr>
          <w:p w14:paraId="63D2C742" w14:textId="5E88AAD9" w:rsidR="004C146A" w:rsidRPr="00B21C58" w:rsidRDefault="004C146A" w:rsidP="00161ECF">
            <w:pPr>
              <w:pStyle w:val="Default"/>
              <w:jc w:val="right"/>
            </w:pPr>
            <w:r w:rsidRPr="00B21C58">
              <w:rPr>
                <w:i/>
                <w:iCs/>
              </w:rPr>
              <w:t>RMSEA</w:t>
            </w:r>
            <w:r w:rsidRPr="00B21C58">
              <w:t xml:space="preserve"> = 0.052</w:t>
            </w:r>
          </w:p>
        </w:tc>
      </w:tr>
      <w:tr w:rsidR="004C146A" w:rsidRPr="00B21C58" w14:paraId="64DFC9E6" w14:textId="77777777" w:rsidTr="00BE689A">
        <w:trPr>
          <w:jc w:val="center"/>
        </w:trPr>
        <w:tc>
          <w:tcPr>
            <w:tcW w:w="875" w:type="pct"/>
            <w:tcBorders>
              <w:bottom w:val="single" w:sz="4" w:space="0" w:color="auto"/>
            </w:tcBorders>
          </w:tcPr>
          <w:p w14:paraId="5EB64844" w14:textId="77777777" w:rsidR="004C146A" w:rsidRPr="00B21C58" w:rsidRDefault="004C146A" w:rsidP="00161ECF">
            <w:pPr>
              <w:pStyle w:val="Default"/>
              <w:jc w:val="center"/>
            </w:pPr>
          </w:p>
        </w:tc>
        <w:tc>
          <w:tcPr>
            <w:tcW w:w="1042" w:type="pct"/>
            <w:tcBorders>
              <w:bottom w:val="single" w:sz="4" w:space="0" w:color="auto"/>
            </w:tcBorders>
          </w:tcPr>
          <w:p w14:paraId="11FF47D3" w14:textId="77777777" w:rsidR="004C146A" w:rsidRPr="00B21C58" w:rsidRDefault="004C146A" w:rsidP="00161ECF">
            <w:pPr>
              <w:pStyle w:val="Default"/>
              <w:jc w:val="center"/>
            </w:pPr>
          </w:p>
        </w:tc>
        <w:tc>
          <w:tcPr>
            <w:tcW w:w="1083" w:type="pct"/>
            <w:tcBorders>
              <w:bottom w:val="single" w:sz="4" w:space="0" w:color="auto"/>
            </w:tcBorders>
          </w:tcPr>
          <w:p w14:paraId="09732B71" w14:textId="77777777" w:rsidR="004C146A" w:rsidRPr="00B21C58" w:rsidRDefault="004C146A" w:rsidP="00161ECF">
            <w:pPr>
              <w:pStyle w:val="Default"/>
              <w:jc w:val="center"/>
            </w:pPr>
          </w:p>
        </w:tc>
        <w:tc>
          <w:tcPr>
            <w:tcW w:w="2000" w:type="pct"/>
            <w:gridSpan w:val="2"/>
            <w:tcBorders>
              <w:bottom w:val="single" w:sz="4" w:space="0" w:color="auto"/>
            </w:tcBorders>
          </w:tcPr>
          <w:p w14:paraId="225653F6" w14:textId="5B42B487" w:rsidR="004C146A" w:rsidRPr="00B21C58" w:rsidRDefault="004C146A" w:rsidP="00161ECF">
            <w:pPr>
              <w:pStyle w:val="Default"/>
              <w:jc w:val="right"/>
            </w:pPr>
            <w:r w:rsidRPr="00B21C58">
              <w:rPr>
                <w:i/>
                <w:iCs/>
              </w:rPr>
              <w:t>TLI</w:t>
            </w:r>
            <w:r w:rsidRPr="00B21C58">
              <w:t xml:space="preserve"> = 0.869</w:t>
            </w:r>
          </w:p>
        </w:tc>
      </w:tr>
    </w:tbl>
    <w:p w14:paraId="54BDA0D3" w14:textId="77777777" w:rsidR="00D7750C" w:rsidRPr="00B21C58" w:rsidRDefault="00D7750C" w:rsidP="00161ECF">
      <w:pPr>
        <w:pStyle w:val="Default"/>
      </w:pPr>
    </w:p>
    <w:p w14:paraId="519A80E0" w14:textId="6474919D" w:rsidR="00D7750C" w:rsidRDefault="00D7750C" w:rsidP="00161ECF">
      <w:pPr>
        <w:pStyle w:val="Default"/>
      </w:pPr>
    </w:p>
    <w:p w14:paraId="67032DF1" w14:textId="6A300A59" w:rsidR="005D39EA" w:rsidRDefault="005D39EA" w:rsidP="00161ECF">
      <w:pPr>
        <w:pStyle w:val="Default"/>
      </w:pPr>
    </w:p>
    <w:p w14:paraId="5009EEB8" w14:textId="2817E263" w:rsidR="005D39EA" w:rsidRDefault="005D39EA" w:rsidP="00161ECF">
      <w:pPr>
        <w:pStyle w:val="Default"/>
      </w:pPr>
    </w:p>
    <w:p w14:paraId="3754A5C4" w14:textId="77777777" w:rsidR="005D39EA" w:rsidRDefault="005D39EA" w:rsidP="00161ECF">
      <w:pPr>
        <w:pStyle w:val="Default"/>
      </w:pPr>
    </w:p>
    <w:p w14:paraId="1051DAF5" w14:textId="77777777" w:rsidR="005D39EA" w:rsidRPr="00B21C58" w:rsidRDefault="005D39EA" w:rsidP="00161ECF">
      <w:pPr>
        <w:pStyle w:val="Default"/>
      </w:pPr>
    </w:p>
    <w:p w14:paraId="00ED56CE" w14:textId="0A7C94AD" w:rsidR="00D7750C" w:rsidRPr="00B21C58" w:rsidRDefault="00D7750C" w:rsidP="00161ECF">
      <w:pPr>
        <w:pStyle w:val="Default"/>
        <w:rPr>
          <w:b/>
        </w:rPr>
      </w:pPr>
      <w:r w:rsidRPr="00B21C58">
        <w:rPr>
          <w:b/>
        </w:rPr>
        <w:t xml:space="preserve">Table </w:t>
      </w:r>
      <w:r w:rsidR="00161ECF">
        <w:rPr>
          <w:b/>
        </w:rPr>
        <w:t>4</w:t>
      </w:r>
      <w:r w:rsidR="00861EF7" w:rsidRPr="00B21C58">
        <w:rPr>
          <w:b/>
        </w:rPr>
        <w:t>.</w:t>
      </w:r>
    </w:p>
    <w:p w14:paraId="179C608D" w14:textId="77777777" w:rsidR="00D7750C" w:rsidRPr="00B21C58" w:rsidRDefault="00D7750C" w:rsidP="00161ECF">
      <w:pPr>
        <w:pStyle w:val="Default"/>
      </w:pPr>
    </w:p>
    <w:p w14:paraId="0B3015ED" w14:textId="6530C209" w:rsidR="00D7750C" w:rsidRPr="00B21C58" w:rsidRDefault="00D7750C" w:rsidP="00161ECF">
      <w:pPr>
        <w:pStyle w:val="Default"/>
        <w:rPr>
          <w:i/>
        </w:rPr>
      </w:pPr>
      <w:r w:rsidRPr="00B21C58">
        <w:rPr>
          <w:i/>
        </w:rPr>
        <w:t>Factor Correlations</w:t>
      </w:r>
    </w:p>
    <w:p w14:paraId="1A90B1AF" w14:textId="77777777" w:rsidR="00D7750C" w:rsidRPr="00B21C58" w:rsidRDefault="00D7750C" w:rsidP="00161ECF">
      <w:pPr>
        <w:pStyle w:val="Default"/>
        <w:rPr>
          <w:i/>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251"/>
        <w:gridCol w:w="2339"/>
        <w:gridCol w:w="2160"/>
        <w:gridCol w:w="2160"/>
      </w:tblGrid>
      <w:tr w:rsidR="00D7750C" w:rsidRPr="00B21C58" w14:paraId="568B285D" w14:textId="77777777" w:rsidTr="005D39EA">
        <w:trPr>
          <w:jc w:val="center"/>
        </w:trPr>
        <w:tc>
          <w:tcPr>
            <w:tcW w:w="875" w:type="pct"/>
            <w:tcBorders>
              <w:top w:val="single" w:sz="4" w:space="0" w:color="auto"/>
              <w:bottom w:val="single" w:sz="4" w:space="0" w:color="auto"/>
            </w:tcBorders>
          </w:tcPr>
          <w:p w14:paraId="788881CC" w14:textId="77777777" w:rsidR="00D7750C" w:rsidRPr="00B21C58" w:rsidRDefault="00D7750C" w:rsidP="00161ECF">
            <w:pPr>
              <w:pStyle w:val="Default"/>
            </w:pPr>
          </w:p>
        </w:tc>
        <w:tc>
          <w:tcPr>
            <w:tcW w:w="1042" w:type="pct"/>
            <w:tcBorders>
              <w:top w:val="single" w:sz="4" w:space="0" w:color="auto"/>
              <w:bottom w:val="single" w:sz="4" w:space="0" w:color="auto"/>
            </w:tcBorders>
          </w:tcPr>
          <w:p w14:paraId="27E860ED" w14:textId="685A2311" w:rsidR="00D7750C" w:rsidRPr="00B21C58" w:rsidRDefault="00C93B2A" w:rsidP="00161ECF">
            <w:pPr>
              <w:pStyle w:val="Default"/>
              <w:jc w:val="center"/>
            </w:pPr>
            <w:r w:rsidRPr="00B21C58">
              <w:t>Support</w:t>
            </w:r>
          </w:p>
        </w:tc>
        <w:tc>
          <w:tcPr>
            <w:tcW w:w="1083" w:type="pct"/>
            <w:tcBorders>
              <w:top w:val="single" w:sz="4" w:space="0" w:color="auto"/>
              <w:bottom w:val="single" w:sz="4" w:space="0" w:color="auto"/>
            </w:tcBorders>
          </w:tcPr>
          <w:p w14:paraId="18DB3AA4" w14:textId="1911C823" w:rsidR="00D7750C" w:rsidRPr="00B21C58" w:rsidRDefault="00C93B2A" w:rsidP="00161ECF">
            <w:pPr>
              <w:pStyle w:val="Default"/>
              <w:jc w:val="center"/>
            </w:pPr>
            <w:r w:rsidRPr="00B21C58">
              <w:t>Behavioral Disc</w:t>
            </w:r>
            <w:r w:rsidR="005D39EA">
              <w:t>ipline</w:t>
            </w:r>
          </w:p>
        </w:tc>
        <w:tc>
          <w:tcPr>
            <w:tcW w:w="1000" w:type="pct"/>
            <w:tcBorders>
              <w:top w:val="single" w:sz="4" w:space="0" w:color="auto"/>
              <w:bottom w:val="single" w:sz="4" w:space="0" w:color="auto"/>
            </w:tcBorders>
          </w:tcPr>
          <w:p w14:paraId="2D65778D" w14:textId="47561384" w:rsidR="00D7750C" w:rsidRPr="00B21C58" w:rsidRDefault="00C93B2A" w:rsidP="00161ECF">
            <w:pPr>
              <w:pStyle w:val="Default"/>
              <w:jc w:val="center"/>
            </w:pPr>
            <w:r w:rsidRPr="00B21C58">
              <w:t>Corporal Disc</w:t>
            </w:r>
            <w:r w:rsidR="005D39EA">
              <w:t>ipline</w:t>
            </w:r>
          </w:p>
        </w:tc>
        <w:tc>
          <w:tcPr>
            <w:tcW w:w="1000" w:type="pct"/>
            <w:tcBorders>
              <w:top w:val="single" w:sz="4" w:space="0" w:color="auto"/>
              <w:bottom w:val="single" w:sz="4" w:space="0" w:color="auto"/>
            </w:tcBorders>
          </w:tcPr>
          <w:p w14:paraId="28A82B20" w14:textId="2EFB3D0D" w:rsidR="00D7750C" w:rsidRPr="00B21C58" w:rsidRDefault="00C93B2A" w:rsidP="00161ECF">
            <w:pPr>
              <w:pStyle w:val="Default"/>
              <w:jc w:val="center"/>
            </w:pPr>
            <w:r w:rsidRPr="00B21C58">
              <w:t>Neg</w:t>
            </w:r>
            <w:r w:rsidR="005D39EA">
              <w:t>ative</w:t>
            </w:r>
            <w:r w:rsidRPr="00B21C58">
              <w:t xml:space="preserve"> Outlook</w:t>
            </w:r>
          </w:p>
        </w:tc>
      </w:tr>
      <w:tr w:rsidR="00D7750C" w:rsidRPr="00B21C58" w14:paraId="4FC16ED4" w14:textId="77777777" w:rsidTr="005D39EA">
        <w:trPr>
          <w:jc w:val="center"/>
        </w:trPr>
        <w:tc>
          <w:tcPr>
            <w:tcW w:w="875" w:type="pct"/>
            <w:tcBorders>
              <w:top w:val="single" w:sz="4" w:space="0" w:color="auto"/>
            </w:tcBorders>
          </w:tcPr>
          <w:p w14:paraId="33986B67" w14:textId="1C343862" w:rsidR="00D7750C" w:rsidRPr="00B21C58" w:rsidRDefault="00C93B2A" w:rsidP="00161ECF">
            <w:pPr>
              <w:pStyle w:val="Default"/>
            </w:pPr>
            <w:r w:rsidRPr="00B21C58">
              <w:t>Support</w:t>
            </w:r>
          </w:p>
        </w:tc>
        <w:tc>
          <w:tcPr>
            <w:tcW w:w="1042" w:type="pct"/>
            <w:tcBorders>
              <w:top w:val="single" w:sz="4" w:space="0" w:color="auto"/>
            </w:tcBorders>
          </w:tcPr>
          <w:p w14:paraId="795D0C4E" w14:textId="3FE6B537" w:rsidR="00D7750C" w:rsidRPr="00B21C58" w:rsidRDefault="00D7750C" w:rsidP="00161ECF">
            <w:pPr>
              <w:pStyle w:val="Default"/>
              <w:jc w:val="center"/>
            </w:pPr>
            <w:r w:rsidRPr="00B21C58">
              <w:t>1.00</w:t>
            </w:r>
          </w:p>
        </w:tc>
        <w:tc>
          <w:tcPr>
            <w:tcW w:w="1083" w:type="pct"/>
            <w:tcBorders>
              <w:top w:val="single" w:sz="4" w:space="0" w:color="auto"/>
            </w:tcBorders>
          </w:tcPr>
          <w:p w14:paraId="01AE0DE4" w14:textId="75897CFB" w:rsidR="00D7750C" w:rsidRPr="00B21C58" w:rsidRDefault="00D7750C" w:rsidP="00161ECF">
            <w:pPr>
              <w:pStyle w:val="Default"/>
              <w:jc w:val="center"/>
            </w:pPr>
          </w:p>
        </w:tc>
        <w:tc>
          <w:tcPr>
            <w:tcW w:w="1000" w:type="pct"/>
            <w:tcBorders>
              <w:top w:val="single" w:sz="4" w:space="0" w:color="auto"/>
            </w:tcBorders>
          </w:tcPr>
          <w:p w14:paraId="0D57998E" w14:textId="4CE3915E" w:rsidR="00D7750C" w:rsidRPr="00B21C58" w:rsidRDefault="00D7750C" w:rsidP="00161ECF">
            <w:pPr>
              <w:pStyle w:val="Default"/>
              <w:jc w:val="center"/>
            </w:pPr>
          </w:p>
        </w:tc>
        <w:tc>
          <w:tcPr>
            <w:tcW w:w="1000" w:type="pct"/>
            <w:tcBorders>
              <w:top w:val="single" w:sz="4" w:space="0" w:color="auto"/>
            </w:tcBorders>
          </w:tcPr>
          <w:p w14:paraId="74AA9921" w14:textId="514C9E69" w:rsidR="00D7750C" w:rsidRPr="00B21C58" w:rsidRDefault="00D7750C" w:rsidP="00161ECF">
            <w:pPr>
              <w:pStyle w:val="Default"/>
              <w:jc w:val="center"/>
            </w:pPr>
          </w:p>
        </w:tc>
      </w:tr>
      <w:tr w:rsidR="00D7750C" w:rsidRPr="00B21C58" w14:paraId="00F1C58B" w14:textId="77777777" w:rsidTr="005D39EA">
        <w:trPr>
          <w:jc w:val="center"/>
        </w:trPr>
        <w:tc>
          <w:tcPr>
            <w:tcW w:w="875" w:type="pct"/>
          </w:tcPr>
          <w:p w14:paraId="4AC5A2A4" w14:textId="18426466" w:rsidR="00D7750C" w:rsidRPr="00B21C58" w:rsidRDefault="00C93B2A" w:rsidP="00161ECF">
            <w:pPr>
              <w:pStyle w:val="Default"/>
            </w:pPr>
            <w:r w:rsidRPr="00B21C58">
              <w:t>Behavioral Disc.</w:t>
            </w:r>
          </w:p>
        </w:tc>
        <w:tc>
          <w:tcPr>
            <w:tcW w:w="1042" w:type="pct"/>
          </w:tcPr>
          <w:p w14:paraId="1AFD4F70" w14:textId="1B99C78F" w:rsidR="00D7750C" w:rsidRPr="00B21C58" w:rsidRDefault="00D7750C" w:rsidP="00161ECF">
            <w:pPr>
              <w:pStyle w:val="Default"/>
              <w:jc w:val="center"/>
            </w:pPr>
            <w:r w:rsidRPr="00B21C58">
              <w:t>0.14</w:t>
            </w:r>
          </w:p>
        </w:tc>
        <w:tc>
          <w:tcPr>
            <w:tcW w:w="1083" w:type="pct"/>
          </w:tcPr>
          <w:p w14:paraId="02DD37B6" w14:textId="3522EE52" w:rsidR="00D7750C" w:rsidRPr="00B21C58" w:rsidRDefault="00D7750C" w:rsidP="00161ECF">
            <w:pPr>
              <w:pStyle w:val="Default"/>
              <w:jc w:val="center"/>
            </w:pPr>
            <w:r w:rsidRPr="00B21C58">
              <w:t>1.00</w:t>
            </w:r>
          </w:p>
        </w:tc>
        <w:tc>
          <w:tcPr>
            <w:tcW w:w="1000" w:type="pct"/>
          </w:tcPr>
          <w:p w14:paraId="7BAEE12F" w14:textId="368CA6B0" w:rsidR="00D7750C" w:rsidRPr="00B21C58" w:rsidRDefault="00D7750C" w:rsidP="00161ECF">
            <w:pPr>
              <w:pStyle w:val="Default"/>
              <w:jc w:val="center"/>
            </w:pPr>
          </w:p>
        </w:tc>
        <w:tc>
          <w:tcPr>
            <w:tcW w:w="1000" w:type="pct"/>
          </w:tcPr>
          <w:p w14:paraId="7F01BE63" w14:textId="03660521" w:rsidR="00D7750C" w:rsidRPr="00B21C58" w:rsidRDefault="00D7750C" w:rsidP="00161ECF">
            <w:pPr>
              <w:pStyle w:val="Default"/>
              <w:jc w:val="center"/>
            </w:pPr>
          </w:p>
        </w:tc>
      </w:tr>
      <w:tr w:rsidR="00D7750C" w:rsidRPr="00B21C58" w14:paraId="7B32FBBA" w14:textId="77777777" w:rsidTr="005D39EA">
        <w:trPr>
          <w:jc w:val="center"/>
        </w:trPr>
        <w:tc>
          <w:tcPr>
            <w:tcW w:w="875" w:type="pct"/>
          </w:tcPr>
          <w:p w14:paraId="5634166C" w14:textId="731ABE24" w:rsidR="00D7750C" w:rsidRPr="00B21C58" w:rsidRDefault="00C93B2A" w:rsidP="00161ECF">
            <w:pPr>
              <w:pStyle w:val="Default"/>
            </w:pPr>
            <w:r w:rsidRPr="00B21C58">
              <w:t>Corporal Disc.</w:t>
            </w:r>
          </w:p>
        </w:tc>
        <w:tc>
          <w:tcPr>
            <w:tcW w:w="1042" w:type="pct"/>
          </w:tcPr>
          <w:p w14:paraId="274D1E87" w14:textId="6CE80E4C" w:rsidR="00D7750C" w:rsidRPr="00B21C58" w:rsidRDefault="00D7750C" w:rsidP="00161ECF">
            <w:pPr>
              <w:pStyle w:val="Default"/>
              <w:jc w:val="center"/>
            </w:pPr>
            <w:r w:rsidRPr="00B21C58">
              <w:t>0.26</w:t>
            </w:r>
          </w:p>
        </w:tc>
        <w:tc>
          <w:tcPr>
            <w:tcW w:w="1083" w:type="pct"/>
          </w:tcPr>
          <w:p w14:paraId="5498F88F" w14:textId="0BF5F33D" w:rsidR="00D7750C" w:rsidRPr="00B21C58" w:rsidRDefault="00D7750C" w:rsidP="00161ECF">
            <w:pPr>
              <w:pStyle w:val="Default"/>
              <w:jc w:val="center"/>
            </w:pPr>
            <w:r w:rsidRPr="00B21C58">
              <w:t>-.022</w:t>
            </w:r>
          </w:p>
        </w:tc>
        <w:tc>
          <w:tcPr>
            <w:tcW w:w="1000" w:type="pct"/>
          </w:tcPr>
          <w:p w14:paraId="0B8465C9" w14:textId="7E1CC3ED" w:rsidR="00D7750C" w:rsidRPr="00B21C58" w:rsidRDefault="00D7750C" w:rsidP="00161ECF">
            <w:pPr>
              <w:pStyle w:val="Default"/>
              <w:jc w:val="center"/>
            </w:pPr>
            <w:r w:rsidRPr="00B21C58">
              <w:t>1.00</w:t>
            </w:r>
          </w:p>
        </w:tc>
        <w:tc>
          <w:tcPr>
            <w:tcW w:w="1000" w:type="pct"/>
          </w:tcPr>
          <w:p w14:paraId="71418FB5" w14:textId="7BDF7470" w:rsidR="00D7750C" w:rsidRPr="00B21C58" w:rsidRDefault="00D7750C" w:rsidP="00161ECF">
            <w:pPr>
              <w:pStyle w:val="Default"/>
              <w:jc w:val="center"/>
            </w:pPr>
          </w:p>
        </w:tc>
      </w:tr>
      <w:tr w:rsidR="00D7750C" w:rsidRPr="00B21C58" w14:paraId="0FB2ACD9" w14:textId="77777777" w:rsidTr="005D39EA">
        <w:trPr>
          <w:jc w:val="center"/>
        </w:trPr>
        <w:tc>
          <w:tcPr>
            <w:tcW w:w="875" w:type="pct"/>
            <w:tcBorders>
              <w:bottom w:val="single" w:sz="4" w:space="0" w:color="auto"/>
            </w:tcBorders>
          </w:tcPr>
          <w:p w14:paraId="6DEFFAD7" w14:textId="2F1C222B" w:rsidR="00D7750C" w:rsidRPr="00B21C58" w:rsidRDefault="00C93B2A" w:rsidP="00161ECF">
            <w:pPr>
              <w:pStyle w:val="Default"/>
            </w:pPr>
            <w:r w:rsidRPr="00B21C58">
              <w:t>Neg. Outlook</w:t>
            </w:r>
          </w:p>
        </w:tc>
        <w:tc>
          <w:tcPr>
            <w:tcW w:w="1042" w:type="pct"/>
            <w:tcBorders>
              <w:bottom w:val="single" w:sz="4" w:space="0" w:color="auto"/>
            </w:tcBorders>
          </w:tcPr>
          <w:p w14:paraId="2A76F614" w14:textId="14D86A31" w:rsidR="00D7750C" w:rsidRPr="00B21C58" w:rsidRDefault="00D7750C" w:rsidP="00161ECF">
            <w:pPr>
              <w:pStyle w:val="Default"/>
              <w:jc w:val="center"/>
            </w:pPr>
            <w:r w:rsidRPr="00B21C58">
              <w:t>0.33</w:t>
            </w:r>
          </w:p>
        </w:tc>
        <w:tc>
          <w:tcPr>
            <w:tcW w:w="1083" w:type="pct"/>
            <w:tcBorders>
              <w:bottom w:val="single" w:sz="4" w:space="0" w:color="auto"/>
            </w:tcBorders>
          </w:tcPr>
          <w:p w14:paraId="30CB2D5D" w14:textId="2B3BA02A" w:rsidR="00D7750C" w:rsidRPr="00B21C58" w:rsidRDefault="00D7750C" w:rsidP="00161ECF">
            <w:pPr>
              <w:pStyle w:val="Default"/>
              <w:jc w:val="center"/>
            </w:pPr>
            <w:r w:rsidRPr="00B21C58">
              <w:t>0.06</w:t>
            </w:r>
          </w:p>
        </w:tc>
        <w:tc>
          <w:tcPr>
            <w:tcW w:w="1000" w:type="pct"/>
            <w:tcBorders>
              <w:bottom w:val="single" w:sz="4" w:space="0" w:color="auto"/>
            </w:tcBorders>
          </w:tcPr>
          <w:p w14:paraId="7D98294A" w14:textId="0E395A17" w:rsidR="00D7750C" w:rsidRPr="00B21C58" w:rsidRDefault="00D7750C" w:rsidP="00161ECF">
            <w:pPr>
              <w:pStyle w:val="Default"/>
              <w:jc w:val="center"/>
            </w:pPr>
            <w:r w:rsidRPr="00B21C58">
              <w:t>0.21</w:t>
            </w:r>
          </w:p>
        </w:tc>
        <w:tc>
          <w:tcPr>
            <w:tcW w:w="1000" w:type="pct"/>
            <w:tcBorders>
              <w:bottom w:val="single" w:sz="4" w:space="0" w:color="auto"/>
            </w:tcBorders>
          </w:tcPr>
          <w:p w14:paraId="5174FA49" w14:textId="7B63A5E1" w:rsidR="00D7750C" w:rsidRPr="00B21C58" w:rsidRDefault="00D7750C" w:rsidP="00161ECF">
            <w:pPr>
              <w:pStyle w:val="Default"/>
              <w:jc w:val="center"/>
            </w:pPr>
            <w:r w:rsidRPr="00B21C58">
              <w:t>1.00</w:t>
            </w:r>
          </w:p>
        </w:tc>
      </w:tr>
    </w:tbl>
    <w:p w14:paraId="2518DFF8" w14:textId="53277A87" w:rsidR="00D7750C" w:rsidRPr="00B21C58" w:rsidRDefault="00D7750C" w:rsidP="00161ECF">
      <w:pPr>
        <w:pStyle w:val="Default"/>
      </w:pPr>
    </w:p>
    <w:p w14:paraId="2C946BFB" w14:textId="54FF34FA" w:rsidR="00100B41" w:rsidRPr="00B21C58" w:rsidRDefault="00100B41" w:rsidP="00161ECF">
      <w:pPr>
        <w:pStyle w:val="Default"/>
      </w:pPr>
    </w:p>
    <w:p w14:paraId="02981830" w14:textId="77777777" w:rsidR="005D39EA" w:rsidRDefault="005D39EA" w:rsidP="00161ECF">
      <w:pPr>
        <w:pStyle w:val="Default"/>
        <w:rPr>
          <w:b/>
          <w:bCs/>
        </w:rPr>
      </w:pPr>
    </w:p>
    <w:p w14:paraId="21FCBC52" w14:textId="77777777" w:rsidR="005D39EA" w:rsidRDefault="005D39EA" w:rsidP="00161ECF">
      <w:pPr>
        <w:pStyle w:val="Default"/>
        <w:rPr>
          <w:b/>
          <w:bCs/>
        </w:rPr>
      </w:pPr>
    </w:p>
    <w:p w14:paraId="34E01143" w14:textId="77777777" w:rsidR="005D39EA" w:rsidRDefault="005D39EA" w:rsidP="00161ECF">
      <w:pPr>
        <w:pStyle w:val="Default"/>
        <w:rPr>
          <w:b/>
          <w:bCs/>
        </w:rPr>
      </w:pPr>
    </w:p>
    <w:p w14:paraId="75893C78" w14:textId="77777777" w:rsidR="005D39EA" w:rsidRDefault="005D39EA" w:rsidP="00161ECF">
      <w:pPr>
        <w:pStyle w:val="Default"/>
        <w:rPr>
          <w:b/>
          <w:bCs/>
        </w:rPr>
      </w:pPr>
    </w:p>
    <w:p w14:paraId="6BBDBA3C" w14:textId="77777777" w:rsidR="005D39EA" w:rsidRDefault="005D39EA" w:rsidP="00161ECF">
      <w:pPr>
        <w:pStyle w:val="Default"/>
        <w:rPr>
          <w:b/>
          <w:bCs/>
        </w:rPr>
      </w:pPr>
    </w:p>
    <w:p w14:paraId="23DC5AC9" w14:textId="77777777" w:rsidR="005D39EA" w:rsidRDefault="005D39EA" w:rsidP="00161ECF">
      <w:pPr>
        <w:pStyle w:val="Default"/>
        <w:rPr>
          <w:b/>
          <w:bCs/>
        </w:rPr>
      </w:pPr>
    </w:p>
    <w:p w14:paraId="51CA683F" w14:textId="77777777" w:rsidR="005D39EA" w:rsidRDefault="005D39EA" w:rsidP="00161ECF">
      <w:pPr>
        <w:pStyle w:val="Default"/>
        <w:rPr>
          <w:b/>
          <w:bCs/>
        </w:rPr>
      </w:pPr>
    </w:p>
    <w:p w14:paraId="021082CE" w14:textId="77777777" w:rsidR="005D39EA" w:rsidRDefault="005D39EA" w:rsidP="00161ECF">
      <w:pPr>
        <w:pStyle w:val="Default"/>
        <w:rPr>
          <w:b/>
          <w:bCs/>
        </w:rPr>
      </w:pPr>
    </w:p>
    <w:p w14:paraId="5FC0655C" w14:textId="5EE9A198" w:rsidR="00861EF7" w:rsidRPr="00B21C58" w:rsidRDefault="00861EF7" w:rsidP="00161ECF">
      <w:pPr>
        <w:pStyle w:val="Default"/>
      </w:pPr>
      <w:r w:rsidRPr="00B21C58">
        <w:rPr>
          <w:b/>
          <w:bCs/>
        </w:rPr>
        <w:lastRenderedPageBreak/>
        <w:t>Figure 1.</w:t>
      </w:r>
    </w:p>
    <w:p w14:paraId="4B305AC0" w14:textId="19165650" w:rsidR="00861EF7" w:rsidRPr="00B21C58" w:rsidRDefault="00861EF7" w:rsidP="00161ECF">
      <w:pPr>
        <w:pStyle w:val="Default"/>
      </w:pPr>
    </w:p>
    <w:p w14:paraId="413ED8F9" w14:textId="4AD007C7" w:rsidR="00204299" w:rsidRPr="00B21C58" w:rsidRDefault="00204299" w:rsidP="00161ECF">
      <w:pPr>
        <w:pStyle w:val="Default"/>
      </w:pPr>
      <w:r w:rsidRPr="00B21C58">
        <w:rPr>
          <w:i/>
          <w:iCs/>
        </w:rPr>
        <w:t>Zero-order Correlation Matrix Heat Map</w:t>
      </w:r>
    </w:p>
    <w:p w14:paraId="7385D89B" w14:textId="77777777" w:rsidR="00204299" w:rsidRPr="00B21C58" w:rsidRDefault="00204299" w:rsidP="00161ECF">
      <w:pPr>
        <w:pStyle w:val="Default"/>
      </w:pPr>
    </w:p>
    <w:p w14:paraId="01DB804E" w14:textId="1161E473" w:rsidR="00204299" w:rsidRPr="00B21C58" w:rsidRDefault="00204299" w:rsidP="00161ECF">
      <w:pPr>
        <w:pStyle w:val="Default"/>
      </w:pPr>
      <w:r w:rsidRPr="00B21C58">
        <w:rPr>
          <w:noProof/>
        </w:rPr>
        <w:drawing>
          <wp:inline distT="0" distB="0" distL="0" distR="0" wp14:anchorId="7CFBE99A" wp14:editId="5B52C524">
            <wp:extent cx="5943600" cy="341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853"/>
                    <a:stretch/>
                  </pic:blipFill>
                  <pic:spPr bwMode="auto">
                    <a:xfrm>
                      <a:off x="0" y="0"/>
                      <a:ext cx="5943600" cy="3416300"/>
                    </a:xfrm>
                    <a:prstGeom prst="rect">
                      <a:avLst/>
                    </a:prstGeom>
                    <a:ln>
                      <a:noFill/>
                    </a:ln>
                    <a:extLst>
                      <a:ext uri="{53640926-AAD7-44D8-BBD7-CCE9431645EC}">
                        <a14:shadowObscured xmlns:a14="http://schemas.microsoft.com/office/drawing/2010/main"/>
                      </a:ext>
                    </a:extLst>
                  </pic:spPr>
                </pic:pic>
              </a:graphicData>
            </a:graphic>
          </wp:inline>
        </w:drawing>
      </w:r>
    </w:p>
    <w:p w14:paraId="5DA04EE2" w14:textId="69B1A97F" w:rsidR="00100B41" w:rsidRPr="00B21C58" w:rsidRDefault="00100B41" w:rsidP="00161ECF">
      <w:pPr>
        <w:pStyle w:val="Default"/>
      </w:pPr>
      <w:r w:rsidRPr="00B21C58">
        <w:rPr>
          <w:b/>
          <w:bCs/>
        </w:rPr>
        <w:t xml:space="preserve">Figure </w:t>
      </w:r>
      <w:r w:rsidR="00861EF7" w:rsidRPr="00B21C58">
        <w:rPr>
          <w:b/>
          <w:bCs/>
        </w:rPr>
        <w:t>2</w:t>
      </w:r>
      <w:r w:rsidRPr="00B21C58">
        <w:rPr>
          <w:b/>
          <w:bCs/>
        </w:rPr>
        <w:t>.</w:t>
      </w:r>
    </w:p>
    <w:p w14:paraId="68CE71BD" w14:textId="52EE596B" w:rsidR="00100B41" w:rsidRPr="00B21C58" w:rsidRDefault="00100B41" w:rsidP="00161ECF">
      <w:pPr>
        <w:pStyle w:val="Default"/>
      </w:pPr>
    </w:p>
    <w:p w14:paraId="1CE93E15" w14:textId="67ACE047" w:rsidR="00100B41" w:rsidRPr="00B21C58" w:rsidRDefault="00100B41" w:rsidP="00161ECF">
      <w:pPr>
        <w:pStyle w:val="Default"/>
      </w:pPr>
      <w:r w:rsidRPr="00B21C58">
        <w:rPr>
          <w:i/>
          <w:iCs/>
        </w:rPr>
        <w:t xml:space="preserve">Pattern Matrix for Four Factor Solution With Principal Axis Factoring and </w:t>
      </w:r>
      <w:proofErr w:type="spellStart"/>
      <w:r w:rsidRPr="00B21C58">
        <w:rPr>
          <w:i/>
          <w:iCs/>
        </w:rPr>
        <w:t>Oblimin</w:t>
      </w:r>
      <w:proofErr w:type="spellEnd"/>
      <w:r w:rsidRPr="00B21C58">
        <w:rPr>
          <w:i/>
          <w:iCs/>
        </w:rPr>
        <w:t xml:space="preserve"> Rotation</w:t>
      </w:r>
    </w:p>
    <w:p w14:paraId="075BA293" w14:textId="77777777" w:rsidR="00161ECF" w:rsidRDefault="00161ECF" w:rsidP="00161ECF">
      <w:pPr>
        <w:pStyle w:val="Default"/>
        <w:rPr>
          <w:noProof/>
        </w:rPr>
      </w:pPr>
    </w:p>
    <w:p w14:paraId="253F18E9" w14:textId="7B4B0068" w:rsidR="003E01D2" w:rsidRPr="00B21C58" w:rsidRDefault="003E01D2" w:rsidP="00161ECF">
      <w:pPr>
        <w:pStyle w:val="Default"/>
      </w:pPr>
      <w:r w:rsidRPr="00B21C58">
        <w:rPr>
          <w:noProof/>
        </w:rPr>
        <w:drawing>
          <wp:inline distT="0" distB="0" distL="0" distR="0" wp14:anchorId="189DDA3C" wp14:editId="05F75E82">
            <wp:extent cx="4762500" cy="39182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965"/>
                    <a:stretch/>
                  </pic:blipFill>
                  <pic:spPr bwMode="auto">
                    <a:xfrm>
                      <a:off x="0" y="0"/>
                      <a:ext cx="4807474" cy="3955227"/>
                    </a:xfrm>
                    <a:prstGeom prst="rect">
                      <a:avLst/>
                    </a:prstGeom>
                    <a:noFill/>
                    <a:ln>
                      <a:noFill/>
                    </a:ln>
                    <a:extLst>
                      <a:ext uri="{53640926-AAD7-44D8-BBD7-CCE9431645EC}">
                        <a14:shadowObscured xmlns:a14="http://schemas.microsoft.com/office/drawing/2010/main"/>
                      </a:ext>
                    </a:extLst>
                  </pic:spPr>
                </pic:pic>
              </a:graphicData>
            </a:graphic>
          </wp:inline>
        </w:drawing>
      </w:r>
    </w:p>
    <w:p w14:paraId="1C5C47B8" w14:textId="29728827" w:rsidR="00100B41" w:rsidRPr="00B21C58" w:rsidRDefault="00100B41" w:rsidP="00161ECF">
      <w:pPr>
        <w:pStyle w:val="Default"/>
      </w:pPr>
      <w:r w:rsidRPr="00B21C58">
        <w:rPr>
          <w:i/>
          <w:iCs/>
        </w:rPr>
        <w:t>Note</w:t>
      </w:r>
      <w:r w:rsidRPr="00B21C58">
        <w:t>. All loadings less than 0.4 were suppressed.</w:t>
      </w:r>
    </w:p>
    <w:p w14:paraId="48D16C66" w14:textId="77777777" w:rsidR="003E01D2" w:rsidRPr="00B21C58" w:rsidRDefault="003E01D2" w:rsidP="00161ECF">
      <w:pPr>
        <w:pStyle w:val="Default"/>
      </w:pPr>
    </w:p>
    <w:p w14:paraId="1FE9366B" w14:textId="77777777" w:rsidR="00BE1B9F" w:rsidRPr="00B21C58" w:rsidRDefault="00BE1B9F" w:rsidP="00161ECF">
      <w:pPr>
        <w:pStyle w:val="Default"/>
      </w:pPr>
    </w:p>
    <w:p w14:paraId="42767FF0" w14:textId="004E9126" w:rsidR="00BE1B9F" w:rsidRPr="00B21C58" w:rsidRDefault="00100B41" w:rsidP="00161ECF">
      <w:pPr>
        <w:spacing w:after="0" w:line="240" w:lineRule="auto"/>
        <w:jc w:val="center"/>
      </w:pPr>
      <w:r w:rsidRPr="00B21C58">
        <w:rPr>
          <w:b/>
          <w:bCs/>
        </w:rPr>
        <w:t>References</w:t>
      </w:r>
    </w:p>
    <w:p w14:paraId="61231E91" w14:textId="01D889A6" w:rsidR="00100B41" w:rsidRPr="00B21C58" w:rsidRDefault="00100B41" w:rsidP="00161ECF">
      <w:pPr>
        <w:spacing w:after="0" w:line="240" w:lineRule="auto"/>
        <w:rPr>
          <w:i/>
          <w:iCs/>
        </w:rPr>
      </w:pPr>
      <w:r w:rsidRPr="00B21C58">
        <w:t xml:space="preserve">R Core Team (2021). </w:t>
      </w:r>
      <w:r w:rsidRPr="00B21C58">
        <w:rPr>
          <w:i/>
          <w:iCs/>
        </w:rPr>
        <w:t>R: A language and environment for statistical computing</w:t>
      </w:r>
      <w:r w:rsidRPr="00B21C58">
        <w:t>. R Foundation for Statistical Computing, Vienna, Austria.</w:t>
      </w:r>
      <w:r w:rsidRPr="00B21C58">
        <w:rPr>
          <w:i/>
          <w:iCs/>
        </w:rPr>
        <w:t xml:space="preserve"> </w:t>
      </w:r>
      <w:hyperlink r:id="rId7" w:history="1">
        <w:r w:rsidRPr="00B21C58">
          <w:rPr>
            <w:rStyle w:val="Hyperlink"/>
          </w:rPr>
          <w:t>https://www.R-project.org/</w:t>
        </w:r>
      </w:hyperlink>
      <w:r w:rsidRPr="00B21C58">
        <w:t>.</w:t>
      </w:r>
    </w:p>
    <w:p w14:paraId="22B2462E" w14:textId="5CAEC3DF" w:rsidR="00100B41" w:rsidRPr="00B21C58" w:rsidRDefault="00100B41" w:rsidP="00161ECF">
      <w:pPr>
        <w:spacing w:after="0" w:line="240" w:lineRule="auto"/>
      </w:pPr>
    </w:p>
    <w:p w14:paraId="379D34BA" w14:textId="7D94A877" w:rsidR="00100B41" w:rsidRPr="00B21C58" w:rsidRDefault="00100B41" w:rsidP="00161ECF">
      <w:pPr>
        <w:spacing w:after="0" w:line="240" w:lineRule="auto"/>
      </w:pPr>
      <w:proofErr w:type="spellStart"/>
      <w:r w:rsidRPr="00B21C58">
        <w:t>Revelle</w:t>
      </w:r>
      <w:proofErr w:type="spellEnd"/>
      <w:r w:rsidRPr="00B21C58">
        <w:t xml:space="preserve">, W. (2021). </w:t>
      </w:r>
      <w:r w:rsidRPr="00B21C58">
        <w:rPr>
          <w:i/>
          <w:iCs/>
        </w:rPr>
        <w:t>Psych: Procedure for personality and psychological research</w:t>
      </w:r>
      <w:r w:rsidRPr="00B21C58">
        <w:t xml:space="preserve">. Northwestern University, Evanston, Illinois, USA. </w:t>
      </w:r>
      <w:hyperlink r:id="rId8" w:history="1">
        <w:r w:rsidRPr="00B21C58">
          <w:rPr>
            <w:rStyle w:val="Hyperlink"/>
          </w:rPr>
          <w:t>https://CRAN.R-project.org/package=psych/Version = 2.1.6</w:t>
        </w:r>
      </w:hyperlink>
    </w:p>
    <w:p w14:paraId="31933494" w14:textId="6C199FBD" w:rsidR="005D39EA" w:rsidRDefault="005D39EA" w:rsidP="00161ECF">
      <w:pPr>
        <w:spacing w:after="0" w:line="240" w:lineRule="auto"/>
      </w:pPr>
    </w:p>
    <w:p w14:paraId="2E12066E" w14:textId="77777777" w:rsidR="005D39EA" w:rsidRPr="00B21C58" w:rsidRDefault="005D39EA" w:rsidP="00161ECF">
      <w:pPr>
        <w:spacing w:after="0" w:line="240" w:lineRule="auto"/>
      </w:pPr>
    </w:p>
    <w:p w14:paraId="5E2ED152" w14:textId="31012482" w:rsidR="00E67CF3" w:rsidRPr="00B21C58" w:rsidRDefault="00A52BDC" w:rsidP="00161ECF">
      <w:pPr>
        <w:pStyle w:val="ListParagraph"/>
        <w:numPr>
          <w:ilvl w:val="0"/>
          <w:numId w:val="10"/>
        </w:numPr>
        <w:spacing w:after="0" w:line="240" w:lineRule="auto"/>
        <w:ind w:left="360"/>
        <w:rPr>
          <w:b/>
          <w:bCs/>
        </w:rPr>
      </w:pPr>
      <w:r w:rsidRPr="00B21C58">
        <w:rPr>
          <w:b/>
          <w:bCs/>
        </w:rPr>
        <w:t xml:space="preserve">Find an article published in your area of research using </w:t>
      </w:r>
      <w:r w:rsidR="009C42BA" w:rsidRPr="00B21C58">
        <w:rPr>
          <w:b/>
          <w:bCs/>
        </w:rPr>
        <w:t>cluster analysis/mixture modeling</w:t>
      </w:r>
      <w:r w:rsidRPr="00B21C58">
        <w:rPr>
          <w:b/>
          <w:bCs/>
        </w:rPr>
        <w:t xml:space="preserve"> and write a short review </w:t>
      </w:r>
    </w:p>
    <w:p w14:paraId="40688ACA" w14:textId="77777777" w:rsidR="005D39EA" w:rsidRPr="00B21C58" w:rsidRDefault="005D39EA" w:rsidP="00161ECF">
      <w:pPr>
        <w:spacing w:after="0" w:line="240" w:lineRule="auto"/>
      </w:pPr>
    </w:p>
    <w:p w14:paraId="45182ED7" w14:textId="05A1310B" w:rsidR="00E67CF3" w:rsidRDefault="00E67CF3" w:rsidP="00161ECF">
      <w:pPr>
        <w:spacing w:after="0" w:line="240" w:lineRule="auto"/>
        <w:rPr>
          <w:rStyle w:val="Hyperlink"/>
          <w:color w:val="C00000"/>
        </w:rPr>
      </w:pPr>
      <w:r w:rsidRPr="00B21C58">
        <w:rPr>
          <w:color w:val="C00000"/>
        </w:rPr>
        <w:t>Wood Jr, F. R., &amp; Graham, R. (2020). “Safe” and “At-Risk”: Cyberbullying victimization and deviant health risk behaviors in youth. </w:t>
      </w:r>
      <w:r w:rsidRPr="00B21C58">
        <w:rPr>
          <w:i/>
          <w:iCs/>
          <w:color w:val="C00000"/>
        </w:rPr>
        <w:t>Youth &amp; Society, 52</w:t>
      </w:r>
      <w:r w:rsidRPr="00B21C58">
        <w:rPr>
          <w:color w:val="C00000"/>
        </w:rPr>
        <w:t xml:space="preserve">(3), 449-468. </w:t>
      </w:r>
      <w:hyperlink r:id="rId9" w:history="1">
        <w:r w:rsidRPr="00B21C58">
          <w:rPr>
            <w:rStyle w:val="Hyperlink"/>
            <w:color w:val="C00000"/>
          </w:rPr>
          <w:t>https://doi.org/10.1177%2F0044118X18810943</w:t>
        </w:r>
      </w:hyperlink>
    </w:p>
    <w:p w14:paraId="13E31551" w14:textId="77777777" w:rsidR="005D39EA" w:rsidRPr="00B21C58" w:rsidRDefault="005D39EA" w:rsidP="00161ECF">
      <w:pPr>
        <w:spacing w:after="0" w:line="240" w:lineRule="auto"/>
        <w:rPr>
          <w:color w:val="C00000"/>
        </w:rPr>
      </w:pPr>
    </w:p>
    <w:p w14:paraId="4BC9B836" w14:textId="09B57F40" w:rsidR="00E67CF3" w:rsidRDefault="00E67CF3" w:rsidP="00161ECF">
      <w:pPr>
        <w:spacing w:after="0" w:line="240" w:lineRule="auto"/>
      </w:pPr>
      <w:r w:rsidRPr="00B21C58">
        <w:t>This non-longitudinal study investigated the links between cyberbullying (CB) victimization and a set of health risk behaviors associated with juvenile delinquency (cigarette smoking, marijuana and alcohol usage, and sexual frequency), while controlling for self-</w:t>
      </w:r>
      <w:commentRangeStart w:id="0"/>
      <w:r w:rsidRPr="00B21C58">
        <w:t>control</w:t>
      </w:r>
      <w:commentRangeEnd w:id="0"/>
      <w:r w:rsidR="005D39EA">
        <w:rPr>
          <w:rStyle w:val="CommentReference"/>
        </w:rPr>
        <w:commentReference w:id="0"/>
      </w:r>
      <w:r w:rsidRPr="00B21C58">
        <w:t xml:space="preserve"> and deviant peer associations. The links between CB victimization and specified deviant health risk behaviors were examined within a theoretical framework aligned with General Strain Theory, in which the presence of unwanted stimuli (i.e. hostile messages intended to inflict harm or discomfort), are hypothesized to produce negative emotions that can lead to deviant behavior (Agnew, 2001). Data were collected from the 2015 </w:t>
      </w:r>
      <w:r w:rsidRPr="00B21C58">
        <w:rPr>
          <w:i/>
          <w:iCs/>
        </w:rPr>
        <w:t>Youth Risk Behavior Survey</w:t>
      </w:r>
      <w:r w:rsidRPr="00B21C58">
        <w:t>, which consisted of a representative sample of 9-12</w:t>
      </w:r>
      <w:r w:rsidRPr="00B21C58">
        <w:rPr>
          <w:vertAlign w:val="superscript"/>
        </w:rPr>
        <w:t>th</w:t>
      </w:r>
      <w:r w:rsidRPr="00B21C58">
        <w:t xml:space="preserve"> graders in the U.S. Specifically, this study focused upon the items in which respondents were asked to self-report whether or not they had experienced CB and/or traditional bullying victimization within the previous 12 months, the number of recent sexual partners, and the frequency of recent substance abuse (marijuana and/or alcohol). Using cluster analysis, respondents with complete data observations (</w:t>
      </w:r>
      <w:r w:rsidRPr="00B21C58">
        <w:rPr>
          <w:i/>
          <w:iCs/>
        </w:rPr>
        <w:t>N</w:t>
      </w:r>
      <w:r w:rsidRPr="00B21C58">
        <w:t xml:space="preserve"> = 9,122) were categorized into two groups: “safe” students who reported, on average, no engagement in the behaviors measured, and “at-risk” students who reported, on average, moderate to high levels of engagement in the health risk behaviors outlined above. Following the cluster analysis, the data were also subset into participants who were not physically bullied and those who were bullied. </w:t>
      </w:r>
    </w:p>
    <w:p w14:paraId="12DF5DEB" w14:textId="77777777" w:rsidR="005D39EA" w:rsidRPr="00B21C58" w:rsidRDefault="005D39EA" w:rsidP="00161ECF">
      <w:pPr>
        <w:spacing w:after="0" w:line="240" w:lineRule="auto"/>
      </w:pPr>
    </w:p>
    <w:p w14:paraId="14ACBBBF" w14:textId="77777777" w:rsidR="00E67CF3" w:rsidRPr="00B21C58" w:rsidRDefault="00E67CF3" w:rsidP="00161ECF">
      <w:pPr>
        <w:spacing w:after="0" w:line="240" w:lineRule="auto"/>
        <w:ind w:firstLine="720"/>
      </w:pPr>
      <w:r w:rsidRPr="00B21C58">
        <w:t>Logistic regression models were then used to predict group membership (‘at-risk’ vs ‘safe’) from CB victimization, controlling for gender, age, race, and sexual orientation. Two models were fit on each physical bullying subset, one of which included a self-control measure and one of which did not, for a total of four separate models (see figure below). Results indicated that CB victimization significantly increases the odds of a student belonging to the ‘at-risk’ cluster, with the effect remaining consistent when controlling for exposure to physical bullying, a proxy measure of self-control, and various demographic variables. Key limitations of this study include the reliance upon a  measure of grades/academic outcomes as an indirect measure of self-control, as well as the reliance upon self-report data (memory, social desirability bias). Despite the other limitations, this was an appropriate use of both cluster analysis and logistic regression given that the cluster analysis was used to form a dichotomous grouping of ‘safe’ vs ‘at-risk’ participants. Future studies should incorporate more precise measures of strain, peer associations, and self-control, as well as utilize a mixed-methods approach to examine qualitative data as well.</w:t>
      </w:r>
    </w:p>
    <w:p w14:paraId="559421F8" w14:textId="77777777" w:rsidR="00E67CF3" w:rsidRPr="00B21C58" w:rsidRDefault="00E67CF3" w:rsidP="00161ECF">
      <w:pPr>
        <w:spacing w:after="0" w:line="240" w:lineRule="auto"/>
      </w:pPr>
    </w:p>
    <w:p w14:paraId="25353262" w14:textId="77777777" w:rsidR="00CB19AC" w:rsidRPr="00B21C58" w:rsidRDefault="00CB19AC" w:rsidP="00161ECF">
      <w:pPr>
        <w:spacing w:after="0" w:line="240" w:lineRule="auto"/>
      </w:pPr>
    </w:p>
    <w:p w14:paraId="04DA9D0A" w14:textId="7430CE21" w:rsidR="002E123B" w:rsidRPr="00B21C58" w:rsidRDefault="002E123B" w:rsidP="00161ECF">
      <w:pPr>
        <w:pStyle w:val="ListParagraph"/>
        <w:spacing w:after="0" w:line="240" w:lineRule="auto"/>
        <w:ind w:left="0"/>
      </w:pPr>
      <w:r w:rsidRPr="00B21C58">
        <w:rPr>
          <w:b/>
        </w:rPr>
        <w:t xml:space="preserve">Extra Credit (3 points). </w:t>
      </w:r>
      <w:r w:rsidR="007141B0" w:rsidRPr="00B21C58">
        <w:t>Create a meme</w:t>
      </w:r>
      <w:r w:rsidRPr="00B21C58">
        <w:t xml:space="preserve"> about how any topic in multivariate statistics makes you feel.</w:t>
      </w:r>
      <w:r w:rsidR="007141B0" w:rsidRPr="00B21C58">
        <w:t xml:space="preserve"> There are lots and lots of meme generators online no need to break out Photoshop skills.</w:t>
      </w:r>
    </w:p>
    <w:p w14:paraId="0F60CF3D" w14:textId="6895548A" w:rsidR="007C6EB9" w:rsidRPr="00100B41" w:rsidRDefault="007C6EB9" w:rsidP="00161ECF">
      <w:pPr>
        <w:pStyle w:val="ListParagraph"/>
        <w:spacing w:after="0" w:line="240" w:lineRule="auto"/>
        <w:ind w:left="0"/>
      </w:pPr>
      <w:r w:rsidRPr="00B21C58">
        <w:rPr>
          <w:noProof/>
        </w:rPr>
        <w:lastRenderedPageBreak/>
        <w:drawing>
          <wp:inline distT="0" distB="0" distL="0" distR="0" wp14:anchorId="122A273E" wp14:editId="719A9FE6">
            <wp:extent cx="4629150" cy="3086100"/>
            <wp:effectExtent l="0" t="0" r="0" b="0"/>
            <wp:docPr id="1" name="Picture 1" descr="https://i.imgflip.com/5uar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flip.com/5uarj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3086100"/>
                    </a:xfrm>
                    <a:prstGeom prst="rect">
                      <a:avLst/>
                    </a:prstGeom>
                    <a:noFill/>
                    <a:ln>
                      <a:noFill/>
                    </a:ln>
                  </pic:spPr>
                </pic:pic>
              </a:graphicData>
            </a:graphic>
          </wp:inline>
        </w:drawing>
      </w:r>
    </w:p>
    <w:p w14:paraId="51C74E64" w14:textId="43AFE958" w:rsidR="00CB19AC" w:rsidRDefault="00CB19AC" w:rsidP="00161ECF">
      <w:pPr>
        <w:spacing w:after="0" w:line="240" w:lineRule="auto"/>
      </w:pPr>
    </w:p>
    <w:p w14:paraId="4E97AF55" w14:textId="75B21C47" w:rsidR="008B2BE3" w:rsidRDefault="008B2BE3" w:rsidP="00161ECF">
      <w:pPr>
        <w:spacing w:after="0" w:line="240" w:lineRule="auto"/>
        <w:rPr>
          <w:b/>
          <w:bCs/>
        </w:rPr>
      </w:pPr>
      <w:r>
        <w:rPr>
          <w:b/>
          <w:bCs/>
        </w:rPr>
        <w:t>Syntax</w:t>
      </w:r>
    </w:p>
    <w:p w14:paraId="4CF3D371" w14:textId="776C474C" w:rsidR="008B2BE3" w:rsidRDefault="008B2BE3" w:rsidP="00161ECF">
      <w:pPr>
        <w:spacing w:after="0" w:line="240" w:lineRule="auto"/>
        <w:rPr>
          <w:b/>
          <w:bCs/>
        </w:rPr>
      </w:pPr>
    </w:p>
    <w:p w14:paraId="285D98BE" w14:textId="77777777" w:rsidR="008B2BE3" w:rsidRDefault="008B2BE3" w:rsidP="008B2BE3">
      <w:pPr>
        <w:spacing w:after="0" w:line="240" w:lineRule="auto"/>
      </w:pPr>
      <w:r>
        <w:t>library(</w:t>
      </w:r>
      <w:proofErr w:type="spellStart"/>
      <w:r>
        <w:t>tidyverse</w:t>
      </w:r>
      <w:proofErr w:type="spellEnd"/>
      <w:r>
        <w:t>)</w:t>
      </w:r>
    </w:p>
    <w:p w14:paraId="29B97044" w14:textId="77777777" w:rsidR="008B2BE3" w:rsidRDefault="008B2BE3" w:rsidP="008B2BE3">
      <w:pPr>
        <w:spacing w:after="0" w:line="240" w:lineRule="auto"/>
      </w:pPr>
      <w:r>
        <w:t>library(psych)</w:t>
      </w:r>
    </w:p>
    <w:p w14:paraId="4A149FDE" w14:textId="77777777" w:rsidR="008B2BE3" w:rsidRDefault="008B2BE3" w:rsidP="008B2BE3">
      <w:pPr>
        <w:spacing w:after="0" w:line="240" w:lineRule="auto"/>
      </w:pPr>
      <w:r>
        <w:t>library(</w:t>
      </w:r>
      <w:proofErr w:type="spellStart"/>
      <w:r>
        <w:t>psychTools</w:t>
      </w:r>
      <w:proofErr w:type="spellEnd"/>
      <w:r>
        <w:t>)</w:t>
      </w:r>
    </w:p>
    <w:p w14:paraId="1445E636" w14:textId="77777777" w:rsidR="008B2BE3" w:rsidRDefault="008B2BE3" w:rsidP="008B2BE3">
      <w:pPr>
        <w:spacing w:after="0" w:line="240" w:lineRule="auto"/>
      </w:pPr>
      <w:r>
        <w:t>library(</w:t>
      </w:r>
      <w:proofErr w:type="spellStart"/>
      <w:r>
        <w:t>readr</w:t>
      </w:r>
      <w:proofErr w:type="spellEnd"/>
      <w:r>
        <w:t>)</w:t>
      </w:r>
    </w:p>
    <w:p w14:paraId="589D61EF" w14:textId="77777777" w:rsidR="008B2BE3" w:rsidRDefault="008B2BE3" w:rsidP="008B2BE3">
      <w:pPr>
        <w:spacing w:after="0" w:line="240" w:lineRule="auto"/>
      </w:pPr>
      <w:r>
        <w:t>library(</w:t>
      </w:r>
      <w:proofErr w:type="spellStart"/>
      <w:r>
        <w:t>EFA.dimensions</w:t>
      </w:r>
      <w:proofErr w:type="spellEnd"/>
      <w:r>
        <w:t>)</w:t>
      </w:r>
    </w:p>
    <w:p w14:paraId="28C2F022" w14:textId="77777777" w:rsidR="008B2BE3" w:rsidRDefault="008B2BE3" w:rsidP="008B2BE3">
      <w:pPr>
        <w:spacing w:after="0" w:line="240" w:lineRule="auto"/>
      </w:pPr>
      <w:proofErr w:type="spellStart"/>
      <w:r>
        <w:t>pfs</w:t>
      </w:r>
      <w:proofErr w:type="spellEnd"/>
      <w:r>
        <w:t>&lt;-read.csv("pfs.csv")</w:t>
      </w:r>
    </w:p>
    <w:p w14:paraId="598307D1" w14:textId="77777777" w:rsidR="008B2BE3" w:rsidRDefault="008B2BE3" w:rsidP="008B2BE3">
      <w:pPr>
        <w:spacing w:after="0" w:line="240" w:lineRule="auto"/>
      </w:pPr>
    </w:p>
    <w:p w14:paraId="12CFB100" w14:textId="77777777" w:rsidR="008B2BE3" w:rsidRDefault="008B2BE3" w:rsidP="008B2BE3">
      <w:pPr>
        <w:spacing w:after="0" w:line="240" w:lineRule="auto"/>
      </w:pPr>
      <w:r>
        <w:t>View(</w:t>
      </w:r>
      <w:proofErr w:type="spellStart"/>
      <w:r>
        <w:t>pfs</w:t>
      </w:r>
      <w:proofErr w:type="spellEnd"/>
      <w:r>
        <w:t>)</w:t>
      </w:r>
    </w:p>
    <w:p w14:paraId="44C5F8D5" w14:textId="77777777" w:rsidR="008B2BE3" w:rsidRDefault="008B2BE3" w:rsidP="008B2BE3">
      <w:pPr>
        <w:spacing w:after="0" w:line="240" w:lineRule="auto"/>
      </w:pPr>
      <w:r>
        <w:t>names(</w:t>
      </w:r>
      <w:proofErr w:type="spellStart"/>
      <w:r>
        <w:t>pfs</w:t>
      </w:r>
      <w:proofErr w:type="spellEnd"/>
      <w:r>
        <w:t>)&lt;-</w:t>
      </w:r>
      <w:proofErr w:type="spellStart"/>
      <w:r>
        <w:t>tolower</w:t>
      </w:r>
      <w:proofErr w:type="spellEnd"/>
      <w:r>
        <w:t>(names(</w:t>
      </w:r>
      <w:proofErr w:type="spellStart"/>
      <w:r>
        <w:t>pfs</w:t>
      </w:r>
      <w:proofErr w:type="spellEnd"/>
      <w:r>
        <w:t>))</w:t>
      </w:r>
    </w:p>
    <w:p w14:paraId="79E7E72E" w14:textId="77777777" w:rsidR="008B2BE3" w:rsidRDefault="008B2BE3" w:rsidP="008B2BE3">
      <w:pPr>
        <w:spacing w:after="0" w:line="240" w:lineRule="auto"/>
      </w:pPr>
    </w:p>
    <w:p w14:paraId="509CCDD1" w14:textId="77777777" w:rsidR="008B2BE3" w:rsidRDefault="008B2BE3" w:rsidP="008B2BE3">
      <w:pPr>
        <w:spacing w:after="0" w:line="240" w:lineRule="auto"/>
      </w:pPr>
      <w:r>
        <w:t># Getting a feel for things</w:t>
      </w:r>
    </w:p>
    <w:p w14:paraId="2A909961" w14:textId="77777777" w:rsidR="008B2BE3" w:rsidRDefault="008B2BE3" w:rsidP="008B2BE3">
      <w:pPr>
        <w:spacing w:after="0" w:line="240" w:lineRule="auto"/>
      </w:pPr>
    </w:p>
    <w:p w14:paraId="0858D889" w14:textId="77777777" w:rsidR="008B2BE3" w:rsidRDefault="008B2BE3" w:rsidP="008B2BE3">
      <w:pPr>
        <w:spacing w:after="0" w:line="240" w:lineRule="auto"/>
      </w:pPr>
      <w:r>
        <w:t>describe(</w:t>
      </w:r>
      <w:proofErr w:type="spellStart"/>
      <w:r>
        <w:t>pfs</w:t>
      </w:r>
      <w:proofErr w:type="spellEnd"/>
      <w:r>
        <w:t>)</w:t>
      </w:r>
    </w:p>
    <w:p w14:paraId="5377BF62" w14:textId="77777777" w:rsidR="008B2BE3" w:rsidRDefault="008B2BE3" w:rsidP="008B2BE3">
      <w:pPr>
        <w:spacing w:after="0" w:line="240" w:lineRule="auto"/>
      </w:pPr>
      <w:r>
        <w:t>apply(pfs,2,hist)</w:t>
      </w:r>
    </w:p>
    <w:p w14:paraId="33F5F49C" w14:textId="77777777" w:rsidR="008B2BE3" w:rsidRDefault="008B2BE3" w:rsidP="008B2BE3">
      <w:pPr>
        <w:spacing w:after="0" w:line="240" w:lineRule="auto"/>
      </w:pPr>
      <w:proofErr w:type="spellStart"/>
      <w:r>
        <w:t>pairs.panels</w:t>
      </w:r>
      <w:proofErr w:type="spellEnd"/>
      <w:r>
        <w:t>(</w:t>
      </w:r>
      <w:proofErr w:type="spellStart"/>
      <w:r>
        <w:t>pfs</w:t>
      </w:r>
      <w:proofErr w:type="spellEnd"/>
      <w:r>
        <w:t>)</w:t>
      </w:r>
    </w:p>
    <w:p w14:paraId="7DB5CE9F" w14:textId="77777777" w:rsidR="008B2BE3" w:rsidRDefault="008B2BE3" w:rsidP="008B2BE3">
      <w:pPr>
        <w:spacing w:after="0" w:line="240" w:lineRule="auto"/>
      </w:pPr>
      <w:proofErr w:type="spellStart"/>
      <w:r>
        <w:t>lowerCor</w:t>
      </w:r>
      <w:proofErr w:type="spellEnd"/>
      <w:r>
        <w:t>(</w:t>
      </w:r>
      <w:proofErr w:type="spellStart"/>
      <w:r>
        <w:t>pfs</w:t>
      </w:r>
      <w:proofErr w:type="spellEnd"/>
      <w:r>
        <w:t>)</w:t>
      </w:r>
    </w:p>
    <w:p w14:paraId="42C4B4AE" w14:textId="77777777" w:rsidR="008B2BE3" w:rsidRDefault="008B2BE3" w:rsidP="008B2BE3">
      <w:pPr>
        <w:spacing w:after="0" w:line="240" w:lineRule="auto"/>
      </w:pPr>
      <w:proofErr w:type="spellStart"/>
      <w:r>
        <w:t>corPlot</w:t>
      </w:r>
      <w:proofErr w:type="spellEnd"/>
      <w:r>
        <w:t>(</w:t>
      </w:r>
      <w:proofErr w:type="spellStart"/>
      <w:r>
        <w:t>pfs</w:t>
      </w:r>
      <w:proofErr w:type="spellEnd"/>
      <w:r>
        <w:t>)</w:t>
      </w:r>
    </w:p>
    <w:p w14:paraId="0F544810" w14:textId="77777777" w:rsidR="008B2BE3" w:rsidRDefault="008B2BE3" w:rsidP="008B2BE3">
      <w:pPr>
        <w:spacing w:after="0" w:line="240" w:lineRule="auto"/>
      </w:pPr>
    </w:p>
    <w:p w14:paraId="2F5D40EA" w14:textId="77777777" w:rsidR="008B2BE3" w:rsidRDefault="008B2BE3" w:rsidP="008B2BE3">
      <w:pPr>
        <w:spacing w:after="0" w:line="240" w:lineRule="auto"/>
      </w:pPr>
      <w:r>
        <w:t># Determine number of factors</w:t>
      </w:r>
    </w:p>
    <w:p w14:paraId="27902634" w14:textId="77777777" w:rsidR="008B2BE3" w:rsidRDefault="008B2BE3" w:rsidP="008B2BE3">
      <w:pPr>
        <w:spacing w:after="0" w:line="240" w:lineRule="auto"/>
      </w:pPr>
    </w:p>
    <w:p w14:paraId="60166085" w14:textId="77777777" w:rsidR="008B2BE3" w:rsidRDefault="008B2BE3" w:rsidP="008B2BE3">
      <w:pPr>
        <w:spacing w:after="0" w:line="240" w:lineRule="auto"/>
      </w:pPr>
      <w:proofErr w:type="spellStart"/>
      <w:r>
        <w:t>fa.parallel</w:t>
      </w:r>
      <w:proofErr w:type="spellEnd"/>
      <w:r>
        <w:t>(</w:t>
      </w:r>
      <w:proofErr w:type="spellStart"/>
      <w:r>
        <w:t>pfs</w:t>
      </w:r>
      <w:proofErr w:type="spellEnd"/>
      <w:r>
        <w:t xml:space="preserve">, </w:t>
      </w:r>
      <w:proofErr w:type="spellStart"/>
      <w:r>
        <w:t>fm</w:t>
      </w:r>
      <w:proofErr w:type="spellEnd"/>
      <w:r>
        <w:t>="pa", fa="both") # Parallel says 5</w:t>
      </w:r>
    </w:p>
    <w:p w14:paraId="5581C108" w14:textId="77777777" w:rsidR="008B2BE3" w:rsidRDefault="008B2BE3" w:rsidP="008B2BE3">
      <w:pPr>
        <w:spacing w:after="0" w:line="240" w:lineRule="auto"/>
      </w:pPr>
    </w:p>
    <w:p w14:paraId="6DD72D44" w14:textId="77777777" w:rsidR="008B2BE3" w:rsidRDefault="008B2BE3" w:rsidP="008B2BE3">
      <w:pPr>
        <w:spacing w:after="0" w:line="240" w:lineRule="auto"/>
      </w:pPr>
      <w:r>
        <w:t>MAP(</w:t>
      </w:r>
      <w:proofErr w:type="spellStart"/>
      <w:r>
        <w:t>pfs</w:t>
      </w:r>
      <w:proofErr w:type="spellEnd"/>
      <w:r>
        <w:t>) # 1976 MAP says 1, 2000 says 3</w:t>
      </w:r>
    </w:p>
    <w:p w14:paraId="72F06FFA" w14:textId="77777777" w:rsidR="008B2BE3" w:rsidRDefault="008B2BE3" w:rsidP="008B2BE3">
      <w:pPr>
        <w:spacing w:after="0" w:line="240" w:lineRule="auto"/>
      </w:pPr>
    </w:p>
    <w:p w14:paraId="0D04C7C7" w14:textId="77777777" w:rsidR="008B2BE3" w:rsidRDefault="008B2BE3" w:rsidP="008B2BE3">
      <w:pPr>
        <w:spacing w:after="0" w:line="240" w:lineRule="auto"/>
      </w:pPr>
      <w:proofErr w:type="spellStart"/>
      <w:r>
        <w:t>pfic</w:t>
      </w:r>
      <w:proofErr w:type="spellEnd"/>
      <w:r>
        <w:t>&lt;-</w:t>
      </w:r>
      <w:proofErr w:type="spellStart"/>
      <w:r>
        <w:t>iclust</w:t>
      </w:r>
      <w:proofErr w:type="spellEnd"/>
      <w:r>
        <w:t>(</w:t>
      </w:r>
      <w:proofErr w:type="spellStart"/>
      <w:r>
        <w:t>pfs</w:t>
      </w:r>
      <w:proofErr w:type="spellEnd"/>
      <w:r>
        <w:t>)</w:t>
      </w:r>
    </w:p>
    <w:p w14:paraId="0B70DDCF" w14:textId="77777777" w:rsidR="008B2BE3" w:rsidRDefault="008B2BE3" w:rsidP="008B2BE3">
      <w:pPr>
        <w:spacing w:after="0" w:line="240" w:lineRule="auto"/>
      </w:pPr>
      <w:r>
        <w:t>summary(</w:t>
      </w:r>
      <w:proofErr w:type="spellStart"/>
      <w:r>
        <w:t>pfic</w:t>
      </w:r>
      <w:proofErr w:type="spellEnd"/>
      <w:r>
        <w:t>) # Hierarchical Cluster algo based on reliability says 1</w:t>
      </w:r>
    </w:p>
    <w:p w14:paraId="03FA10BD" w14:textId="77777777" w:rsidR="008B2BE3" w:rsidRDefault="008B2BE3" w:rsidP="008B2BE3">
      <w:pPr>
        <w:spacing w:after="0" w:line="240" w:lineRule="auto"/>
      </w:pPr>
    </w:p>
    <w:p w14:paraId="2B60E187" w14:textId="77777777" w:rsidR="008B2BE3" w:rsidRDefault="008B2BE3" w:rsidP="008B2BE3">
      <w:pPr>
        <w:spacing w:after="0" w:line="240" w:lineRule="auto"/>
      </w:pPr>
      <w:r>
        <w:t># Perform FA</w:t>
      </w:r>
    </w:p>
    <w:p w14:paraId="3EB8BABB" w14:textId="77777777" w:rsidR="008B2BE3" w:rsidRDefault="008B2BE3" w:rsidP="008B2BE3">
      <w:pPr>
        <w:spacing w:after="0" w:line="240" w:lineRule="auto"/>
      </w:pPr>
      <w:r>
        <w:t># PA with 1 Factor &amp; 3 Factors</w:t>
      </w:r>
    </w:p>
    <w:p w14:paraId="4FE064BC" w14:textId="77777777" w:rsidR="008B2BE3" w:rsidRDefault="008B2BE3" w:rsidP="008B2BE3">
      <w:pPr>
        <w:spacing w:after="0" w:line="240" w:lineRule="auto"/>
      </w:pPr>
      <w:r>
        <w:t>m1_1&lt;-fa(</w:t>
      </w:r>
      <w:proofErr w:type="spellStart"/>
      <w:r>
        <w:t>pfs</w:t>
      </w:r>
      <w:proofErr w:type="spellEnd"/>
      <w:r>
        <w:t xml:space="preserve">, </w:t>
      </w:r>
      <w:proofErr w:type="spellStart"/>
      <w:r>
        <w:t>nfactors</w:t>
      </w:r>
      <w:proofErr w:type="spellEnd"/>
      <w:r>
        <w:t xml:space="preserve"> = 1, rotate = "</w:t>
      </w:r>
      <w:proofErr w:type="spellStart"/>
      <w:r>
        <w:t>oblimin</w:t>
      </w:r>
      <w:proofErr w:type="spellEnd"/>
      <w:r>
        <w:t xml:space="preserve">", </w:t>
      </w:r>
      <w:proofErr w:type="spellStart"/>
      <w:r>
        <w:t>fm</w:t>
      </w:r>
      <w:proofErr w:type="spellEnd"/>
      <w:r>
        <w:t xml:space="preserve"> = "pa")</w:t>
      </w:r>
    </w:p>
    <w:p w14:paraId="6E85611A" w14:textId="77777777" w:rsidR="008B2BE3" w:rsidRDefault="008B2BE3" w:rsidP="008B2BE3">
      <w:pPr>
        <w:spacing w:after="0" w:line="240" w:lineRule="auto"/>
      </w:pPr>
      <w:r>
        <w:t>m1_2&lt;-fa(</w:t>
      </w:r>
      <w:proofErr w:type="spellStart"/>
      <w:r>
        <w:t>pfs</w:t>
      </w:r>
      <w:proofErr w:type="spellEnd"/>
      <w:r>
        <w:t xml:space="preserve">, </w:t>
      </w:r>
      <w:proofErr w:type="spellStart"/>
      <w:r>
        <w:t>nfactors</w:t>
      </w:r>
      <w:proofErr w:type="spellEnd"/>
      <w:r>
        <w:t xml:space="preserve"> = 2, rotate = "</w:t>
      </w:r>
      <w:proofErr w:type="spellStart"/>
      <w:r>
        <w:t>oblimin</w:t>
      </w:r>
      <w:proofErr w:type="spellEnd"/>
      <w:r>
        <w:t xml:space="preserve">", </w:t>
      </w:r>
      <w:proofErr w:type="spellStart"/>
      <w:r>
        <w:t>fm</w:t>
      </w:r>
      <w:proofErr w:type="spellEnd"/>
      <w:r>
        <w:t xml:space="preserve"> = "pa")</w:t>
      </w:r>
    </w:p>
    <w:p w14:paraId="0DEB165D" w14:textId="77777777" w:rsidR="008B2BE3" w:rsidRDefault="008B2BE3" w:rsidP="008B2BE3">
      <w:pPr>
        <w:spacing w:after="0" w:line="240" w:lineRule="auto"/>
      </w:pPr>
      <w:r>
        <w:lastRenderedPageBreak/>
        <w:t>m1_3&lt;-fa(</w:t>
      </w:r>
      <w:proofErr w:type="spellStart"/>
      <w:r>
        <w:t>pfs</w:t>
      </w:r>
      <w:proofErr w:type="spellEnd"/>
      <w:r>
        <w:t xml:space="preserve">, </w:t>
      </w:r>
      <w:proofErr w:type="spellStart"/>
      <w:r>
        <w:t>nfactors</w:t>
      </w:r>
      <w:proofErr w:type="spellEnd"/>
      <w:r>
        <w:t xml:space="preserve"> = 3, rotate = "</w:t>
      </w:r>
      <w:proofErr w:type="spellStart"/>
      <w:r>
        <w:t>oblimin</w:t>
      </w:r>
      <w:proofErr w:type="spellEnd"/>
      <w:r>
        <w:t xml:space="preserve">", </w:t>
      </w:r>
      <w:proofErr w:type="spellStart"/>
      <w:r>
        <w:t>fm</w:t>
      </w:r>
      <w:proofErr w:type="spellEnd"/>
      <w:r>
        <w:t xml:space="preserve"> = "pa")</w:t>
      </w:r>
    </w:p>
    <w:p w14:paraId="0EC5A144" w14:textId="77777777" w:rsidR="008B2BE3" w:rsidRDefault="008B2BE3" w:rsidP="008B2BE3">
      <w:pPr>
        <w:spacing w:after="0" w:line="240" w:lineRule="auto"/>
      </w:pPr>
      <w:r>
        <w:t>m1_4&lt;-fa(</w:t>
      </w:r>
      <w:proofErr w:type="spellStart"/>
      <w:r>
        <w:t>pfs</w:t>
      </w:r>
      <w:proofErr w:type="spellEnd"/>
      <w:r>
        <w:t xml:space="preserve">, </w:t>
      </w:r>
      <w:proofErr w:type="spellStart"/>
      <w:r>
        <w:t>nfactors</w:t>
      </w:r>
      <w:proofErr w:type="spellEnd"/>
      <w:r>
        <w:t xml:space="preserve"> = 4, rotate = "</w:t>
      </w:r>
      <w:proofErr w:type="spellStart"/>
      <w:r>
        <w:t>oblimin</w:t>
      </w:r>
      <w:proofErr w:type="spellEnd"/>
      <w:r>
        <w:t xml:space="preserve">", </w:t>
      </w:r>
      <w:proofErr w:type="spellStart"/>
      <w:r>
        <w:t>fm</w:t>
      </w:r>
      <w:proofErr w:type="spellEnd"/>
      <w:r>
        <w:t xml:space="preserve"> = "pa")</w:t>
      </w:r>
    </w:p>
    <w:p w14:paraId="4EC85903" w14:textId="77777777" w:rsidR="008B2BE3" w:rsidRDefault="008B2BE3" w:rsidP="008B2BE3">
      <w:pPr>
        <w:spacing w:after="0" w:line="240" w:lineRule="auto"/>
      </w:pPr>
      <w:r>
        <w:t>m1_5&lt;-fa(</w:t>
      </w:r>
      <w:proofErr w:type="spellStart"/>
      <w:r>
        <w:t>pfs</w:t>
      </w:r>
      <w:proofErr w:type="spellEnd"/>
      <w:r>
        <w:t xml:space="preserve">, </w:t>
      </w:r>
      <w:proofErr w:type="spellStart"/>
      <w:r>
        <w:t>nfactors</w:t>
      </w:r>
      <w:proofErr w:type="spellEnd"/>
      <w:r>
        <w:t xml:space="preserve"> = 5, rotate = "</w:t>
      </w:r>
      <w:proofErr w:type="spellStart"/>
      <w:r>
        <w:t>oblimin</w:t>
      </w:r>
      <w:proofErr w:type="spellEnd"/>
      <w:r>
        <w:t xml:space="preserve">", </w:t>
      </w:r>
      <w:proofErr w:type="spellStart"/>
      <w:r>
        <w:t>fm</w:t>
      </w:r>
      <w:proofErr w:type="spellEnd"/>
      <w:r>
        <w:t xml:space="preserve"> = "pa")</w:t>
      </w:r>
    </w:p>
    <w:p w14:paraId="770BA17A" w14:textId="77777777" w:rsidR="008B2BE3" w:rsidRDefault="008B2BE3" w:rsidP="008B2BE3">
      <w:pPr>
        <w:spacing w:after="0" w:line="240" w:lineRule="auto"/>
      </w:pPr>
    </w:p>
    <w:p w14:paraId="143EB9E9" w14:textId="77777777" w:rsidR="008B2BE3" w:rsidRDefault="008B2BE3" w:rsidP="008B2BE3">
      <w:pPr>
        <w:spacing w:after="0" w:line="240" w:lineRule="auto"/>
      </w:pPr>
      <w:r>
        <w:t># ML with 1 &amp; 3 Factors</w:t>
      </w:r>
    </w:p>
    <w:p w14:paraId="456EEB66" w14:textId="77777777" w:rsidR="008B2BE3" w:rsidRDefault="008B2BE3" w:rsidP="008B2BE3">
      <w:pPr>
        <w:spacing w:after="0" w:line="240" w:lineRule="auto"/>
      </w:pPr>
      <w:r>
        <w:t>m2_1&lt;-fa(</w:t>
      </w:r>
      <w:proofErr w:type="spellStart"/>
      <w:r>
        <w:t>pfs</w:t>
      </w:r>
      <w:proofErr w:type="spellEnd"/>
      <w:r>
        <w:t xml:space="preserve">, </w:t>
      </w:r>
      <w:proofErr w:type="spellStart"/>
      <w:r>
        <w:t>nfactors</w:t>
      </w:r>
      <w:proofErr w:type="spellEnd"/>
      <w:r>
        <w:t xml:space="preserve"> = 1, rotate = "</w:t>
      </w:r>
      <w:proofErr w:type="spellStart"/>
      <w:r>
        <w:t>oblimin</w:t>
      </w:r>
      <w:proofErr w:type="spellEnd"/>
      <w:r>
        <w:t xml:space="preserve">", </w:t>
      </w:r>
      <w:proofErr w:type="spellStart"/>
      <w:r>
        <w:t>fm</w:t>
      </w:r>
      <w:proofErr w:type="spellEnd"/>
      <w:r>
        <w:t xml:space="preserve"> = "ml")</w:t>
      </w:r>
    </w:p>
    <w:p w14:paraId="4B497408" w14:textId="77777777" w:rsidR="008B2BE3" w:rsidRDefault="008B2BE3" w:rsidP="008B2BE3">
      <w:pPr>
        <w:spacing w:after="0" w:line="240" w:lineRule="auto"/>
      </w:pPr>
      <w:r>
        <w:t>m2_2&lt;-fa(</w:t>
      </w:r>
      <w:proofErr w:type="spellStart"/>
      <w:r>
        <w:t>pfs</w:t>
      </w:r>
      <w:proofErr w:type="spellEnd"/>
      <w:r>
        <w:t xml:space="preserve">, </w:t>
      </w:r>
      <w:proofErr w:type="spellStart"/>
      <w:r>
        <w:t>nfactors</w:t>
      </w:r>
      <w:proofErr w:type="spellEnd"/>
      <w:r>
        <w:t xml:space="preserve"> = 2, rotate = "</w:t>
      </w:r>
      <w:proofErr w:type="spellStart"/>
      <w:r>
        <w:t>oblimin</w:t>
      </w:r>
      <w:proofErr w:type="spellEnd"/>
      <w:r>
        <w:t xml:space="preserve">", </w:t>
      </w:r>
      <w:proofErr w:type="spellStart"/>
      <w:r>
        <w:t>fm</w:t>
      </w:r>
      <w:proofErr w:type="spellEnd"/>
      <w:r>
        <w:t xml:space="preserve"> = "ml")</w:t>
      </w:r>
    </w:p>
    <w:p w14:paraId="5BF537CA" w14:textId="77777777" w:rsidR="008B2BE3" w:rsidRDefault="008B2BE3" w:rsidP="008B2BE3">
      <w:pPr>
        <w:spacing w:after="0" w:line="240" w:lineRule="auto"/>
      </w:pPr>
      <w:r>
        <w:t>m2_3&lt;-fa(</w:t>
      </w:r>
      <w:proofErr w:type="spellStart"/>
      <w:r>
        <w:t>pfs</w:t>
      </w:r>
      <w:proofErr w:type="spellEnd"/>
      <w:r>
        <w:t xml:space="preserve">, </w:t>
      </w:r>
      <w:proofErr w:type="spellStart"/>
      <w:r>
        <w:t>nfactors</w:t>
      </w:r>
      <w:proofErr w:type="spellEnd"/>
      <w:r>
        <w:t xml:space="preserve"> = 3, rotate = "</w:t>
      </w:r>
      <w:proofErr w:type="spellStart"/>
      <w:r>
        <w:t>oblimin</w:t>
      </w:r>
      <w:proofErr w:type="spellEnd"/>
      <w:r>
        <w:t xml:space="preserve">", </w:t>
      </w:r>
      <w:proofErr w:type="spellStart"/>
      <w:r>
        <w:t>fm</w:t>
      </w:r>
      <w:proofErr w:type="spellEnd"/>
      <w:r>
        <w:t xml:space="preserve"> = "ml")</w:t>
      </w:r>
    </w:p>
    <w:p w14:paraId="696A14E6" w14:textId="77777777" w:rsidR="008B2BE3" w:rsidRDefault="008B2BE3" w:rsidP="008B2BE3">
      <w:pPr>
        <w:spacing w:after="0" w:line="240" w:lineRule="auto"/>
      </w:pPr>
      <w:r>
        <w:t>m2_4&lt;-fa(</w:t>
      </w:r>
      <w:proofErr w:type="spellStart"/>
      <w:r>
        <w:t>pfs</w:t>
      </w:r>
      <w:proofErr w:type="spellEnd"/>
      <w:r>
        <w:t xml:space="preserve">, </w:t>
      </w:r>
      <w:proofErr w:type="spellStart"/>
      <w:r>
        <w:t>nfactors</w:t>
      </w:r>
      <w:proofErr w:type="spellEnd"/>
      <w:r>
        <w:t xml:space="preserve"> = 4, </w:t>
      </w:r>
      <w:proofErr w:type="spellStart"/>
      <w:r>
        <w:t>max.iter</w:t>
      </w:r>
      <w:proofErr w:type="spellEnd"/>
      <w:r>
        <w:t>=100, rotate = "</w:t>
      </w:r>
      <w:proofErr w:type="spellStart"/>
      <w:r>
        <w:t>oblimin</w:t>
      </w:r>
      <w:proofErr w:type="spellEnd"/>
      <w:r>
        <w:t xml:space="preserve">", </w:t>
      </w:r>
      <w:proofErr w:type="spellStart"/>
      <w:r>
        <w:t>fm</w:t>
      </w:r>
      <w:proofErr w:type="spellEnd"/>
      <w:r>
        <w:t xml:space="preserve"> = "ml")</w:t>
      </w:r>
    </w:p>
    <w:p w14:paraId="25B0B790" w14:textId="77777777" w:rsidR="008B2BE3" w:rsidRDefault="008B2BE3" w:rsidP="008B2BE3">
      <w:pPr>
        <w:spacing w:after="0" w:line="240" w:lineRule="auto"/>
      </w:pPr>
    </w:p>
    <w:p w14:paraId="077EDA65" w14:textId="77777777" w:rsidR="008B2BE3" w:rsidRDefault="008B2BE3" w:rsidP="008B2BE3">
      <w:pPr>
        <w:spacing w:after="0" w:line="240" w:lineRule="auto"/>
      </w:pPr>
      <w:r>
        <w:t># Selected 4 Factor solution (MLE and PA were equivalent)</w:t>
      </w:r>
    </w:p>
    <w:p w14:paraId="288D0852" w14:textId="77777777" w:rsidR="008B2BE3" w:rsidRDefault="008B2BE3" w:rsidP="008B2BE3">
      <w:pPr>
        <w:spacing w:after="0" w:line="240" w:lineRule="auto"/>
      </w:pPr>
      <w:r>
        <w:t>m1_4</w:t>
      </w:r>
    </w:p>
    <w:p w14:paraId="4584EB09" w14:textId="77777777" w:rsidR="008B2BE3" w:rsidRDefault="008B2BE3" w:rsidP="008B2BE3">
      <w:pPr>
        <w:spacing w:after="0" w:line="240" w:lineRule="auto"/>
      </w:pPr>
      <w:r>
        <w:t>plot(m1_4)</w:t>
      </w:r>
    </w:p>
    <w:p w14:paraId="0FF82839" w14:textId="15599CD9" w:rsidR="008B2BE3" w:rsidRDefault="008B2BE3" w:rsidP="008B2BE3">
      <w:pPr>
        <w:spacing w:after="0" w:line="240" w:lineRule="auto"/>
      </w:pPr>
      <w:proofErr w:type="spellStart"/>
      <w:r>
        <w:t>fa.diagram</w:t>
      </w:r>
      <w:proofErr w:type="spellEnd"/>
      <w:r>
        <w:t>(m1_4)</w:t>
      </w:r>
    </w:p>
    <w:p w14:paraId="29E2F58B" w14:textId="02F29EA1" w:rsidR="008B2BE3" w:rsidRDefault="008B2BE3" w:rsidP="008B2BE3">
      <w:pPr>
        <w:spacing w:after="0" w:line="240" w:lineRule="auto"/>
      </w:pPr>
    </w:p>
    <w:p w14:paraId="30BC44C1" w14:textId="41A677C8" w:rsidR="008B2BE3" w:rsidRDefault="008B2BE3" w:rsidP="008B2BE3">
      <w:pPr>
        <w:spacing w:after="0" w:line="240" w:lineRule="auto"/>
      </w:pPr>
    </w:p>
    <w:p w14:paraId="1F11AAF7" w14:textId="77777777" w:rsidR="008B2BE3" w:rsidRDefault="008B2BE3" w:rsidP="008B2BE3">
      <w:pPr>
        <w:spacing w:after="0" w:line="240" w:lineRule="auto"/>
      </w:pPr>
      <w:r>
        <w:t>library(</w:t>
      </w:r>
      <w:proofErr w:type="spellStart"/>
      <w:r>
        <w:t>palmerpenguins</w:t>
      </w:r>
      <w:proofErr w:type="spellEnd"/>
      <w:r>
        <w:t>)</w:t>
      </w:r>
    </w:p>
    <w:p w14:paraId="03D897DB" w14:textId="77777777" w:rsidR="008B2BE3" w:rsidRDefault="008B2BE3" w:rsidP="008B2BE3">
      <w:pPr>
        <w:spacing w:after="0" w:line="240" w:lineRule="auto"/>
      </w:pPr>
      <w:r>
        <w:t>library(</w:t>
      </w:r>
      <w:proofErr w:type="spellStart"/>
      <w:r>
        <w:t>tidyverse</w:t>
      </w:r>
      <w:proofErr w:type="spellEnd"/>
      <w:r>
        <w:t>)</w:t>
      </w:r>
    </w:p>
    <w:p w14:paraId="27466E89" w14:textId="77777777" w:rsidR="008B2BE3" w:rsidRDefault="008B2BE3" w:rsidP="008B2BE3">
      <w:pPr>
        <w:spacing w:after="0" w:line="240" w:lineRule="auto"/>
      </w:pPr>
      <w:r>
        <w:t>library(psych)</w:t>
      </w:r>
    </w:p>
    <w:p w14:paraId="540B41EA" w14:textId="77777777" w:rsidR="008B2BE3" w:rsidRDefault="008B2BE3" w:rsidP="008B2BE3">
      <w:pPr>
        <w:spacing w:after="0" w:line="240" w:lineRule="auto"/>
      </w:pPr>
      <w:r>
        <w:t>library(</w:t>
      </w:r>
      <w:proofErr w:type="spellStart"/>
      <w:r>
        <w:t>flextable</w:t>
      </w:r>
      <w:proofErr w:type="spellEnd"/>
      <w:r>
        <w:t>)</w:t>
      </w:r>
    </w:p>
    <w:p w14:paraId="4EECA2C8" w14:textId="77777777" w:rsidR="008B2BE3" w:rsidRDefault="008B2BE3" w:rsidP="008B2BE3">
      <w:pPr>
        <w:spacing w:after="0" w:line="240" w:lineRule="auto"/>
      </w:pPr>
    </w:p>
    <w:p w14:paraId="672DC30C" w14:textId="77777777" w:rsidR="008B2BE3" w:rsidRDefault="008B2BE3" w:rsidP="008B2BE3">
      <w:pPr>
        <w:spacing w:after="0" w:line="240" w:lineRule="auto"/>
      </w:pPr>
    </w:p>
    <w:p w14:paraId="61A08EE1" w14:textId="77777777" w:rsidR="008B2BE3" w:rsidRDefault="008B2BE3" w:rsidP="008B2BE3">
      <w:pPr>
        <w:spacing w:after="0" w:line="240" w:lineRule="auto"/>
      </w:pPr>
      <w:r>
        <w:t># table set-up ----</w:t>
      </w:r>
    </w:p>
    <w:p w14:paraId="679640AD" w14:textId="77777777" w:rsidR="008B2BE3" w:rsidRDefault="008B2BE3" w:rsidP="008B2BE3">
      <w:pPr>
        <w:spacing w:after="0" w:line="240" w:lineRule="auto"/>
      </w:pPr>
    </w:p>
    <w:p w14:paraId="0A3C1F1E" w14:textId="77777777" w:rsidR="008B2BE3" w:rsidRDefault="008B2BE3" w:rsidP="008B2BE3">
      <w:pPr>
        <w:spacing w:after="0" w:line="240" w:lineRule="auto"/>
      </w:pPr>
      <w:r>
        <w:t>flex &lt;- function(data, title=NULL) {</w:t>
      </w:r>
    </w:p>
    <w:p w14:paraId="3F827573" w14:textId="77777777" w:rsidR="008B2BE3" w:rsidRDefault="008B2BE3" w:rsidP="008B2BE3">
      <w:pPr>
        <w:spacing w:after="0" w:line="240" w:lineRule="auto"/>
      </w:pPr>
      <w:r>
        <w:t xml:space="preserve">  # this grabs the data and converts it to a </w:t>
      </w:r>
      <w:proofErr w:type="spellStart"/>
      <w:r>
        <w:t>flextbale</w:t>
      </w:r>
      <w:proofErr w:type="spellEnd"/>
    </w:p>
    <w:p w14:paraId="0AE0956C" w14:textId="77777777" w:rsidR="008B2BE3" w:rsidRDefault="008B2BE3" w:rsidP="008B2BE3">
      <w:pPr>
        <w:spacing w:after="0" w:line="240" w:lineRule="auto"/>
      </w:pPr>
      <w:r>
        <w:t xml:space="preserve">  </w:t>
      </w:r>
      <w:proofErr w:type="spellStart"/>
      <w:r>
        <w:t>flextable</w:t>
      </w:r>
      <w:proofErr w:type="spellEnd"/>
      <w:r>
        <w:t>(data) %&gt;%</w:t>
      </w:r>
    </w:p>
    <w:p w14:paraId="64D0FF23" w14:textId="77777777" w:rsidR="008B2BE3" w:rsidRDefault="008B2BE3" w:rsidP="008B2BE3">
      <w:pPr>
        <w:spacing w:after="0" w:line="240" w:lineRule="auto"/>
      </w:pPr>
      <w:r>
        <w:t xml:space="preserve">    # this makes the table fill the page width</w:t>
      </w:r>
    </w:p>
    <w:p w14:paraId="40D8D6AE" w14:textId="77777777" w:rsidR="008B2BE3" w:rsidRDefault="008B2BE3" w:rsidP="008B2BE3">
      <w:pPr>
        <w:spacing w:after="0" w:line="240" w:lineRule="auto"/>
      </w:pPr>
      <w:r>
        <w:t xml:space="preserve">    </w:t>
      </w:r>
      <w:proofErr w:type="spellStart"/>
      <w:r>
        <w:t>set_table_properties</w:t>
      </w:r>
      <w:proofErr w:type="spellEnd"/>
      <w:r>
        <w:t>(layout = "autofit", width = 1) %&gt;%</w:t>
      </w:r>
    </w:p>
    <w:p w14:paraId="59B09971" w14:textId="77777777" w:rsidR="008B2BE3" w:rsidRDefault="008B2BE3" w:rsidP="008B2BE3">
      <w:pPr>
        <w:spacing w:after="0" w:line="240" w:lineRule="auto"/>
      </w:pPr>
      <w:r>
        <w:t xml:space="preserve">    # font size</w:t>
      </w:r>
    </w:p>
    <w:p w14:paraId="66FB61C9" w14:textId="77777777" w:rsidR="008B2BE3" w:rsidRDefault="008B2BE3" w:rsidP="008B2BE3">
      <w:pPr>
        <w:spacing w:after="0" w:line="240" w:lineRule="auto"/>
      </w:pPr>
      <w:r>
        <w:t xml:space="preserve">    </w:t>
      </w:r>
      <w:proofErr w:type="spellStart"/>
      <w:r>
        <w:t>fontsize</w:t>
      </w:r>
      <w:proofErr w:type="spellEnd"/>
      <w:r>
        <w:t>(size=10, part="all") %&gt;%</w:t>
      </w:r>
    </w:p>
    <w:p w14:paraId="54E33EC6" w14:textId="77777777" w:rsidR="008B2BE3" w:rsidRDefault="008B2BE3" w:rsidP="008B2BE3">
      <w:pPr>
        <w:spacing w:after="0" w:line="240" w:lineRule="auto"/>
      </w:pPr>
      <w:r>
        <w:t xml:space="preserve">    #this adds a </w:t>
      </w:r>
      <w:proofErr w:type="spellStart"/>
      <w:r>
        <w:t>ttitlecreates</w:t>
      </w:r>
      <w:proofErr w:type="spellEnd"/>
      <w:r>
        <w:t xml:space="preserve"> an automatic table number</w:t>
      </w:r>
    </w:p>
    <w:p w14:paraId="2CEC1B35" w14:textId="77777777" w:rsidR="008B2BE3" w:rsidRDefault="008B2BE3" w:rsidP="008B2BE3">
      <w:pPr>
        <w:spacing w:after="0" w:line="240" w:lineRule="auto"/>
      </w:pPr>
      <w:r>
        <w:t xml:space="preserve">    </w:t>
      </w:r>
      <w:proofErr w:type="spellStart"/>
      <w:r>
        <w:t>set_caption</w:t>
      </w:r>
      <w:proofErr w:type="spellEnd"/>
      <w:r>
        <w:t xml:space="preserve">(title, </w:t>
      </w:r>
    </w:p>
    <w:p w14:paraId="78DC7B98" w14:textId="77777777" w:rsidR="008B2BE3" w:rsidRDefault="008B2BE3" w:rsidP="008B2BE3">
      <w:pPr>
        <w:spacing w:after="0" w:line="240" w:lineRule="auto"/>
      </w:pPr>
      <w:r>
        <w:t xml:space="preserve">                </w:t>
      </w:r>
      <w:proofErr w:type="spellStart"/>
      <w:r>
        <w:t>autonum</w:t>
      </w:r>
      <w:proofErr w:type="spellEnd"/>
      <w:r>
        <w:t xml:space="preserve"> = officer::</w:t>
      </w:r>
      <w:proofErr w:type="spellStart"/>
      <w:r>
        <w:t>run_autonum</w:t>
      </w:r>
      <w:proofErr w:type="spellEnd"/>
      <w:r>
        <w:t>(</w:t>
      </w:r>
      <w:proofErr w:type="spellStart"/>
      <w:r>
        <w:t>seq_id</w:t>
      </w:r>
      <w:proofErr w:type="spellEnd"/>
      <w:r>
        <w:t xml:space="preserve"> = "tab", </w:t>
      </w:r>
    </w:p>
    <w:p w14:paraId="3D7E7107" w14:textId="77777777" w:rsidR="008B2BE3" w:rsidRDefault="008B2BE3" w:rsidP="008B2BE3">
      <w:pPr>
        <w:spacing w:after="0" w:line="240" w:lineRule="auto"/>
      </w:pPr>
      <w:r>
        <w:t xml:space="preserve">                                               </w:t>
      </w:r>
      <w:proofErr w:type="spellStart"/>
      <w:r>
        <w:t>pre_label</w:t>
      </w:r>
      <w:proofErr w:type="spellEnd"/>
      <w:r>
        <w:t xml:space="preserve"> = "Table ", </w:t>
      </w:r>
    </w:p>
    <w:p w14:paraId="36C2E84B" w14:textId="77777777" w:rsidR="008B2BE3" w:rsidRDefault="008B2BE3" w:rsidP="008B2BE3">
      <w:pPr>
        <w:spacing w:after="0" w:line="240" w:lineRule="auto"/>
      </w:pPr>
      <w:r>
        <w:t xml:space="preserve">                                               </w:t>
      </w:r>
      <w:proofErr w:type="spellStart"/>
      <w:r>
        <w:t>post_label</w:t>
      </w:r>
      <w:proofErr w:type="spellEnd"/>
      <w:r>
        <w:t xml:space="preserve"> = "\n", </w:t>
      </w:r>
    </w:p>
    <w:p w14:paraId="6E565B69" w14:textId="77777777" w:rsidR="008B2BE3" w:rsidRDefault="008B2BE3" w:rsidP="008B2BE3">
      <w:pPr>
        <w:spacing w:after="0" w:line="240" w:lineRule="auto"/>
      </w:pPr>
      <w:r>
        <w:t xml:space="preserve">                                               </w:t>
      </w:r>
      <w:proofErr w:type="spellStart"/>
      <w:r>
        <w:t>bkm</w:t>
      </w:r>
      <w:proofErr w:type="spellEnd"/>
      <w:r>
        <w:t xml:space="preserve"> = "</w:t>
      </w:r>
      <w:proofErr w:type="spellStart"/>
      <w:r>
        <w:t>anytable</w:t>
      </w:r>
      <w:proofErr w:type="spellEnd"/>
      <w:r>
        <w:t>")) %&gt;%</w:t>
      </w:r>
    </w:p>
    <w:p w14:paraId="01FDC701" w14:textId="77777777" w:rsidR="008B2BE3" w:rsidRDefault="008B2BE3" w:rsidP="008B2BE3">
      <w:pPr>
        <w:spacing w:after="0" w:line="240" w:lineRule="auto"/>
      </w:pPr>
      <w:r>
        <w:t xml:space="preserve">    # font type</w:t>
      </w:r>
    </w:p>
    <w:p w14:paraId="7FC82E93" w14:textId="77777777" w:rsidR="008B2BE3" w:rsidRDefault="008B2BE3" w:rsidP="008B2BE3">
      <w:pPr>
        <w:spacing w:after="0" w:line="240" w:lineRule="auto"/>
      </w:pPr>
      <w:r>
        <w:t xml:space="preserve">    font(</w:t>
      </w:r>
      <w:proofErr w:type="spellStart"/>
      <w:r>
        <w:t>fontname</w:t>
      </w:r>
      <w:proofErr w:type="spellEnd"/>
      <w:r>
        <w:t>="Times New Roman", part="all")</w:t>
      </w:r>
    </w:p>
    <w:p w14:paraId="3DAFCCF8" w14:textId="77777777" w:rsidR="008B2BE3" w:rsidRDefault="008B2BE3" w:rsidP="008B2BE3">
      <w:pPr>
        <w:spacing w:after="0" w:line="240" w:lineRule="auto"/>
      </w:pPr>
      <w:r>
        <w:t>}</w:t>
      </w:r>
    </w:p>
    <w:p w14:paraId="1C57118D" w14:textId="77777777" w:rsidR="008B2BE3" w:rsidRDefault="008B2BE3" w:rsidP="008B2BE3">
      <w:pPr>
        <w:spacing w:after="0" w:line="240" w:lineRule="auto"/>
      </w:pPr>
    </w:p>
    <w:p w14:paraId="5348FE53" w14:textId="77777777" w:rsidR="008B2BE3" w:rsidRDefault="008B2BE3" w:rsidP="008B2BE3">
      <w:pPr>
        <w:spacing w:after="0" w:line="240" w:lineRule="auto"/>
      </w:pPr>
    </w:p>
    <w:p w14:paraId="3251A785" w14:textId="77777777" w:rsidR="008B2BE3" w:rsidRDefault="008B2BE3" w:rsidP="008B2BE3">
      <w:pPr>
        <w:spacing w:after="0" w:line="240" w:lineRule="auto"/>
      </w:pPr>
    </w:p>
    <w:p w14:paraId="01946C57" w14:textId="77777777" w:rsidR="008B2BE3" w:rsidRDefault="008B2BE3" w:rsidP="008B2BE3">
      <w:pPr>
        <w:spacing w:after="0" w:line="240" w:lineRule="auto"/>
      </w:pPr>
    </w:p>
    <w:p w14:paraId="360D02F9" w14:textId="77777777" w:rsidR="008B2BE3" w:rsidRDefault="008B2BE3" w:rsidP="008B2BE3">
      <w:pPr>
        <w:spacing w:after="0" w:line="240" w:lineRule="auto"/>
      </w:pPr>
      <w:proofErr w:type="spellStart"/>
      <w:r>
        <w:t>fa_table</w:t>
      </w:r>
      <w:proofErr w:type="spellEnd"/>
      <w:r>
        <w:t xml:space="preserve"> &lt;- function(x, cut) {</w:t>
      </w:r>
    </w:p>
    <w:p w14:paraId="2C37DB3C" w14:textId="77777777" w:rsidR="008B2BE3" w:rsidRDefault="008B2BE3" w:rsidP="008B2BE3">
      <w:pPr>
        <w:spacing w:after="0" w:line="240" w:lineRule="auto"/>
      </w:pPr>
      <w:r>
        <w:t xml:space="preserve">  #get sorted loadings</w:t>
      </w:r>
    </w:p>
    <w:p w14:paraId="75E24464" w14:textId="77777777" w:rsidR="008B2BE3" w:rsidRDefault="008B2BE3" w:rsidP="008B2BE3">
      <w:pPr>
        <w:spacing w:after="0" w:line="240" w:lineRule="auto"/>
      </w:pPr>
      <w:r>
        <w:t xml:space="preserve">  loadings &lt;- </w:t>
      </w:r>
      <w:proofErr w:type="spellStart"/>
      <w:r>
        <w:t>fa.sort</w:t>
      </w:r>
      <w:proofErr w:type="spellEnd"/>
      <w:r>
        <w:t>(x)$loadings %&gt;% round(3)</w:t>
      </w:r>
    </w:p>
    <w:p w14:paraId="0466A7FE" w14:textId="77777777" w:rsidR="008B2BE3" w:rsidRDefault="008B2BE3" w:rsidP="008B2BE3">
      <w:pPr>
        <w:spacing w:after="0" w:line="240" w:lineRule="auto"/>
      </w:pPr>
      <w:r>
        <w:t xml:space="preserve">  #supress loadings</w:t>
      </w:r>
    </w:p>
    <w:p w14:paraId="714771E5" w14:textId="77777777" w:rsidR="008B2BE3" w:rsidRDefault="008B2BE3" w:rsidP="008B2BE3">
      <w:pPr>
        <w:spacing w:after="0" w:line="240" w:lineRule="auto"/>
      </w:pPr>
      <w:r>
        <w:t xml:space="preserve">  loadings[loadings &lt; cut] &lt;- ""</w:t>
      </w:r>
    </w:p>
    <w:p w14:paraId="5CE947FD" w14:textId="77777777" w:rsidR="008B2BE3" w:rsidRDefault="008B2BE3" w:rsidP="008B2BE3">
      <w:pPr>
        <w:spacing w:after="0" w:line="240" w:lineRule="auto"/>
      </w:pPr>
      <w:r>
        <w:t xml:space="preserve">  #get additional info</w:t>
      </w:r>
    </w:p>
    <w:p w14:paraId="7C7BA107" w14:textId="77777777" w:rsidR="008B2BE3" w:rsidRDefault="008B2BE3" w:rsidP="008B2BE3">
      <w:pPr>
        <w:spacing w:after="0" w:line="240" w:lineRule="auto"/>
      </w:pPr>
      <w:r>
        <w:t xml:space="preserve">  </w:t>
      </w:r>
      <w:proofErr w:type="spellStart"/>
      <w:r>
        <w:t>add_info</w:t>
      </w:r>
      <w:proofErr w:type="spellEnd"/>
      <w:r>
        <w:t xml:space="preserve"> &lt;- </w:t>
      </w:r>
      <w:proofErr w:type="spellStart"/>
      <w:r>
        <w:t>cbind</w:t>
      </w:r>
      <w:proofErr w:type="spellEnd"/>
      <w:r>
        <w:t>(</w:t>
      </w:r>
      <w:proofErr w:type="spellStart"/>
      <w:r>
        <w:t>x$communality</w:t>
      </w:r>
      <w:proofErr w:type="spellEnd"/>
      <w:r>
        <w:t xml:space="preserve">, </w:t>
      </w:r>
    </w:p>
    <w:p w14:paraId="2DDD8DDE" w14:textId="77777777" w:rsidR="008B2BE3" w:rsidRDefault="008B2BE3" w:rsidP="008B2BE3">
      <w:pPr>
        <w:spacing w:after="0" w:line="240" w:lineRule="auto"/>
      </w:pPr>
      <w:r>
        <w:t xml:space="preserve">                    </w:t>
      </w:r>
      <w:proofErr w:type="spellStart"/>
      <w:r>
        <w:t>x$uniquenesses</w:t>
      </w:r>
      <w:proofErr w:type="spellEnd"/>
      <w:r>
        <w:t>,</w:t>
      </w:r>
    </w:p>
    <w:p w14:paraId="27984F19" w14:textId="77777777" w:rsidR="008B2BE3" w:rsidRDefault="008B2BE3" w:rsidP="008B2BE3">
      <w:pPr>
        <w:spacing w:after="0" w:line="240" w:lineRule="auto"/>
      </w:pPr>
      <w:r>
        <w:lastRenderedPageBreak/>
        <w:t xml:space="preserve">                    </w:t>
      </w:r>
      <w:proofErr w:type="spellStart"/>
      <w:r>
        <w:t>x$complexity</w:t>
      </w:r>
      <w:proofErr w:type="spellEnd"/>
      <w:r>
        <w:t>) %&gt;%</w:t>
      </w:r>
    </w:p>
    <w:p w14:paraId="191F3692" w14:textId="77777777" w:rsidR="008B2BE3" w:rsidRDefault="008B2BE3" w:rsidP="008B2BE3">
      <w:pPr>
        <w:spacing w:after="0" w:line="240" w:lineRule="auto"/>
      </w:pPr>
      <w:r>
        <w:t xml:space="preserve">    # make it a data frame</w:t>
      </w:r>
    </w:p>
    <w:p w14:paraId="5D7D3343" w14:textId="77777777" w:rsidR="008B2BE3" w:rsidRDefault="008B2BE3" w:rsidP="008B2BE3">
      <w:pPr>
        <w:spacing w:after="0" w:line="240" w:lineRule="auto"/>
      </w:pPr>
      <w:r>
        <w:t xml:space="preserve">    </w:t>
      </w:r>
      <w:proofErr w:type="spellStart"/>
      <w:r>
        <w:t>as.data.frame</w:t>
      </w:r>
      <w:proofErr w:type="spellEnd"/>
      <w:r>
        <w:t>() %&gt;%</w:t>
      </w:r>
    </w:p>
    <w:p w14:paraId="27248255" w14:textId="77777777" w:rsidR="008B2BE3" w:rsidRDefault="008B2BE3" w:rsidP="008B2BE3">
      <w:pPr>
        <w:spacing w:after="0" w:line="240" w:lineRule="auto"/>
      </w:pPr>
      <w:r>
        <w:t xml:space="preserve">    # column names</w:t>
      </w:r>
    </w:p>
    <w:p w14:paraId="3EA8CD6C" w14:textId="77777777" w:rsidR="008B2BE3" w:rsidRDefault="008B2BE3" w:rsidP="008B2BE3">
      <w:pPr>
        <w:spacing w:after="0" w:line="240" w:lineRule="auto"/>
      </w:pPr>
      <w:r>
        <w:t xml:space="preserve">    rename("Communality" = V1,</w:t>
      </w:r>
    </w:p>
    <w:p w14:paraId="6CDD7A34" w14:textId="77777777" w:rsidR="008B2BE3" w:rsidRDefault="008B2BE3" w:rsidP="008B2BE3">
      <w:pPr>
        <w:spacing w:after="0" w:line="240" w:lineRule="auto"/>
      </w:pPr>
      <w:r>
        <w:t xml:space="preserve">           "Uniqueness" = V2,</w:t>
      </w:r>
    </w:p>
    <w:p w14:paraId="07A61228" w14:textId="77777777" w:rsidR="008B2BE3" w:rsidRDefault="008B2BE3" w:rsidP="008B2BE3">
      <w:pPr>
        <w:spacing w:after="0" w:line="240" w:lineRule="auto"/>
      </w:pPr>
      <w:r>
        <w:t xml:space="preserve">           "Complexity" = V3) %&gt;%</w:t>
      </w:r>
    </w:p>
    <w:p w14:paraId="0913465A" w14:textId="77777777" w:rsidR="008B2BE3" w:rsidRDefault="008B2BE3" w:rsidP="008B2BE3">
      <w:pPr>
        <w:spacing w:after="0" w:line="240" w:lineRule="auto"/>
      </w:pPr>
      <w:r>
        <w:t xml:space="preserve">    #get the item names from the vector</w:t>
      </w:r>
    </w:p>
    <w:p w14:paraId="437E988D" w14:textId="77777777" w:rsidR="008B2BE3" w:rsidRDefault="008B2BE3" w:rsidP="008B2BE3">
      <w:pPr>
        <w:spacing w:after="0" w:line="240" w:lineRule="auto"/>
      </w:pPr>
      <w:r>
        <w:t xml:space="preserve">    </w:t>
      </w:r>
      <w:proofErr w:type="spellStart"/>
      <w:r>
        <w:t>rownames_to_column</w:t>
      </w:r>
      <w:proofErr w:type="spellEnd"/>
      <w:r>
        <w:t>("item")</w:t>
      </w:r>
    </w:p>
    <w:p w14:paraId="6AAF395A" w14:textId="77777777" w:rsidR="008B2BE3" w:rsidRDefault="008B2BE3" w:rsidP="008B2BE3">
      <w:pPr>
        <w:spacing w:after="0" w:line="240" w:lineRule="auto"/>
      </w:pPr>
      <w:r>
        <w:t xml:space="preserve">  #build table</w:t>
      </w:r>
    </w:p>
    <w:p w14:paraId="5F38339F" w14:textId="77777777" w:rsidR="008B2BE3" w:rsidRDefault="008B2BE3" w:rsidP="008B2BE3">
      <w:pPr>
        <w:spacing w:after="0" w:line="240" w:lineRule="auto"/>
      </w:pPr>
      <w:r>
        <w:t xml:space="preserve">  loadings %&gt;%</w:t>
      </w:r>
    </w:p>
    <w:p w14:paraId="0A213341" w14:textId="77777777" w:rsidR="008B2BE3" w:rsidRDefault="008B2BE3" w:rsidP="008B2BE3">
      <w:pPr>
        <w:spacing w:after="0" w:line="240" w:lineRule="auto"/>
      </w:pPr>
      <w:r>
        <w:t xml:space="preserve">    </w:t>
      </w:r>
      <w:proofErr w:type="spellStart"/>
      <w:r>
        <w:t>unclass</w:t>
      </w:r>
      <w:proofErr w:type="spellEnd"/>
      <w:r>
        <w:t>() %&gt;%</w:t>
      </w:r>
    </w:p>
    <w:p w14:paraId="36B80BF2" w14:textId="77777777" w:rsidR="008B2BE3" w:rsidRDefault="008B2BE3" w:rsidP="008B2BE3">
      <w:pPr>
        <w:spacing w:after="0" w:line="240" w:lineRule="auto"/>
      </w:pPr>
      <w:r>
        <w:t xml:space="preserve">    </w:t>
      </w:r>
      <w:proofErr w:type="spellStart"/>
      <w:r>
        <w:t>as.data.frame</w:t>
      </w:r>
      <w:proofErr w:type="spellEnd"/>
      <w:r>
        <w:t>() %&gt;%</w:t>
      </w:r>
    </w:p>
    <w:p w14:paraId="4DAF19C1" w14:textId="77777777" w:rsidR="008B2BE3" w:rsidRDefault="008B2BE3" w:rsidP="008B2BE3">
      <w:pPr>
        <w:spacing w:after="0" w:line="240" w:lineRule="auto"/>
      </w:pPr>
      <w:r>
        <w:t xml:space="preserve">    </w:t>
      </w:r>
      <w:proofErr w:type="spellStart"/>
      <w:r>
        <w:t>rownames_to_column</w:t>
      </w:r>
      <w:proofErr w:type="spellEnd"/>
      <w:r>
        <w:t>("item") %&gt;%</w:t>
      </w:r>
    </w:p>
    <w:p w14:paraId="517BEEF5" w14:textId="77777777" w:rsidR="008B2BE3" w:rsidRDefault="008B2BE3" w:rsidP="008B2BE3">
      <w:pPr>
        <w:spacing w:after="0" w:line="240" w:lineRule="auto"/>
      </w:pPr>
      <w:r>
        <w:t xml:space="preserve">    </w:t>
      </w:r>
      <w:proofErr w:type="spellStart"/>
      <w:r>
        <w:t>left_join</w:t>
      </w:r>
      <w:proofErr w:type="spellEnd"/>
      <w:r>
        <w:t>(</w:t>
      </w:r>
      <w:proofErr w:type="spellStart"/>
      <w:r>
        <w:t>add_info</w:t>
      </w:r>
      <w:proofErr w:type="spellEnd"/>
      <w:r>
        <w:t>) %&gt;%</w:t>
      </w:r>
    </w:p>
    <w:p w14:paraId="1A8B11C9" w14:textId="77777777" w:rsidR="008B2BE3" w:rsidRDefault="008B2BE3" w:rsidP="008B2BE3">
      <w:pPr>
        <w:spacing w:after="0" w:line="240" w:lineRule="auto"/>
      </w:pPr>
      <w:r>
        <w:t xml:space="preserve">    mutate(across(where(</w:t>
      </w:r>
      <w:proofErr w:type="spellStart"/>
      <w:r>
        <w:t>is.numeric</w:t>
      </w:r>
      <w:proofErr w:type="spellEnd"/>
      <w:r>
        <w:t>), round, 3))</w:t>
      </w:r>
    </w:p>
    <w:p w14:paraId="64360B42" w14:textId="77777777" w:rsidR="008B2BE3" w:rsidRDefault="008B2BE3" w:rsidP="008B2BE3">
      <w:pPr>
        <w:spacing w:after="0" w:line="240" w:lineRule="auto"/>
      </w:pPr>
      <w:r>
        <w:t>}</w:t>
      </w:r>
    </w:p>
    <w:p w14:paraId="085AC882" w14:textId="77777777" w:rsidR="008B2BE3" w:rsidRDefault="008B2BE3" w:rsidP="008B2BE3">
      <w:pPr>
        <w:spacing w:after="0" w:line="240" w:lineRule="auto"/>
      </w:pPr>
    </w:p>
    <w:p w14:paraId="1DCADB6D" w14:textId="77777777" w:rsidR="008B2BE3" w:rsidRDefault="008B2BE3" w:rsidP="008B2BE3">
      <w:pPr>
        <w:spacing w:after="0" w:line="240" w:lineRule="auto"/>
      </w:pPr>
      <w:r>
        <w:t xml:space="preserve"># Tables for </w:t>
      </w:r>
      <w:proofErr w:type="spellStart"/>
      <w:r>
        <w:t>SimpStructure</w:t>
      </w:r>
      <w:proofErr w:type="spellEnd"/>
    </w:p>
    <w:p w14:paraId="0A50A0EB" w14:textId="77777777" w:rsidR="008B2BE3" w:rsidRDefault="008B2BE3" w:rsidP="008B2BE3">
      <w:pPr>
        <w:spacing w:after="0" w:line="240" w:lineRule="auto"/>
      </w:pPr>
      <w:proofErr w:type="spellStart"/>
      <w:r>
        <w:t>fa_table</w:t>
      </w:r>
      <w:proofErr w:type="spellEnd"/>
      <w:r>
        <w:t>(m1_1, 0.4) %&gt;% flex("PA EFA 1 Factor Solution")</w:t>
      </w:r>
    </w:p>
    <w:p w14:paraId="523A1350" w14:textId="77777777" w:rsidR="008B2BE3" w:rsidRDefault="008B2BE3" w:rsidP="008B2BE3">
      <w:pPr>
        <w:spacing w:after="0" w:line="240" w:lineRule="auto"/>
      </w:pPr>
      <w:proofErr w:type="spellStart"/>
      <w:r>
        <w:t>fa_table</w:t>
      </w:r>
      <w:proofErr w:type="spellEnd"/>
      <w:r>
        <w:t>(m1_2, 0.4) %&gt;% flex("PA EFA 2 Factor Solution")</w:t>
      </w:r>
    </w:p>
    <w:p w14:paraId="1903C9E5" w14:textId="77777777" w:rsidR="008B2BE3" w:rsidRDefault="008B2BE3" w:rsidP="008B2BE3">
      <w:pPr>
        <w:spacing w:after="0" w:line="240" w:lineRule="auto"/>
      </w:pPr>
      <w:proofErr w:type="spellStart"/>
      <w:r>
        <w:t>fa_table</w:t>
      </w:r>
      <w:proofErr w:type="spellEnd"/>
      <w:r>
        <w:t>(m1_3, 0.4) %&gt;% flex("PA EFA 3 Factor Solution")</w:t>
      </w:r>
    </w:p>
    <w:p w14:paraId="416503E6" w14:textId="77777777" w:rsidR="008B2BE3" w:rsidRDefault="008B2BE3" w:rsidP="008B2BE3">
      <w:pPr>
        <w:spacing w:after="0" w:line="240" w:lineRule="auto"/>
      </w:pPr>
      <w:proofErr w:type="spellStart"/>
      <w:r>
        <w:t>fa_table</w:t>
      </w:r>
      <w:proofErr w:type="spellEnd"/>
      <w:r>
        <w:t>(m1_4, 0.4) %&gt;% flex("PA EFA 4 Factor Solution")</w:t>
      </w:r>
    </w:p>
    <w:p w14:paraId="5B5360C0" w14:textId="77777777" w:rsidR="008B2BE3" w:rsidRDefault="008B2BE3" w:rsidP="008B2BE3">
      <w:pPr>
        <w:spacing w:after="0" w:line="240" w:lineRule="auto"/>
      </w:pPr>
      <w:proofErr w:type="spellStart"/>
      <w:r>
        <w:t>fa_table</w:t>
      </w:r>
      <w:proofErr w:type="spellEnd"/>
      <w:r>
        <w:t>(m1_4, cut = 0) %&gt;% flex("PA EFA 4 Factor Solution")</w:t>
      </w:r>
    </w:p>
    <w:p w14:paraId="28B3898E" w14:textId="77777777" w:rsidR="008B2BE3" w:rsidRDefault="008B2BE3" w:rsidP="008B2BE3">
      <w:pPr>
        <w:spacing w:after="0" w:line="240" w:lineRule="auto"/>
      </w:pPr>
      <w:proofErr w:type="spellStart"/>
      <w:r>
        <w:t>fa_table</w:t>
      </w:r>
      <w:proofErr w:type="spellEnd"/>
      <w:r>
        <w:t>(m1_5, cut = 0.4) %&gt;% flex("PA EFA 5 Factor Solution")</w:t>
      </w:r>
    </w:p>
    <w:p w14:paraId="0AB0E455" w14:textId="77777777" w:rsidR="008B2BE3" w:rsidRDefault="008B2BE3" w:rsidP="008B2BE3">
      <w:pPr>
        <w:spacing w:after="0" w:line="240" w:lineRule="auto"/>
      </w:pPr>
    </w:p>
    <w:p w14:paraId="3F3438E4" w14:textId="77777777" w:rsidR="008B2BE3" w:rsidRDefault="008B2BE3" w:rsidP="008B2BE3">
      <w:pPr>
        <w:spacing w:after="0" w:line="240" w:lineRule="auto"/>
      </w:pPr>
    </w:p>
    <w:p w14:paraId="51775C84" w14:textId="77777777" w:rsidR="008B2BE3" w:rsidRDefault="008B2BE3" w:rsidP="008B2BE3">
      <w:pPr>
        <w:spacing w:after="0" w:line="240" w:lineRule="auto"/>
      </w:pPr>
      <w:proofErr w:type="spellStart"/>
      <w:r>
        <w:t>fa_table</w:t>
      </w:r>
      <w:proofErr w:type="spellEnd"/>
      <w:r>
        <w:t>(m2_1, 0.4) %&gt;% flex("ML EFA 1 Factor Solution")</w:t>
      </w:r>
    </w:p>
    <w:p w14:paraId="6B251E0D" w14:textId="77777777" w:rsidR="008B2BE3" w:rsidRDefault="008B2BE3" w:rsidP="008B2BE3">
      <w:pPr>
        <w:spacing w:after="0" w:line="240" w:lineRule="auto"/>
      </w:pPr>
      <w:proofErr w:type="spellStart"/>
      <w:r>
        <w:t>fa_table</w:t>
      </w:r>
      <w:proofErr w:type="spellEnd"/>
      <w:r>
        <w:t>(m2_2, 0.4) %&gt;% flex("ML EFA 2 Factor Solution")</w:t>
      </w:r>
    </w:p>
    <w:p w14:paraId="09FEBA5C" w14:textId="77777777" w:rsidR="008B2BE3" w:rsidRDefault="008B2BE3" w:rsidP="008B2BE3">
      <w:pPr>
        <w:spacing w:after="0" w:line="240" w:lineRule="auto"/>
      </w:pPr>
      <w:proofErr w:type="spellStart"/>
      <w:r>
        <w:t>fa_table</w:t>
      </w:r>
      <w:proofErr w:type="spellEnd"/>
      <w:r>
        <w:t>(m2_3, 0.4) %&gt;% flex("ML EFA 3 Factor Solution")</w:t>
      </w:r>
    </w:p>
    <w:p w14:paraId="2A4E1211" w14:textId="0C40029D" w:rsidR="008B2BE3" w:rsidRPr="008B2BE3" w:rsidRDefault="008B2BE3" w:rsidP="008B2BE3">
      <w:pPr>
        <w:spacing w:after="0" w:line="240" w:lineRule="auto"/>
      </w:pPr>
      <w:proofErr w:type="spellStart"/>
      <w:r>
        <w:t>fa_table</w:t>
      </w:r>
      <w:proofErr w:type="spellEnd"/>
      <w:r>
        <w:t>(m2_4, 0.4) %&gt;% flex("ML EFA 4 Factor Solution")</w:t>
      </w:r>
    </w:p>
    <w:sectPr w:rsidR="008B2BE3" w:rsidRPr="008B2BE3" w:rsidSect="00B21C5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oodwin, Gordon" w:date="2021-11-19T16:35:00Z" w:initials="GG">
    <w:p w14:paraId="3700BEFC" w14:textId="1D839623" w:rsidR="005D39EA" w:rsidRDefault="005D39EA">
      <w:pPr>
        <w:pStyle w:val="CommentText"/>
      </w:pPr>
      <w:r>
        <w:rPr>
          <w:rStyle w:val="CommentReference"/>
        </w:rPr>
        <w:annotationRef/>
      </w:r>
      <w:r>
        <w:t>This is the same article I used last time but it uses cluster analysis and logistic regression. I changed my summary about the appropriateness to also include cluster analysis, not just logistic regression.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00BE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250EB" w16cex:dateUtc="2021-11-19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00BEFC" w16cid:durableId="254250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4763F3"/>
    <w:multiLevelType w:val="hybridMultilevel"/>
    <w:tmpl w:val="2260D8A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B13BAF"/>
    <w:multiLevelType w:val="hybridMultilevel"/>
    <w:tmpl w:val="66CE5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60355"/>
    <w:multiLevelType w:val="hybridMultilevel"/>
    <w:tmpl w:val="DE8A1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47F27"/>
    <w:multiLevelType w:val="hybridMultilevel"/>
    <w:tmpl w:val="CF126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05573"/>
    <w:multiLevelType w:val="hybridMultilevel"/>
    <w:tmpl w:val="82348E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9218F"/>
    <w:multiLevelType w:val="hybridMultilevel"/>
    <w:tmpl w:val="2492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4C5F"/>
    <w:multiLevelType w:val="hybridMultilevel"/>
    <w:tmpl w:val="82348E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54760"/>
    <w:multiLevelType w:val="hybridMultilevel"/>
    <w:tmpl w:val="69068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82F59"/>
    <w:multiLevelType w:val="hybridMultilevel"/>
    <w:tmpl w:val="959026DA"/>
    <w:lvl w:ilvl="0" w:tplc="A71EB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ED6CE5"/>
    <w:multiLevelType w:val="hybridMultilevel"/>
    <w:tmpl w:val="66CE5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80979"/>
    <w:multiLevelType w:val="hybridMultilevel"/>
    <w:tmpl w:val="04F21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C2299"/>
    <w:multiLevelType w:val="hybridMultilevel"/>
    <w:tmpl w:val="B8CE6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AE64EC"/>
    <w:multiLevelType w:val="hybridMultilevel"/>
    <w:tmpl w:val="59BC0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59A7AB5"/>
    <w:multiLevelType w:val="hybridMultilevel"/>
    <w:tmpl w:val="DC1A9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F86EBB"/>
    <w:multiLevelType w:val="hybridMultilevel"/>
    <w:tmpl w:val="FEB2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F00E72"/>
    <w:multiLevelType w:val="hybridMultilevel"/>
    <w:tmpl w:val="249E0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0E6B28"/>
    <w:multiLevelType w:val="hybridMultilevel"/>
    <w:tmpl w:val="131EA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4"/>
  </w:num>
  <w:num w:numId="4">
    <w:abstractNumId w:val="9"/>
  </w:num>
  <w:num w:numId="5">
    <w:abstractNumId w:val="1"/>
  </w:num>
  <w:num w:numId="6">
    <w:abstractNumId w:val="7"/>
  </w:num>
  <w:num w:numId="7">
    <w:abstractNumId w:val="2"/>
  </w:num>
  <w:num w:numId="8">
    <w:abstractNumId w:val="16"/>
  </w:num>
  <w:num w:numId="9">
    <w:abstractNumId w:val="13"/>
  </w:num>
  <w:num w:numId="10">
    <w:abstractNumId w:val="10"/>
  </w:num>
  <w:num w:numId="11">
    <w:abstractNumId w:val="3"/>
  </w:num>
  <w:num w:numId="12">
    <w:abstractNumId w:val="4"/>
  </w:num>
  <w:num w:numId="13">
    <w:abstractNumId w:val="8"/>
  </w:num>
  <w:num w:numId="14">
    <w:abstractNumId w:val="6"/>
  </w:num>
  <w:num w:numId="15">
    <w:abstractNumId w:val="12"/>
  </w:num>
  <w:num w:numId="16">
    <w:abstractNumId w:val="0"/>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odwin, Gordon">
    <w15:presenceInfo w15:providerId="None" w15:userId="Goodwin, 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283"/>
    <w:rsid w:val="00003C01"/>
    <w:rsid w:val="0002225A"/>
    <w:rsid w:val="000958FA"/>
    <w:rsid w:val="000B0513"/>
    <w:rsid w:val="000D4EB2"/>
    <w:rsid w:val="000E3461"/>
    <w:rsid w:val="00100B41"/>
    <w:rsid w:val="001506A4"/>
    <w:rsid w:val="00160646"/>
    <w:rsid w:val="00161ECF"/>
    <w:rsid w:val="00180C81"/>
    <w:rsid w:val="001C6577"/>
    <w:rsid w:val="001E27A9"/>
    <w:rsid w:val="001F78C8"/>
    <w:rsid w:val="00204299"/>
    <w:rsid w:val="002119EC"/>
    <w:rsid w:val="0021288E"/>
    <w:rsid w:val="0022751E"/>
    <w:rsid w:val="00275B7C"/>
    <w:rsid w:val="00286906"/>
    <w:rsid w:val="002A3E94"/>
    <w:rsid w:val="002B18DB"/>
    <w:rsid w:val="002E123B"/>
    <w:rsid w:val="002E5F93"/>
    <w:rsid w:val="002F3104"/>
    <w:rsid w:val="00305876"/>
    <w:rsid w:val="0031287F"/>
    <w:rsid w:val="00336249"/>
    <w:rsid w:val="00346285"/>
    <w:rsid w:val="00376495"/>
    <w:rsid w:val="003E01D2"/>
    <w:rsid w:val="003E4ED2"/>
    <w:rsid w:val="00423B9F"/>
    <w:rsid w:val="00427126"/>
    <w:rsid w:val="004434A6"/>
    <w:rsid w:val="004523FC"/>
    <w:rsid w:val="004878BC"/>
    <w:rsid w:val="004A172E"/>
    <w:rsid w:val="004B204B"/>
    <w:rsid w:val="004C146A"/>
    <w:rsid w:val="004C44F8"/>
    <w:rsid w:val="004F37F0"/>
    <w:rsid w:val="0051557E"/>
    <w:rsid w:val="00525BD2"/>
    <w:rsid w:val="00531B98"/>
    <w:rsid w:val="00564161"/>
    <w:rsid w:val="0058546C"/>
    <w:rsid w:val="005D39EA"/>
    <w:rsid w:val="00662BE7"/>
    <w:rsid w:val="00686CA8"/>
    <w:rsid w:val="006A1275"/>
    <w:rsid w:val="006A297D"/>
    <w:rsid w:val="006C78A7"/>
    <w:rsid w:val="006F6CF8"/>
    <w:rsid w:val="006F7F75"/>
    <w:rsid w:val="00706283"/>
    <w:rsid w:val="007141B0"/>
    <w:rsid w:val="007678EA"/>
    <w:rsid w:val="00780CE3"/>
    <w:rsid w:val="007C6EB9"/>
    <w:rsid w:val="007F4EC6"/>
    <w:rsid w:val="00822F1B"/>
    <w:rsid w:val="00830F96"/>
    <w:rsid w:val="00861EF7"/>
    <w:rsid w:val="0086616C"/>
    <w:rsid w:val="0088106F"/>
    <w:rsid w:val="008B2BE3"/>
    <w:rsid w:val="008C5515"/>
    <w:rsid w:val="008D55B9"/>
    <w:rsid w:val="008D7EC9"/>
    <w:rsid w:val="00915D85"/>
    <w:rsid w:val="009372A0"/>
    <w:rsid w:val="00941A07"/>
    <w:rsid w:val="00952A8E"/>
    <w:rsid w:val="009702A5"/>
    <w:rsid w:val="009836B8"/>
    <w:rsid w:val="00995D44"/>
    <w:rsid w:val="009B5E56"/>
    <w:rsid w:val="009C42BA"/>
    <w:rsid w:val="00A05575"/>
    <w:rsid w:val="00A1201D"/>
    <w:rsid w:val="00A17746"/>
    <w:rsid w:val="00A4529D"/>
    <w:rsid w:val="00A52BDC"/>
    <w:rsid w:val="00A67DE0"/>
    <w:rsid w:val="00AA6317"/>
    <w:rsid w:val="00AC7997"/>
    <w:rsid w:val="00AD42B8"/>
    <w:rsid w:val="00AE4CF6"/>
    <w:rsid w:val="00B07A96"/>
    <w:rsid w:val="00B143EF"/>
    <w:rsid w:val="00B21C58"/>
    <w:rsid w:val="00BA478A"/>
    <w:rsid w:val="00BE13F9"/>
    <w:rsid w:val="00BE1B9F"/>
    <w:rsid w:val="00BE689A"/>
    <w:rsid w:val="00C3322B"/>
    <w:rsid w:val="00C3523C"/>
    <w:rsid w:val="00C777EF"/>
    <w:rsid w:val="00C93B2A"/>
    <w:rsid w:val="00CB19AC"/>
    <w:rsid w:val="00CB57B2"/>
    <w:rsid w:val="00CF2F1C"/>
    <w:rsid w:val="00D36F0B"/>
    <w:rsid w:val="00D4302C"/>
    <w:rsid w:val="00D7750C"/>
    <w:rsid w:val="00E02955"/>
    <w:rsid w:val="00E36FAC"/>
    <w:rsid w:val="00E67CF3"/>
    <w:rsid w:val="00E71D69"/>
    <w:rsid w:val="00E77659"/>
    <w:rsid w:val="00E82C9D"/>
    <w:rsid w:val="00EB3A80"/>
    <w:rsid w:val="00EC282C"/>
    <w:rsid w:val="00ED6E9A"/>
    <w:rsid w:val="00F41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582F"/>
  <w15:chartTrackingRefBased/>
  <w15:docId w15:val="{ABAAEB18-0408-4DC1-B4B9-B5E7900C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283"/>
    <w:pPr>
      <w:ind w:left="720"/>
      <w:contextualSpacing/>
    </w:pPr>
  </w:style>
  <w:style w:type="character" w:styleId="Hyperlink">
    <w:name w:val="Hyperlink"/>
    <w:basedOn w:val="DefaultParagraphFont"/>
    <w:uiPriority w:val="99"/>
    <w:unhideWhenUsed/>
    <w:rsid w:val="004C44F8"/>
    <w:rPr>
      <w:color w:val="0563C1" w:themeColor="hyperlink"/>
      <w:u w:val="single"/>
    </w:rPr>
  </w:style>
  <w:style w:type="table" w:styleId="TableGrid">
    <w:name w:val="Table Grid"/>
    <w:basedOn w:val="TableNormal"/>
    <w:uiPriority w:val="39"/>
    <w:rsid w:val="00F41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4B204B"/>
    <w:rPr>
      <w:color w:val="2B579A"/>
      <w:shd w:val="clear" w:color="auto" w:fill="E6E6E6"/>
    </w:rPr>
  </w:style>
  <w:style w:type="character" w:styleId="FollowedHyperlink">
    <w:name w:val="FollowedHyperlink"/>
    <w:basedOn w:val="DefaultParagraphFont"/>
    <w:uiPriority w:val="99"/>
    <w:semiHidden/>
    <w:unhideWhenUsed/>
    <w:rsid w:val="00822F1B"/>
    <w:rPr>
      <w:color w:val="954F72" w:themeColor="followedHyperlink"/>
      <w:u w:val="single"/>
    </w:rPr>
  </w:style>
  <w:style w:type="paragraph" w:customStyle="1" w:styleId="Default">
    <w:name w:val="Default"/>
    <w:rsid w:val="00BE1B9F"/>
    <w:pPr>
      <w:autoSpaceDE w:val="0"/>
      <w:autoSpaceDN w:val="0"/>
      <w:adjustRightInd w:val="0"/>
      <w:spacing w:after="0" w:line="240" w:lineRule="auto"/>
    </w:pPr>
    <w:rPr>
      <w:color w:val="000000"/>
    </w:rPr>
  </w:style>
  <w:style w:type="character" w:styleId="UnresolvedMention">
    <w:name w:val="Unresolved Mention"/>
    <w:basedOn w:val="DefaultParagraphFont"/>
    <w:uiPriority w:val="99"/>
    <w:semiHidden/>
    <w:unhideWhenUsed/>
    <w:rsid w:val="00100B41"/>
    <w:rPr>
      <w:color w:val="605E5C"/>
      <w:shd w:val="clear" w:color="auto" w:fill="E1DFDD"/>
    </w:rPr>
  </w:style>
  <w:style w:type="character" w:styleId="CommentReference">
    <w:name w:val="annotation reference"/>
    <w:basedOn w:val="DefaultParagraphFont"/>
    <w:uiPriority w:val="99"/>
    <w:semiHidden/>
    <w:unhideWhenUsed/>
    <w:rsid w:val="005D39EA"/>
    <w:rPr>
      <w:sz w:val="16"/>
      <w:szCs w:val="16"/>
    </w:rPr>
  </w:style>
  <w:style w:type="paragraph" w:styleId="CommentText">
    <w:name w:val="annotation text"/>
    <w:basedOn w:val="Normal"/>
    <w:link w:val="CommentTextChar"/>
    <w:uiPriority w:val="99"/>
    <w:semiHidden/>
    <w:unhideWhenUsed/>
    <w:rsid w:val="005D39EA"/>
    <w:pPr>
      <w:spacing w:line="240" w:lineRule="auto"/>
    </w:pPr>
    <w:rPr>
      <w:sz w:val="20"/>
      <w:szCs w:val="20"/>
    </w:rPr>
  </w:style>
  <w:style w:type="character" w:customStyle="1" w:styleId="CommentTextChar">
    <w:name w:val="Comment Text Char"/>
    <w:basedOn w:val="DefaultParagraphFont"/>
    <w:link w:val="CommentText"/>
    <w:uiPriority w:val="99"/>
    <w:semiHidden/>
    <w:rsid w:val="005D39EA"/>
    <w:rPr>
      <w:sz w:val="20"/>
      <w:szCs w:val="20"/>
    </w:rPr>
  </w:style>
  <w:style w:type="paragraph" w:styleId="CommentSubject">
    <w:name w:val="annotation subject"/>
    <w:basedOn w:val="CommentText"/>
    <w:next w:val="CommentText"/>
    <w:link w:val="CommentSubjectChar"/>
    <w:uiPriority w:val="99"/>
    <w:semiHidden/>
    <w:unhideWhenUsed/>
    <w:rsid w:val="005D39EA"/>
    <w:rPr>
      <w:b/>
      <w:bCs/>
    </w:rPr>
  </w:style>
  <w:style w:type="character" w:customStyle="1" w:styleId="CommentSubjectChar">
    <w:name w:val="Comment Subject Char"/>
    <w:basedOn w:val="CommentTextChar"/>
    <w:link w:val="CommentSubject"/>
    <w:uiPriority w:val="99"/>
    <w:semiHidden/>
    <w:rsid w:val="005D39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082599">
      <w:bodyDiv w:val="1"/>
      <w:marLeft w:val="0"/>
      <w:marRight w:val="0"/>
      <w:marTop w:val="0"/>
      <w:marBottom w:val="0"/>
      <w:divBdr>
        <w:top w:val="none" w:sz="0" w:space="0" w:color="auto"/>
        <w:left w:val="none" w:sz="0" w:space="0" w:color="auto"/>
        <w:bottom w:val="none" w:sz="0" w:space="0" w:color="auto"/>
        <w:right w:val="none" w:sz="0" w:space="0" w:color="auto"/>
      </w:divBdr>
    </w:div>
    <w:div w:id="1014841649">
      <w:bodyDiv w:val="1"/>
      <w:marLeft w:val="0"/>
      <w:marRight w:val="0"/>
      <w:marTop w:val="0"/>
      <w:marBottom w:val="0"/>
      <w:divBdr>
        <w:top w:val="none" w:sz="0" w:space="0" w:color="auto"/>
        <w:left w:val="none" w:sz="0" w:space="0" w:color="auto"/>
        <w:bottom w:val="none" w:sz="0" w:space="0" w:color="auto"/>
        <w:right w:val="none" w:sz="0" w:space="0" w:color="auto"/>
      </w:divBdr>
    </w:div>
    <w:div w:id="1807434748">
      <w:bodyDiv w:val="1"/>
      <w:marLeft w:val="0"/>
      <w:marRight w:val="0"/>
      <w:marTop w:val="0"/>
      <w:marBottom w:val="0"/>
      <w:divBdr>
        <w:top w:val="none" w:sz="0" w:space="0" w:color="auto"/>
        <w:left w:val="none" w:sz="0" w:space="0" w:color="auto"/>
        <w:bottom w:val="none" w:sz="0" w:space="0" w:color="auto"/>
        <w:right w:val="none" w:sz="0" w:space="0" w:color="auto"/>
      </w:divBdr>
    </w:div>
    <w:div w:id="1952929384">
      <w:bodyDiv w:val="1"/>
      <w:marLeft w:val="0"/>
      <w:marRight w:val="0"/>
      <w:marTop w:val="0"/>
      <w:marBottom w:val="0"/>
      <w:divBdr>
        <w:top w:val="none" w:sz="0" w:space="0" w:color="auto"/>
        <w:left w:val="none" w:sz="0" w:space="0" w:color="auto"/>
        <w:bottom w:val="none" w:sz="0" w:space="0" w:color="auto"/>
        <w:right w:val="none" w:sz="0" w:space="0" w:color="auto"/>
      </w:divBdr>
    </w:div>
    <w:div w:id="202424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psych/Version%20=%202.1.6" TargetMode="Externa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s://doi.org/10.1177%2F0044118X18810943"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8</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East Carolina University</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Schoemann, Alexander Mirandy</dc:creator>
  <cp:keywords/>
  <dc:description/>
  <cp:lastModifiedBy>Goodwin, Gordon</cp:lastModifiedBy>
  <cp:revision>9</cp:revision>
  <dcterms:created xsi:type="dcterms:W3CDTF">2017-11-08T14:03:00Z</dcterms:created>
  <dcterms:modified xsi:type="dcterms:W3CDTF">2021-11-21T02:31:00Z</dcterms:modified>
</cp:coreProperties>
</file>