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A200" w14:textId="0910D334" w:rsidR="00410084" w:rsidRDefault="00410084" w:rsidP="00410084">
      <w:pPr>
        <w:rPr>
          <w:b/>
          <w:bCs/>
          <w:sz w:val="40"/>
          <w:szCs w:val="40"/>
        </w:rPr>
      </w:pPr>
      <w:r w:rsidRPr="00410084">
        <w:rPr>
          <w:b/>
          <w:bCs/>
          <w:sz w:val="40"/>
          <w:szCs w:val="40"/>
        </w:rPr>
        <w:t>Έγγραφο απαιτήσεων εμπλεκομένων μερών (StRS) Stakeholders Requirements Specification</w:t>
      </w:r>
    </w:p>
    <w:p w14:paraId="52C5AEA1" w14:textId="77777777" w:rsidR="00410084" w:rsidRPr="002D5627" w:rsidRDefault="00410084" w:rsidP="00410084"/>
    <w:p w14:paraId="4D4F9C5B" w14:textId="6BAC54BA" w:rsidR="00410084" w:rsidRDefault="00410084" w:rsidP="00410084">
      <w:pPr>
        <w:rPr>
          <w:color w:val="595959" w:themeColor="text1" w:themeTint="A6"/>
          <w:sz w:val="32"/>
          <w:szCs w:val="32"/>
        </w:rPr>
      </w:pPr>
      <w:r w:rsidRPr="002D5627">
        <w:rPr>
          <w:color w:val="595959" w:themeColor="text1" w:themeTint="A6"/>
          <w:sz w:val="32"/>
          <w:szCs w:val="32"/>
        </w:rPr>
        <w:t>[</w:t>
      </w:r>
      <w:r w:rsidR="002D5627">
        <w:rPr>
          <w:color w:val="595959" w:themeColor="text1" w:themeTint="A6"/>
          <w:sz w:val="32"/>
          <w:szCs w:val="32"/>
          <w:lang w:val="el-GR"/>
        </w:rPr>
        <w:t>Πάροχοι</w:t>
      </w:r>
      <w:r w:rsidR="002D5627" w:rsidRPr="002D5627">
        <w:rPr>
          <w:color w:val="595959" w:themeColor="text1" w:themeTint="A6"/>
          <w:sz w:val="32"/>
          <w:szCs w:val="32"/>
        </w:rPr>
        <w:t xml:space="preserve"> </w:t>
      </w:r>
      <w:r w:rsidR="002D5627">
        <w:rPr>
          <w:color w:val="595959" w:themeColor="text1" w:themeTint="A6"/>
          <w:sz w:val="32"/>
          <w:szCs w:val="32"/>
          <w:lang w:val="el-GR"/>
        </w:rPr>
        <w:t>Υπηρεσιών</w:t>
      </w:r>
      <w:r w:rsidR="002D5627" w:rsidRPr="002D5627">
        <w:rPr>
          <w:color w:val="595959" w:themeColor="text1" w:themeTint="A6"/>
          <w:sz w:val="32"/>
          <w:szCs w:val="32"/>
        </w:rPr>
        <w:t xml:space="preserve"> </w:t>
      </w:r>
      <w:r w:rsidR="002D5627">
        <w:rPr>
          <w:color w:val="595959" w:themeColor="text1" w:themeTint="A6"/>
          <w:sz w:val="32"/>
          <w:szCs w:val="32"/>
          <w:lang w:val="el-GR"/>
        </w:rPr>
        <w:t>Πληρωμ</w:t>
      </w:r>
      <w:r w:rsidR="00D20867">
        <w:rPr>
          <w:color w:val="595959" w:themeColor="text1" w:themeTint="A6"/>
          <w:sz w:val="32"/>
          <w:szCs w:val="32"/>
          <w:lang w:val="el-GR"/>
        </w:rPr>
        <w:t>ών</w:t>
      </w:r>
      <w:r w:rsidRPr="002D5627">
        <w:rPr>
          <w:color w:val="595959" w:themeColor="text1" w:themeTint="A6"/>
          <w:sz w:val="32"/>
          <w:szCs w:val="32"/>
        </w:rPr>
        <w:t xml:space="preserve"> </w:t>
      </w:r>
      <w:r w:rsidR="002D5627" w:rsidRPr="002D5627">
        <w:rPr>
          <w:color w:val="595959" w:themeColor="text1" w:themeTint="A6"/>
          <w:sz w:val="32"/>
          <w:szCs w:val="32"/>
        </w:rPr>
        <w:t>–</w:t>
      </w:r>
      <w:r w:rsidRPr="002D5627">
        <w:rPr>
          <w:color w:val="595959" w:themeColor="text1" w:themeTint="A6"/>
          <w:sz w:val="32"/>
          <w:szCs w:val="32"/>
        </w:rPr>
        <w:t xml:space="preserve"> </w:t>
      </w:r>
      <w:r w:rsidR="002D5627">
        <w:rPr>
          <w:color w:val="595959" w:themeColor="text1" w:themeTint="A6"/>
          <w:sz w:val="32"/>
          <w:szCs w:val="32"/>
        </w:rPr>
        <w:t>Payment</w:t>
      </w:r>
      <w:r w:rsidR="002D5627" w:rsidRPr="002D5627">
        <w:rPr>
          <w:color w:val="595959" w:themeColor="text1" w:themeTint="A6"/>
          <w:sz w:val="32"/>
          <w:szCs w:val="32"/>
        </w:rPr>
        <w:t xml:space="preserve"> </w:t>
      </w:r>
      <w:r w:rsidR="002D5627">
        <w:rPr>
          <w:color w:val="595959" w:themeColor="text1" w:themeTint="A6"/>
          <w:sz w:val="32"/>
          <w:szCs w:val="32"/>
        </w:rPr>
        <w:t>Service</w:t>
      </w:r>
      <w:r w:rsidR="002D5627" w:rsidRPr="002D5627">
        <w:rPr>
          <w:color w:val="595959" w:themeColor="text1" w:themeTint="A6"/>
          <w:sz w:val="32"/>
          <w:szCs w:val="32"/>
        </w:rPr>
        <w:t xml:space="preserve"> </w:t>
      </w:r>
      <w:r w:rsidR="002D5627">
        <w:rPr>
          <w:color w:val="595959" w:themeColor="text1" w:themeTint="A6"/>
          <w:sz w:val="32"/>
          <w:szCs w:val="32"/>
        </w:rPr>
        <w:t>Providers</w:t>
      </w:r>
      <w:r w:rsidRPr="002D5627">
        <w:rPr>
          <w:color w:val="595959" w:themeColor="text1" w:themeTint="A6"/>
          <w:sz w:val="32"/>
          <w:szCs w:val="32"/>
        </w:rPr>
        <w:t>]</w:t>
      </w:r>
    </w:p>
    <w:p w14:paraId="144C2D5C" w14:textId="77777777" w:rsidR="00FC7428" w:rsidRDefault="00FC7428" w:rsidP="00FC7428">
      <w:pPr>
        <w:rPr>
          <w:color w:val="595959" w:themeColor="text1" w:themeTint="A6"/>
          <w:sz w:val="32"/>
          <w:szCs w:val="32"/>
        </w:rPr>
      </w:pPr>
    </w:p>
    <w:p w14:paraId="0F842EAB" w14:textId="4974EAF4" w:rsidR="00FC7428" w:rsidRPr="00FC7428" w:rsidRDefault="00FC7428" w:rsidP="00FC7428">
      <w:pPr>
        <w:rPr>
          <w:sz w:val="36"/>
          <w:szCs w:val="36"/>
          <w:lang w:val="el-GR"/>
        </w:rPr>
      </w:pPr>
      <w:r w:rsidRPr="00FC7428">
        <w:rPr>
          <w:sz w:val="36"/>
          <w:szCs w:val="36"/>
          <w:lang w:val="el-GR"/>
        </w:rPr>
        <w:t>1. Σύνοψη επιχειρησιακού περιβάλλοντος</w:t>
      </w:r>
    </w:p>
    <w:p w14:paraId="256665E3" w14:textId="13C21BA9" w:rsidR="00FC7428" w:rsidRPr="00D20867" w:rsidRDefault="00FC7428" w:rsidP="00FC7428">
      <w:pPr>
        <w:rPr>
          <w:sz w:val="28"/>
          <w:szCs w:val="28"/>
          <w:lang w:val="el-GR"/>
        </w:rPr>
      </w:pPr>
      <w:r w:rsidRPr="00D20867">
        <w:rPr>
          <w:sz w:val="28"/>
          <w:szCs w:val="28"/>
          <w:lang w:val="el-GR"/>
        </w:rPr>
        <w:t>1.1 Επιχειρησιακοί στόχοι</w:t>
      </w:r>
    </w:p>
    <w:p w14:paraId="18ABDA85" w14:textId="729AA4C6" w:rsidR="00FC7428" w:rsidRPr="007D14F6" w:rsidRDefault="00D20867" w:rsidP="00FC7428">
      <w:pPr>
        <w:rPr>
          <w:sz w:val="28"/>
          <w:szCs w:val="28"/>
          <w:lang w:val="el-GR"/>
        </w:rPr>
      </w:pPr>
      <w:r>
        <w:rPr>
          <w:sz w:val="28"/>
          <w:szCs w:val="28"/>
          <w:lang w:val="el-GR"/>
        </w:rPr>
        <w:t>Στόχος των Π</w:t>
      </w:r>
      <w:r w:rsidR="000357FC">
        <w:rPr>
          <w:sz w:val="28"/>
          <w:szCs w:val="28"/>
          <w:lang w:val="el-GR"/>
        </w:rPr>
        <w:t>α</w:t>
      </w:r>
      <w:r>
        <w:rPr>
          <w:sz w:val="28"/>
          <w:szCs w:val="28"/>
          <w:lang w:val="el-GR"/>
        </w:rPr>
        <w:t>ρ</w:t>
      </w:r>
      <w:r w:rsidR="000357FC">
        <w:rPr>
          <w:sz w:val="28"/>
          <w:szCs w:val="28"/>
          <w:lang w:val="el-GR"/>
        </w:rPr>
        <w:t>ό</w:t>
      </w:r>
      <w:r>
        <w:rPr>
          <w:sz w:val="28"/>
          <w:szCs w:val="28"/>
          <w:lang w:val="el-GR"/>
        </w:rPr>
        <w:t>χων Υπηρεσιών Πληρωμών (</w:t>
      </w:r>
      <w:r>
        <w:rPr>
          <w:sz w:val="28"/>
          <w:szCs w:val="28"/>
        </w:rPr>
        <w:t>PSP</w:t>
      </w:r>
      <w:r w:rsidRPr="00D20867">
        <w:rPr>
          <w:sz w:val="28"/>
          <w:szCs w:val="28"/>
          <w:lang w:val="el-GR"/>
        </w:rPr>
        <w:t xml:space="preserve">) </w:t>
      </w:r>
      <w:r w:rsidR="000357FC">
        <w:rPr>
          <w:sz w:val="28"/>
          <w:szCs w:val="28"/>
          <w:lang w:val="el-GR"/>
        </w:rPr>
        <w:t xml:space="preserve">είναι η πραγματοποίηση των πληρωμών μεταξύ των εταιριών διαχείρισης </w:t>
      </w:r>
      <w:r w:rsidR="005430B6">
        <w:rPr>
          <w:sz w:val="28"/>
          <w:szCs w:val="28"/>
          <w:lang w:val="el-GR"/>
        </w:rPr>
        <w:t>(</w:t>
      </w:r>
      <w:r w:rsidR="005430B6">
        <w:rPr>
          <w:sz w:val="28"/>
          <w:szCs w:val="28"/>
        </w:rPr>
        <w:t>operators</w:t>
      </w:r>
      <w:r w:rsidR="005430B6" w:rsidRPr="005430B6">
        <w:rPr>
          <w:sz w:val="28"/>
          <w:szCs w:val="28"/>
          <w:lang w:val="el-GR"/>
        </w:rPr>
        <w:t>)</w:t>
      </w:r>
      <w:r w:rsidR="005430B6">
        <w:rPr>
          <w:sz w:val="28"/>
          <w:szCs w:val="28"/>
          <w:lang w:val="el-GR"/>
        </w:rPr>
        <w:t xml:space="preserve"> των διοδίων των αυτοκινητοδρόμων. </w:t>
      </w:r>
      <w:r w:rsidR="0074551E">
        <w:rPr>
          <w:sz w:val="28"/>
          <w:szCs w:val="28"/>
          <w:lang w:val="el-GR"/>
        </w:rPr>
        <w:t xml:space="preserve">Μέσω του λογισμικού μπορούν να μειωθούν τα λάθη στους υπολογισμούς οφειλών μεταξύ των </w:t>
      </w:r>
      <w:r w:rsidR="0074551E">
        <w:rPr>
          <w:sz w:val="28"/>
          <w:szCs w:val="28"/>
        </w:rPr>
        <w:t>operators</w:t>
      </w:r>
      <w:r w:rsidR="0074551E">
        <w:rPr>
          <w:sz w:val="28"/>
          <w:szCs w:val="28"/>
          <w:lang w:val="el-GR"/>
        </w:rPr>
        <w:t xml:space="preserve"> και άρα να μειωθεί ο φόρτος εργασίας υπάρξει ένα καλύτερο</w:t>
      </w:r>
      <w:r w:rsidR="0074551E" w:rsidRPr="0074551E">
        <w:rPr>
          <w:sz w:val="28"/>
          <w:szCs w:val="28"/>
          <w:lang w:val="el-GR"/>
        </w:rPr>
        <w:t xml:space="preserve"> </w:t>
      </w:r>
      <w:r w:rsidR="0074551E">
        <w:rPr>
          <w:sz w:val="28"/>
          <w:szCs w:val="28"/>
          <w:lang w:val="el-GR"/>
        </w:rPr>
        <w:t xml:space="preserve">αρχείο πληρωμών το οποίο θα μειώσει τα </w:t>
      </w:r>
      <w:r w:rsidR="007D14F6">
        <w:rPr>
          <w:sz w:val="28"/>
          <w:szCs w:val="28"/>
          <w:lang w:val="el-GR"/>
        </w:rPr>
        <w:t xml:space="preserve">λειτουργικά έξοδα και το κόστος αποθήκευσης δεδομένων για τους </w:t>
      </w:r>
      <w:r w:rsidR="007D14F6">
        <w:rPr>
          <w:sz w:val="28"/>
          <w:szCs w:val="28"/>
        </w:rPr>
        <w:t>PSP</w:t>
      </w:r>
      <w:r w:rsidR="007D14F6">
        <w:rPr>
          <w:sz w:val="28"/>
          <w:szCs w:val="28"/>
          <w:lang w:val="el-GR"/>
        </w:rPr>
        <w:t>.</w:t>
      </w:r>
    </w:p>
    <w:p w14:paraId="1D13671D" w14:textId="753957E7" w:rsidR="00FC7428" w:rsidRPr="00D20867" w:rsidRDefault="00FC7428" w:rsidP="00FC7428">
      <w:pPr>
        <w:rPr>
          <w:sz w:val="28"/>
          <w:szCs w:val="28"/>
          <w:lang w:val="el-GR"/>
        </w:rPr>
      </w:pPr>
      <w:r w:rsidRPr="00D20867">
        <w:rPr>
          <w:sz w:val="28"/>
          <w:szCs w:val="28"/>
          <w:lang w:val="el-GR"/>
        </w:rPr>
        <w:t>1.2 Περίγραμμα επιχειρησιακών λειτουργιών</w:t>
      </w:r>
    </w:p>
    <w:p w14:paraId="33EE1F6C" w14:textId="1CAE2429" w:rsidR="00FC7428" w:rsidRPr="002E22FA" w:rsidRDefault="000432FF" w:rsidP="00FC7428">
      <w:pPr>
        <w:rPr>
          <w:sz w:val="28"/>
          <w:szCs w:val="28"/>
          <w:lang w:val="el-GR"/>
        </w:rPr>
      </w:pPr>
      <w:r>
        <w:rPr>
          <w:sz w:val="28"/>
          <w:szCs w:val="28"/>
          <w:lang w:val="el-GR"/>
        </w:rPr>
        <w:t>Στ</w:t>
      </w:r>
      <w:r w:rsidR="00647061">
        <w:rPr>
          <w:sz w:val="28"/>
          <w:szCs w:val="28"/>
          <w:lang w:val="el-GR"/>
        </w:rPr>
        <w:t>ο λογισμικό, ανά συγκεκριμέν</w:t>
      </w:r>
      <w:r w:rsidR="002D68A9">
        <w:rPr>
          <w:sz w:val="28"/>
          <w:szCs w:val="28"/>
          <w:lang w:val="el-GR"/>
        </w:rPr>
        <w:t>α</w:t>
      </w:r>
      <w:r w:rsidR="00647061">
        <w:rPr>
          <w:sz w:val="28"/>
          <w:szCs w:val="28"/>
          <w:lang w:val="el-GR"/>
        </w:rPr>
        <w:t xml:space="preserve"> χρονικ</w:t>
      </w:r>
      <w:r w:rsidR="002D68A9">
        <w:rPr>
          <w:sz w:val="28"/>
          <w:szCs w:val="28"/>
          <w:lang w:val="el-GR"/>
        </w:rPr>
        <w:t>ά</w:t>
      </w:r>
      <w:r w:rsidR="00647061">
        <w:rPr>
          <w:sz w:val="28"/>
          <w:szCs w:val="28"/>
          <w:lang w:val="el-GR"/>
        </w:rPr>
        <w:t xml:space="preserve"> δι</w:t>
      </w:r>
      <w:r w:rsidR="002D68A9">
        <w:rPr>
          <w:sz w:val="28"/>
          <w:szCs w:val="28"/>
          <w:lang w:val="el-GR"/>
        </w:rPr>
        <w:t>α</w:t>
      </w:r>
      <w:r w:rsidR="00647061">
        <w:rPr>
          <w:sz w:val="28"/>
          <w:szCs w:val="28"/>
          <w:lang w:val="el-GR"/>
        </w:rPr>
        <w:t>στ</w:t>
      </w:r>
      <w:r w:rsidR="002D68A9">
        <w:rPr>
          <w:sz w:val="28"/>
          <w:szCs w:val="28"/>
          <w:lang w:val="el-GR"/>
        </w:rPr>
        <w:t>ή</w:t>
      </w:r>
      <w:r w:rsidR="00647061">
        <w:rPr>
          <w:sz w:val="28"/>
          <w:szCs w:val="28"/>
          <w:lang w:val="el-GR"/>
        </w:rPr>
        <w:t>μα</w:t>
      </w:r>
      <w:r w:rsidR="002D68A9">
        <w:rPr>
          <w:sz w:val="28"/>
          <w:szCs w:val="28"/>
          <w:lang w:val="el-GR"/>
        </w:rPr>
        <w:t>τα</w:t>
      </w:r>
      <w:r w:rsidR="00647061">
        <w:rPr>
          <w:sz w:val="28"/>
          <w:szCs w:val="28"/>
          <w:lang w:val="el-GR"/>
        </w:rPr>
        <w:t>,</w:t>
      </w:r>
      <w:r>
        <w:rPr>
          <w:sz w:val="28"/>
          <w:szCs w:val="28"/>
          <w:lang w:val="el-GR"/>
        </w:rPr>
        <w:t xml:space="preserve"> οι </w:t>
      </w:r>
      <w:r>
        <w:rPr>
          <w:sz w:val="28"/>
          <w:szCs w:val="28"/>
        </w:rPr>
        <w:t>operators</w:t>
      </w:r>
      <w:r w:rsidR="00647061">
        <w:rPr>
          <w:sz w:val="28"/>
          <w:szCs w:val="28"/>
          <w:lang w:val="el-GR"/>
        </w:rPr>
        <w:t xml:space="preserve"> θα </w:t>
      </w:r>
      <w:r>
        <w:rPr>
          <w:sz w:val="28"/>
          <w:szCs w:val="28"/>
          <w:lang w:val="el-GR"/>
        </w:rPr>
        <w:t>ζητάνε από το λογισμικό να κάνει</w:t>
      </w:r>
      <w:r w:rsidR="00647061">
        <w:rPr>
          <w:sz w:val="28"/>
          <w:szCs w:val="28"/>
          <w:lang w:val="el-GR"/>
        </w:rPr>
        <w:t xml:space="preserve"> τους απαραίτητους υπολογισμούς για τις οφειλές μεταξύ </w:t>
      </w:r>
      <w:r w:rsidR="009725F2">
        <w:rPr>
          <w:sz w:val="28"/>
          <w:szCs w:val="28"/>
          <w:lang w:val="el-GR"/>
        </w:rPr>
        <w:t>τους</w:t>
      </w:r>
      <w:r w:rsidR="00647061" w:rsidRPr="00647061">
        <w:rPr>
          <w:sz w:val="28"/>
          <w:szCs w:val="28"/>
          <w:lang w:val="el-GR"/>
        </w:rPr>
        <w:t xml:space="preserve"> </w:t>
      </w:r>
      <w:r w:rsidR="00647061">
        <w:rPr>
          <w:sz w:val="28"/>
          <w:szCs w:val="28"/>
          <w:lang w:val="el-GR"/>
        </w:rPr>
        <w:t xml:space="preserve">και θα στέλνει στον κατάλληλο </w:t>
      </w:r>
      <w:r w:rsidR="00647061">
        <w:rPr>
          <w:sz w:val="28"/>
          <w:szCs w:val="28"/>
        </w:rPr>
        <w:t>PSP</w:t>
      </w:r>
      <w:r w:rsidR="00647061">
        <w:rPr>
          <w:sz w:val="28"/>
          <w:szCs w:val="28"/>
          <w:lang w:val="el-GR"/>
        </w:rPr>
        <w:t xml:space="preserve"> (αυτόν που χρησιμοποιεί ο </w:t>
      </w:r>
      <w:r w:rsidR="00647061">
        <w:rPr>
          <w:sz w:val="28"/>
          <w:szCs w:val="28"/>
        </w:rPr>
        <w:t>operator</w:t>
      </w:r>
      <w:r w:rsidR="00647061" w:rsidRPr="00647061">
        <w:rPr>
          <w:sz w:val="28"/>
          <w:szCs w:val="28"/>
          <w:lang w:val="el-GR"/>
        </w:rPr>
        <w:t xml:space="preserve"> </w:t>
      </w:r>
      <w:r w:rsidR="00647061">
        <w:rPr>
          <w:sz w:val="28"/>
          <w:szCs w:val="28"/>
          <w:lang w:val="el-GR"/>
        </w:rPr>
        <w:t>που πληρώνει την οφειλή του) όλες τις απαραίτητες πληροφορίες για την πραγματοποίηση της οφειλής (</w:t>
      </w:r>
      <w:r w:rsidR="00647061">
        <w:rPr>
          <w:sz w:val="28"/>
          <w:szCs w:val="28"/>
        </w:rPr>
        <w:t>operator</w:t>
      </w:r>
      <w:r w:rsidR="00647061" w:rsidRPr="00647061">
        <w:rPr>
          <w:sz w:val="28"/>
          <w:szCs w:val="28"/>
          <w:lang w:val="el-GR"/>
        </w:rPr>
        <w:t xml:space="preserve"> </w:t>
      </w:r>
      <w:r w:rsidR="002D68A9">
        <w:rPr>
          <w:sz w:val="28"/>
          <w:szCs w:val="28"/>
          <w:lang w:val="el-GR"/>
        </w:rPr>
        <w:t>που εξοφλεί,</w:t>
      </w:r>
      <w:r w:rsidR="002D68A9" w:rsidRPr="002D68A9">
        <w:rPr>
          <w:sz w:val="28"/>
          <w:szCs w:val="28"/>
          <w:lang w:val="el-GR"/>
        </w:rPr>
        <w:t xml:space="preserve"> </w:t>
      </w:r>
      <w:r w:rsidR="002D68A9">
        <w:rPr>
          <w:sz w:val="28"/>
          <w:szCs w:val="28"/>
        </w:rPr>
        <w:t>operator</w:t>
      </w:r>
      <w:r w:rsidR="002D68A9" w:rsidRPr="002D68A9">
        <w:rPr>
          <w:sz w:val="28"/>
          <w:szCs w:val="28"/>
          <w:lang w:val="el-GR"/>
        </w:rPr>
        <w:t xml:space="preserve"> </w:t>
      </w:r>
      <w:r w:rsidR="002D68A9">
        <w:rPr>
          <w:sz w:val="28"/>
          <w:szCs w:val="28"/>
          <w:lang w:val="el-GR"/>
        </w:rPr>
        <w:t>που δέχεται την πληρωμή, ημερομηνία, ποσό πληρωμής, κ.α. πληροφορίες πληρωμής).</w:t>
      </w:r>
      <w:r w:rsidR="002E22FA">
        <w:rPr>
          <w:sz w:val="28"/>
          <w:szCs w:val="28"/>
          <w:lang w:val="el-GR"/>
        </w:rPr>
        <w:t xml:space="preserve"> Εκ των υστέρων οι </w:t>
      </w:r>
      <w:r w:rsidR="002E22FA">
        <w:rPr>
          <w:sz w:val="28"/>
          <w:szCs w:val="28"/>
        </w:rPr>
        <w:t>PSP</w:t>
      </w:r>
      <w:r w:rsidR="002E22FA" w:rsidRPr="002E22FA">
        <w:rPr>
          <w:sz w:val="28"/>
          <w:szCs w:val="28"/>
          <w:lang w:val="el-GR"/>
        </w:rPr>
        <w:t xml:space="preserve"> </w:t>
      </w:r>
      <w:r w:rsidR="002E22FA">
        <w:rPr>
          <w:sz w:val="28"/>
          <w:szCs w:val="28"/>
          <w:lang w:val="el-GR"/>
        </w:rPr>
        <w:t>μπορούν να ζητήσουν από το πρόγραμμα  τα στοιχεία των πληρωμών που έγιναν.</w:t>
      </w:r>
    </w:p>
    <w:p w14:paraId="3313C130" w14:textId="5F0CDC91" w:rsidR="00FC7428" w:rsidRPr="00D20867" w:rsidRDefault="00FC7428" w:rsidP="00FC7428">
      <w:pPr>
        <w:rPr>
          <w:sz w:val="28"/>
          <w:szCs w:val="28"/>
          <w:lang w:val="el-GR"/>
        </w:rPr>
      </w:pPr>
      <w:r w:rsidRPr="00D20867">
        <w:rPr>
          <w:sz w:val="28"/>
          <w:szCs w:val="28"/>
          <w:lang w:val="el-GR"/>
        </w:rPr>
        <w:t>1.3 Δείκτες ποιότητας</w:t>
      </w:r>
    </w:p>
    <w:p w14:paraId="0B769EFA" w14:textId="18BA50AF" w:rsidR="00FC7428" w:rsidRDefault="002D68A9" w:rsidP="00FC7428">
      <w:pPr>
        <w:rPr>
          <w:sz w:val="28"/>
          <w:szCs w:val="28"/>
          <w:lang w:val="el-GR"/>
        </w:rPr>
      </w:pPr>
      <w:r>
        <w:rPr>
          <w:sz w:val="28"/>
          <w:szCs w:val="28"/>
          <w:lang w:val="el-GR"/>
        </w:rPr>
        <w:t xml:space="preserve">Δείκτη ποιότητας αποτελεί η αποφυγή επιπλέον (μη απαραίτητων) μεταφορών χρημάτων ανάμεσα στους </w:t>
      </w:r>
      <w:r>
        <w:rPr>
          <w:sz w:val="28"/>
          <w:szCs w:val="28"/>
        </w:rPr>
        <w:t>PSP</w:t>
      </w:r>
      <w:r w:rsidRPr="002D68A9">
        <w:rPr>
          <w:sz w:val="28"/>
          <w:szCs w:val="28"/>
          <w:lang w:val="el-GR"/>
        </w:rPr>
        <w:t xml:space="preserve"> </w:t>
      </w:r>
      <w:r w:rsidR="00390C85">
        <w:rPr>
          <w:sz w:val="28"/>
          <w:szCs w:val="28"/>
          <w:lang w:val="el-GR"/>
        </w:rPr>
        <w:t>καθώς και η ύπαρξη κάποιου σταθερού προγράμματος για την αποστολή των δεδομένων για τις πληρωμές χωρίς καθυστερήσεις (λόγω τεχνικών ή άλλων προβλημάτων).</w:t>
      </w:r>
    </w:p>
    <w:p w14:paraId="3EB60EBC" w14:textId="77777777" w:rsidR="00390C85" w:rsidRPr="002D68A9" w:rsidRDefault="00390C85" w:rsidP="00FC7428">
      <w:pPr>
        <w:rPr>
          <w:sz w:val="28"/>
          <w:szCs w:val="28"/>
          <w:lang w:val="el-GR"/>
        </w:rPr>
      </w:pPr>
    </w:p>
    <w:p w14:paraId="513AB0FE" w14:textId="026F99C6" w:rsidR="00FC7428" w:rsidRPr="00FC7428" w:rsidRDefault="00FC7428" w:rsidP="00FC7428">
      <w:pPr>
        <w:rPr>
          <w:sz w:val="36"/>
          <w:szCs w:val="36"/>
          <w:lang w:val="el-GR"/>
        </w:rPr>
      </w:pPr>
      <w:r w:rsidRPr="00FC7428">
        <w:rPr>
          <w:sz w:val="36"/>
          <w:szCs w:val="36"/>
          <w:lang w:val="el-GR"/>
        </w:rPr>
        <w:lastRenderedPageBreak/>
        <w:t>2. Αναφορές – πηγές πληροφοριών</w:t>
      </w:r>
    </w:p>
    <w:p w14:paraId="0E6AE4CE" w14:textId="6EED17E3" w:rsidR="00FC7428" w:rsidRPr="00390C85" w:rsidRDefault="00390C85" w:rsidP="00FC7428">
      <w:pPr>
        <w:rPr>
          <w:sz w:val="28"/>
          <w:szCs w:val="28"/>
          <w:lang w:val="el-GR"/>
        </w:rPr>
      </w:pPr>
      <w:r>
        <w:rPr>
          <w:sz w:val="28"/>
          <w:szCs w:val="28"/>
        </w:rPr>
        <w:t>N</w:t>
      </w:r>
      <w:r w:rsidRPr="000432FF">
        <w:rPr>
          <w:sz w:val="28"/>
          <w:szCs w:val="28"/>
          <w:lang w:val="el-GR"/>
        </w:rPr>
        <w:t>/</w:t>
      </w:r>
      <w:r>
        <w:rPr>
          <w:sz w:val="28"/>
          <w:szCs w:val="28"/>
        </w:rPr>
        <w:t>A</w:t>
      </w:r>
    </w:p>
    <w:p w14:paraId="4B0FADCD" w14:textId="13088128" w:rsidR="00FC7428" w:rsidRPr="00FC7428" w:rsidRDefault="00FC7428" w:rsidP="00FC7428">
      <w:pPr>
        <w:rPr>
          <w:sz w:val="36"/>
          <w:szCs w:val="36"/>
          <w:lang w:val="el-GR"/>
        </w:rPr>
      </w:pPr>
      <w:r w:rsidRPr="00FC7428">
        <w:rPr>
          <w:sz w:val="36"/>
          <w:szCs w:val="36"/>
          <w:lang w:val="el-GR"/>
        </w:rPr>
        <w:t>3. Έκθεση απαιτήσεων χρηστών</w:t>
      </w:r>
    </w:p>
    <w:p w14:paraId="25277348" w14:textId="5BB6E61C" w:rsidR="00390C85" w:rsidRPr="00F9687D" w:rsidRDefault="00390C85" w:rsidP="00FC7428">
      <w:pPr>
        <w:rPr>
          <w:sz w:val="28"/>
          <w:szCs w:val="28"/>
          <w:lang w:val="el-GR"/>
        </w:rPr>
      </w:pPr>
      <w:r>
        <w:rPr>
          <w:sz w:val="28"/>
          <w:szCs w:val="28"/>
          <w:lang w:val="el-GR"/>
        </w:rPr>
        <w:t xml:space="preserve">Οι </w:t>
      </w:r>
      <w:r>
        <w:rPr>
          <w:sz w:val="28"/>
          <w:szCs w:val="28"/>
        </w:rPr>
        <w:t>PSP</w:t>
      </w:r>
      <w:r w:rsidRPr="00390C85">
        <w:rPr>
          <w:sz w:val="28"/>
          <w:szCs w:val="28"/>
          <w:lang w:val="el-GR"/>
        </w:rPr>
        <w:t xml:space="preserve"> </w:t>
      </w:r>
      <w:r w:rsidR="00073D52">
        <w:rPr>
          <w:sz w:val="28"/>
          <w:szCs w:val="28"/>
          <w:lang w:val="el-GR"/>
        </w:rPr>
        <w:t xml:space="preserve">είναι ενδιαφερόμενοι στη </w:t>
      </w:r>
      <w:r w:rsidR="00073D52" w:rsidRPr="00073D52">
        <w:rPr>
          <w:sz w:val="28"/>
          <w:szCs w:val="28"/>
          <w:lang w:val="el-GR"/>
        </w:rPr>
        <w:t>διαλειτουργικότητα</w:t>
      </w:r>
      <w:r w:rsidR="00073D52">
        <w:rPr>
          <w:sz w:val="28"/>
          <w:szCs w:val="28"/>
          <w:lang w:val="el-GR"/>
        </w:rPr>
        <w:t xml:space="preserve"> των διοδίων καθώς πληρωμές ανάμεσα σε </w:t>
      </w:r>
      <w:r w:rsidR="00554E1D">
        <w:rPr>
          <w:sz w:val="28"/>
          <w:szCs w:val="28"/>
          <w:lang w:val="el-GR"/>
        </w:rPr>
        <w:t xml:space="preserve">δύο </w:t>
      </w:r>
      <w:r w:rsidR="00073D52">
        <w:rPr>
          <w:sz w:val="28"/>
          <w:szCs w:val="28"/>
        </w:rPr>
        <w:t>operators</w:t>
      </w:r>
      <w:r w:rsidR="00073D52" w:rsidRPr="00073D52">
        <w:rPr>
          <w:sz w:val="28"/>
          <w:szCs w:val="28"/>
          <w:lang w:val="el-GR"/>
        </w:rPr>
        <w:t xml:space="preserve"> </w:t>
      </w:r>
      <w:r w:rsidR="00073D52">
        <w:rPr>
          <w:sz w:val="28"/>
          <w:szCs w:val="28"/>
          <w:lang w:val="el-GR"/>
        </w:rPr>
        <w:t>συχνά σημαίνει και πληρωμές ανάμεσα σε</w:t>
      </w:r>
      <w:r w:rsidR="00554E1D">
        <w:rPr>
          <w:sz w:val="28"/>
          <w:szCs w:val="28"/>
          <w:lang w:val="el-GR"/>
        </w:rPr>
        <w:t xml:space="preserve"> δύ</w:t>
      </w:r>
      <w:r w:rsidR="00073D52">
        <w:rPr>
          <w:sz w:val="28"/>
          <w:szCs w:val="28"/>
          <w:lang w:val="el-GR"/>
        </w:rPr>
        <w:t xml:space="preserve">ο </w:t>
      </w:r>
      <w:r w:rsidR="00073D52">
        <w:rPr>
          <w:sz w:val="28"/>
          <w:szCs w:val="28"/>
        </w:rPr>
        <w:t>PSP</w:t>
      </w:r>
      <w:r w:rsidR="00554E1D">
        <w:rPr>
          <w:sz w:val="28"/>
          <w:szCs w:val="28"/>
          <w:lang w:val="el-GR"/>
        </w:rPr>
        <w:t>. Η ύπαρξη ιστορικού πληρωμών</w:t>
      </w:r>
      <w:r w:rsidR="00F9687D">
        <w:rPr>
          <w:sz w:val="28"/>
          <w:szCs w:val="28"/>
          <w:lang w:val="el-GR"/>
        </w:rPr>
        <w:t xml:space="preserve"> (εξερχομένων και εισερχομένων)</w:t>
      </w:r>
      <w:r w:rsidR="00554E1D">
        <w:rPr>
          <w:sz w:val="28"/>
          <w:szCs w:val="28"/>
          <w:lang w:val="el-GR"/>
        </w:rPr>
        <w:t xml:space="preserve"> </w:t>
      </w:r>
      <w:r w:rsidR="00F9687D">
        <w:rPr>
          <w:sz w:val="28"/>
          <w:szCs w:val="28"/>
          <w:lang w:val="el-GR"/>
        </w:rPr>
        <w:t xml:space="preserve">είναι ευεργετική για τους </w:t>
      </w:r>
      <w:r w:rsidR="00F9687D">
        <w:rPr>
          <w:sz w:val="28"/>
          <w:szCs w:val="28"/>
        </w:rPr>
        <w:t>PSP</w:t>
      </w:r>
      <w:r w:rsidR="00F9687D" w:rsidRPr="00F9687D">
        <w:rPr>
          <w:sz w:val="28"/>
          <w:szCs w:val="28"/>
          <w:lang w:val="el-GR"/>
        </w:rPr>
        <w:t xml:space="preserve"> </w:t>
      </w:r>
      <w:r w:rsidR="00F9687D">
        <w:rPr>
          <w:sz w:val="28"/>
          <w:szCs w:val="28"/>
          <w:lang w:val="el-GR"/>
        </w:rPr>
        <w:t xml:space="preserve">καθώς μπορούν να έχουν μια εκτίμηση μελλοντικών πληρωμών και γνώση του πότε θα γίνουν αυτές ώστε να προγραμματίσουν ανάλογα τα δικά τους έξοδα. Για αυτό το λόγο είναι απαραίτητο να μην υπάρχουν καθυστερήσεις στην αποστολή των δεδομένων για τις πληρωμές καθώς και τα δεδομένα να στέλνονται με τρόπο ώστε να είναι ευανάγνωστα και διαχειρίσιμα από τους </w:t>
      </w:r>
      <w:r w:rsidR="00F9687D">
        <w:rPr>
          <w:sz w:val="28"/>
          <w:szCs w:val="28"/>
        </w:rPr>
        <w:t>PSP</w:t>
      </w:r>
      <w:r w:rsidR="00F9687D">
        <w:rPr>
          <w:sz w:val="28"/>
          <w:szCs w:val="28"/>
          <w:lang w:val="el-GR"/>
        </w:rPr>
        <w:t>.</w:t>
      </w:r>
    </w:p>
    <w:p w14:paraId="5E14730A" w14:textId="77777777" w:rsidR="00F9687D" w:rsidRPr="00F9687D" w:rsidRDefault="00F9687D" w:rsidP="00FC7428">
      <w:pPr>
        <w:rPr>
          <w:sz w:val="28"/>
          <w:szCs w:val="28"/>
          <w:lang w:val="el-GR"/>
        </w:rPr>
      </w:pPr>
    </w:p>
    <w:p w14:paraId="0BBCBE05" w14:textId="17126069" w:rsidR="00FC7428" w:rsidRPr="00FC7428" w:rsidRDefault="00FC7428" w:rsidP="00FC7428">
      <w:pPr>
        <w:rPr>
          <w:sz w:val="36"/>
          <w:szCs w:val="36"/>
          <w:lang w:val="el-GR"/>
        </w:rPr>
      </w:pPr>
      <w:r w:rsidRPr="00FC7428">
        <w:rPr>
          <w:sz w:val="36"/>
          <w:szCs w:val="36"/>
          <w:lang w:val="el-GR"/>
        </w:rPr>
        <w:t>4. Περιορισμοί στο πλαίσιο του έργου</w:t>
      </w:r>
    </w:p>
    <w:p w14:paraId="370955EA" w14:textId="5EAD739E" w:rsidR="00FC7428" w:rsidRPr="008C4AFA" w:rsidRDefault="008C4AFA" w:rsidP="00FC7428">
      <w:pPr>
        <w:rPr>
          <w:sz w:val="28"/>
          <w:szCs w:val="28"/>
          <w:lang w:val="el-GR"/>
        </w:rPr>
      </w:pPr>
      <w:r>
        <w:rPr>
          <w:sz w:val="28"/>
          <w:szCs w:val="28"/>
          <w:lang w:val="el-GR"/>
        </w:rPr>
        <w:t xml:space="preserve">Καθώς οι υπολογισμοί οφειλών γίνονται κάθε φορά ανά δύο </w:t>
      </w:r>
      <w:r>
        <w:rPr>
          <w:sz w:val="28"/>
          <w:szCs w:val="28"/>
        </w:rPr>
        <w:t>operators</w:t>
      </w:r>
      <w:r w:rsidRPr="008C4AFA">
        <w:rPr>
          <w:sz w:val="28"/>
          <w:szCs w:val="28"/>
          <w:lang w:val="el-GR"/>
        </w:rPr>
        <w:t xml:space="preserve"> </w:t>
      </w:r>
      <w:r>
        <w:rPr>
          <w:sz w:val="28"/>
          <w:szCs w:val="28"/>
          <w:lang w:val="el-GR"/>
        </w:rPr>
        <w:t xml:space="preserve">μόνο είναι πιθανό να υπάρξουν άσκοπες πληρωμές ανάμεσα σε 3 ή περισσότερους </w:t>
      </w:r>
      <w:r>
        <w:rPr>
          <w:sz w:val="28"/>
          <w:szCs w:val="28"/>
        </w:rPr>
        <w:t>operators</w:t>
      </w:r>
      <w:r>
        <w:rPr>
          <w:sz w:val="28"/>
          <w:szCs w:val="28"/>
          <w:lang w:val="el-GR"/>
        </w:rPr>
        <w:t>.</w:t>
      </w:r>
    </w:p>
    <w:p w14:paraId="3ACFE4B6" w14:textId="77777777" w:rsidR="00FE336D" w:rsidRDefault="00FE336D" w:rsidP="00FC7428">
      <w:pPr>
        <w:rPr>
          <w:sz w:val="40"/>
          <w:szCs w:val="40"/>
          <w:lang w:val="el-GR"/>
        </w:rPr>
      </w:pPr>
    </w:p>
    <w:p w14:paraId="623A6EA0" w14:textId="07A87860" w:rsidR="00FC7428" w:rsidRDefault="00FC7428" w:rsidP="00FC7428">
      <w:pPr>
        <w:rPr>
          <w:sz w:val="36"/>
          <w:szCs w:val="36"/>
          <w:lang w:val="el-GR"/>
        </w:rPr>
      </w:pPr>
      <w:r w:rsidRPr="00FC7428">
        <w:rPr>
          <w:sz w:val="36"/>
          <w:szCs w:val="36"/>
          <w:lang w:val="el-GR"/>
        </w:rPr>
        <w:t>5. Παράρτημα: ακρωνύμια και συντομογραφίες</w:t>
      </w:r>
    </w:p>
    <w:p w14:paraId="651EAC2D" w14:textId="523A8DE8" w:rsidR="00FE336D" w:rsidRPr="00390C85" w:rsidRDefault="00FE336D" w:rsidP="00FC7428">
      <w:pPr>
        <w:rPr>
          <w:sz w:val="28"/>
          <w:szCs w:val="28"/>
          <w:lang w:val="el-GR"/>
        </w:rPr>
      </w:pPr>
      <w:r>
        <w:rPr>
          <w:sz w:val="28"/>
          <w:szCs w:val="28"/>
        </w:rPr>
        <w:t>PSP</w:t>
      </w:r>
      <w:r w:rsidRPr="00390C85">
        <w:rPr>
          <w:sz w:val="28"/>
          <w:szCs w:val="28"/>
          <w:lang w:val="el-GR"/>
        </w:rPr>
        <w:t xml:space="preserve"> = </w:t>
      </w:r>
      <w:r>
        <w:rPr>
          <w:sz w:val="28"/>
          <w:szCs w:val="28"/>
          <w:lang w:val="el-GR"/>
        </w:rPr>
        <w:t>Πάροχοι Υπηρεσιών Πληρωμών</w:t>
      </w:r>
      <w:r w:rsidR="00390C85">
        <w:rPr>
          <w:sz w:val="28"/>
          <w:szCs w:val="28"/>
          <w:lang w:val="el-GR"/>
        </w:rPr>
        <w:t xml:space="preserve"> (τράπεζες, </w:t>
      </w:r>
      <w:r w:rsidR="00390C85">
        <w:rPr>
          <w:sz w:val="28"/>
          <w:szCs w:val="28"/>
        </w:rPr>
        <w:t>paypal</w:t>
      </w:r>
      <w:r w:rsidR="00390C85" w:rsidRPr="00390C85">
        <w:rPr>
          <w:sz w:val="28"/>
          <w:szCs w:val="28"/>
          <w:lang w:val="el-GR"/>
        </w:rPr>
        <w:t>,</w:t>
      </w:r>
      <w:r w:rsidR="00390C85">
        <w:rPr>
          <w:sz w:val="28"/>
          <w:szCs w:val="28"/>
          <w:lang w:val="el-GR"/>
        </w:rPr>
        <w:t xml:space="preserve"> κ.α)</w:t>
      </w:r>
    </w:p>
    <w:p w14:paraId="640A9D22" w14:textId="4867394F" w:rsidR="00FC7428" w:rsidRPr="00390C85" w:rsidRDefault="00FE336D" w:rsidP="00FC7428">
      <w:pPr>
        <w:rPr>
          <w:sz w:val="28"/>
          <w:szCs w:val="28"/>
          <w:lang w:val="el-GR"/>
        </w:rPr>
      </w:pPr>
      <w:r>
        <w:rPr>
          <w:sz w:val="28"/>
          <w:szCs w:val="28"/>
        </w:rPr>
        <w:t>Operator</w:t>
      </w:r>
      <w:r w:rsidRPr="00390C85">
        <w:rPr>
          <w:sz w:val="28"/>
          <w:szCs w:val="28"/>
          <w:lang w:val="el-GR"/>
        </w:rPr>
        <w:t xml:space="preserve"> = </w:t>
      </w:r>
      <w:r>
        <w:rPr>
          <w:sz w:val="28"/>
          <w:szCs w:val="28"/>
          <w:lang w:val="el-GR"/>
        </w:rPr>
        <w:t>εταιρία διαχείρισης διοδίων</w:t>
      </w:r>
      <w:r w:rsidR="00390C85">
        <w:rPr>
          <w:sz w:val="28"/>
          <w:szCs w:val="28"/>
          <w:lang w:val="el-GR"/>
        </w:rPr>
        <w:t xml:space="preserve"> (</w:t>
      </w:r>
      <w:r w:rsidR="00390C85" w:rsidRPr="00390C85">
        <w:rPr>
          <w:sz w:val="28"/>
          <w:szCs w:val="28"/>
        </w:rPr>
        <w:t>aodos</w:t>
      </w:r>
      <w:r w:rsidR="00390C85" w:rsidRPr="00390C85">
        <w:rPr>
          <w:sz w:val="28"/>
          <w:szCs w:val="28"/>
          <w:lang w:val="el-GR"/>
        </w:rPr>
        <w:t>.</w:t>
      </w:r>
      <w:r w:rsidR="00390C85" w:rsidRPr="00390C85">
        <w:rPr>
          <w:sz w:val="28"/>
          <w:szCs w:val="28"/>
        </w:rPr>
        <w:t>gr</w:t>
      </w:r>
      <w:r w:rsidR="00390C85" w:rsidRPr="00390C85">
        <w:rPr>
          <w:sz w:val="28"/>
          <w:szCs w:val="28"/>
          <w:lang w:val="el-GR"/>
        </w:rPr>
        <w:t xml:space="preserve">, </w:t>
      </w:r>
      <w:r w:rsidR="00390C85" w:rsidRPr="00390C85">
        <w:rPr>
          <w:sz w:val="28"/>
          <w:szCs w:val="28"/>
        </w:rPr>
        <w:t>gefyra</w:t>
      </w:r>
      <w:r w:rsidR="00390C85" w:rsidRPr="00390C85">
        <w:rPr>
          <w:sz w:val="28"/>
          <w:szCs w:val="28"/>
          <w:lang w:val="el-GR"/>
        </w:rPr>
        <w:t>.</w:t>
      </w:r>
      <w:r w:rsidR="00390C85" w:rsidRPr="00390C85">
        <w:rPr>
          <w:sz w:val="28"/>
          <w:szCs w:val="28"/>
        </w:rPr>
        <w:t>gr</w:t>
      </w:r>
      <w:r w:rsidR="00390C85" w:rsidRPr="00390C85">
        <w:rPr>
          <w:sz w:val="28"/>
          <w:szCs w:val="28"/>
          <w:lang w:val="el-GR"/>
        </w:rPr>
        <w:t xml:space="preserve">, </w:t>
      </w:r>
      <w:r w:rsidR="00390C85" w:rsidRPr="00390C85">
        <w:rPr>
          <w:sz w:val="28"/>
          <w:szCs w:val="28"/>
        </w:rPr>
        <w:t>egnatia</w:t>
      </w:r>
      <w:r w:rsidR="00390C85" w:rsidRPr="00390C85">
        <w:rPr>
          <w:sz w:val="28"/>
          <w:szCs w:val="28"/>
          <w:lang w:val="el-GR"/>
        </w:rPr>
        <w:t>.</w:t>
      </w:r>
      <w:r w:rsidR="00390C85" w:rsidRPr="00390C85">
        <w:rPr>
          <w:sz w:val="28"/>
          <w:szCs w:val="28"/>
        </w:rPr>
        <w:t>eu</w:t>
      </w:r>
      <w:r w:rsidR="00390C85" w:rsidRPr="00390C85">
        <w:rPr>
          <w:sz w:val="28"/>
          <w:szCs w:val="28"/>
          <w:lang w:val="el-GR"/>
        </w:rPr>
        <w:t xml:space="preserve">, </w:t>
      </w:r>
      <w:r w:rsidR="00390C85" w:rsidRPr="00390C85">
        <w:rPr>
          <w:sz w:val="28"/>
          <w:szCs w:val="28"/>
        </w:rPr>
        <w:t>kentrikiodos</w:t>
      </w:r>
      <w:r w:rsidR="00390C85" w:rsidRPr="00390C85">
        <w:rPr>
          <w:sz w:val="28"/>
          <w:szCs w:val="28"/>
          <w:lang w:val="el-GR"/>
        </w:rPr>
        <w:t>.</w:t>
      </w:r>
      <w:r w:rsidR="00390C85" w:rsidRPr="00390C85">
        <w:rPr>
          <w:sz w:val="28"/>
          <w:szCs w:val="28"/>
        </w:rPr>
        <w:t>gr</w:t>
      </w:r>
      <w:r w:rsidR="00390C85" w:rsidRPr="00390C85">
        <w:rPr>
          <w:sz w:val="28"/>
          <w:szCs w:val="28"/>
          <w:lang w:val="el-GR"/>
        </w:rPr>
        <w:t xml:space="preserve">, </w:t>
      </w:r>
      <w:r w:rsidR="00390C85" w:rsidRPr="00390C85">
        <w:rPr>
          <w:sz w:val="28"/>
          <w:szCs w:val="28"/>
        </w:rPr>
        <w:t>moreas</w:t>
      </w:r>
      <w:r w:rsidR="00390C85" w:rsidRPr="00390C85">
        <w:rPr>
          <w:sz w:val="28"/>
          <w:szCs w:val="28"/>
          <w:lang w:val="el-GR"/>
        </w:rPr>
        <w:t>.</w:t>
      </w:r>
      <w:r w:rsidR="00390C85" w:rsidRPr="00390C85">
        <w:rPr>
          <w:sz w:val="28"/>
          <w:szCs w:val="28"/>
        </w:rPr>
        <w:t>com</w:t>
      </w:r>
      <w:r w:rsidR="00390C85" w:rsidRPr="00390C85">
        <w:rPr>
          <w:sz w:val="28"/>
          <w:szCs w:val="28"/>
          <w:lang w:val="el-GR"/>
        </w:rPr>
        <w:t>.</w:t>
      </w:r>
      <w:r w:rsidR="00390C85" w:rsidRPr="00390C85">
        <w:rPr>
          <w:sz w:val="28"/>
          <w:szCs w:val="28"/>
        </w:rPr>
        <w:t>gr</w:t>
      </w:r>
      <w:r w:rsidR="00390C85" w:rsidRPr="00390C85">
        <w:rPr>
          <w:sz w:val="28"/>
          <w:szCs w:val="28"/>
          <w:lang w:val="el-GR"/>
        </w:rPr>
        <w:t xml:space="preserve">, </w:t>
      </w:r>
      <w:r w:rsidR="00390C85" w:rsidRPr="00390C85">
        <w:rPr>
          <w:sz w:val="28"/>
          <w:szCs w:val="28"/>
        </w:rPr>
        <w:t>neaodos</w:t>
      </w:r>
      <w:r w:rsidR="00390C85" w:rsidRPr="00390C85">
        <w:rPr>
          <w:sz w:val="28"/>
          <w:szCs w:val="28"/>
          <w:lang w:val="el-GR"/>
        </w:rPr>
        <w:t>.</w:t>
      </w:r>
      <w:r w:rsidR="00390C85" w:rsidRPr="00390C85">
        <w:rPr>
          <w:sz w:val="28"/>
          <w:szCs w:val="28"/>
        </w:rPr>
        <w:t>gr</w:t>
      </w:r>
      <w:r w:rsidR="00390C85" w:rsidRPr="00390C85">
        <w:rPr>
          <w:sz w:val="28"/>
          <w:szCs w:val="28"/>
          <w:lang w:val="el-GR"/>
        </w:rPr>
        <w:t xml:space="preserve">, </w:t>
      </w:r>
      <w:r w:rsidR="00390C85" w:rsidRPr="00390C85">
        <w:rPr>
          <w:sz w:val="28"/>
          <w:szCs w:val="28"/>
        </w:rPr>
        <w:t>olympiaodos</w:t>
      </w:r>
      <w:r w:rsidR="00390C85" w:rsidRPr="00390C85">
        <w:rPr>
          <w:sz w:val="28"/>
          <w:szCs w:val="28"/>
          <w:lang w:val="el-GR"/>
        </w:rPr>
        <w:t>.</w:t>
      </w:r>
      <w:r w:rsidR="00390C85" w:rsidRPr="00390C85">
        <w:rPr>
          <w:sz w:val="28"/>
          <w:szCs w:val="28"/>
        </w:rPr>
        <w:t>gr</w:t>
      </w:r>
      <w:r w:rsidR="00390C85">
        <w:rPr>
          <w:sz w:val="28"/>
          <w:szCs w:val="28"/>
          <w:lang w:val="el-GR"/>
        </w:rPr>
        <w:t>)</w:t>
      </w:r>
    </w:p>
    <w:p w14:paraId="74D468B7" w14:textId="77777777" w:rsidR="00FC7428" w:rsidRPr="00FC7428" w:rsidRDefault="00FC7428" w:rsidP="00FC7428">
      <w:pPr>
        <w:rPr>
          <w:sz w:val="32"/>
          <w:szCs w:val="32"/>
          <w:lang w:val="el-GR"/>
        </w:rPr>
      </w:pPr>
    </w:p>
    <w:sectPr w:rsidR="00FC7428" w:rsidRPr="00FC7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77BA"/>
    <w:multiLevelType w:val="hybridMultilevel"/>
    <w:tmpl w:val="F2F8A078"/>
    <w:lvl w:ilvl="0" w:tplc="643E347C">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55A7E"/>
    <w:multiLevelType w:val="hybridMultilevel"/>
    <w:tmpl w:val="9D903F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A5B7B"/>
    <w:multiLevelType w:val="hybridMultilevel"/>
    <w:tmpl w:val="A8F692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472A3D"/>
    <w:multiLevelType w:val="hybridMultilevel"/>
    <w:tmpl w:val="7B4A2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E23C5"/>
    <w:multiLevelType w:val="hybridMultilevel"/>
    <w:tmpl w:val="FA4A8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84"/>
    <w:rsid w:val="000357FC"/>
    <w:rsid w:val="000432FF"/>
    <w:rsid w:val="00073D52"/>
    <w:rsid w:val="002D5627"/>
    <w:rsid w:val="002D68A9"/>
    <w:rsid w:val="002E22FA"/>
    <w:rsid w:val="00390C85"/>
    <w:rsid w:val="00392C22"/>
    <w:rsid w:val="00410084"/>
    <w:rsid w:val="005430B6"/>
    <w:rsid w:val="00554E1D"/>
    <w:rsid w:val="00647061"/>
    <w:rsid w:val="0074551E"/>
    <w:rsid w:val="007D14F6"/>
    <w:rsid w:val="007E0638"/>
    <w:rsid w:val="008C4AFA"/>
    <w:rsid w:val="009725F2"/>
    <w:rsid w:val="00D20867"/>
    <w:rsid w:val="00F9687D"/>
    <w:rsid w:val="00FC7428"/>
    <w:rsid w:val="00FE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1FB6"/>
  <w15:chartTrackingRefBased/>
  <w15:docId w15:val="{B0788E35-7661-42E5-9EB1-7B4928AA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Spiliopoulos</dc:creator>
  <cp:keywords/>
  <dc:description/>
  <cp:lastModifiedBy>Nickolas Spiliopoulos</cp:lastModifiedBy>
  <cp:revision>5</cp:revision>
  <dcterms:created xsi:type="dcterms:W3CDTF">2021-11-11T12:04:00Z</dcterms:created>
  <dcterms:modified xsi:type="dcterms:W3CDTF">2021-11-13T15:01:00Z</dcterms:modified>
</cp:coreProperties>
</file>