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34" w:rsidRDefault="005968A8">
      <w:pPr>
        <w:spacing w:before="54"/>
        <w:ind w:left="115" w:right="58"/>
        <w:rPr>
          <w:b/>
          <w:sz w:val="24"/>
        </w:rPr>
      </w:pPr>
      <w:r>
        <w:rPr>
          <w:b/>
          <w:sz w:val="24"/>
        </w:rPr>
        <w:t>Βάσεις Δεδομένων ΙΙ</w:t>
      </w:r>
    </w:p>
    <w:p w:rsidR="00BB1434" w:rsidRDefault="005968A8">
      <w:pPr>
        <w:pStyle w:val="a3"/>
        <w:ind w:right="58"/>
      </w:pPr>
      <w:r>
        <w:t>Εργασία 1</w:t>
      </w:r>
    </w:p>
    <w:p w:rsidR="00BB1434" w:rsidRDefault="00BB1434">
      <w:pPr>
        <w:pStyle w:val="a3"/>
        <w:ind w:left="0"/>
      </w:pPr>
    </w:p>
    <w:p w:rsidR="00BB1434" w:rsidRPr="006A1B58" w:rsidRDefault="005968A8">
      <w:pPr>
        <w:pStyle w:val="a4"/>
        <w:numPr>
          <w:ilvl w:val="0"/>
          <w:numId w:val="1"/>
        </w:numPr>
        <w:tabs>
          <w:tab w:val="left" w:pos="356"/>
        </w:tabs>
        <w:ind w:right="1260" w:firstLine="0"/>
        <w:rPr>
          <w:sz w:val="24"/>
          <w:lang w:val="el-GR"/>
        </w:rPr>
      </w:pPr>
      <w:r w:rsidRPr="006A1B58">
        <w:rPr>
          <w:sz w:val="24"/>
          <w:lang w:val="el-GR"/>
        </w:rPr>
        <w:t>Ένα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Β</w:t>
      </w:r>
      <w:r w:rsidRPr="006A1B58">
        <w:rPr>
          <w:position w:val="9"/>
          <w:sz w:val="14"/>
          <w:lang w:val="el-GR"/>
        </w:rPr>
        <w:t>+</w:t>
      </w:r>
      <w:r w:rsidRPr="006A1B58">
        <w:rPr>
          <w:sz w:val="24"/>
          <w:lang w:val="el-GR"/>
        </w:rPr>
        <w:t>-</w:t>
      </w:r>
      <w:r>
        <w:rPr>
          <w:sz w:val="24"/>
        </w:rPr>
        <w:t>tree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έχει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κόμβους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μη-φύλλα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που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η</w:t>
      </w:r>
      <w:r w:rsidRPr="006A1B58">
        <w:rPr>
          <w:spacing w:val="-6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μέγιστη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χωρητικότητα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τους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είναι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2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κλειδιά αναζήτησης και 3 δείκτες και κόμβους φύλλα που η μέγιστη χωρητικότητά τους είναι 2 καταχωρίσεις</w:t>
      </w:r>
      <w:r w:rsidRPr="006A1B58">
        <w:rPr>
          <w:spacing w:val="-20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δεδομένων.</w:t>
      </w:r>
    </w:p>
    <w:p w:rsidR="00BB1434" w:rsidRPr="006A1B58" w:rsidRDefault="005968A8">
      <w:pPr>
        <w:pStyle w:val="a3"/>
        <w:ind w:right="58"/>
        <w:rPr>
          <w:lang w:val="el-GR"/>
        </w:rPr>
      </w:pPr>
      <w:r w:rsidRPr="006A1B58">
        <w:rPr>
          <w:lang w:val="el-GR"/>
        </w:rPr>
        <w:t>(α) Ξεκινώντας από ένα δέντρο με ένα μόνο κόμβο φύλλο που περιέχει τις καταχωρίσεις δεδομένων 6* και 7*, να εισάγετε διαδοχικά τις καταχωρίσεις δεδομένων 5*, 4*, και 3*, σχεδιάζοντας κάθε φορά το δέντρο.</w:t>
      </w:r>
    </w:p>
    <w:p w:rsidR="00BB1434" w:rsidRDefault="005968A8">
      <w:pPr>
        <w:pStyle w:val="a3"/>
        <w:ind w:right="130"/>
        <w:rPr>
          <w:lang w:val="el-GR"/>
        </w:rPr>
      </w:pPr>
      <w:r w:rsidRPr="006A1B58">
        <w:rPr>
          <w:lang w:val="el-GR"/>
        </w:rPr>
        <w:t xml:space="preserve">(β) Χρησιμοποιείστε μαζική φόρτωση για να δημιουργήσετε ένα νέο </w:t>
      </w:r>
      <w:r>
        <w:t>B</w:t>
      </w:r>
      <w:r w:rsidRPr="006A1B58">
        <w:rPr>
          <w:lang w:val="el-GR"/>
        </w:rPr>
        <w:t>+</w:t>
      </w:r>
      <w:r>
        <w:t>tree</w:t>
      </w:r>
      <w:r w:rsidRPr="006A1B58">
        <w:rPr>
          <w:lang w:val="el-GR"/>
        </w:rPr>
        <w:t xml:space="preserve"> που να περιέχει όλες τις παραπάνω καταχωρίσεις δεδομένων. Θεωρείστε ότι οι σελίδες φύλλα γεμίζουν στο 100% της χωρητικότητάς τους.</w:t>
      </w: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</w:pPr>
      <w:r>
        <w:rPr>
          <w:noProof/>
          <w:lang w:val="el-GR" w:eastAsia="el-GR"/>
        </w:rPr>
        <w:drawing>
          <wp:inline distT="0" distB="0" distL="0" distR="0">
            <wp:extent cx="1235454" cy="1523973"/>
            <wp:effectExtent l="0" t="0" r="0" b="0"/>
            <wp:docPr id="3" name="Εικόνα 3" descr="C:\Users\aa\AppData\Local\Microsoft\Windows\INetCache\Content.Word\Β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AppData\Local\Microsoft\Windows\INetCache\Content.Word\Β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23" cy="155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1808480" cy="1219200"/>
            <wp:effectExtent l="0" t="0" r="0" b="0"/>
            <wp:docPr id="4" name="Εικόνα 4" descr="C:\Users\aa\AppData\Local\Microsoft\Windows\INetCache\Content.Word\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Local\Microsoft\Windows\INetCache\Content.Word\Β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71" cy="12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486025" cy="1438275"/>
            <wp:effectExtent l="0" t="0" r="0" b="0"/>
            <wp:docPr id="5" name="Εικόνα 5" descr="C:\Users\aa\AppData\Local\Microsoft\Windows\INetCache\Content.Word\Β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\AppData\Local\Microsoft\Windows\INetCache\Content.Word\Β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19375" cy="1257300"/>
            <wp:effectExtent l="0" t="0" r="0" b="0"/>
            <wp:docPr id="6" name="Εικόνα 6" descr="C:\Users\aa\AppData\Local\Microsoft\Windows\INetCache\Content.Word\Β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\AppData\Local\Microsoft\Windows\INetCache\Content.Word\Β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58" w:rsidRPr="00C23AF7" w:rsidRDefault="004A25A3">
      <w:pPr>
        <w:pStyle w:val="a3"/>
        <w:ind w:right="130"/>
        <w:rPr>
          <w:color w:val="FF0000"/>
          <w:lang w:val="el-GR"/>
        </w:rPr>
      </w:pPr>
      <w:r w:rsidRPr="00C23AF7">
        <w:rPr>
          <w:color w:val="FF0000"/>
        </w:rPr>
        <w:t>b</w:t>
      </w:r>
      <w:r w:rsidRPr="00C23AF7">
        <w:rPr>
          <w:color w:val="FF0000"/>
          <w:lang w:val="el-GR"/>
        </w:rPr>
        <w:t xml:space="preserve">) Αρχικοποίηση: Ταξινόμησε όλες τις καταχωρίσεις δεδομένων, και βάλε έναν </w:t>
      </w:r>
      <w:r w:rsidRPr="00C23AF7">
        <w:rPr>
          <w:color w:val="FF0000"/>
        </w:rPr>
        <w:t>pointer</w:t>
      </w:r>
      <w:r w:rsidRPr="00C23AF7">
        <w:rPr>
          <w:color w:val="FF0000"/>
          <w:lang w:val="el-GR"/>
        </w:rPr>
        <w:t xml:space="preserve"> στην πρώτη σελίδα (φύλλο) σε μια νέα σελίδα (ρίζα). </w:t>
      </w:r>
      <w:r w:rsidR="00C23AF7" w:rsidRPr="00C23AF7">
        <w:rPr>
          <w:color w:val="FF0000"/>
          <w:lang w:val="el-GR"/>
        </w:rPr>
        <w:t>Οπότε</w:t>
      </w:r>
      <w:r w:rsidRPr="00C23AF7">
        <w:rPr>
          <w:color w:val="FF0000"/>
          <w:lang w:val="el-GR"/>
        </w:rPr>
        <w:t xml:space="preserve"> οι </w:t>
      </w:r>
      <w:r w:rsidR="007E00CE" w:rsidRPr="00C23AF7">
        <w:rPr>
          <w:color w:val="FF0000"/>
          <w:lang w:val="el-GR"/>
        </w:rPr>
        <w:t>κομβόι</w:t>
      </w:r>
      <w:r w:rsidRPr="00C23AF7">
        <w:rPr>
          <w:color w:val="FF0000"/>
          <w:lang w:val="el-GR"/>
        </w:rPr>
        <w:t xml:space="preserve"> θα </w:t>
      </w:r>
      <w:r w:rsidR="00C23AF7" w:rsidRPr="00C23AF7">
        <w:rPr>
          <w:color w:val="FF0000"/>
          <w:lang w:val="el-GR"/>
        </w:rPr>
        <w:t>εισαχθούν</w:t>
      </w:r>
      <w:r w:rsidRPr="00C23AF7">
        <w:rPr>
          <w:color w:val="FF0000"/>
          <w:lang w:val="el-GR"/>
        </w:rPr>
        <w:t xml:space="preserve"> με </w:t>
      </w:r>
      <w:r w:rsidR="007E00CE" w:rsidRPr="00C23AF7">
        <w:rPr>
          <w:color w:val="FF0000"/>
          <w:lang w:val="el-GR"/>
        </w:rPr>
        <w:t>αυτήν</w:t>
      </w:r>
      <w:r w:rsidRPr="00C23AF7">
        <w:rPr>
          <w:color w:val="FF0000"/>
          <w:lang w:val="el-GR"/>
        </w:rPr>
        <w:t xml:space="preserve"> την </w:t>
      </w:r>
      <w:r w:rsidR="007E00CE" w:rsidRPr="00C23AF7">
        <w:rPr>
          <w:color w:val="FF0000"/>
          <w:lang w:val="el-GR"/>
        </w:rPr>
        <w:t>σειρά</w:t>
      </w:r>
      <w:r w:rsidRPr="00C23AF7">
        <w:rPr>
          <w:color w:val="FF0000"/>
          <w:lang w:val="el-GR"/>
        </w:rPr>
        <w:t xml:space="preserve"> 3,4,5,6,7 και θα είναι </w:t>
      </w:r>
      <w:r w:rsidR="007E00CE" w:rsidRPr="00C23AF7">
        <w:rPr>
          <w:color w:val="FF0000"/>
          <w:lang w:val="el-GR"/>
        </w:rPr>
        <w:t>αυτής</w:t>
      </w:r>
      <w:r w:rsidRPr="00C23AF7">
        <w:rPr>
          <w:color w:val="FF0000"/>
          <w:lang w:val="el-GR"/>
        </w:rPr>
        <w:t xml:space="preserve"> της </w:t>
      </w:r>
      <w:r w:rsidR="007E00CE" w:rsidRPr="00C23AF7">
        <w:rPr>
          <w:color w:val="FF0000"/>
          <w:lang w:val="el-GR"/>
        </w:rPr>
        <w:t>μορφής</w:t>
      </w:r>
      <w:r w:rsidRPr="00C23AF7">
        <w:rPr>
          <w:color w:val="FF0000"/>
          <w:lang w:val="el-GR"/>
        </w:rPr>
        <w:t xml:space="preserve">.   </w:t>
      </w:r>
    </w:p>
    <w:p w:rsidR="004A25A3" w:rsidRPr="004A25A3" w:rsidRDefault="004A25A3">
      <w:pPr>
        <w:pStyle w:val="a3"/>
        <w:ind w:right="130"/>
        <w:rPr>
          <w:lang w:val="el-GR"/>
        </w:rPr>
      </w:pPr>
      <w:r>
        <w:rPr>
          <w:lang w:val="el-GR"/>
        </w:rPr>
        <w:t xml:space="preserve">                                                    </w:t>
      </w:r>
      <w:r>
        <w:rPr>
          <w:noProof/>
          <w:lang w:val="el-GR" w:eastAsia="el-GR"/>
        </w:rPr>
        <w:drawing>
          <wp:inline distT="0" distB="0" distL="0" distR="0">
            <wp:extent cx="2505075" cy="1590675"/>
            <wp:effectExtent l="0" t="0" r="0" b="0"/>
            <wp:docPr id="7" name="Εικόνα 7" descr="C:\Users\a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 w:rsidP="004A25A3">
      <w:pPr>
        <w:pStyle w:val="a3"/>
        <w:ind w:left="0"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Default="006A1B58">
      <w:pPr>
        <w:pStyle w:val="a3"/>
        <w:ind w:right="130"/>
        <w:rPr>
          <w:lang w:val="el-GR"/>
        </w:rPr>
      </w:pPr>
    </w:p>
    <w:p w:rsidR="006A1B58" w:rsidRPr="006A1B58" w:rsidRDefault="006A1B58">
      <w:pPr>
        <w:pStyle w:val="a3"/>
        <w:ind w:right="130"/>
        <w:rPr>
          <w:lang w:val="el-GR"/>
        </w:rPr>
      </w:pPr>
    </w:p>
    <w:p w:rsidR="00BB1434" w:rsidRPr="006A1B58" w:rsidRDefault="00BB1434">
      <w:pPr>
        <w:pStyle w:val="a3"/>
        <w:ind w:left="0"/>
        <w:rPr>
          <w:lang w:val="el-GR"/>
        </w:rPr>
      </w:pPr>
    </w:p>
    <w:p w:rsidR="00BB1434" w:rsidRDefault="005968A8">
      <w:pPr>
        <w:pStyle w:val="a4"/>
        <w:numPr>
          <w:ilvl w:val="0"/>
          <w:numId w:val="1"/>
        </w:numPr>
        <w:tabs>
          <w:tab w:val="left" w:pos="349"/>
        </w:tabs>
        <w:ind w:right="260" w:firstLine="0"/>
        <w:rPr>
          <w:sz w:val="24"/>
        </w:rPr>
      </w:pPr>
      <w:r w:rsidRPr="006A1B58">
        <w:rPr>
          <w:sz w:val="24"/>
          <w:lang w:val="el-GR"/>
        </w:rPr>
        <w:t>Δίνεται</w:t>
      </w:r>
      <w:r w:rsidRPr="006A1B58">
        <w:rPr>
          <w:spacing w:val="-6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στιγμιότυπο</w:t>
      </w:r>
      <w:r w:rsidRPr="006A1B58">
        <w:rPr>
          <w:spacing w:val="-6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σχεσιακού</w:t>
      </w:r>
      <w:r w:rsidRPr="006A1B58">
        <w:rPr>
          <w:spacing w:val="-7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πίνακα</w:t>
      </w:r>
      <w:r w:rsidRPr="006A1B58">
        <w:rPr>
          <w:spacing w:val="-7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με</w:t>
      </w:r>
      <w:r w:rsidRPr="006A1B58">
        <w:rPr>
          <w:spacing w:val="-7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50.000</w:t>
      </w:r>
      <w:r w:rsidRPr="006A1B58">
        <w:rPr>
          <w:spacing w:val="-7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γραμμές/εγγραφές.</w:t>
      </w:r>
      <w:r w:rsidRPr="006A1B58">
        <w:rPr>
          <w:spacing w:val="-7"/>
          <w:sz w:val="24"/>
          <w:lang w:val="el-GR"/>
        </w:rPr>
        <w:t xml:space="preserve"> </w:t>
      </w:r>
      <w:r>
        <w:rPr>
          <w:sz w:val="24"/>
        </w:rPr>
        <w:t>Έστω</w:t>
      </w:r>
      <w:r>
        <w:rPr>
          <w:spacing w:val="-8"/>
          <w:sz w:val="24"/>
        </w:rPr>
        <w:t xml:space="preserve"> </w:t>
      </w:r>
      <w:r>
        <w:rPr>
          <w:sz w:val="24"/>
        </w:rPr>
        <w:t>ότι</w:t>
      </w:r>
      <w:r>
        <w:rPr>
          <w:spacing w:val="-8"/>
          <w:sz w:val="24"/>
        </w:rPr>
        <w:t xml:space="preserve"> </w:t>
      </w:r>
      <w:r>
        <w:rPr>
          <w:sz w:val="24"/>
        </w:rPr>
        <w:t>κατασκευάζουμε ευρετήριο τύπου Β+tree Εναλλακτικής</w:t>
      </w:r>
      <w:r>
        <w:rPr>
          <w:spacing w:val="-15"/>
          <w:sz w:val="24"/>
        </w:rPr>
        <w:t xml:space="preserve"> </w:t>
      </w:r>
      <w:r>
        <w:rPr>
          <w:sz w:val="24"/>
        </w:rPr>
        <w:t>(2).</w:t>
      </w:r>
    </w:p>
    <w:p w:rsidR="00BB1434" w:rsidRPr="006A1B58" w:rsidRDefault="005968A8">
      <w:pPr>
        <w:pStyle w:val="a3"/>
        <w:ind w:right="4458"/>
        <w:rPr>
          <w:lang w:val="el-GR"/>
        </w:rPr>
      </w:pPr>
      <w:r w:rsidRPr="006A1B58">
        <w:rPr>
          <w:lang w:val="el-GR"/>
        </w:rPr>
        <w:t>(α) Ποιο είναι το μέγιστο ύψος (μαζί με τη ρίζα) και (β) Ποιο είναι το ελάχιστο ύψος (μαζί με τη ρίζα)</w:t>
      </w:r>
    </w:p>
    <w:p w:rsidR="00BB1434" w:rsidRDefault="005968A8">
      <w:pPr>
        <w:pStyle w:val="a3"/>
        <w:ind w:left="176" w:right="58"/>
        <w:rPr>
          <w:lang w:val="el-GR"/>
        </w:rPr>
      </w:pPr>
      <w:r w:rsidRPr="006A1B58">
        <w:rPr>
          <w:lang w:val="el-GR"/>
        </w:rPr>
        <w:t>του εν λόγω Β+</w:t>
      </w:r>
      <w:r>
        <w:t>tree</w:t>
      </w:r>
      <w:r w:rsidRPr="006A1B58">
        <w:rPr>
          <w:lang w:val="el-GR"/>
        </w:rPr>
        <w:t xml:space="preserve">, όταν είναι γνωστό ότι η τάξη όλων των κόμβων του δέντρου είναι </w:t>
      </w:r>
      <w:r>
        <w:t>d</w:t>
      </w:r>
      <w:r w:rsidRPr="006A1B58">
        <w:rPr>
          <w:lang w:val="el-GR"/>
        </w:rPr>
        <w:t>=200;</w:t>
      </w:r>
    </w:p>
    <w:p w:rsidR="00CA7D75" w:rsidRDefault="00CA7D75">
      <w:pPr>
        <w:pStyle w:val="a3"/>
        <w:ind w:left="176" w:right="58"/>
        <w:rPr>
          <w:lang w:val="el-GR"/>
        </w:rPr>
      </w:pPr>
    </w:p>
    <w:p w:rsidR="00CA7D75" w:rsidRDefault="004F101B">
      <w:pPr>
        <w:pStyle w:val="a3"/>
        <w:ind w:left="176" w:right="58"/>
        <w:rPr>
          <w:color w:val="FF0000"/>
          <w:lang w:val="el-GR"/>
        </w:rPr>
      </w:pPr>
      <w:r>
        <w:rPr>
          <w:color w:val="FF0000"/>
          <w:lang w:val="el-GR"/>
        </w:rPr>
        <w:t>Το δένδρο τάξεως 200</w:t>
      </w:r>
      <w:r w:rsidR="00CA7D75" w:rsidRPr="00CA7D75">
        <w:rPr>
          <w:color w:val="FF0000"/>
          <w:lang w:val="el-GR"/>
        </w:rPr>
        <w:t xml:space="preserve"> που</w:t>
      </w:r>
      <w:r>
        <w:rPr>
          <w:color w:val="FF0000"/>
          <w:lang w:val="el-GR"/>
        </w:rPr>
        <w:t xml:space="preserve"> σημαίνει ότι κάθε κόμβος έχει από 100 </w:t>
      </w:r>
      <w:r w:rsidR="007E00CE">
        <w:rPr>
          <w:color w:val="FF0000"/>
          <w:lang w:val="el-GR"/>
        </w:rPr>
        <w:t>έως</w:t>
      </w:r>
      <w:r>
        <w:rPr>
          <w:color w:val="FF0000"/>
          <w:lang w:val="el-GR"/>
        </w:rPr>
        <w:t xml:space="preserve"> 199 κλειδιά  </w:t>
      </w:r>
      <w:r w:rsidR="007E00CE">
        <w:rPr>
          <w:color w:val="FF0000"/>
          <w:lang w:val="el-GR"/>
        </w:rPr>
        <w:t>εκτός</w:t>
      </w:r>
      <w:r>
        <w:rPr>
          <w:color w:val="FF0000"/>
          <w:lang w:val="el-GR"/>
        </w:rPr>
        <w:t xml:space="preserve"> της </w:t>
      </w:r>
      <w:r w:rsidR="007E00CE">
        <w:rPr>
          <w:color w:val="FF0000"/>
          <w:lang w:val="el-GR"/>
        </w:rPr>
        <w:t>ρίζας</w:t>
      </w:r>
      <w:r>
        <w:rPr>
          <w:color w:val="FF0000"/>
          <w:lang w:val="el-GR"/>
        </w:rPr>
        <w:t xml:space="preserve"> και </w:t>
      </w:r>
      <w:r w:rsidR="007E00CE">
        <w:rPr>
          <w:color w:val="FF0000"/>
          <w:lang w:val="el-GR"/>
        </w:rPr>
        <w:t>έως</w:t>
      </w:r>
      <w:r>
        <w:rPr>
          <w:color w:val="FF0000"/>
          <w:lang w:val="el-GR"/>
        </w:rPr>
        <w:t xml:space="preserve"> 200</w:t>
      </w:r>
      <w:r w:rsidR="00CA7D75" w:rsidRPr="00CA7D75">
        <w:rPr>
          <w:color w:val="FF0000"/>
          <w:lang w:val="el-GR"/>
        </w:rPr>
        <w:t xml:space="preserve"> παιδιά</w:t>
      </w:r>
    </w:p>
    <w:p w:rsidR="00805097" w:rsidRPr="00805097" w:rsidRDefault="00600992">
      <w:pPr>
        <w:pStyle w:val="a3"/>
        <w:ind w:left="176" w:right="58"/>
        <w:rPr>
          <w:color w:val="FF0000"/>
        </w:rPr>
      </w:pPr>
      <w:r w:rsidRPr="00805097">
        <w:rPr>
          <w:color w:val="FF0000"/>
          <w:lang w:val="el-GR"/>
        </w:rPr>
        <w:t xml:space="preserve">το μέγιστο ύψος ενός Β-δένδρου ύψος ενός δένδρου με τάξεως </w:t>
      </w:r>
      <w:r w:rsidRPr="00805097">
        <w:rPr>
          <w:color w:val="FF0000"/>
        </w:rPr>
        <w:t>m</w:t>
      </w:r>
      <w:r w:rsidRPr="00805097">
        <w:rPr>
          <w:color w:val="FF0000"/>
          <w:lang w:val="el-GR"/>
        </w:rPr>
        <w:t xml:space="preserve"> για Ν στοιχεία. </w:t>
      </w:r>
      <w:r w:rsidRPr="00805097">
        <w:rPr>
          <w:color w:val="FF0000"/>
        </w:rPr>
        <w:t>1+2(m/2-1)+2 1+2(ceil(m/2)-1)+2 (ceil(m/2)-1)( ceil(m/2)) +…2 (ceil(m/2)) ( ceil(m/2))h-2 =2 ( ceil(m/2))h-1-1</w:t>
      </w:r>
    </w:p>
    <w:p w:rsidR="00600992" w:rsidRPr="00C23AF7" w:rsidRDefault="00600992">
      <w:pPr>
        <w:pStyle w:val="a3"/>
        <w:ind w:left="176" w:right="58"/>
        <w:rPr>
          <w:color w:val="FF0000"/>
        </w:rPr>
      </w:pPr>
      <w:r w:rsidRPr="00805097">
        <w:rPr>
          <w:color w:val="FF0000"/>
          <w:lang w:val="el-GR"/>
        </w:rPr>
        <w:t>Όμως</w:t>
      </w:r>
      <w:r w:rsidRPr="00C23AF7">
        <w:rPr>
          <w:color w:val="FF0000"/>
        </w:rPr>
        <w:t xml:space="preserve"> </w:t>
      </w:r>
      <w:r w:rsidRPr="00805097">
        <w:rPr>
          <w:color w:val="FF0000"/>
          <w:lang w:val="el-GR"/>
        </w:rPr>
        <w:t>έχουμε</w:t>
      </w:r>
      <w:r w:rsidRPr="00C23AF7">
        <w:rPr>
          <w:color w:val="FF0000"/>
        </w:rPr>
        <w:t xml:space="preserve"> </w:t>
      </w:r>
      <w:r w:rsidRPr="00805097">
        <w:rPr>
          <w:color w:val="FF0000"/>
        </w:rPr>
        <w:t>h</w:t>
      </w:r>
      <w:r w:rsidRPr="00C23AF7">
        <w:rPr>
          <w:color w:val="FF0000"/>
        </w:rPr>
        <w:t>≥</w:t>
      </w:r>
      <w:r w:rsidRPr="00805097">
        <w:rPr>
          <w:color w:val="FF0000"/>
        </w:rPr>
        <w:t>logm</w:t>
      </w:r>
      <w:r w:rsidRPr="00C23AF7">
        <w:rPr>
          <w:color w:val="FF0000"/>
        </w:rPr>
        <w:t>(</w:t>
      </w:r>
      <w:r w:rsidRPr="00805097">
        <w:rPr>
          <w:color w:val="FF0000"/>
        </w:rPr>
        <w:t>N</w:t>
      </w:r>
      <w:r w:rsidRPr="00C23AF7">
        <w:rPr>
          <w:color w:val="FF0000"/>
        </w:rPr>
        <w:t xml:space="preserve">+1) </w:t>
      </w:r>
      <w:r w:rsidRPr="00805097">
        <w:rPr>
          <w:color w:val="FF0000"/>
          <w:lang w:val="el-GR"/>
        </w:rPr>
        <w:t>Άρα</w:t>
      </w:r>
      <w:r w:rsidRPr="00C23AF7">
        <w:rPr>
          <w:color w:val="FF0000"/>
        </w:rPr>
        <w:t xml:space="preserve"> </w:t>
      </w:r>
      <w:r w:rsidRPr="00805097">
        <w:rPr>
          <w:color w:val="FF0000"/>
        </w:rPr>
        <w:t>logm</w:t>
      </w:r>
      <w:r w:rsidRPr="00C23AF7">
        <w:rPr>
          <w:color w:val="FF0000"/>
        </w:rPr>
        <w:t>(</w:t>
      </w:r>
      <w:r w:rsidRPr="00805097">
        <w:rPr>
          <w:color w:val="FF0000"/>
        </w:rPr>
        <w:t>N</w:t>
      </w:r>
      <w:r w:rsidRPr="00C23AF7">
        <w:rPr>
          <w:color w:val="FF0000"/>
        </w:rPr>
        <w:t>+1)≤</w:t>
      </w:r>
      <w:r w:rsidRPr="00805097">
        <w:rPr>
          <w:color w:val="FF0000"/>
        </w:rPr>
        <w:t>h</w:t>
      </w:r>
      <w:r w:rsidRPr="00C23AF7">
        <w:rPr>
          <w:color w:val="FF0000"/>
        </w:rPr>
        <w:t xml:space="preserve">≤ </w:t>
      </w:r>
      <w:r w:rsidRPr="00805097">
        <w:rPr>
          <w:color w:val="FF0000"/>
        </w:rPr>
        <w:t>log</w:t>
      </w:r>
      <w:r w:rsidRPr="00C23AF7">
        <w:rPr>
          <w:color w:val="FF0000"/>
        </w:rPr>
        <w:t xml:space="preserve"> </w:t>
      </w:r>
      <w:r w:rsidR="00805097" w:rsidRPr="00805097">
        <w:rPr>
          <w:color w:val="FF0000"/>
        </w:rPr>
        <w:t>ceil</w:t>
      </w:r>
      <w:r w:rsidR="00805097" w:rsidRPr="00C23AF7">
        <w:rPr>
          <w:color w:val="FF0000"/>
        </w:rPr>
        <w:t>(</w:t>
      </w:r>
      <w:r w:rsidR="00805097" w:rsidRPr="00805097">
        <w:rPr>
          <w:color w:val="FF0000"/>
        </w:rPr>
        <w:t>m</w:t>
      </w:r>
      <w:r w:rsidR="00805097" w:rsidRPr="00C23AF7">
        <w:rPr>
          <w:color w:val="FF0000"/>
        </w:rPr>
        <w:t xml:space="preserve">/2) </w:t>
      </w:r>
      <w:r w:rsidRPr="00C23AF7">
        <w:rPr>
          <w:color w:val="FF0000"/>
        </w:rPr>
        <w:t>((</w:t>
      </w:r>
      <w:r w:rsidRPr="00805097">
        <w:rPr>
          <w:color w:val="FF0000"/>
        </w:rPr>
        <w:t>N</w:t>
      </w:r>
      <w:r w:rsidRPr="00C23AF7">
        <w:rPr>
          <w:color w:val="FF0000"/>
        </w:rPr>
        <w:t>+1)/2)</w:t>
      </w:r>
    </w:p>
    <w:p w:rsidR="00805097" w:rsidRPr="00805097" w:rsidRDefault="00805097">
      <w:pPr>
        <w:pStyle w:val="a3"/>
        <w:ind w:left="176" w:right="58"/>
        <w:rPr>
          <w:color w:val="FF0000"/>
        </w:rPr>
      </w:pPr>
      <w:r>
        <w:rPr>
          <w:color w:val="FF0000"/>
          <w:lang w:val="el-GR"/>
        </w:rPr>
        <w:t>Αρα</w:t>
      </w:r>
      <w:r w:rsidRPr="00805097">
        <w:rPr>
          <w:color w:val="FF0000"/>
        </w:rPr>
        <w:t xml:space="preserve"> : </w:t>
      </w:r>
      <w:r>
        <w:rPr>
          <w:color w:val="FF0000"/>
        </w:rPr>
        <w:t>log200(50.001)&lt;=h&lt;=log100(25.001)=2&lt;=h&lt;=3</w:t>
      </w:r>
    </w:p>
    <w:p w:rsidR="00BB1434" w:rsidRPr="00805097" w:rsidRDefault="00BB1434">
      <w:pPr>
        <w:pStyle w:val="a3"/>
        <w:ind w:left="0"/>
      </w:pPr>
    </w:p>
    <w:p w:rsidR="00BB1434" w:rsidRDefault="005968A8">
      <w:pPr>
        <w:pStyle w:val="a4"/>
        <w:numPr>
          <w:ilvl w:val="0"/>
          <w:numId w:val="1"/>
        </w:numPr>
        <w:tabs>
          <w:tab w:val="left" w:pos="355"/>
        </w:tabs>
        <w:ind w:right="136" w:firstLine="0"/>
        <w:rPr>
          <w:sz w:val="24"/>
        </w:rPr>
      </w:pPr>
      <w:r w:rsidRPr="006A1B58">
        <w:rPr>
          <w:spacing w:val="-6"/>
          <w:sz w:val="24"/>
          <w:lang w:val="el-GR"/>
        </w:rPr>
        <w:t xml:space="preserve">Το </w:t>
      </w:r>
      <w:r w:rsidRPr="006A1B58">
        <w:rPr>
          <w:sz w:val="24"/>
          <w:lang w:val="el-GR"/>
        </w:rPr>
        <w:t>παρακάτω Β+</w:t>
      </w:r>
      <w:r>
        <w:rPr>
          <w:sz w:val="24"/>
        </w:rPr>
        <w:t>tree</w:t>
      </w:r>
      <w:r w:rsidRPr="006A1B58">
        <w:rPr>
          <w:sz w:val="24"/>
          <w:lang w:val="el-GR"/>
        </w:rPr>
        <w:t xml:space="preserve"> έχει τάξη </w:t>
      </w:r>
      <w:r>
        <w:rPr>
          <w:sz w:val="24"/>
        </w:rPr>
        <w:t>d</w:t>
      </w:r>
      <w:r w:rsidRPr="006A1B58">
        <w:rPr>
          <w:sz w:val="24"/>
          <w:lang w:val="el-GR"/>
        </w:rPr>
        <w:t>=2 (αντίθετα από ότι σας είπα στο μάθημα, στο συγκεκριμένο παράδειγμα,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θεωρούμε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ότι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η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τάξη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στα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μη-φύλλα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αφορά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το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πλήθος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των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παιδιών/</w:t>
      </w:r>
      <w:r>
        <w:rPr>
          <w:sz w:val="24"/>
        </w:rPr>
        <w:t>pointers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και</w:t>
      </w:r>
      <w:r w:rsidRPr="006A1B58">
        <w:rPr>
          <w:spacing w:val="-3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όχι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 xml:space="preserve">των τιμών που έχει ο κόμβος). </w:t>
      </w:r>
      <w:r>
        <w:rPr>
          <w:sz w:val="24"/>
        </w:rPr>
        <w:t>Σχεδιάστε το δέντρο ή περιγράψτε τί θα</w:t>
      </w:r>
      <w:r>
        <w:rPr>
          <w:spacing w:val="-36"/>
          <w:sz w:val="24"/>
        </w:rPr>
        <w:t xml:space="preserve"> </w:t>
      </w:r>
      <w:r>
        <w:rPr>
          <w:sz w:val="24"/>
        </w:rPr>
        <w:t>συμβεί:</w:t>
      </w:r>
    </w:p>
    <w:p w:rsidR="00BB1434" w:rsidRPr="006A1B58" w:rsidRDefault="005968A8">
      <w:pPr>
        <w:pStyle w:val="a3"/>
        <w:ind w:right="3279"/>
        <w:rPr>
          <w:lang w:val="el-GR"/>
        </w:rPr>
      </w:pPr>
      <w:r w:rsidRPr="006A1B58">
        <w:rPr>
          <w:lang w:val="el-GR"/>
        </w:rPr>
        <w:t>(α) μετά την εισαγωγή των καταχωρίσεων δεδομένων 42 και 45, (β) μετά τη διαγραφή της καταχώρισης δεδομένων 59</w:t>
      </w:r>
    </w:p>
    <w:p w:rsidR="00BB1434" w:rsidRPr="006A1B58" w:rsidRDefault="005968A8">
      <w:pPr>
        <w:pStyle w:val="a3"/>
        <w:ind w:right="58"/>
        <w:rPr>
          <w:lang w:val="el-GR"/>
        </w:rPr>
      </w:pPr>
      <w:r w:rsidRPr="006A1B58">
        <w:rPr>
          <w:lang w:val="el-GR"/>
        </w:rPr>
        <w:t>(γ) μετά τη διαγραφή των καταχωρίσεων δεδομένων 59 και 50.</w:t>
      </w:r>
    </w:p>
    <w:p w:rsidR="00BB1434" w:rsidRDefault="005968A8">
      <w:pPr>
        <w:pStyle w:val="a3"/>
        <w:spacing w:after="2"/>
        <w:ind w:right="58"/>
      </w:pPr>
      <w:r w:rsidRPr="006A1B58">
        <w:rPr>
          <w:lang w:val="el-GR"/>
        </w:rPr>
        <w:t xml:space="preserve">Για κάθε περίπτωση από τις (α), (β) (γ), υποθέστε ότι ξεκινάτε από το αρχικό δέντρο. Υποθέστε ότι όταν έχουμε περιττό αριθμό καταχωρίσεων δεδομένων (στα φύλλα) και ευρετηρίου (στα μη- φύλλα), κατά τη διάσπαση του κόμβου τα μισά + 1 μένουν αριστερά. </w:t>
      </w:r>
      <w:r>
        <w:t>Τέλος, υποθέστε ότι η ισότητα “πάει” στα δεξιά.</w:t>
      </w:r>
    </w:p>
    <w:p w:rsidR="00BB1434" w:rsidRDefault="005968A8">
      <w:pPr>
        <w:pStyle w:val="a3"/>
        <w:ind w:left="988"/>
        <w:rPr>
          <w:sz w:val="20"/>
        </w:rPr>
      </w:pPr>
      <w:r>
        <w:rPr>
          <w:noProof/>
          <w:sz w:val="20"/>
          <w:lang w:val="el-GR" w:eastAsia="el-GR"/>
        </w:rPr>
        <w:drawing>
          <wp:inline distT="0" distB="0" distL="0" distR="0">
            <wp:extent cx="5014594" cy="2228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59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F7" w:rsidRDefault="00C23AF7">
      <w:pPr>
        <w:pStyle w:val="a3"/>
        <w:ind w:left="988"/>
        <w:rPr>
          <w:sz w:val="20"/>
        </w:rPr>
      </w:pPr>
    </w:p>
    <w:p w:rsidR="00C23AF7" w:rsidRDefault="00C23AF7">
      <w:pPr>
        <w:pStyle w:val="a3"/>
        <w:ind w:left="988"/>
        <w:rPr>
          <w:sz w:val="20"/>
        </w:rPr>
      </w:pPr>
    </w:p>
    <w:p w:rsidR="00C23AF7" w:rsidRDefault="00C23AF7">
      <w:pPr>
        <w:pStyle w:val="a3"/>
        <w:ind w:left="988"/>
        <w:rPr>
          <w:sz w:val="20"/>
        </w:rPr>
      </w:pPr>
    </w:p>
    <w:p w:rsidR="00C23AF7" w:rsidRDefault="00C23AF7">
      <w:pPr>
        <w:pStyle w:val="a3"/>
        <w:ind w:left="988"/>
        <w:rPr>
          <w:sz w:val="20"/>
        </w:rPr>
      </w:pPr>
    </w:p>
    <w:p w:rsidR="00C23AF7" w:rsidRDefault="00C23AF7">
      <w:pPr>
        <w:pStyle w:val="a3"/>
        <w:ind w:left="988"/>
        <w:rPr>
          <w:sz w:val="20"/>
        </w:rPr>
      </w:pPr>
    </w:p>
    <w:p w:rsidR="00C23AF7" w:rsidRDefault="00C23AF7">
      <w:pPr>
        <w:pStyle w:val="a3"/>
        <w:ind w:left="988"/>
        <w:rPr>
          <w:color w:val="FF0000"/>
          <w:sz w:val="20"/>
          <w:lang w:val="el-GR"/>
        </w:rPr>
      </w:pPr>
      <w:r>
        <w:rPr>
          <w:color w:val="FF0000"/>
          <w:sz w:val="20"/>
        </w:rPr>
        <w:t>A</w:t>
      </w:r>
      <w:r w:rsidRPr="00C23AF7">
        <w:rPr>
          <w:color w:val="FF0000"/>
          <w:sz w:val="20"/>
          <w:lang w:val="el-GR"/>
        </w:rPr>
        <w:t>)</w:t>
      </w:r>
      <w:r>
        <w:rPr>
          <w:color w:val="FF0000"/>
          <w:sz w:val="20"/>
          <w:lang w:val="el-GR"/>
        </w:rPr>
        <w:t xml:space="preserve">με την </w:t>
      </w:r>
      <w:r w:rsidR="007E00CE">
        <w:rPr>
          <w:color w:val="FF0000"/>
          <w:sz w:val="20"/>
          <w:lang w:val="el-GR"/>
        </w:rPr>
        <w:t>εισαγωγή</w:t>
      </w:r>
      <w:r>
        <w:rPr>
          <w:color w:val="FF0000"/>
          <w:sz w:val="20"/>
          <w:lang w:val="el-GR"/>
        </w:rPr>
        <w:t xml:space="preserve"> του 42 ο </w:t>
      </w:r>
      <w:r w:rsidR="007E00CE">
        <w:rPr>
          <w:color w:val="FF0000"/>
          <w:sz w:val="20"/>
          <w:lang w:val="el-GR"/>
        </w:rPr>
        <w:t>κόμβος</w:t>
      </w:r>
      <w:r>
        <w:rPr>
          <w:color w:val="FF0000"/>
          <w:sz w:val="20"/>
          <w:lang w:val="el-GR"/>
        </w:rPr>
        <w:t xml:space="preserve"> (41,43,46) θα </w:t>
      </w:r>
      <w:r w:rsidR="007E00CE">
        <w:rPr>
          <w:color w:val="FF0000"/>
          <w:sz w:val="20"/>
          <w:lang w:val="el-GR"/>
        </w:rPr>
        <w:t>διασπαστεί</w:t>
      </w:r>
      <w:r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γιατί</w:t>
      </w:r>
      <w:r>
        <w:rPr>
          <w:color w:val="FF0000"/>
          <w:sz w:val="20"/>
          <w:lang w:val="el-GR"/>
        </w:rPr>
        <w:t xml:space="preserve"> δεν </w:t>
      </w:r>
      <w:r w:rsidR="007E00CE">
        <w:rPr>
          <w:color w:val="FF0000"/>
          <w:sz w:val="20"/>
          <w:lang w:val="el-GR"/>
        </w:rPr>
        <w:t>υπάρχει</w:t>
      </w:r>
      <w:r>
        <w:rPr>
          <w:color w:val="FF0000"/>
          <w:sz w:val="20"/>
          <w:lang w:val="el-GR"/>
        </w:rPr>
        <w:t xml:space="preserve"> άλλος </w:t>
      </w:r>
      <w:r w:rsidR="007E00CE">
        <w:rPr>
          <w:color w:val="FF0000"/>
          <w:sz w:val="20"/>
          <w:lang w:val="el-GR"/>
        </w:rPr>
        <w:t>χώρος</w:t>
      </w:r>
      <w:r w:rsidR="000407A4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υπερχειλίζει</w:t>
      </w:r>
      <w:r w:rsidR="00000AE0">
        <w:rPr>
          <w:color w:val="FF0000"/>
          <w:sz w:val="20"/>
          <w:lang w:val="el-GR"/>
        </w:rPr>
        <w:t xml:space="preserve"> και το 43 </w:t>
      </w:r>
      <w:r w:rsidR="007E00CE">
        <w:rPr>
          <w:color w:val="FF0000"/>
          <w:sz w:val="20"/>
          <w:lang w:val="el-GR"/>
        </w:rPr>
        <w:t>ανεβαίνει</w:t>
      </w:r>
      <w:r w:rsidR="00000AE0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πάνω</w:t>
      </w:r>
      <w:r w:rsidR="00F610E5" w:rsidRPr="00F610E5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υπερχειλίζει</w:t>
      </w:r>
      <w:r w:rsidR="00F610E5">
        <w:rPr>
          <w:color w:val="FF0000"/>
          <w:sz w:val="20"/>
          <w:lang w:val="el-GR"/>
        </w:rPr>
        <w:t xml:space="preserve"> τον </w:t>
      </w:r>
      <w:r w:rsidR="007E00CE">
        <w:rPr>
          <w:color w:val="FF0000"/>
          <w:sz w:val="20"/>
          <w:lang w:val="el-GR"/>
        </w:rPr>
        <w:t>γονέα</w:t>
      </w:r>
      <w:r w:rsidR="00F610E5">
        <w:rPr>
          <w:color w:val="FF0000"/>
          <w:sz w:val="20"/>
          <w:lang w:val="el-GR"/>
        </w:rPr>
        <w:t xml:space="preserve"> του με </w:t>
      </w:r>
      <w:r w:rsidR="007E00CE">
        <w:rPr>
          <w:color w:val="FF0000"/>
          <w:sz w:val="20"/>
          <w:lang w:val="el-GR"/>
        </w:rPr>
        <w:t>αποτέλεσμα</w:t>
      </w:r>
      <w:r w:rsidR="00F610E5">
        <w:rPr>
          <w:color w:val="FF0000"/>
          <w:sz w:val="20"/>
          <w:lang w:val="el-GR"/>
        </w:rPr>
        <w:t xml:space="preserve"> και </w:t>
      </w:r>
      <w:r w:rsidR="007E00CE">
        <w:rPr>
          <w:color w:val="FF0000"/>
          <w:sz w:val="20"/>
          <w:lang w:val="el-GR"/>
        </w:rPr>
        <w:t>αυτός</w:t>
      </w:r>
      <w:r w:rsidR="00F610E5">
        <w:rPr>
          <w:color w:val="FF0000"/>
          <w:sz w:val="20"/>
          <w:lang w:val="el-GR"/>
        </w:rPr>
        <w:t xml:space="preserve"> να </w:t>
      </w:r>
      <w:r w:rsidR="007E00CE">
        <w:rPr>
          <w:color w:val="FF0000"/>
          <w:sz w:val="20"/>
          <w:lang w:val="el-GR"/>
        </w:rPr>
        <w:t>διασπαστεί</w:t>
      </w:r>
      <w:r w:rsidR="00F610E5">
        <w:rPr>
          <w:color w:val="FF0000"/>
          <w:sz w:val="20"/>
          <w:lang w:val="el-GR"/>
        </w:rPr>
        <w:t xml:space="preserve"> και να </w:t>
      </w:r>
      <w:r w:rsidR="007E00CE">
        <w:rPr>
          <w:color w:val="FF0000"/>
          <w:sz w:val="20"/>
          <w:lang w:val="el-GR"/>
        </w:rPr>
        <w:t>ανεβεί</w:t>
      </w:r>
      <w:r w:rsidR="00F610E5">
        <w:rPr>
          <w:color w:val="FF0000"/>
          <w:sz w:val="20"/>
          <w:lang w:val="el-GR"/>
        </w:rPr>
        <w:t xml:space="preserve"> το 41 ένα </w:t>
      </w:r>
      <w:r w:rsidR="007E00CE">
        <w:rPr>
          <w:color w:val="FF0000"/>
          <w:sz w:val="20"/>
          <w:lang w:val="el-GR"/>
        </w:rPr>
        <w:t>επίπεδο</w:t>
      </w:r>
      <w:r w:rsidR="00F610E5">
        <w:rPr>
          <w:color w:val="FF0000"/>
          <w:sz w:val="20"/>
          <w:lang w:val="el-GR"/>
        </w:rPr>
        <w:t xml:space="preserve"> πιο </w:t>
      </w:r>
      <w:r w:rsidR="007E00CE">
        <w:rPr>
          <w:color w:val="FF0000"/>
          <w:sz w:val="20"/>
          <w:lang w:val="el-GR"/>
        </w:rPr>
        <w:t>πάνω</w:t>
      </w:r>
      <w:r w:rsidR="00F610E5">
        <w:rPr>
          <w:color w:val="FF0000"/>
          <w:sz w:val="20"/>
          <w:lang w:val="el-GR"/>
        </w:rPr>
        <w:t xml:space="preserve"> ( στην </w:t>
      </w:r>
      <w:r w:rsidR="007E00CE">
        <w:rPr>
          <w:color w:val="FF0000"/>
          <w:sz w:val="20"/>
          <w:lang w:val="el-GR"/>
        </w:rPr>
        <w:t>ριζά</w:t>
      </w:r>
      <w:r w:rsidR="00F610E5">
        <w:rPr>
          <w:color w:val="FF0000"/>
          <w:sz w:val="20"/>
          <w:lang w:val="el-GR"/>
        </w:rPr>
        <w:t xml:space="preserve">) το </w:t>
      </w:r>
      <w:r w:rsidR="007E00CE">
        <w:rPr>
          <w:color w:val="FF0000"/>
          <w:sz w:val="20"/>
          <w:lang w:val="el-GR"/>
        </w:rPr>
        <w:t>οποίο</w:t>
      </w:r>
      <w:r w:rsidR="00F610E5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υπερχειλίζει</w:t>
      </w:r>
      <w:r w:rsidR="00F610E5">
        <w:rPr>
          <w:color w:val="FF0000"/>
          <w:sz w:val="20"/>
          <w:lang w:val="el-GR"/>
        </w:rPr>
        <w:t xml:space="preserve"> και τον </w:t>
      </w:r>
      <w:r w:rsidR="007E00CE">
        <w:rPr>
          <w:color w:val="FF0000"/>
          <w:sz w:val="20"/>
          <w:lang w:val="el-GR"/>
        </w:rPr>
        <w:t>δικό</w:t>
      </w:r>
      <w:r w:rsidR="00F610E5">
        <w:rPr>
          <w:color w:val="FF0000"/>
          <w:sz w:val="20"/>
          <w:lang w:val="el-GR"/>
        </w:rPr>
        <w:t xml:space="preserve"> του </w:t>
      </w:r>
      <w:r w:rsidR="007E00CE">
        <w:rPr>
          <w:color w:val="FF0000"/>
          <w:sz w:val="20"/>
          <w:lang w:val="el-GR"/>
        </w:rPr>
        <w:t>πατερά</w:t>
      </w:r>
      <w:r w:rsidR="00F610E5">
        <w:rPr>
          <w:color w:val="FF0000"/>
          <w:sz w:val="20"/>
          <w:lang w:val="el-GR"/>
        </w:rPr>
        <w:t xml:space="preserve">( την </w:t>
      </w:r>
      <w:r w:rsidR="007E00CE">
        <w:rPr>
          <w:color w:val="FF0000"/>
          <w:sz w:val="20"/>
          <w:lang w:val="el-GR"/>
        </w:rPr>
        <w:t>ριζά</w:t>
      </w:r>
      <w:r w:rsidR="00F610E5">
        <w:rPr>
          <w:color w:val="FF0000"/>
          <w:sz w:val="20"/>
          <w:lang w:val="el-GR"/>
        </w:rPr>
        <w:t xml:space="preserve">) με </w:t>
      </w:r>
      <w:r w:rsidR="007E00CE">
        <w:rPr>
          <w:color w:val="FF0000"/>
          <w:sz w:val="20"/>
          <w:lang w:val="el-GR"/>
        </w:rPr>
        <w:t>αποτέλεσμα</w:t>
      </w:r>
      <w:r w:rsidR="00F610E5">
        <w:rPr>
          <w:color w:val="FF0000"/>
          <w:sz w:val="20"/>
          <w:lang w:val="el-GR"/>
        </w:rPr>
        <w:t xml:space="preserve"> να </w:t>
      </w:r>
      <w:r w:rsidR="007E00CE">
        <w:rPr>
          <w:color w:val="FF0000"/>
          <w:sz w:val="20"/>
          <w:lang w:val="el-GR"/>
        </w:rPr>
        <w:t>ψηλώσει</w:t>
      </w:r>
      <w:r w:rsidR="00F610E5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κιάλο</w:t>
      </w:r>
      <w:r w:rsidR="00F610E5">
        <w:rPr>
          <w:color w:val="FF0000"/>
          <w:sz w:val="20"/>
          <w:lang w:val="el-GR"/>
        </w:rPr>
        <w:t xml:space="preserve"> το </w:t>
      </w:r>
      <w:r w:rsidR="007E00CE">
        <w:rPr>
          <w:color w:val="FF0000"/>
          <w:sz w:val="20"/>
          <w:lang w:val="el-GR"/>
        </w:rPr>
        <w:t>δέντρο</w:t>
      </w:r>
      <w:r w:rsidR="00D4224D">
        <w:rPr>
          <w:color w:val="FF0000"/>
          <w:sz w:val="20"/>
          <w:lang w:val="el-GR"/>
        </w:rPr>
        <w:t xml:space="preserve"> το 48 θα είναι η </w:t>
      </w:r>
      <w:r w:rsidR="007E00CE">
        <w:rPr>
          <w:color w:val="FF0000"/>
          <w:sz w:val="20"/>
          <w:lang w:val="el-GR"/>
        </w:rPr>
        <w:t>νέα</w:t>
      </w:r>
      <w:r w:rsidR="00D4224D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ριζά</w:t>
      </w:r>
      <w:r w:rsidR="00D4224D">
        <w:rPr>
          <w:color w:val="FF0000"/>
          <w:sz w:val="20"/>
          <w:lang w:val="el-GR"/>
        </w:rPr>
        <w:t xml:space="preserve"> θα </w:t>
      </w:r>
      <w:r w:rsidR="007E00CE">
        <w:rPr>
          <w:color w:val="FF0000"/>
          <w:sz w:val="20"/>
          <w:lang w:val="el-GR"/>
        </w:rPr>
        <w:t>έχει</w:t>
      </w:r>
      <w:r w:rsidR="00D4224D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παιδιά</w:t>
      </w:r>
      <w:r w:rsidR="00D4224D">
        <w:rPr>
          <w:color w:val="FF0000"/>
          <w:sz w:val="20"/>
          <w:lang w:val="el-GR"/>
        </w:rPr>
        <w:t xml:space="preserve"> το (21,43) και το (72) ενώ το 43 θα </w:t>
      </w:r>
      <w:r w:rsidR="007E00CE">
        <w:rPr>
          <w:color w:val="FF0000"/>
          <w:sz w:val="20"/>
          <w:lang w:val="el-GR"/>
        </w:rPr>
        <w:t>έχει</w:t>
      </w:r>
      <w:r w:rsidR="00D4224D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παιδιά</w:t>
      </w:r>
      <w:r w:rsidR="00D4224D">
        <w:rPr>
          <w:color w:val="FF0000"/>
          <w:sz w:val="20"/>
          <w:lang w:val="el-GR"/>
        </w:rPr>
        <w:t xml:space="preserve"> τους </w:t>
      </w:r>
      <w:r w:rsidR="007E00CE">
        <w:rPr>
          <w:color w:val="FF0000"/>
          <w:sz w:val="20"/>
          <w:lang w:val="el-GR"/>
        </w:rPr>
        <w:t>κόμβους</w:t>
      </w:r>
      <w:r w:rsidR="00D4224D">
        <w:rPr>
          <w:color w:val="FF0000"/>
          <w:sz w:val="20"/>
          <w:lang w:val="el-GR"/>
        </w:rPr>
        <w:t xml:space="preserve">  (25,31) και (41,43) </w:t>
      </w:r>
      <w:r w:rsidR="007E00CE">
        <w:rPr>
          <w:color w:val="FF0000"/>
          <w:sz w:val="20"/>
          <w:lang w:val="el-GR"/>
        </w:rPr>
        <w:t>οπού</w:t>
      </w:r>
      <w:r w:rsidR="00D4224D">
        <w:rPr>
          <w:color w:val="FF0000"/>
          <w:sz w:val="20"/>
          <w:lang w:val="el-GR"/>
        </w:rPr>
        <w:t xml:space="preserve"> το 43 θα </w:t>
      </w:r>
      <w:r w:rsidR="007E00CE">
        <w:rPr>
          <w:color w:val="FF0000"/>
          <w:sz w:val="20"/>
          <w:lang w:val="el-GR"/>
        </w:rPr>
        <w:t>έχει</w:t>
      </w:r>
      <w:r w:rsidR="00D4224D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παιδιά</w:t>
      </w:r>
      <w:r w:rsidR="00D4224D">
        <w:rPr>
          <w:color w:val="FF0000"/>
          <w:sz w:val="20"/>
          <w:lang w:val="el-GR"/>
        </w:rPr>
        <w:t xml:space="preserve"> τους </w:t>
      </w:r>
      <w:r w:rsidR="007E00CE">
        <w:rPr>
          <w:color w:val="FF0000"/>
          <w:sz w:val="20"/>
          <w:lang w:val="el-GR"/>
        </w:rPr>
        <w:t>κόμβους</w:t>
      </w:r>
      <w:r w:rsidR="00D4224D">
        <w:rPr>
          <w:color w:val="FF0000"/>
          <w:sz w:val="20"/>
          <w:lang w:val="el-GR"/>
        </w:rPr>
        <w:t xml:space="preserve"> ( 41,42) και (43,46) . η </w:t>
      </w:r>
      <w:r w:rsidR="007E00CE">
        <w:rPr>
          <w:color w:val="FF0000"/>
          <w:sz w:val="20"/>
          <w:lang w:val="el-GR"/>
        </w:rPr>
        <w:t>εισαγωγή</w:t>
      </w:r>
      <w:r w:rsidR="00D4224D">
        <w:rPr>
          <w:color w:val="FF0000"/>
          <w:sz w:val="20"/>
          <w:lang w:val="el-GR"/>
        </w:rPr>
        <w:t xml:space="preserve"> του 45 </w:t>
      </w:r>
      <w:r w:rsidR="007E00CE">
        <w:rPr>
          <w:color w:val="FF0000"/>
          <w:sz w:val="20"/>
          <w:lang w:val="el-GR"/>
        </w:rPr>
        <w:t>απλά</w:t>
      </w:r>
      <w:r w:rsidR="00D4224D">
        <w:rPr>
          <w:color w:val="FF0000"/>
          <w:sz w:val="20"/>
          <w:lang w:val="el-GR"/>
        </w:rPr>
        <w:t xml:space="preserve"> θα </w:t>
      </w:r>
      <w:r w:rsidR="007E00CE">
        <w:rPr>
          <w:color w:val="FF0000"/>
          <w:sz w:val="20"/>
          <w:lang w:val="el-GR"/>
        </w:rPr>
        <w:t>προστεθεί</w:t>
      </w:r>
      <w:r w:rsidR="00D4224D">
        <w:rPr>
          <w:color w:val="FF0000"/>
          <w:sz w:val="20"/>
          <w:lang w:val="el-GR"/>
        </w:rPr>
        <w:t xml:space="preserve"> στον </w:t>
      </w:r>
      <w:r w:rsidR="007E00CE">
        <w:rPr>
          <w:color w:val="FF0000"/>
          <w:sz w:val="20"/>
          <w:lang w:val="el-GR"/>
        </w:rPr>
        <w:t>κόμβο</w:t>
      </w:r>
      <w:r w:rsidR="00D4224D">
        <w:rPr>
          <w:color w:val="FF0000"/>
          <w:sz w:val="20"/>
          <w:lang w:val="el-GR"/>
        </w:rPr>
        <w:t xml:space="preserve"> (43,46).</w:t>
      </w:r>
    </w:p>
    <w:p w:rsidR="00F70C43" w:rsidRDefault="00F70C43">
      <w:pPr>
        <w:pStyle w:val="a3"/>
        <w:ind w:left="988"/>
        <w:rPr>
          <w:color w:val="FF0000"/>
          <w:sz w:val="20"/>
          <w:lang w:val="el-GR"/>
        </w:rPr>
      </w:pPr>
    </w:p>
    <w:p w:rsidR="009541BC" w:rsidRDefault="00F70C43">
      <w:pPr>
        <w:pStyle w:val="a3"/>
        <w:ind w:left="988"/>
        <w:rPr>
          <w:color w:val="FF0000"/>
          <w:sz w:val="20"/>
          <w:lang w:val="el-GR"/>
        </w:rPr>
      </w:pPr>
      <w:r>
        <w:rPr>
          <w:color w:val="FF0000"/>
          <w:sz w:val="20"/>
        </w:rPr>
        <w:t>B</w:t>
      </w:r>
      <w:r w:rsidRPr="00F70C43">
        <w:rPr>
          <w:color w:val="FF0000"/>
          <w:sz w:val="20"/>
          <w:lang w:val="el-GR"/>
        </w:rPr>
        <w:t xml:space="preserve">) </w:t>
      </w:r>
      <w:r w:rsidR="007E00CE">
        <w:rPr>
          <w:color w:val="FF0000"/>
          <w:sz w:val="20"/>
          <w:lang w:val="el-GR"/>
        </w:rPr>
        <w:t>μετα</w:t>
      </w:r>
      <w:r>
        <w:rPr>
          <w:color w:val="FF0000"/>
          <w:sz w:val="20"/>
          <w:lang w:val="el-GR"/>
        </w:rPr>
        <w:t xml:space="preserve"> τ</w:t>
      </w:r>
      <w:r w:rsidR="009541BC">
        <w:rPr>
          <w:color w:val="FF0000"/>
          <w:sz w:val="20"/>
          <w:lang w:val="el-GR"/>
        </w:rPr>
        <w:t xml:space="preserve">ην </w:t>
      </w:r>
      <w:r w:rsidR="007E00CE">
        <w:rPr>
          <w:color w:val="FF0000"/>
          <w:sz w:val="20"/>
          <w:lang w:val="el-GR"/>
        </w:rPr>
        <w:t>διαγραφή</w:t>
      </w:r>
      <w:r w:rsidR="009541BC">
        <w:rPr>
          <w:color w:val="FF0000"/>
          <w:sz w:val="20"/>
          <w:lang w:val="el-GR"/>
        </w:rPr>
        <w:t xml:space="preserve"> του 59 ο </w:t>
      </w:r>
      <w:r w:rsidR="007E00CE">
        <w:rPr>
          <w:color w:val="FF0000"/>
          <w:sz w:val="20"/>
          <w:lang w:val="el-GR"/>
        </w:rPr>
        <w:t>κόμβος</w:t>
      </w:r>
      <w:r w:rsidR="009541BC">
        <w:rPr>
          <w:color w:val="FF0000"/>
          <w:sz w:val="20"/>
          <w:lang w:val="el-GR"/>
        </w:rPr>
        <w:t xml:space="preserve"> υπο</w:t>
      </w:r>
      <w:r>
        <w:rPr>
          <w:color w:val="FF0000"/>
          <w:sz w:val="20"/>
          <w:lang w:val="el-GR"/>
        </w:rPr>
        <w:t>χ</w:t>
      </w:r>
      <w:r w:rsidR="007E00CE">
        <w:rPr>
          <w:color w:val="FF0000"/>
          <w:sz w:val="20"/>
          <w:lang w:val="el-GR"/>
        </w:rPr>
        <w:t>ε</w:t>
      </w:r>
      <w:r>
        <w:rPr>
          <w:color w:val="FF0000"/>
          <w:sz w:val="20"/>
          <w:lang w:val="el-GR"/>
        </w:rPr>
        <w:t xml:space="preserve">ιλιζει </w:t>
      </w:r>
      <w:r w:rsidR="007E00CE">
        <w:rPr>
          <w:color w:val="FF0000"/>
          <w:sz w:val="20"/>
          <w:lang w:val="el-GR"/>
        </w:rPr>
        <w:t>αλλά</w:t>
      </w:r>
      <w:r>
        <w:rPr>
          <w:color w:val="FF0000"/>
          <w:sz w:val="20"/>
          <w:lang w:val="el-GR"/>
        </w:rPr>
        <w:t xml:space="preserve"> το </w:t>
      </w:r>
      <w:r w:rsidR="007E00CE">
        <w:rPr>
          <w:color w:val="FF0000"/>
          <w:sz w:val="20"/>
          <w:lang w:val="el-GR"/>
        </w:rPr>
        <w:t>αριστερό</w:t>
      </w:r>
      <w:r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αδέλφι</w:t>
      </w:r>
      <w:r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έχει</w:t>
      </w:r>
      <w:r>
        <w:rPr>
          <w:color w:val="FF0000"/>
          <w:sz w:val="20"/>
          <w:lang w:val="el-GR"/>
        </w:rPr>
        <w:t xml:space="preserve"> να του </w:t>
      </w:r>
      <w:r w:rsidR="007E00CE">
        <w:rPr>
          <w:color w:val="FF0000"/>
          <w:sz w:val="20"/>
          <w:lang w:val="el-GR"/>
        </w:rPr>
        <w:t>δανείσει</w:t>
      </w:r>
      <w:r>
        <w:rPr>
          <w:color w:val="FF0000"/>
          <w:sz w:val="20"/>
          <w:lang w:val="el-GR"/>
        </w:rPr>
        <w:t xml:space="preserve"> ένα </w:t>
      </w:r>
      <w:r w:rsidR="007E00CE">
        <w:rPr>
          <w:color w:val="FF0000"/>
          <w:sz w:val="20"/>
          <w:lang w:val="el-GR"/>
        </w:rPr>
        <w:t>παιδί</w:t>
      </w:r>
      <w:r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οπότε</w:t>
      </w:r>
      <w:r w:rsidR="009541BC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ανεβαίνει</w:t>
      </w:r>
      <w:r w:rsidR="009541BC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πάνω</w:t>
      </w:r>
      <w:r w:rsidR="009541BC">
        <w:rPr>
          <w:color w:val="FF0000"/>
          <w:sz w:val="20"/>
          <w:lang w:val="el-GR"/>
        </w:rPr>
        <w:t xml:space="preserve"> το 49 και </w:t>
      </w:r>
      <w:r w:rsidR="007E00CE">
        <w:rPr>
          <w:color w:val="FF0000"/>
          <w:sz w:val="20"/>
          <w:lang w:val="el-GR"/>
        </w:rPr>
        <w:t>δίνεται</w:t>
      </w:r>
      <w:r w:rsidR="009541BC"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διπλά</w:t>
      </w:r>
      <w:r w:rsidR="009541BC">
        <w:rPr>
          <w:color w:val="FF0000"/>
          <w:sz w:val="20"/>
          <w:lang w:val="el-GR"/>
        </w:rPr>
        <w:t xml:space="preserve"> το 50 </w:t>
      </w:r>
      <w:r w:rsidR="007E00CE">
        <w:rPr>
          <w:color w:val="FF0000"/>
          <w:sz w:val="20"/>
          <w:lang w:val="el-GR"/>
        </w:rPr>
        <w:t>οπότε</w:t>
      </w:r>
      <w:r w:rsidR="009541BC">
        <w:rPr>
          <w:color w:val="FF0000"/>
          <w:sz w:val="20"/>
          <w:lang w:val="el-GR"/>
        </w:rPr>
        <w:t xml:space="preserve"> και </w:t>
      </w:r>
      <w:r w:rsidR="007E00CE">
        <w:rPr>
          <w:color w:val="FF0000"/>
          <w:sz w:val="20"/>
          <w:lang w:val="el-GR"/>
        </w:rPr>
        <w:t>σχηματίζεται</w:t>
      </w:r>
      <w:r w:rsidR="009541BC">
        <w:rPr>
          <w:color w:val="FF0000"/>
          <w:sz w:val="20"/>
          <w:lang w:val="el-GR"/>
        </w:rPr>
        <w:t xml:space="preserve"> ο </w:t>
      </w:r>
      <w:r w:rsidR="007E00CE">
        <w:rPr>
          <w:color w:val="FF0000"/>
          <w:sz w:val="20"/>
          <w:lang w:val="el-GR"/>
        </w:rPr>
        <w:t>κόμβος</w:t>
      </w:r>
      <w:r w:rsidR="009541BC">
        <w:rPr>
          <w:color w:val="FF0000"/>
          <w:sz w:val="20"/>
          <w:lang w:val="el-GR"/>
        </w:rPr>
        <w:t xml:space="preserve"> (48,49) και ( 50,68).</w:t>
      </w:r>
    </w:p>
    <w:p w:rsidR="009541BC" w:rsidRDefault="009541BC">
      <w:pPr>
        <w:pStyle w:val="a3"/>
        <w:ind w:left="988"/>
        <w:rPr>
          <w:color w:val="FF0000"/>
          <w:sz w:val="20"/>
          <w:lang w:val="el-GR"/>
        </w:rPr>
      </w:pPr>
    </w:p>
    <w:p w:rsidR="00F70C43" w:rsidRPr="00933708" w:rsidRDefault="009541BC">
      <w:pPr>
        <w:pStyle w:val="a3"/>
        <w:ind w:left="988"/>
        <w:rPr>
          <w:color w:val="FF0000"/>
          <w:sz w:val="20"/>
          <w:lang w:val="el-GR"/>
        </w:rPr>
      </w:pPr>
      <w:r>
        <w:rPr>
          <w:color w:val="FF0000"/>
          <w:sz w:val="20"/>
          <w:lang w:val="el-GR"/>
        </w:rPr>
        <w:t xml:space="preserve">Γ) στην </w:t>
      </w:r>
      <w:r w:rsidR="007E00CE">
        <w:rPr>
          <w:color w:val="FF0000"/>
          <w:sz w:val="20"/>
          <w:lang w:val="el-GR"/>
        </w:rPr>
        <w:t>περίπτωση</w:t>
      </w:r>
      <w:r>
        <w:rPr>
          <w:color w:val="FF0000"/>
          <w:sz w:val="20"/>
          <w:lang w:val="el-GR"/>
        </w:rPr>
        <w:t xml:space="preserve"> που </w:t>
      </w:r>
      <w:r w:rsidR="007E00CE">
        <w:rPr>
          <w:color w:val="FF0000"/>
          <w:sz w:val="20"/>
          <w:lang w:val="el-GR"/>
        </w:rPr>
        <w:t>διαγραφεί</w:t>
      </w:r>
      <w:r>
        <w:rPr>
          <w:color w:val="FF0000"/>
          <w:sz w:val="20"/>
          <w:lang w:val="el-GR"/>
        </w:rPr>
        <w:t xml:space="preserve"> και το 50 </w:t>
      </w:r>
      <w:r w:rsidR="007E00CE">
        <w:rPr>
          <w:color w:val="FF0000"/>
          <w:sz w:val="20"/>
          <w:lang w:val="el-GR"/>
        </w:rPr>
        <w:t>λόγο</w:t>
      </w:r>
      <w:r>
        <w:rPr>
          <w:color w:val="FF0000"/>
          <w:sz w:val="20"/>
          <w:lang w:val="el-GR"/>
        </w:rPr>
        <w:t xml:space="preserve"> </w:t>
      </w:r>
      <w:proofErr w:type="spellStart"/>
      <w:r w:rsidR="007E00CE" w:rsidRPr="007E00CE">
        <w:rPr>
          <w:color w:val="FF0000"/>
          <w:sz w:val="20"/>
          <w:lang w:val="el-GR"/>
        </w:rPr>
        <w:t>υποχειληση</w:t>
      </w:r>
      <w:r w:rsidR="007E00CE">
        <w:rPr>
          <w:color w:val="FF0000"/>
          <w:sz w:val="20"/>
          <w:lang w:val="el-GR"/>
        </w:rPr>
        <w:t>ς</w:t>
      </w:r>
      <w:proofErr w:type="spellEnd"/>
      <w:r w:rsidR="007E00CE">
        <w:rPr>
          <w:color w:val="FF0000"/>
          <w:sz w:val="20"/>
          <w:lang w:val="el-GR"/>
        </w:rPr>
        <w:t xml:space="preserve"> </w:t>
      </w:r>
      <w:r>
        <w:rPr>
          <w:color w:val="FF0000"/>
          <w:sz w:val="20"/>
          <w:lang w:val="el-GR"/>
        </w:rPr>
        <w:t xml:space="preserve">τα 2 </w:t>
      </w:r>
      <w:r w:rsidR="007E00CE">
        <w:rPr>
          <w:color w:val="FF0000"/>
          <w:sz w:val="20"/>
          <w:lang w:val="el-GR"/>
        </w:rPr>
        <w:t>παιδιά</w:t>
      </w:r>
      <w:r>
        <w:rPr>
          <w:color w:val="FF0000"/>
          <w:sz w:val="20"/>
          <w:lang w:val="el-GR"/>
        </w:rPr>
        <w:t xml:space="preserve"> </w:t>
      </w:r>
      <w:r w:rsidR="007E00CE">
        <w:rPr>
          <w:color w:val="FF0000"/>
          <w:sz w:val="20"/>
          <w:lang w:val="el-GR"/>
        </w:rPr>
        <w:t>συγχωνεύονται</w:t>
      </w:r>
      <w:r>
        <w:rPr>
          <w:color w:val="FF0000"/>
          <w:sz w:val="20"/>
          <w:lang w:val="el-GR"/>
        </w:rPr>
        <w:t xml:space="preserve"> στον </w:t>
      </w:r>
      <w:r w:rsidR="007E00CE">
        <w:rPr>
          <w:color w:val="FF0000"/>
          <w:sz w:val="20"/>
          <w:lang w:val="el-GR"/>
        </w:rPr>
        <w:t>κόμβο</w:t>
      </w:r>
      <w:r>
        <w:rPr>
          <w:color w:val="FF0000"/>
          <w:sz w:val="20"/>
          <w:lang w:val="el-GR"/>
        </w:rPr>
        <w:t xml:space="preserve"> ( 48,49,68) </w:t>
      </w:r>
      <w:r w:rsidR="00933708">
        <w:rPr>
          <w:color w:val="FF0000"/>
          <w:sz w:val="20"/>
          <w:lang w:val="el-GR"/>
        </w:rPr>
        <w:t>το 41 θα ανέβει πάνω</w:t>
      </w:r>
      <w:bookmarkStart w:id="0" w:name="_GoBack"/>
      <w:bookmarkEnd w:id="0"/>
      <w:r w:rsidR="00933708">
        <w:rPr>
          <w:color w:val="FF0000"/>
          <w:sz w:val="20"/>
          <w:lang w:val="el-GR"/>
        </w:rPr>
        <w:t xml:space="preserve"> και το 48 θα κατέβει κάτω δεξιά και θα έχει παιδιά τους κόμβους ( 41,43,46) και  </w:t>
      </w:r>
      <w:r w:rsidR="00933708">
        <w:rPr>
          <w:color w:val="FF0000"/>
          <w:sz w:val="20"/>
          <w:lang w:val="el-GR"/>
        </w:rPr>
        <w:t>κόμβο ( 48,49,68)</w:t>
      </w:r>
      <w:r w:rsidR="00933708">
        <w:rPr>
          <w:color w:val="FF0000"/>
          <w:sz w:val="20"/>
          <w:lang w:val="el-GR"/>
        </w:rPr>
        <w:t>.</w:t>
      </w:r>
    </w:p>
    <w:p w:rsidR="00BB1434" w:rsidRPr="00C23AF7" w:rsidRDefault="00BB1434">
      <w:pPr>
        <w:pStyle w:val="a3"/>
        <w:spacing w:before="9"/>
        <w:ind w:left="0"/>
        <w:rPr>
          <w:sz w:val="23"/>
          <w:lang w:val="el-GR"/>
        </w:rPr>
      </w:pPr>
    </w:p>
    <w:p w:rsidR="00BB1434" w:rsidRPr="006A1B58" w:rsidRDefault="005968A8">
      <w:pPr>
        <w:pStyle w:val="a4"/>
        <w:numPr>
          <w:ilvl w:val="0"/>
          <w:numId w:val="1"/>
        </w:numPr>
        <w:tabs>
          <w:tab w:val="left" w:pos="356"/>
        </w:tabs>
        <w:ind w:left="356"/>
        <w:rPr>
          <w:sz w:val="24"/>
          <w:lang w:val="el-GR"/>
        </w:rPr>
      </w:pPr>
      <w:r w:rsidRPr="006A1B58">
        <w:rPr>
          <w:sz w:val="24"/>
          <w:lang w:val="el-GR"/>
        </w:rPr>
        <w:t>Έχετε έναν πίνακα που αποτελείται από 100.000</w:t>
      </w:r>
      <w:r w:rsidRPr="006A1B58">
        <w:rPr>
          <w:spacing w:val="-21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σελίδες.</w:t>
      </w:r>
    </w:p>
    <w:p w:rsidR="00BB1434" w:rsidRDefault="005968A8">
      <w:pPr>
        <w:pStyle w:val="a3"/>
        <w:ind w:right="58"/>
        <w:rPr>
          <w:lang w:val="el-GR"/>
        </w:rPr>
      </w:pPr>
      <w:r w:rsidRPr="006A1B58">
        <w:rPr>
          <w:lang w:val="el-GR"/>
        </w:rPr>
        <w:t>(α) Με πόσα περάσματα ταξινομείται ο πίνακας αν έχουμε Β=100 διαθέσιμα πλαίσια στην ενδιάμεση μνήμη;</w:t>
      </w:r>
    </w:p>
    <w:p w:rsidR="009F7716" w:rsidRPr="009F7716" w:rsidRDefault="009F7716">
      <w:pPr>
        <w:pStyle w:val="a3"/>
        <w:ind w:right="58"/>
        <w:rPr>
          <w:color w:val="FF0000"/>
          <w:lang w:val="el-GR"/>
        </w:rPr>
      </w:pPr>
      <w:r w:rsidRPr="009F7716">
        <w:rPr>
          <w:color w:val="FF0000"/>
          <w:lang w:val="el-GR"/>
        </w:rPr>
        <w:lastRenderedPageBreak/>
        <w:t>ΠΕΡΑΣΜΑ 0: Διαβ</w:t>
      </w:r>
      <w:r>
        <w:rPr>
          <w:color w:val="FF0000"/>
          <w:lang w:val="el-GR"/>
        </w:rPr>
        <w:t>άζω το αρχείο σε δόσεις των 100</w:t>
      </w:r>
      <w:r w:rsidRPr="009F7716">
        <w:rPr>
          <w:color w:val="FF0000"/>
          <w:lang w:val="el-GR"/>
        </w:rPr>
        <w:t xml:space="preserve"> σελίδων και δημιουργώ</w:t>
      </w:r>
      <w:r>
        <w:rPr>
          <w:color w:val="FF0000"/>
          <w:lang w:val="el-GR"/>
        </w:rPr>
        <w:t xml:space="preserve"> ταξινομημένους συρμούς των 100 σελίδων. Πόσους συρμούς; 100.000/100</w:t>
      </w:r>
      <w:r w:rsidRPr="009F7716">
        <w:rPr>
          <w:color w:val="FF0000"/>
          <w:lang w:val="el-GR"/>
        </w:rPr>
        <w:t>=</w:t>
      </w:r>
      <w:r>
        <w:rPr>
          <w:color w:val="FF0000"/>
          <w:lang w:val="el-GR"/>
        </w:rPr>
        <w:t>1000</w:t>
      </w:r>
      <w:r w:rsidRPr="009F7716">
        <w:rPr>
          <w:color w:val="FF0000"/>
          <w:lang w:val="el-GR"/>
        </w:rPr>
        <w:t xml:space="preserve"> </w:t>
      </w:r>
    </w:p>
    <w:p w:rsidR="00454D80" w:rsidRPr="00454D80" w:rsidRDefault="00454D80">
      <w:pPr>
        <w:pStyle w:val="a3"/>
        <w:ind w:right="58"/>
        <w:rPr>
          <w:color w:val="FF0000"/>
          <w:lang w:val="el-GR"/>
        </w:rPr>
      </w:pPr>
      <w:r>
        <w:rPr>
          <w:color w:val="FF0000"/>
          <w:lang w:val="el-GR"/>
        </w:rPr>
        <w:t>ΠΕΡΑΣΜΑ 1: Με 99</w:t>
      </w:r>
      <w:r w:rsidRPr="00454D80">
        <w:rPr>
          <w:color w:val="FF0000"/>
          <w:lang w:val="el-GR"/>
        </w:rPr>
        <w:t xml:space="preserve"> πλα</w:t>
      </w:r>
      <w:r>
        <w:rPr>
          <w:color w:val="FF0000"/>
          <w:lang w:val="el-GR"/>
        </w:rPr>
        <w:t>ίσια εισόδου, θα διαβάσω τους 1000 συρμούς σε 11 δόσεις (99+99+99+99+9</w:t>
      </w:r>
      <w:r w:rsidRPr="00454D80">
        <w:rPr>
          <w:color w:val="FF0000"/>
          <w:lang w:val="el-GR"/>
        </w:rPr>
        <w:t>9+</w:t>
      </w:r>
      <w:r>
        <w:rPr>
          <w:color w:val="FF0000"/>
          <w:lang w:val="el-GR"/>
        </w:rPr>
        <w:t>99+99+99+99+99+10</w:t>
      </w:r>
      <w:r w:rsidRPr="00454D80">
        <w:rPr>
          <w:color w:val="FF0000"/>
          <w:lang w:val="el-GR"/>
        </w:rPr>
        <w:t>). Σε κάθε δόση (εκτός της τελευτ</w:t>
      </w:r>
      <w:r>
        <w:rPr>
          <w:color w:val="FF0000"/>
          <w:lang w:val="el-GR"/>
        </w:rPr>
        <w:t xml:space="preserve">αίας) θα </w:t>
      </w:r>
      <w:r w:rsidR="007E00CE">
        <w:rPr>
          <w:color w:val="FF0000"/>
          <w:lang w:val="el-GR"/>
        </w:rPr>
        <w:t>πράξω</w:t>
      </w:r>
      <w:r>
        <w:rPr>
          <w:color w:val="FF0000"/>
          <w:lang w:val="el-GR"/>
        </w:rPr>
        <w:t xml:space="preserve"> ένα συρμό των 99*1000=99.9</w:t>
      </w:r>
      <w:r w:rsidRPr="00454D80">
        <w:rPr>
          <w:color w:val="FF0000"/>
          <w:lang w:val="el-GR"/>
        </w:rPr>
        <w:t xml:space="preserve">00 σελίδων. </w:t>
      </w:r>
    </w:p>
    <w:p w:rsidR="009F7716" w:rsidRPr="00454D80" w:rsidRDefault="00454D80">
      <w:pPr>
        <w:pStyle w:val="a3"/>
        <w:ind w:right="58"/>
        <w:rPr>
          <w:color w:val="FF0000"/>
          <w:lang w:val="el-GR"/>
        </w:rPr>
      </w:pPr>
      <w:r w:rsidRPr="00454D80">
        <w:rPr>
          <w:color w:val="FF0000"/>
          <w:lang w:val="el-GR"/>
        </w:rPr>
        <w:t xml:space="preserve">ΠΕΡΑΣΜΑ 2: Συγχωνεύω τους </w:t>
      </w:r>
      <w:r w:rsidR="00293D75">
        <w:rPr>
          <w:color w:val="FF0000"/>
          <w:lang w:val="el-GR"/>
        </w:rPr>
        <w:t xml:space="preserve">11 </w:t>
      </w:r>
      <w:r w:rsidRPr="00454D80">
        <w:rPr>
          <w:color w:val="FF0000"/>
          <w:lang w:val="el-GR"/>
        </w:rPr>
        <w:t>συρμούς στον ένα τελικό συρμό.</w:t>
      </w:r>
    </w:p>
    <w:p w:rsidR="00293D75" w:rsidRPr="00293D75" w:rsidRDefault="00293D75">
      <w:pPr>
        <w:pStyle w:val="a3"/>
        <w:ind w:right="58"/>
        <w:rPr>
          <w:color w:val="FF0000"/>
          <w:lang w:val="el-GR"/>
        </w:rPr>
      </w:pPr>
      <w:r w:rsidRPr="00293D75">
        <w:rPr>
          <w:color w:val="FF0000"/>
          <w:lang w:val="el-GR"/>
        </w:rPr>
        <w:t>πλήθος_περασμάτων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logB</w:t>
      </w:r>
      <w:r w:rsidRPr="00293D75">
        <w:rPr>
          <w:color w:val="FF0000"/>
          <w:lang w:val="el-GR"/>
        </w:rPr>
        <w:t>−1 (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  <w:lang w:val="el-GR"/>
        </w:rPr>
        <w:t xml:space="preserve"> </w:t>
      </w:r>
      <w:r w:rsidRPr="00293D75">
        <w:rPr>
          <w:color w:val="FF0000"/>
        </w:rPr>
        <w:t>N</w:t>
      </w:r>
      <w:r w:rsidRPr="00293D75">
        <w:rPr>
          <w:color w:val="FF0000"/>
          <w:lang w:val="el-GR"/>
        </w:rPr>
        <w:t xml:space="preserve"> / </w:t>
      </w:r>
      <w:r w:rsidRPr="00293D75">
        <w:rPr>
          <w:color w:val="FF0000"/>
        </w:rPr>
        <w:t>B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>
        <w:rPr>
          <w:color w:val="FF0000"/>
          <w:lang w:val="el-GR"/>
        </w:rPr>
        <w:t>99 (10</w:t>
      </w:r>
      <w:r w:rsidRPr="00293D75">
        <w:rPr>
          <w:color w:val="FF0000"/>
          <w:lang w:val="el-GR"/>
        </w:rPr>
        <w:t>00)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1 + 2 = 3 Κόστος: 2 * </w:t>
      </w:r>
      <w:r>
        <w:rPr>
          <w:color w:val="FF0000"/>
          <w:lang w:val="el-GR"/>
        </w:rPr>
        <w:t xml:space="preserve">100.000 * 3 = </w:t>
      </w:r>
      <w:r w:rsidRPr="00293D75">
        <w:rPr>
          <w:color w:val="FF0000"/>
          <w:lang w:val="el-GR"/>
        </w:rPr>
        <w:t>300.000Ι/Ο</w:t>
      </w:r>
    </w:p>
    <w:p w:rsidR="00BB1434" w:rsidRPr="005968A8" w:rsidRDefault="005968A8">
      <w:pPr>
        <w:pStyle w:val="a3"/>
        <w:ind w:right="58"/>
        <w:rPr>
          <w:lang w:val="el-GR"/>
        </w:rPr>
      </w:pPr>
      <w:r w:rsidRPr="005968A8">
        <w:rPr>
          <w:lang w:val="el-GR"/>
        </w:rPr>
        <w:t>(β) Με πόσα περάσματα ταξινομείται ο πίνακας αν έχουμε Β=1000 διαθέσιμα πλαίσια στην ενδιάμεση μνήμη;</w:t>
      </w:r>
    </w:p>
    <w:p w:rsidR="009F7716" w:rsidRDefault="009F7716">
      <w:pPr>
        <w:pStyle w:val="a3"/>
        <w:ind w:right="58"/>
        <w:rPr>
          <w:lang w:val="el-GR"/>
        </w:rPr>
      </w:pPr>
    </w:p>
    <w:p w:rsidR="009F7716" w:rsidRPr="009F7716" w:rsidRDefault="009F7716">
      <w:pPr>
        <w:pStyle w:val="a3"/>
        <w:ind w:right="58"/>
        <w:rPr>
          <w:color w:val="FF0000"/>
          <w:lang w:val="el-GR"/>
        </w:rPr>
      </w:pPr>
      <w:r w:rsidRPr="009F7716">
        <w:rPr>
          <w:color w:val="FF0000"/>
          <w:lang w:val="el-GR"/>
        </w:rPr>
        <w:t>ΠΕΡΑΣΜΑ 0: Διαβάζω το αρχείο σε δόσεις των 1000 σελίδων και δημιουργώ ταξινομημένους συρμούς των</w:t>
      </w:r>
      <w:r w:rsidR="00454D80">
        <w:rPr>
          <w:color w:val="FF0000"/>
          <w:lang w:val="el-GR"/>
        </w:rPr>
        <w:t xml:space="preserve"> 1000 σελίδων. Πόσους συρμούς; 100.000/1000=1</w:t>
      </w:r>
      <w:r w:rsidRPr="009F7716">
        <w:rPr>
          <w:color w:val="FF0000"/>
          <w:lang w:val="el-GR"/>
        </w:rPr>
        <w:t xml:space="preserve">00 </w:t>
      </w:r>
    </w:p>
    <w:p w:rsidR="009F7716" w:rsidRPr="009F7716" w:rsidRDefault="009F7716">
      <w:pPr>
        <w:pStyle w:val="a3"/>
        <w:ind w:right="58"/>
        <w:rPr>
          <w:color w:val="FF0000"/>
          <w:lang w:val="el-GR"/>
        </w:rPr>
      </w:pPr>
      <w:r w:rsidRPr="009F7716">
        <w:rPr>
          <w:color w:val="FF0000"/>
          <w:lang w:val="el-GR"/>
        </w:rPr>
        <w:t>ΠΕΡΑΣΜΑ 1: Χρησιμοποιώ τα 999 πλαίσια ως πλαίσια εισόδου και το 1 πλαίσιο</w:t>
      </w:r>
      <w:r w:rsidR="00454D80">
        <w:rPr>
          <w:color w:val="FF0000"/>
          <w:lang w:val="el-GR"/>
        </w:rPr>
        <w:t xml:space="preserve"> ως πλαίσιο εξόδου. Έχω (μόνο) 1</w:t>
      </w:r>
      <w:r w:rsidRPr="009F7716">
        <w:rPr>
          <w:color w:val="FF0000"/>
          <w:lang w:val="el-GR"/>
        </w:rPr>
        <w:t xml:space="preserve">00 συρμούς, άρα τους συγχωνεύω όλους με ένα πέρασμα. </w:t>
      </w:r>
      <w:r w:rsidRPr="00454D80">
        <w:rPr>
          <w:color w:val="FF0000"/>
          <w:lang w:val="el-GR"/>
        </w:rPr>
        <w:t>Ω</w:t>
      </w:r>
      <w:r w:rsidR="00454D80">
        <w:rPr>
          <w:color w:val="FF0000"/>
          <w:lang w:val="el-GR"/>
        </w:rPr>
        <w:t>ς έξοδο παίρνω 1 συρμό των 1</w:t>
      </w:r>
      <w:r w:rsidRPr="00454D80">
        <w:rPr>
          <w:color w:val="FF0000"/>
          <w:lang w:val="el-GR"/>
        </w:rPr>
        <w:t>00.000 σελίδων.</w:t>
      </w:r>
    </w:p>
    <w:p w:rsidR="00BB1434" w:rsidRDefault="00BB1434">
      <w:pPr>
        <w:pStyle w:val="a3"/>
        <w:ind w:left="0"/>
        <w:rPr>
          <w:lang w:val="el-GR"/>
        </w:rPr>
      </w:pPr>
    </w:p>
    <w:p w:rsidR="00293D75" w:rsidRDefault="00293D75">
      <w:pPr>
        <w:pStyle w:val="a3"/>
        <w:ind w:left="0"/>
        <w:rPr>
          <w:lang w:val="el-GR"/>
        </w:rPr>
      </w:pPr>
    </w:p>
    <w:p w:rsidR="00293D75" w:rsidRDefault="00293D75">
      <w:pPr>
        <w:pStyle w:val="a3"/>
        <w:ind w:left="0"/>
        <w:rPr>
          <w:lang w:val="el-GR"/>
        </w:rPr>
      </w:pPr>
    </w:p>
    <w:p w:rsidR="00293D75" w:rsidRDefault="00293D75">
      <w:pPr>
        <w:pStyle w:val="a3"/>
        <w:ind w:left="0"/>
        <w:rPr>
          <w:lang w:val="el-GR"/>
        </w:rPr>
      </w:pPr>
    </w:p>
    <w:p w:rsidR="00293D75" w:rsidRPr="006A1B58" w:rsidRDefault="00293D75">
      <w:pPr>
        <w:pStyle w:val="a3"/>
        <w:ind w:left="0"/>
        <w:rPr>
          <w:lang w:val="el-GR"/>
        </w:rPr>
      </w:pPr>
    </w:p>
    <w:p w:rsidR="00BB1434" w:rsidRDefault="005968A8">
      <w:pPr>
        <w:pStyle w:val="a4"/>
        <w:numPr>
          <w:ilvl w:val="0"/>
          <w:numId w:val="1"/>
        </w:numPr>
        <w:tabs>
          <w:tab w:val="left" w:pos="356"/>
        </w:tabs>
        <w:ind w:right="411" w:firstLine="0"/>
        <w:rPr>
          <w:sz w:val="24"/>
          <w:lang w:val="el-GR"/>
        </w:rPr>
      </w:pPr>
      <w:r w:rsidRPr="006A1B58">
        <w:rPr>
          <w:sz w:val="24"/>
          <w:lang w:val="el-GR"/>
        </w:rPr>
        <w:t>Έχουμε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Β=20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διαθέσιμα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πλαίσια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ενδιάμεσης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μνήμης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για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να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ταξινομήσουμε</w:t>
      </w:r>
      <w:r w:rsidRPr="006A1B58">
        <w:rPr>
          <w:spacing w:val="-5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έναν</w:t>
      </w:r>
      <w:r w:rsidRPr="006A1B58">
        <w:rPr>
          <w:spacing w:val="-4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πίνακα.</w:t>
      </w:r>
      <w:r w:rsidRPr="006A1B58">
        <w:rPr>
          <w:spacing w:val="-4"/>
          <w:sz w:val="24"/>
          <w:lang w:val="el-GR"/>
        </w:rPr>
        <w:t xml:space="preserve"> </w:t>
      </w:r>
      <w:r w:rsidR="00326AA9">
        <w:rPr>
          <w:spacing w:val="-4"/>
          <w:sz w:val="24"/>
          <w:lang w:val="el-GR"/>
        </w:rPr>
        <w:t xml:space="preserve">1) </w:t>
      </w:r>
      <w:r w:rsidRPr="006A1B58">
        <w:rPr>
          <w:sz w:val="24"/>
          <w:lang w:val="el-GR"/>
        </w:rPr>
        <w:t>Ποιο είναι το μέγεθος Ν (σε σελίδες) του μεγαλύτερου πίνακα που μπορούμε να ταξινομήσουμε με 2 περάσματα;</w:t>
      </w:r>
      <w:r w:rsidR="00326AA9">
        <w:rPr>
          <w:sz w:val="24"/>
          <w:lang w:val="el-GR"/>
        </w:rPr>
        <w:t xml:space="preserve"> 2)</w:t>
      </w:r>
      <w:r w:rsidRPr="006A1B58">
        <w:rPr>
          <w:sz w:val="24"/>
          <w:lang w:val="el-GR"/>
        </w:rPr>
        <w:t xml:space="preserve"> Δώστε την απάντηση αν Β=1000. Υποθέστε ότι στο Πέρασμα 0 παράγονται συρμοί μήκους</w:t>
      </w:r>
      <w:r w:rsidRPr="006A1B58">
        <w:rPr>
          <w:spacing w:val="-10"/>
          <w:sz w:val="24"/>
          <w:lang w:val="el-GR"/>
        </w:rPr>
        <w:t xml:space="preserve"> </w:t>
      </w:r>
      <w:r w:rsidRPr="006A1B58">
        <w:rPr>
          <w:sz w:val="24"/>
          <w:lang w:val="el-GR"/>
        </w:rPr>
        <w:t>Β.</w:t>
      </w:r>
    </w:p>
    <w:p w:rsidR="00293D75" w:rsidRDefault="00293D75" w:rsidP="00293D75">
      <w:pPr>
        <w:tabs>
          <w:tab w:val="left" w:pos="356"/>
        </w:tabs>
        <w:ind w:right="411"/>
        <w:rPr>
          <w:sz w:val="24"/>
          <w:lang w:val="el-GR"/>
        </w:rPr>
      </w:pPr>
    </w:p>
    <w:p w:rsidR="00293D75" w:rsidRPr="00C23AF7" w:rsidRDefault="00326AA9" w:rsidP="00293D75">
      <w:pPr>
        <w:tabs>
          <w:tab w:val="left" w:pos="356"/>
        </w:tabs>
        <w:ind w:right="411"/>
        <w:rPr>
          <w:sz w:val="24"/>
          <w:lang w:val="el-GR"/>
        </w:rPr>
      </w:pPr>
      <w:r>
        <w:rPr>
          <w:rFonts w:ascii="Cambria Math" w:hAnsi="Cambria Math" w:cs="Cambria Math"/>
          <w:color w:val="FF0000"/>
          <w:lang w:val="el-GR"/>
        </w:rPr>
        <w:t>1)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>
        <w:rPr>
          <w:color w:val="FF0000"/>
          <w:lang w:val="el-GR"/>
        </w:rPr>
        <w:t>19</w:t>
      </w:r>
      <w:r w:rsidRPr="00C23AF7">
        <w:rPr>
          <w:color w:val="FF0000"/>
          <w:lang w:val="el-GR"/>
        </w:rPr>
        <w:t>(</w:t>
      </w:r>
      <w:r>
        <w:rPr>
          <w:color w:val="FF0000"/>
          <w:lang w:val="el-GR"/>
        </w:rPr>
        <w:t>20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⌉=</w:t>
      </w:r>
      <w:r w:rsidRPr="00C23AF7">
        <w:rPr>
          <w:rFonts w:ascii="Cambria Math" w:hAnsi="Cambria Math" w:cs="Cambria Math"/>
          <w:color w:val="FF0000"/>
          <w:lang w:val="el-GR"/>
        </w:rPr>
        <w:t>2</w:t>
      </w:r>
    </w:p>
    <w:p w:rsidR="00293D75" w:rsidRDefault="00293D75" w:rsidP="00293D75">
      <w:pPr>
        <w:tabs>
          <w:tab w:val="left" w:pos="356"/>
        </w:tabs>
        <w:ind w:right="411"/>
        <w:rPr>
          <w:sz w:val="24"/>
          <w:lang w:val="el-GR"/>
        </w:rPr>
      </w:pPr>
    </w:p>
    <w:p w:rsidR="00293D75" w:rsidRDefault="00293D75" w:rsidP="00293D75">
      <w:pPr>
        <w:tabs>
          <w:tab w:val="left" w:pos="356"/>
        </w:tabs>
        <w:ind w:right="411"/>
        <w:rPr>
          <w:rFonts w:ascii="Cambria Math" w:hAnsi="Cambria Math" w:cs="Cambria Math"/>
          <w:color w:val="FF0000"/>
          <w:lang w:val="el-GR"/>
        </w:rPr>
      </w:pPr>
      <w:r w:rsidRPr="00293D75">
        <w:rPr>
          <w:sz w:val="24"/>
          <w:lang w:val="el-GR"/>
        </w:rPr>
        <w:t xml:space="preserve">    </w:t>
      </w:r>
      <w:r w:rsidRPr="00293D75">
        <w:rPr>
          <w:color w:val="FF0000"/>
          <w:lang w:val="el-GR"/>
        </w:rPr>
        <w:t>πλήθος_περασμάτων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logB</w:t>
      </w:r>
      <w:r w:rsidRPr="00293D75">
        <w:rPr>
          <w:color w:val="FF0000"/>
          <w:lang w:val="el-GR"/>
        </w:rPr>
        <w:t>−1 (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  <w:lang w:val="el-GR"/>
        </w:rPr>
        <w:t xml:space="preserve"> </w:t>
      </w:r>
      <w:r w:rsidRPr="00293D75">
        <w:rPr>
          <w:color w:val="FF0000"/>
        </w:rPr>
        <w:t>N</w:t>
      </w:r>
      <w:r w:rsidRPr="00293D75">
        <w:rPr>
          <w:color w:val="FF0000"/>
          <w:lang w:val="el-GR"/>
        </w:rPr>
        <w:t xml:space="preserve"> / </w:t>
      </w:r>
      <w:r w:rsidRPr="00293D75">
        <w:rPr>
          <w:color w:val="FF0000"/>
        </w:rPr>
        <w:t>B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>
        <w:rPr>
          <w:color w:val="FF0000"/>
          <w:lang w:val="el-GR"/>
        </w:rPr>
        <w:t>19 (N/20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</w:t>
      </w:r>
      <w:r>
        <w:rPr>
          <w:color w:val="FF0000"/>
          <w:lang w:val="el-GR"/>
        </w:rPr>
        <w:t xml:space="preserve"> 2 </w:t>
      </w:r>
      <w:r w:rsidRPr="00293D75">
        <w:rPr>
          <w:color w:val="FF0000"/>
          <w:lang w:val="el-GR"/>
        </w:rPr>
        <w:t>=&gt;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>
        <w:rPr>
          <w:color w:val="FF0000"/>
          <w:lang w:val="el-GR"/>
        </w:rPr>
        <w:t>19 (N/20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⌉=1=&gt;</w:t>
      </w:r>
    </w:p>
    <w:p w:rsidR="00293D75" w:rsidRPr="007C77FF" w:rsidRDefault="00293D75" w:rsidP="00293D75">
      <w:pPr>
        <w:tabs>
          <w:tab w:val="left" w:pos="356"/>
        </w:tabs>
        <w:ind w:right="411"/>
        <w:rPr>
          <w:color w:val="FF0000"/>
        </w:rPr>
      </w:pPr>
      <w:r w:rsidRPr="007C77FF">
        <w:rPr>
          <w:rFonts w:ascii="Cambria Math" w:hAnsi="Cambria Math" w:cs="Cambria Math"/>
          <w:color w:val="FF0000"/>
        </w:rPr>
        <w:t>⌈</w:t>
      </w:r>
      <w:r w:rsidRPr="00293D75">
        <w:rPr>
          <w:color w:val="FF0000"/>
        </w:rPr>
        <w:t>log</w:t>
      </w:r>
      <w:r w:rsidRPr="007C77FF">
        <w:rPr>
          <w:color w:val="FF0000"/>
        </w:rPr>
        <w:t>19 (N)</w:t>
      </w:r>
      <w:r w:rsidRPr="007C77FF">
        <w:rPr>
          <w:rFonts w:ascii="Cambria Math" w:hAnsi="Cambria Math" w:cs="Cambria Math"/>
          <w:color w:val="FF0000"/>
        </w:rPr>
        <w:t xml:space="preserve"> ⌉</w:t>
      </w:r>
      <w:r w:rsidRPr="007C77FF">
        <w:rPr>
          <w:color w:val="FF0000"/>
        </w:rPr>
        <w:t xml:space="preserve">- </w:t>
      </w:r>
      <w:r w:rsidRPr="00293D75">
        <w:rPr>
          <w:color w:val="FF0000"/>
        </w:rPr>
        <w:t>log</w:t>
      </w:r>
      <w:r w:rsidRPr="007C77FF">
        <w:rPr>
          <w:color w:val="FF0000"/>
        </w:rPr>
        <w:t>19(20)</w:t>
      </w:r>
      <w:r w:rsidRPr="007C77FF">
        <w:rPr>
          <w:rFonts w:ascii="Cambria Math" w:hAnsi="Cambria Math" w:cs="Cambria Math"/>
          <w:color w:val="FF0000"/>
        </w:rPr>
        <w:t>=1</w:t>
      </w:r>
      <w:r w:rsidR="00326AA9" w:rsidRPr="007C77FF">
        <w:rPr>
          <w:rFonts w:ascii="Cambria Math" w:hAnsi="Cambria Math" w:cs="Cambria Math"/>
          <w:color w:val="FF0000"/>
        </w:rPr>
        <w:t>=&gt;⌈</w:t>
      </w:r>
      <w:r w:rsidR="00326AA9" w:rsidRPr="00293D75">
        <w:rPr>
          <w:color w:val="FF0000"/>
        </w:rPr>
        <w:t>log</w:t>
      </w:r>
      <w:r w:rsidR="00326AA9" w:rsidRPr="007C77FF">
        <w:rPr>
          <w:color w:val="FF0000"/>
        </w:rPr>
        <w:t>19 (N)</w:t>
      </w:r>
      <w:r w:rsidR="00326AA9" w:rsidRPr="007C77FF">
        <w:rPr>
          <w:rFonts w:ascii="Cambria Math" w:hAnsi="Cambria Math" w:cs="Cambria Math"/>
          <w:color w:val="FF0000"/>
        </w:rPr>
        <w:t xml:space="preserve"> ⌉</w:t>
      </w:r>
      <w:r w:rsidR="007C77FF" w:rsidRPr="007C77FF">
        <w:rPr>
          <w:color w:val="FF0000"/>
        </w:rPr>
        <w:t>=2</w:t>
      </w:r>
      <w:r w:rsidR="00326AA9" w:rsidRPr="007C77FF">
        <w:rPr>
          <w:color w:val="FF0000"/>
        </w:rPr>
        <w:t xml:space="preserve">  (1)</w:t>
      </w:r>
    </w:p>
    <w:p w:rsidR="00326AA9" w:rsidRPr="00C23AF7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 w:rsidRPr="00326AA9">
        <w:rPr>
          <w:rFonts w:ascii="inherit" w:hAnsi="inherit"/>
          <w:color w:val="FF0000"/>
          <w:sz w:val="27"/>
          <w:szCs w:val="27"/>
        </w:rPr>
        <w:t>α</w:t>
      </w:r>
      <w:r w:rsidRPr="00326AA9">
        <w:rPr>
          <w:rFonts w:ascii="inherit" w:hAnsi="inherit"/>
          <w:color w:val="FF0000"/>
          <w:sz w:val="18"/>
          <w:szCs w:val="18"/>
          <w:bdr w:val="none" w:sz="0" w:space="0" w:color="auto" w:frame="1"/>
          <w:vertAlign w:val="superscript"/>
        </w:rPr>
        <w:t>x</w:t>
      </w:r>
      <w:r w:rsidRPr="00326AA9">
        <w:rPr>
          <w:rStyle w:val="apple-converted-space"/>
          <w:rFonts w:ascii="inherit" w:hAnsi="inherit"/>
          <w:color w:val="FF0000"/>
          <w:sz w:val="27"/>
          <w:szCs w:val="27"/>
        </w:rPr>
        <w:t> </w:t>
      </w:r>
      <w:r w:rsidRPr="00326AA9">
        <w:rPr>
          <w:rFonts w:ascii="inherit" w:hAnsi="inherit"/>
          <w:color w:val="FF0000"/>
          <w:sz w:val="27"/>
          <w:szCs w:val="27"/>
        </w:rPr>
        <w:t>= θ ⇔ x = log</w:t>
      </w:r>
      <w:r w:rsidRPr="00326AA9">
        <w:rPr>
          <w:rFonts w:ascii="inherit" w:hAnsi="inherit"/>
          <w:color w:val="FF0000"/>
          <w:sz w:val="15"/>
          <w:szCs w:val="15"/>
          <w:bdr w:val="none" w:sz="0" w:space="0" w:color="auto" w:frame="1"/>
          <w:vertAlign w:val="subscript"/>
        </w:rPr>
        <w:t>α</w:t>
      </w:r>
      <w:r w:rsidRPr="00326AA9">
        <w:rPr>
          <w:rFonts w:ascii="inherit" w:hAnsi="inherit"/>
          <w:color w:val="FF0000"/>
          <w:sz w:val="27"/>
          <w:szCs w:val="27"/>
        </w:rPr>
        <w:t>θ</w:t>
      </w:r>
      <w:r w:rsidRPr="00C23AF7">
        <w:rPr>
          <w:rFonts w:ascii="inherit" w:hAnsi="inherit"/>
          <w:color w:val="FF0000"/>
          <w:sz w:val="27"/>
          <w:szCs w:val="27"/>
        </w:rPr>
        <w:t xml:space="preserve"> (2)</w:t>
      </w:r>
    </w:p>
    <w:p w:rsidR="00326AA9" w:rsidRPr="00C23AF7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>
        <w:rPr>
          <w:rFonts w:ascii="inherit" w:hAnsi="inherit"/>
          <w:color w:val="FF0000"/>
          <w:sz w:val="27"/>
          <w:szCs w:val="27"/>
        </w:rPr>
        <w:t>από (1),(2</w:t>
      </w:r>
      <w:r w:rsidR="007C77FF">
        <w:rPr>
          <w:rFonts w:ascii="inherit" w:hAnsi="inherit"/>
          <w:color w:val="FF0000"/>
          <w:sz w:val="27"/>
          <w:szCs w:val="27"/>
        </w:rPr>
        <w:t>) =&gt;19^2</w:t>
      </w:r>
      <w:r>
        <w:rPr>
          <w:rFonts w:ascii="inherit" w:hAnsi="inherit"/>
          <w:color w:val="FF0000"/>
          <w:sz w:val="27"/>
          <w:szCs w:val="27"/>
        </w:rPr>
        <w:t>=Ν=</w:t>
      </w:r>
      <w:r w:rsidR="007C77FF">
        <w:rPr>
          <w:rFonts w:ascii="inherit" w:hAnsi="inherit"/>
          <w:color w:val="FF0000"/>
          <w:sz w:val="27"/>
          <w:szCs w:val="27"/>
        </w:rPr>
        <w:t>361</w:t>
      </w: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>
        <w:rPr>
          <w:rFonts w:ascii="inherit" w:hAnsi="inherit"/>
          <w:color w:val="FF0000"/>
          <w:sz w:val="27"/>
          <w:szCs w:val="27"/>
        </w:rPr>
        <w:t>2)</w:t>
      </w:r>
    </w:p>
    <w:p w:rsidR="00326AA9" w:rsidRDefault="00326AA9" w:rsidP="00326AA9">
      <w:pPr>
        <w:tabs>
          <w:tab w:val="left" w:pos="356"/>
        </w:tabs>
        <w:ind w:right="411"/>
        <w:rPr>
          <w:rFonts w:ascii="Cambria Math" w:hAnsi="Cambria Math" w:cs="Cambria Math"/>
          <w:color w:val="FF0000"/>
          <w:lang w:val="el-GR"/>
        </w:rPr>
      </w:pPr>
      <w:r w:rsidRPr="00293D75">
        <w:rPr>
          <w:color w:val="FF0000"/>
          <w:lang w:val="el-GR"/>
        </w:rPr>
        <w:t>πλήθος_περασμάτων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logB</w:t>
      </w:r>
      <w:r w:rsidRPr="00293D75">
        <w:rPr>
          <w:color w:val="FF0000"/>
          <w:lang w:val="el-GR"/>
        </w:rPr>
        <w:t>−1 (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  <w:lang w:val="el-GR"/>
        </w:rPr>
        <w:t xml:space="preserve"> </w:t>
      </w:r>
      <w:r w:rsidRPr="00293D75">
        <w:rPr>
          <w:color w:val="FF0000"/>
        </w:rPr>
        <w:t>N</w:t>
      </w:r>
      <w:r w:rsidRPr="00293D75">
        <w:rPr>
          <w:color w:val="FF0000"/>
          <w:lang w:val="el-GR"/>
        </w:rPr>
        <w:t xml:space="preserve"> / </w:t>
      </w:r>
      <w:r w:rsidRPr="00293D75">
        <w:rPr>
          <w:color w:val="FF0000"/>
        </w:rPr>
        <w:t>B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1+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 w:rsidRPr="00326AA9">
        <w:rPr>
          <w:color w:val="FF0000"/>
          <w:lang w:val="el-GR"/>
        </w:rPr>
        <w:t>999 (</w:t>
      </w:r>
      <w:r>
        <w:rPr>
          <w:color w:val="FF0000"/>
        </w:rPr>
        <w:t>N</w:t>
      </w:r>
      <w:r w:rsidRPr="00326AA9">
        <w:rPr>
          <w:color w:val="FF0000"/>
          <w:lang w:val="el-GR"/>
        </w:rPr>
        <w:t>/1000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</w:t>
      </w:r>
      <w:r w:rsidRPr="00293D75">
        <w:rPr>
          <w:color w:val="FF0000"/>
          <w:lang w:val="el-GR"/>
        </w:rPr>
        <w:t xml:space="preserve"> = </w:t>
      </w:r>
      <w:r>
        <w:rPr>
          <w:color w:val="FF0000"/>
          <w:lang w:val="el-GR"/>
        </w:rPr>
        <w:t xml:space="preserve"> 2</w:t>
      </w:r>
      <w:r w:rsidRPr="00326AA9">
        <w:rPr>
          <w:color w:val="FF0000"/>
          <w:lang w:val="el-GR"/>
        </w:rPr>
        <w:t xml:space="preserve"> </w:t>
      </w:r>
      <w:r w:rsidRPr="00293D75">
        <w:rPr>
          <w:color w:val="FF0000"/>
          <w:lang w:val="el-GR"/>
        </w:rPr>
        <w:t>=&gt;</w:t>
      </w:r>
      <w:r w:rsidRPr="00293D75">
        <w:rPr>
          <w:rFonts w:ascii="Cambria Math" w:hAnsi="Cambria Math" w:cs="Cambria Math"/>
          <w:color w:val="FF0000"/>
          <w:lang w:val="el-GR"/>
        </w:rPr>
        <w:t>⌈</w:t>
      </w:r>
      <w:r w:rsidRPr="00293D75">
        <w:rPr>
          <w:color w:val="FF0000"/>
        </w:rPr>
        <w:t>log</w:t>
      </w:r>
      <w:r>
        <w:rPr>
          <w:color w:val="FF0000"/>
          <w:lang w:val="el-GR"/>
        </w:rPr>
        <w:t>999 (N/1000</w:t>
      </w:r>
      <w:r w:rsidRPr="00293D75">
        <w:rPr>
          <w:color w:val="FF0000"/>
          <w:lang w:val="el-GR"/>
        </w:rPr>
        <w:t>)</w:t>
      </w:r>
      <w:r w:rsidRPr="00293D75">
        <w:rPr>
          <w:rFonts w:ascii="Cambria Math" w:hAnsi="Cambria Math" w:cs="Cambria Math"/>
          <w:color w:val="FF0000"/>
          <w:lang w:val="el-GR"/>
        </w:rPr>
        <w:t>⌉=1=&gt;</w:t>
      </w:r>
    </w:p>
    <w:p w:rsidR="00326AA9" w:rsidRPr="007C77FF" w:rsidRDefault="00326AA9" w:rsidP="00326AA9">
      <w:pPr>
        <w:tabs>
          <w:tab w:val="left" w:pos="356"/>
        </w:tabs>
        <w:ind w:right="411"/>
        <w:rPr>
          <w:color w:val="FF0000"/>
        </w:rPr>
      </w:pPr>
      <w:r w:rsidRPr="007C77FF">
        <w:rPr>
          <w:rFonts w:ascii="Cambria Math" w:hAnsi="Cambria Math" w:cs="Cambria Math"/>
          <w:color w:val="FF0000"/>
        </w:rPr>
        <w:t>⌈</w:t>
      </w:r>
      <w:r w:rsidRPr="00293D75">
        <w:rPr>
          <w:color w:val="FF0000"/>
        </w:rPr>
        <w:t>log</w:t>
      </w:r>
      <w:r w:rsidRPr="007C77FF">
        <w:rPr>
          <w:color w:val="FF0000"/>
        </w:rPr>
        <w:t>999 (N)</w:t>
      </w:r>
      <w:r w:rsidRPr="007C77FF">
        <w:rPr>
          <w:rFonts w:ascii="Cambria Math" w:hAnsi="Cambria Math" w:cs="Cambria Math"/>
          <w:color w:val="FF0000"/>
        </w:rPr>
        <w:t xml:space="preserve"> ⌉</w:t>
      </w:r>
      <w:r w:rsidRPr="007C77FF">
        <w:rPr>
          <w:color w:val="FF0000"/>
        </w:rPr>
        <w:t xml:space="preserve">- </w:t>
      </w:r>
      <w:r w:rsidRPr="00293D75">
        <w:rPr>
          <w:color w:val="FF0000"/>
        </w:rPr>
        <w:t>log</w:t>
      </w:r>
      <w:r w:rsidRPr="007C77FF">
        <w:rPr>
          <w:color w:val="FF0000"/>
        </w:rPr>
        <w:t>999(1000)</w:t>
      </w:r>
      <w:r w:rsidRPr="007C77FF">
        <w:rPr>
          <w:rFonts w:ascii="Cambria Math" w:hAnsi="Cambria Math" w:cs="Cambria Math"/>
          <w:color w:val="FF0000"/>
        </w:rPr>
        <w:t>=1=&gt;⌈</w:t>
      </w:r>
      <w:r w:rsidRPr="00293D75">
        <w:rPr>
          <w:color w:val="FF0000"/>
        </w:rPr>
        <w:t>log</w:t>
      </w:r>
      <w:r w:rsidRPr="007C77FF">
        <w:rPr>
          <w:color w:val="FF0000"/>
        </w:rPr>
        <w:t>999 (N)</w:t>
      </w:r>
      <w:r w:rsidRPr="007C77FF">
        <w:rPr>
          <w:rFonts w:ascii="Cambria Math" w:hAnsi="Cambria Math" w:cs="Cambria Math"/>
          <w:color w:val="FF0000"/>
        </w:rPr>
        <w:t xml:space="preserve"> ⌉</w:t>
      </w:r>
      <w:r w:rsidR="007C77FF" w:rsidRPr="007C77FF">
        <w:rPr>
          <w:color w:val="FF0000"/>
        </w:rPr>
        <w:t>=2</w:t>
      </w:r>
      <w:r w:rsidRPr="007C77FF">
        <w:rPr>
          <w:color w:val="FF0000"/>
        </w:rPr>
        <w:t xml:space="preserve">  (1)</w:t>
      </w:r>
    </w:p>
    <w:p w:rsidR="00326AA9" w:rsidRPr="007C77FF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  <w:lang w:val="en-US"/>
        </w:rPr>
      </w:pP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>
        <w:rPr>
          <w:rFonts w:ascii="inherit" w:hAnsi="inherit"/>
          <w:color w:val="FF0000"/>
          <w:sz w:val="27"/>
          <w:szCs w:val="27"/>
        </w:rPr>
        <w:t>από (1),(2) =&gt;99</w:t>
      </w:r>
      <w:r w:rsidR="007C77FF">
        <w:rPr>
          <w:rFonts w:ascii="inherit" w:hAnsi="inherit"/>
          <w:color w:val="FF0000"/>
          <w:sz w:val="27"/>
          <w:szCs w:val="27"/>
        </w:rPr>
        <w:t>9^2</w:t>
      </w:r>
      <w:r>
        <w:rPr>
          <w:rFonts w:ascii="inherit" w:hAnsi="inherit"/>
          <w:color w:val="FF0000"/>
          <w:sz w:val="27"/>
          <w:szCs w:val="27"/>
        </w:rPr>
        <w:t>=Ν=</w:t>
      </w:r>
      <w:r w:rsidRPr="00326AA9">
        <w:t xml:space="preserve"> </w:t>
      </w:r>
      <w:r w:rsidR="007C77FF" w:rsidRPr="007C77FF">
        <w:rPr>
          <w:rFonts w:ascii="inherit" w:hAnsi="inherit"/>
          <w:color w:val="FF0000"/>
          <w:sz w:val="27"/>
          <w:szCs w:val="27"/>
        </w:rPr>
        <w:t>998</w:t>
      </w:r>
      <w:r w:rsidR="007C77FF">
        <w:rPr>
          <w:rFonts w:ascii="inherit" w:hAnsi="inherit"/>
          <w:color w:val="FF0000"/>
          <w:sz w:val="27"/>
          <w:szCs w:val="27"/>
        </w:rPr>
        <w:t>.</w:t>
      </w:r>
      <w:r w:rsidR="007C77FF" w:rsidRPr="007C77FF">
        <w:rPr>
          <w:rFonts w:ascii="inherit" w:hAnsi="inherit"/>
          <w:color w:val="FF0000"/>
          <w:sz w:val="27"/>
          <w:szCs w:val="27"/>
        </w:rPr>
        <w:t>001</w:t>
      </w:r>
      <w:r w:rsidR="007C77FF">
        <w:rPr>
          <w:rFonts w:ascii="inherit" w:hAnsi="inherit"/>
          <w:color w:val="FF0000"/>
          <w:sz w:val="27"/>
          <w:szCs w:val="27"/>
        </w:rPr>
        <w:t>περιπου 998.000</w:t>
      </w: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</w:p>
    <w:p w:rsid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 w:rsidRPr="009F7716">
        <w:rPr>
          <w:color w:val="FF0000"/>
        </w:rPr>
        <w:t>ΠΕΡΑΣΜΑ 0: Διαβάζω το αρχείο σε δόσεις των 1000 σελίδων και δημιουργώ ταξινομημένους συρμούς των</w:t>
      </w:r>
      <w:r>
        <w:rPr>
          <w:color w:val="FF0000"/>
        </w:rPr>
        <w:t xml:space="preserve"> 1000 σελίδων. Πόσους συρμούς; </w:t>
      </w:r>
      <w:r w:rsidR="007C77FF">
        <w:rPr>
          <w:rFonts w:ascii="inherit" w:hAnsi="inherit"/>
          <w:color w:val="FF0000"/>
          <w:sz w:val="27"/>
          <w:szCs w:val="27"/>
        </w:rPr>
        <w:t>998.000</w:t>
      </w:r>
      <w:r>
        <w:rPr>
          <w:color w:val="FF0000"/>
        </w:rPr>
        <w:t>/1000=</w:t>
      </w:r>
      <w:r w:rsidR="007C77FF">
        <w:rPr>
          <w:rFonts w:ascii="inherit" w:hAnsi="inherit"/>
          <w:color w:val="FF0000"/>
          <w:sz w:val="27"/>
          <w:szCs w:val="27"/>
        </w:rPr>
        <w:t>998</w:t>
      </w:r>
    </w:p>
    <w:p w:rsidR="008868F9" w:rsidRPr="005968A8" w:rsidRDefault="008868F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  <w:r w:rsidRPr="009F7716">
        <w:rPr>
          <w:color w:val="FF0000"/>
        </w:rPr>
        <w:t>ΠΕΡΑΣΜΑ 1: Χρησιμοποιώ τα 999 πλαίσια ως πλαίσια εισόδου και το 1 πλαίσιο</w:t>
      </w:r>
      <w:r>
        <w:rPr>
          <w:color w:val="FF0000"/>
        </w:rPr>
        <w:t xml:space="preserve"> ως πλαίσιο εξόδου. Έχω (μόνο) </w:t>
      </w:r>
      <w:r w:rsidRPr="005968A8">
        <w:rPr>
          <w:color w:val="FF0000"/>
        </w:rPr>
        <w:t>998</w:t>
      </w:r>
      <w:r w:rsidRPr="009F7716">
        <w:rPr>
          <w:color w:val="FF0000"/>
        </w:rPr>
        <w:t xml:space="preserve"> συρμούς, άρα τους συγχωνεύω όλους με ένα πέρασμα. </w:t>
      </w:r>
      <w:r w:rsidRPr="00454D80">
        <w:rPr>
          <w:color w:val="FF0000"/>
        </w:rPr>
        <w:t>Ω</w:t>
      </w:r>
      <w:r>
        <w:rPr>
          <w:color w:val="FF0000"/>
        </w:rPr>
        <w:t>ς έξοδο παίρνω 1</w:t>
      </w:r>
    </w:p>
    <w:p w:rsidR="00326AA9" w:rsidRPr="00326AA9" w:rsidRDefault="00326AA9" w:rsidP="00326AA9">
      <w:pPr>
        <w:pStyle w:val="Web"/>
        <w:spacing w:before="0" w:beforeAutospacing="0" w:after="0" w:afterAutospacing="0"/>
        <w:rPr>
          <w:rFonts w:ascii="inherit" w:hAnsi="inherit"/>
          <w:color w:val="FF0000"/>
          <w:sz w:val="27"/>
          <w:szCs w:val="27"/>
        </w:rPr>
      </w:pPr>
    </w:p>
    <w:p w:rsidR="00326AA9" w:rsidRPr="00326AA9" w:rsidRDefault="00326AA9" w:rsidP="00293D75">
      <w:pPr>
        <w:tabs>
          <w:tab w:val="left" w:pos="356"/>
        </w:tabs>
        <w:ind w:right="411"/>
        <w:rPr>
          <w:sz w:val="24"/>
          <w:lang w:val="el-GR"/>
        </w:rPr>
      </w:pPr>
    </w:p>
    <w:sectPr w:rsidR="00326AA9" w:rsidRPr="00326AA9">
      <w:type w:val="continuous"/>
      <w:pgSz w:w="1190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4A1"/>
    <w:multiLevelType w:val="hybridMultilevel"/>
    <w:tmpl w:val="9376A4AC"/>
    <w:lvl w:ilvl="0" w:tplc="E830148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 w:tplc="B5921D2A">
      <w:numFmt w:val="bullet"/>
      <w:lvlText w:val="•"/>
      <w:lvlJc w:val="left"/>
      <w:pPr>
        <w:ind w:left="1094" w:hanging="240"/>
      </w:pPr>
      <w:rPr>
        <w:rFonts w:hint="default"/>
      </w:rPr>
    </w:lvl>
    <w:lvl w:ilvl="2" w:tplc="56904A00">
      <w:numFmt w:val="bullet"/>
      <w:lvlText w:val="•"/>
      <w:lvlJc w:val="left"/>
      <w:pPr>
        <w:ind w:left="2068" w:hanging="240"/>
      </w:pPr>
      <w:rPr>
        <w:rFonts w:hint="default"/>
      </w:rPr>
    </w:lvl>
    <w:lvl w:ilvl="3" w:tplc="670CB8BC">
      <w:numFmt w:val="bullet"/>
      <w:lvlText w:val="•"/>
      <w:lvlJc w:val="left"/>
      <w:pPr>
        <w:ind w:left="3042" w:hanging="240"/>
      </w:pPr>
      <w:rPr>
        <w:rFonts w:hint="default"/>
      </w:rPr>
    </w:lvl>
    <w:lvl w:ilvl="4" w:tplc="72EC4AA8">
      <w:numFmt w:val="bullet"/>
      <w:lvlText w:val="•"/>
      <w:lvlJc w:val="left"/>
      <w:pPr>
        <w:ind w:left="4016" w:hanging="240"/>
      </w:pPr>
      <w:rPr>
        <w:rFonts w:hint="default"/>
      </w:rPr>
    </w:lvl>
    <w:lvl w:ilvl="5" w:tplc="96560684">
      <w:numFmt w:val="bullet"/>
      <w:lvlText w:val="•"/>
      <w:lvlJc w:val="left"/>
      <w:pPr>
        <w:ind w:left="4990" w:hanging="240"/>
      </w:pPr>
      <w:rPr>
        <w:rFonts w:hint="default"/>
      </w:rPr>
    </w:lvl>
    <w:lvl w:ilvl="6" w:tplc="5B5C48DA">
      <w:numFmt w:val="bullet"/>
      <w:lvlText w:val="•"/>
      <w:lvlJc w:val="left"/>
      <w:pPr>
        <w:ind w:left="5964" w:hanging="240"/>
      </w:pPr>
      <w:rPr>
        <w:rFonts w:hint="default"/>
      </w:rPr>
    </w:lvl>
    <w:lvl w:ilvl="7" w:tplc="3B164B5C">
      <w:numFmt w:val="bullet"/>
      <w:lvlText w:val="•"/>
      <w:lvlJc w:val="left"/>
      <w:pPr>
        <w:ind w:left="6938" w:hanging="240"/>
      </w:pPr>
      <w:rPr>
        <w:rFonts w:hint="default"/>
      </w:rPr>
    </w:lvl>
    <w:lvl w:ilvl="8" w:tplc="603650A2">
      <w:numFmt w:val="bullet"/>
      <w:lvlText w:val="•"/>
      <w:lvlJc w:val="left"/>
      <w:pPr>
        <w:ind w:left="7912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B1434"/>
    <w:rsid w:val="00000AE0"/>
    <w:rsid w:val="000407A4"/>
    <w:rsid w:val="00293D75"/>
    <w:rsid w:val="00326AA9"/>
    <w:rsid w:val="00454D80"/>
    <w:rsid w:val="004A25A3"/>
    <w:rsid w:val="004F101B"/>
    <w:rsid w:val="005968A8"/>
    <w:rsid w:val="00600992"/>
    <w:rsid w:val="006A1B58"/>
    <w:rsid w:val="007C77FF"/>
    <w:rsid w:val="007E00CE"/>
    <w:rsid w:val="00805097"/>
    <w:rsid w:val="008868F9"/>
    <w:rsid w:val="00933708"/>
    <w:rsid w:val="009541BC"/>
    <w:rsid w:val="009F7716"/>
    <w:rsid w:val="00BB1434"/>
    <w:rsid w:val="00C23AF7"/>
    <w:rsid w:val="00CA7D75"/>
    <w:rsid w:val="00D4224D"/>
    <w:rsid w:val="00F610E5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D6CB"/>
  <w15:docId w15:val="{2A1B28E8-830B-48F6-9E2D-4CAEA891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/>
    </w:pPr>
  </w:style>
  <w:style w:type="paragraph" w:customStyle="1" w:styleId="TableParagraph">
    <w:name w:val="Table Paragraph"/>
    <w:basedOn w:val="a"/>
    <w:uiPriority w:val="1"/>
    <w:qFormat/>
  </w:style>
  <w:style w:type="paragraph" w:styleId="Web">
    <w:name w:val="Normal (Web)"/>
    <w:basedOn w:val="a"/>
    <w:uiPriority w:val="99"/>
    <w:semiHidden/>
    <w:unhideWhenUsed/>
    <w:rsid w:val="00326AA9"/>
    <w:pPr>
      <w:widowControl/>
      <w:spacing w:before="100" w:beforeAutospacing="1" w:after="100" w:afterAutospacing="1"/>
    </w:pPr>
    <w:rPr>
      <w:sz w:val="24"/>
      <w:szCs w:val="24"/>
      <w:lang w:val="el-GR" w:eastAsia="el-GR"/>
    </w:rPr>
  </w:style>
  <w:style w:type="character" w:customStyle="1" w:styleId="apple-converted-space">
    <w:name w:val="apple-converted-space"/>
    <w:basedOn w:val="a0"/>
    <w:rsid w:val="0032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Evangelidis</dc:creator>
  <cp:lastModifiedBy>aa</cp:lastModifiedBy>
  <cp:revision>8</cp:revision>
  <dcterms:created xsi:type="dcterms:W3CDTF">2017-03-31T21:08:00Z</dcterms:created>
  <dcterms:modified xsi:type="dcterms:W3CDTF">2017-04-02T19:11:00Z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2017-03-20T00:00:00Z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2017-03-31T00:00:00Z</vt:filetime>
  </property>
</Properties>
</file>