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lang w:val="en-US" w:eastAsia="zh-CN"/>
        </w:rPr>
      </w:pPr>
      <w:r>
        <w:rPr>
          <w:rFonts w:hint="eastAsia"/>
          <w:lang w:val="en-US" w:eastAsia="zh-CN"/>
        </w:rPr>
        <w:t>RemoteDecition远程决策管理后台</w:t>
      </w:r>
    </w:p>
    <w:p>
      <w:pPr>
        <w:pStyle w:val="2"/>
        <w:numPr>
          <w:ilvl w:val="0"/>
          <w:numId w:val="0"/>
        </w:numPr>
        <w:bidi w:val="0"/>
        <w:ind w:leftChars="0"/>
        <w:jc w:val="center"/>
        <w:rPr>
          <w:rFonts w:hint="eastAsia"/>
          <w:lang w:val="en-US" w:eastAsia="zh-CN"/>
        </w:rPr>
      </w:pPr>
      <w:r>
        <w:rPr>
          <w:rFonts w:hint="eastAsia"/>
          <w:lang w:val="en-US" w:eastAsia="zh-CN"/>
        </w:rPr>
        <w:t>Beta 1.0 新手引导</w:t>
      </w:r>
    </w:p>
    <w:p>
      <w:pPr>
        <w:pStyle w:val="2"/>
        <w:bidi w:val="0"/>
        <w:ind w:left="432" w:leftChars="0" w:hanging="432" w:firstLineChars="0"/>
        <w:rPr>
          <w:rFonts w:hint="default"/>
          <w:lang w:val="en-US" w:eastAsia="zh-CN"/>
        </w:rPr>
      </w:pPr>
      <w:r>
        <w:rPr>
          <w:rFonts w:hint="eastAsia"/>
          <w:lang w:val="en-US" w:eastAsia="zh-CN"/>
        </w:rPr>
        <w:t>前序</w:t>
      </w:r>
    </w:p>
    <w:p>
      <w:pPr>
        <w:ind w:firstLine="420" w:firstLineChars="0"/>
        <w:rPr>
          <w:rFonts w:hint="default"/>
          <w:lang w:val="en-US" w:eastAsia="zh-CN"/>
        </w:rPr>
      </w:pPr>
      <w:r>
        <w:rPr>
          <w:rFonts w:hint="eastAsia"/>
          <w:sz w:val="28"/>
          <w:szCs w:val="28"/>
          <w:lang w:val="en-US" w:eastAsia="zh-CN"/>
        </w:rPr>
        <w:t>RemoteDecition远程决策系统，用于线上远程控制各个接入端动态即时开关某些功能以及改变显示效果。可以用于临时屏蔽</w:t>
      </w:r>
      <w:r>
        <w:rPr>
          <w:rFonts w:hint="eastAsia"/>
          <w:b/>
          <w:bCs/>
          <w:color w:val="FF0000"/>
          <w:sz w:val="28"/>
          <w:szCs w:val="28"/>
          <w:lang w:val="en-US" w:eastAsia="zh-CN"/>
        </w:rPr>
        <w:t>无法进行热更新的各个接入端</w:t>
      </w:r>
      <w:r>
        <w:rPr>
          <w:rFonts w:hint="eastAsia"/>
          <w:sz w:val="28"/>
          <w:szCs w:val="28"/>
          <w:lang w:val="en-US" w:eastAsia="zh-CN"/>
        </w:rPr>
        <w:t>的</w:t>
      </w:r>
      <w:r>
        <w:rPr>
          <w:rFonts w:hint="eastAsia"/>
          <w:color w:val="FF0000"/>
          <w:sz w:val="28"/>
          <w:szCs w:val="28"/>
          <w:lang w:val="en-US" w:eastAsia="zh-CN"/>
        </w:rPr>
        <w:t>线上紧急问题</w:t>
      </w:r>
    </w:p>
    <w:p>
      <w:pPr>
        <w:pStyle w:val="2"/>
        <w:bidi w:val="0"/>
        <w:ind w:left="432" w:leftChars="0" w:hanging="432" w:firstLineChars="0"/>
        <w:rPr>
          <w:rFonts w:hint="default"/>
          <w:lang w:val="en-US" w:eastAsia="zh-CN"/>
        </w:rPr>
      </w:pPr>
      <w:r>
        <w:rPr>
          <w:rFonts w:hint="eastAsia"/>
          <w:lang w:val="en-US" w:eastAsia="zh-CN"/>
        </w:rPr>
        <w:t>实现思路</w:t>
      </w:r>
    </w:p>
    <w:p>
      <w:pPr>
        <w:rPr>
          <w:rFonts w:hint="default"/>
          <w:lang w:val="en-US" w:eastAsia="zh-CN"/>
        </w:rPr>
      </w:pPr>
      <w:bookmarkStart w:id="0" w:name="_GoBack"/>
      <w:r>
        <w:rPr>
          <w:rFonts w:hint="default"/>
          <w:lang w:val="en-US" w:eastAsia="zh-CN"/>
        </w:rPr>
        <w:drawing>
          <wp:inline distT="0" distB="0" distL="114300" distR="114300">
            <wp:extent cx="5269230" cy="8109585"/>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4"/>
                    <a:stretch>
                      <a:fillRect/>
                    </a:stretch>
                  </pic:blipFill>
                  <pic:spPr>
                    <a:xfrm>
                      <a:off x="0" y="0"/>
                      <a:ext cx="5269230" cy="8109585"/>
                    </a:xfrm>
                    <a:prstGeom prst="rect">
                      <a:avLst/>
                    </a:prstGeom>
                  </pic:spPr>
                </pic:pic>
              </a:graphicData>
            </a:graphic>
          </wp:inline>
        </w:drawing>
      </w:r>
      <w:bookmarkEnd w:id="0"/>
    </w:p>
    <w:p>
      <w:pPr>
        <w:numPr>
          <w:ilvl w:val="0"/>
          <w:numId w:val="2"/>
        </w:numPr>
        <w:ind w:left="420" w:leftChars="0" w:hanging="420" w:firstLineChars="0"/>
        <w:rPr>
          <w:rFonts w:hint="default"/>
          <w:sz w:val="28"/>
          <w:szCs w:val="28"/>
          <w:lang w:val="en-US" w:eastAsia="zh-CN"/>
        </w:rPr>
      </w:pPr>
      <w:r>
        <w:rPr>
          <w:rFonts w:hint="eastAsia"/>
          <w:sz w:val="28"/>
          <w:szCs w:val="28"/>
          <w:lang w:val="en-US" w:eastAsia="zh-CN"/>
        </w:rPr>
        <w:t>“策略数据”指某一项功能对应的相关配置信息，其内容格式为JSON，例如（范例一）：</w:t>
      </w:r>
    </w:p>
    <w:p>
      <w:pPr>
        <w:numPr>
          <w:ilvl w:val="0"/>
          <w:numId w:val="0"/>
        </w:numPr>
        <w:ind w:left="840" w:leftChars="0" w:firstLine="420" w:firstLineChars="0"/>
        <w:jc w:val="left"/>
        <w:rPr>
          <w:rFonts w:hint="default"/>
          <w:sz w:val="28"/>
          <w:szCs w:val="28"/>
          <w:lang w:val="en-US" w:eastAsia="zh-CN"/>
        </w:rPr>
      </w:pP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"supportScreenshots":"1",/*</w:t>
      </w:r>
      <w:r>
        <w:rPr>
          <w:rFonts w:hint="eastAsia"/>
          <w:sz w:val="28"/>
          <w:szCs w:val="28"/>
          <w:lang w:val="en-US" w:eastAsia="zh-CN"/>
        </w:rPr>
        <w:t>是否支持截屏功能</w:t>
      </w: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"enableScrrenshots":"1",/*</w:t>
      </w:r>
      <w:r>
        <w:rPr>
          <w:rFonts w:hint="eastAsia"/>
          <w:sz w:val="28"/>
          <w:szCs w:val="28"/>
          <w:lang w:val="en-US" w:eastAsia="zh-CN"/>
        </w:rPr>
        <w:t>是否默认开启截屏功</w:t>
      </w: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"defaultPagePerSecond":"1",/*</w:t>
      </w:r>
      <w:r>
        <w:rPr>
          <w:rFonts w:hint="eastAsia"/>
          <w:sz w:val="28"/>
          <w:szCs w:val="28"/>
          <w:lang w:val="en-US" w:eastAsia="zh-CN"/>
        </w:rPr>
        <w:t>每秒截屏帧数</w:t>
      </w: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"defaultSnapshotsHeight":"960",/*</w:t>
      </w:r>
      <w:r>
        <w:rPr>
          <w:rFonts w:hint="eastAsia"/>
          <w:sz w:val="28"/>
          <w:szCs w:val="28"/>
          <w:lang w:val="en-US" w:eastAsia="zh-CN"/>
        </w:rPr>
        <w:t>默认生成截图尺寸的高度</w:t>
      </w: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"defaultSnapshotsWidth":"1280"/*</w:t>
      </w:r>
      <w:r>
        <w:rPr>
          <w:rFonts w:hint="eastAsia"/>
          <w:sz w:val="28"/>
          <w:szCs w:val="28"/>
          <w:lang w:val="en-US" w:eastAsia="zh-CN"/>
        </w:rPr>
        <w:t>默认生成截图尺寸的宽度</w:t>
      </w:r>
      <w:r>
        <w:rPr>
          <w:rFonts w:hint="default"/>
          <w:sz w:val="28"/>
          <w:szCs w:val="28"/>
          <w:lang w:val="en-US" w:eastAsia="zh-CN"/>
        </w:rPr>
        <w:t>*/</w:t>
      </w:r>
    </w:p>
    <w:p>
      <w:pPr>
        <w:numPr>
          <w:ilvl w:val="0"/>
          <w:numId w:val="0"/>
        </w:numPr>
        <w:ind w:leftChars="0"/>
        <w:jc w:val="left"/>
        <w:rPr>
          <w:rFonts w:hint="default"/>
          <w:sz w:val="28"/>
          <w:szCs w:val="28"/>
          <w:lang w:val="en-US" w:eastAsia="zh-CN"/>
        </w:rPr>
      </w:pPr>
      <w:r>
        <w:rPr>
          <w:rFonts w:hint="default"/>
          <w:sz w:val="28"/>
          <w:szCs w:val="28"/>
          <w:lang w:val="en-US" w:eastAsia="zh-CN"/>
        </w:rPr>
        <w:t xml:space="preserve">            }</w:t>
      </w:r>
    </w:p>
    <w:p>
      <w:pPr>
        <w:numPr>
          <w:ilvl w:val="0"/>
          <w:numId w:val="2"/>
        </w:numPr>
        <w:ind w:left="420" w:leftChars="0" w:hanging="420" w:firstLineChars="0"/>
        <w:rPr>
          <w:rFonts w:hint="default"/>
          <w:sz w:val="28"/>
          <w:szCs w:val="28"/>
          <w:lang w:val="en-US" w:eastAsia="zh-CN"/>
        </w:rPr>
      </w:pPr>
      <w:r>
        <w:rPr>
          <w:rFonts w:hint="eastAsia"/>
          <w:sz w:val="28"/>
          <w:szCs w:val="28"/>
          <w:lang w:val="en-US" w:eastAsia="zh-CN"/>
        </w:rPr>
        <w:t>每一个策略都配以一系列的匹配条件</w:t>
      </w:r>
      <w:r>
        <w:rPr>
          <w:rFonts w:hint="default"/>
          <w:sz w:val="28"/>
          <w:szCs w:val="28"/>
          <w:lang w:val="en-US" w:eastAsia="zh-CN"/>
        </w:rPr>
        <w:t>,</w:t>
      </w:r>
      <w:r>
        <w:rPr>
          <w:rFonts w:hint="eastAsia"/>
          <w:sz w:val="28"/>
          <w:szCs w:val="28"/>
          <w:lang w:val="en-US" w:eastAsia="zh-CN"/>
        </w:rPr>
        <w:t>用来与客户端发送请求中的各种参数进行匹配，最终确定并返回一条最适合当前客户端的某项功能的“策略数据”。</w:t>
      </w:r>
    </w:p>
    <w:p>
      <w:pPr>
        <w:numPr>
          <w:ilvl w:val="0"/>
          <w:numId w:val="2"/>
        </w:numPr>
        <w:ind w:left="420" w:leftChars="0" w:hanging="420" w:firstLineChars="0"/>
        <w:rPr>
          <w:rFonts w:hint="default"/>
          <w:sz w:val="28"/>
          <w:szCs w:val="28"/>
          <w:lang w:val="en-US" w:eastAsia="zh-CN"/>
        </w:rPr>
      </w:pPr>
      <w:r>
        <w:rPr>
          <w:rFonts w:hint="eastAsia"/>
          <w:sz w:val="28"/>
          <w:szCs w:val="28"/>
          <w:lang w:val="en-US" w:eastAsia="zh-CN"/>
        </w:rPr>
        <w:t>客户端的“策略数据”与服务端的“策略数据”保持实时同步，每一条“策略数据”被保存为一个独立的文件（由SDK自动管理，不需要客户端研发维护）</w:t>
      </w:r>
    </w:p>
    <w:p>
      <w:pPr>
        <w:numPr>
          <w:ilvl w:val="0"/>
          <w:numId w:val="2"/>
        </w:numPr>
        <w:ind w:left="420" w:leftChars="0" w:hanging="420" w:firstLineChars="0"/>
        <w:rPr>
          <w:rFonts w:hint="default"/>
          <w:lang w:val="en-US" w:eastAsia="zh-CN"/>
        </w:rPr>
      </w:pPr>
      <w:r>
        <w:rPr>
          <w:rFonts w:hint="eastAsia"/>
          <w:sz w:val="28"/>
          <w:szCs w:val="28"/>
          <w:lang w:val="en-US" w:eastAsia="zh-CN"/>
        </w:rPr>
        <w:t>客户端在启用某项功能时会向本地SDK发送请求，获取（</w:t>
      </w:r>
      <w:r>
        <w:rPr>
          <w:rFonts w:hint="eastAsia"/>
          <w:color w:val="FF0000"/>
          <w:sz w:val="28"/>
          <w:szCs w:val="28"/>
          <w:lang w:val="en-US" w:eastAsia="zh-CN"/>
        </w:rPr>
        <w:t>无需等待，即时获取</w:t>
      </w:r>
      <w:r>
        <w:rPr>
          <w:rFonts w:hint="eastAsia"/>
          <w:sz w:val="28"/>
          <w:szCs w:val="28"/>
          <w:lang w:val="en-US" w:eastAsia="zh-CN"/>
        </w:rPr>
        <w:t>）一条与当前功能相匹配的“策略数据”，用来开、关功能，或做出相对应的响应。</w:t>
      </w:r>
    </w:p>
    <w:p>
      <w:pPr>
        <w:pStyle w:val="2"/>
        <w:bidi w:val="0"/>
        <w:ind w:left="432" w:leftChars="0" w:hanging="432" w:firstLineChars="0"/>
        <w:rPr>
          <w:rFonts w:hint="default"/>
          <w:lang w:val="en-US" w:eastAsia="zh-CN"/>
        </w:rPr>
      </w:pPr>
      <w:r>
        <w:rPr>
          <w:rFonts w:hint="eastAsia"/>
          <w:lang w:val="en-US" w:eastAsia="zh-CN"/>
        </w:rPr>
        <w:t>使用方法</w:t>
      </w:r>
    </w:p>
    <w:p>
      <w:pPr>
        <w:pStyle w:val="3"/>
        <w:bidi w:val="0"/>
        <w:rPr>
          <w:rFonts w:hint="default"/>
          <w:lang w:val="en-US" w:eastAsia="zh-CN"/>
        </w:rPr>
      </w:pPr>
      <w:r>
        <w:rPr>
          <w:rFonts w:hint="eastAsia"/>
          <w:lang w:val="en-US" w:eastAsia="zh-CN"/>
        </w:rPr>
        <w:t>客户端使用方法</w:t>
      </w:r>
    </w:p>
    <w:p>
      <w:pPr>
        <w:pStyle w:val="4"/>
        <w:numPr>
          <w:ilvl w:val="0"/>
          <w:numId w:val="3"/>
        </w:numPr>
        <w:bidi w:val="0"/>
        <w:ind w:left="420" w:leftChars="0" w:hanging="420" w:firstLineChars="0"/>
        <w:rPr>
          <w:rFonts w:hint="default"/>
          <w:lang w:val="en-US" w:eastAsia="zh-CN"/>
        </w:rPr>
      </w:pPr>
      <w:r>
        <w:rPr>
          <w:rFonts w:hint="eastAsia"/>
          <w:lang w:val="en-US" w:eastAsia="zh-CN"/>
        </w:rPr>
        <w:t>第1步，项目中集成RemoteDecition SDK或导入源文件</w:t>
      </w:r>
    </w:p>
    <w:p>
      <w:pPr>
        <w:rPr>
          <w:rFonts w:hint="default"/>
          <w:lang w:val="en-US" w:eastAsia="zh-CN"/>
        </w:rPr>
      </w:pPr>
      <w:r>
        <w:rPr>
          <w:rFonts w:hint="default"/>
          <w:lang w:val="en-US" w:eastAsia="zh-CN"/>
        </w:rPr>
        <w:drawing>
          <wp:inline distT="0" distB="0" distL="114300" distR="114300">
            <wp:extent cx="4127500" cy="2730500"/>
            <wp:effectExtent l="0" t="0" r="6350" b="3175"/>
            <wp:docPr id="2" name="图片 2" descr="微信图片_2019120613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91206135433"/>
                    <pic:cNvPicPr>
                      <a:picLocks noChangeAspect="1"/>
                    </pic:cNvPicPr>
                  </pic:nvPicPr>
                  <pic:blipFill>
                    <a:blip r:embed="rId5"/>
                    <a:stretch>
                      <a:fillRect/>
                    </a:stretch>
                  </pic:blipFill>
                  <pic:spPr>
                    <a:xfrm>
                      <a:off x="0" y="0"/>
                      <a:ext cx="4127500" cy="2730500"/>
                    </a:xfrm>
                    <a:prstGeom prst="rect">
                      <a:avLst/>
                    </a:prstGeom>
                  </pic:spPr>
                </pic:pic>
              </a:graphicData>
            </a:graphic>
          </wp:inline>
        </w:drawing>
      </w:r>
    </w:p>
    <w:p>
      <w:pPr>
        <w:jc w:val="left"/>
        <w:rPr>
          <w:rFonts w:hint="eastAsia"/>
          <w:sz w:val="28"/>
          <w:szCs w:val="28"/>
          <w:lang w:val="en-US" w:eastAsia="zh-CN"/>
        </w:rPr>
      </w:pPr>
      <w:r>
        <w:rPr>
          <w:rFonts w:hint="eastAsia"/>
          <w:sz w:val="28"/>
          <w:szCs w:val="28"/>
          <w:lang w:val="en-US" w:eastAsia="zh-CN"/>
        </w:rPr>
        <w:t>其中GKQEProxy</w:t>
      </w:r>
      <w:r>
        <w:rPr>
          <w:rFonts w:hint="default"/>
          <w:sz w:val="28"/>
          <w:szCs w:val="28"/>
          <w:lang w:val="en-US" w:eastAsia="zh-CN"/>
        </w:rPr>
        <w:t>.swift</w:t>
      </w:r>
      <w:r>
        <w:rPr>
          <w:rFonts w:hint="eastAsia"/>
          <w:sz w:val="28"/>
          <w:szCs w:val="28"/>
          <w:lang w:val="en-US" w:eastAsia="zh-CN"/>
        </w:rPr>
        <w:t>中定义了所有操作“策略数据”的公有接口，以供客户端使用。定义如下：</w:t>
      </w:r>
    </w:p>
    <w:p>
      <w:pPr>
        <w:jc w:val="left"/>
        <w:rPr>
          <w:rFonts w:hint="eastAsia"/>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eastAsiaTheme="minorEastAsia"/>
          <w:sz w:val="28"/>
          <w:szCs w:val="28"/>
          <w:lang w:val="en-US" w:eastAsia="zh-CN"/>
        </w:rPr>
      </w:pPr>
      <w:r>
        <w:rPr>
          <w:rFonts w:hint="eastAsia"/>
          <w:sz w:val="28"/>
          <w:szCs w:val="28"/>
          <w:lang w:val="en-US" w:eastAsia="zh-CN"/>
        </w:rPr>
        <w:t>GKQEProxy的静态</w:t>
      </w:r>
      <w:r>
        <w:rPr>
          <w:rFonts w:hint="default"/>
          <w:sz w:val="28"/>
          <w:szCs w:val="28"/>
          <w:lang w:val="en-US" w:eastAsia="zh-CN"/>
        </w:rPr>
        <w:t>,</w:t>
      </w:r>
      <w:r>
        <w:rPr>
          <w:rFonts w:hint="eastAsia"/>
          <w:sz w:val="28"/>
          <w:szCs w:val="28"/>
          <w:lang w:val="en-US" w:eastAsia="zh-CN"/>
        </w:rPr>
        <w:t>所有“策略数据”相关的请求，均通过该单例进行访问，不允许自行初始化GKQEProxy</w:t>
      </w:r>
    </w:p>
    <w:p>
      <w:pPr>
        <w:jc w:val="left"/>
        <w:rPr>
          <w:rFonts w:hint="default"/>
          <w:sz w:val="28"/>
          <w:szCs w:val="28"/>
          <w:lang w:val="en-US" w:eastAsia="zh-CN"/>
        </w:rPr>
      </w:pPr>
      <w:r>
        <w:rPr>
          <w:rFonts w:hint="default"/>
          <w:sz w:val="28"/>
          <w:szCs w:val="28"/>
          <w:lang w:val="en-US" w:eastAsia="zh-CN"/>
        </w:rPr>
        <w:t>*/</w:t>
      </w:r>
    </w:p>
    <w:p>
      <w:pPr>
        <w:jc w:val="left"/>
        <w:rPr>
          <w:rFonts w:hint="default"/>
          <w:sz w:val="28"/>
          <w:szCs w:val="28"/>
          <w:lang w:val="en-US" w:eastAsia="zh-CN"/>
        </w:rPr>
      </w:pPr>
      <w:r>
        <w:rPr>
          <w:rFonts w:hint="default"/>
          <w:sz w:val="28"/>
          <w:szCs w:val="28"/>
          <w:lang w:val="en-US" w:eastAsia="zh-CN"/>
        </w:rPr>
        <w:t>+(GKQEProxy *)instance</w:t>
      </w:r>
    </w:p>
    <w:p>
      <w:pPr>
        <w:jc w:val="left"/>
        <w:rPr>
          <w:rFonts w:hint="default"/>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eastAsiaTheme="minorEastAsia"/>
          <w:sz w:val="28"/>
          <w:szCs w:val="28"/>
          <w:lang w:val="en-US" w:eastAsia="zh-CN"/>
        </w:rPr>
      </w:pPr>
      <w:r>
        <w:rPr>
          <w:rFonts w:hint="eastAsia"/>
          <w:sz w:val="28"/>
          <w:szCs w:val="28"/>
          <w:lang w:val="en-US" w:eastAsia="zh-CN"/>
        </w:rPr>
        <w:t>启动SDK，对象方法。</w:t>
      </w:r>
    </w:p>
    <w:p>
      <w:pPr>
        <w:jc w:val="left"/>
        <w:rPr>
          <w:rFonts w:hint="default"/>
          <w:sz w:val="28"/>
          <w:szCs w:val="28"/>
          <w:lang w:val="en-US" w:eastAsia="zh-CN"/>
        </w:rPr>
      </w:pPr>
      <w:r>
        <w:rPr>
          <w:rFonts w:hint="default"/>
          <w:sz w:val="28"/>
          <w:szCs w:val="28"/>
          <w:lang w:val="en-US" w:eastAsia="zh-CN"/>
        </w:rPr>
        <w:t>*/</w:t>
      </w:r>
    </w:p>
    <w:p>
      <w:pPr>
        <w:jc w:val="left"/>
        <w:rPr>
          <w:rFonts w:hint="eastAsia"/>
          <w:sz w:val="28"/>
          <w:szCs w:val="28"/>
          <w:lang w:val="en-US" w:eastAsia="zh-CN"/>
        </w:rPr>
      </w:pPr>
      <w:r>
        <w:rPr>
          <w:rFonts w:hint="default"/>
          <w:sz w:val="28"/>
          <w:szCs w:val="28"/>
          <w:lang w:val="en-US" w:eastAsia="zh-CN"/>
        </w:rPr>
        <w:t>-(void)</w:t>
      </w:r>
      <w:r>
        <w:rPr>
          <w:rFonts w:hint="eastAsia"/>
          <w:sz w:val="28"/>
          <w:szCs w:val="28"/>
          <w:lang w:val="en-US" w:eastAsia="zh-CN"/>
        </w:rPr>
        <w:t>start</w:t>
      </w:r>
    </w:p>
    <w:p>
      <w:pPr>
        <w:jc w:val="left"/>
        <w:rPr>
          <w:rFonts w:hint="eastAsia"/>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eastAsiaTheme="minorEastAsia"/>
          <w:sz w:val="28"/>
          <w:szCs w:val="28"/>
          <w:lang w:val="en-US" w:eastAsia="zh-CN"/>
        </w:rPr>
      </w:pPr>
      <w:r>
        <w:rPr>
          <w:rFonts w:hint="eastAsia"/>
          <w:sz w:val="28"/>
          <w:szCs w:val="28"/>
          <w:lang w:val="en-US" w:eastAsia="zh-CN"/>
        </w:rPr>
        <w:t>停止SDK，对象方法。</w:t>
      </w:r>
    </w:p>
    <w:p>
      <w:pPr>
        <w:jc w:val="left"/>
        <w:rPr>
          <w:rFonts w:hint="default"/>
          <w:sz w:val="28"/>
          <w:szCs w:val="28"/>
          <w:lang w:val="en-US" w:eastAsia="zh-CN"/>
        </w:rPr>
      </w:pPr>
      <w:r>
        <w:rPr>
          <w:rFonts w:hint="default"/>
          <w:sz w:val="28"/>
          <w:szCs w:val="28"/>
          <w:lang w:val="en-US" w:eastAsia="zh-CN"/>
        </w:rPr>
        <w:t>*/</w:t>
      </w:r>
    </w:p>
    <w:p>
      <w:pPr>
        <w:jc w:val="left"/>
        <w:rPr>
          <w:rFonts w:hint="eastAsia"/>
          <w:sz w:val="28"/>
          <w:szCs w:val="28"/>
          <w:lang w:val="en-US" w:eastAsia="zh-CN"/>
        </w:rPr>
      </w:pPr>
      <w:r>
        <w:rPr>
          <w:rFonts w:hint="default"/>
          <w:sz w:val="28"/>
          <w:szCs w:val="28"/>
          <w:lang w:val="en-US" w:eastAsia="zh-CN"/>
        </w:rPr>
        <w:t>-(void)</w:t>
      </w:r>
      <w:r>
        <w:rPr>
          <w:rFonts w:hint="eastAsia"/>
          <w:sz w:val="28"/>
          <w:szCs w:val="28"/>
          <w:lang w:val="en-US" w:eastAsia="zh-CN"/>
        </w:rPr>
        <w:t>stop</w:t>
      </w:r>
    </w:p>
    <w:p>
      <w:pPr>
        <w:jc w:val="left"/>
        <w:rPr>
          <w:rFonts w:hint="eastAsia"/>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eastAsiaTheme="minorEastAsia"/>
          <w:sz w:val="28"/>
          <w:szCs w:val="28"/>
          <w:lang w:val="en-US" w:eastAsia="zh-CN"/>
        </w:rPr>
      </w:pPr>
      <w:r>
        <w:rPr>
          <w:rFonts w:hint="eastAsia"/>
          <w:sz w:val="28"/>
          <w:szCs w:val="28"/>
          <w:lang w:val="en-US" w:eastAsia="zh-CN"/>
        </w:rPr>
        <w:t>设置SDK初始化成功后的回调函数，参数</w:t>
      </w:r>
      <w:r>
        <w:rPr>
          <w:rFonts w:hint="default"/>
          <w:sz w:val="28"/>
          <w:szCs w:val="28"/>
          <w:lang w:val="en-US" w:eastAsia="zh-CN"/>
        </w:rPr>
        <w:t xml:space="preserve">initCompleteCallBack </w:t>
      </w:r>
      <w:r>
        <w:rPr>
          <w:rFonts w:hint="eastAsia"/>
          <w:sz w:val="28"/>
          <w:szCs w:val="28"/>
          <w:lang w:val="en-US" w:eastAsia="zh-CN"/>
        </w:rPr>
        <w:t>是一个无参数、无返回值的函数。该方法建议在start函数调用前调用，否则</w:t>
      </w:r>
      <w:r>
        <w:rPr>
          <w:rFonts w:hint="default"/>
          <w:sz w:val="28"/>
          <w:szCs w:val="28"/>
          <w:lang w:val="en-US" w:eastAsia="zh-CN"/>
        </w:rPr>
        <w:t xml:space="preserve">initCompleteCallBack </w:t>
      </w:r>
      <w:r>
        <w:rPr>
          <w:rFonts w:hint="eastAsia"/>
          <w:sz w:val="28"/>
          <w:szCs w:val="28"/>
          <w:lang w:val="en-US" w:eastAsia="zh-CN"/>
        </w:rPr>
        <w:t>可能不会被调用</w:t>
      </w:r>
    </w:p>
    <w:p>
      <w:pPr>
        <w:jc w:val="left"/>
        <w:rPr>
          <w:rFonts w:hint="default"/>
          <w:sz w:val="28"/>
          <w:szCs w:val="28"/>
          <w:lang w:val="en-US" w:eastAsia="zh-CN"/>
        </w:rPr>
      </w:pPr>
      <w:r>
        <w:rPr>
          <w:rFonts w:hint="default"/>
          <w:sz w:val="28"/>
          <w:szCs w:val="28"/>
          <w:lang w:val="en-US" w:eastAsia="zh-CN"/>
        </w:rPr>
        <w:t>*/</w:t>
      </w:r>
    </w:p>
    <w:p>
      <w:pPr>
        <w:jc w:val="left"/>
        <w:rPr>
          <w:rFonts w:hint="default"/>
          <w:sz w:val="28"/>
          <w:szCs w:val="28"/>
          <w:lang w:val="en-US" w:eastAsia="zh-CN"/>
        </w:rPr>
      </w:pPr>
      <w:r>
        <w:rPr>
          <w:rFonts w:hint="default"/>
          <w:sz w:val="28"/>
          <w:szCs w:val="28"/>
          <w:lang w:val="en-US" w:eastAsia="zh-CN"/>
        </w:rPr>
        <w:t>-(void)setI</w:t>
      </w:r>
      <w:r>
        <w:rPr>
          <w:rFonts w:hint="eastAsia"/>
          <w:sz w:val="28"/>
          <w:szCs w:val="28"/>
          <w:lang w:val="en-US" w:eastAsia="zh-CN"/>
        </w:rPr>
        <w:t>nitEndCallBack</w:t>
      </w:r>
      <w:r>
        <w:rPr>
          <w:rFonts w:hint="default"/>
          <w:sz w:val="28"/>
          <w:szCs w:val="28"/>
          <w:lang w:val="en-US" w:eastAsia="zh-CN"/>
        </w:rPr>
        <w:t>(initCompleteCallBack ()-&gt;void)</w:t>
      </w:r>
    </w:p>
    <w:p>
      <w:pPr>
        <w:jc w:val="left"/>
        <w:rPr>
          <w:rFonts w:hint="default"/>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eastAsia" w:eastAsiaTheme="minorEastAsia"/>
          <w:sz w:val="28"/>
          <w:szCs w:val="28"/>
          <w:lang w:val="en-US" w:eastAsia="zh-CN"/>
        </w:rPr>
      </w:pPr>
      <w:r>
        <w:rPr>
          <w:rFonts w:hint="eastAsia"/>
          <w:sz w:val="28"/>
          <w:szCs w:val="28"/>
          <w:lang w:val="en-US" w:eastAsia="zh-CN"/>
        </w:rPr>
        <w:t>获取某一个功能模块对应的“策略配置”数据</w:t>
      </w:r>
      <w:r>
        <w:rPr>
          <w:rFonts w:hint="default"/>
          <w:sz w:val="28"/>
          <w:szCs w:val="28"/>
          <w:lang w:val="en-US" w:eastAsia="zh-CN"/>
        </w:rPr>
        <w:t>,</w:t>
      </w:r>
      <w:r>
        <w:rPr>
          <w:rFonts w:hint="eastAsia"/>
          <w:sz w:val="28"/>
          <w:szCs w:val="28"/>
          <w:lang w:val="en-US" w:eastAsia="zh-CN"/>
        </w:rPr>
        <w:t>参数</w:t>
      </w:r>
      <w:r>
        <w:rPr>
          <w:rFonts w:hint="default"/>
          <w:sz w:val="28"/>
          <w:szCs w:val="28"/>
          <w:lang w:val="en-US" w:eastAsia="zh-CN"/>
        </w:rPr>
        <w:t>strategyCategroyName</w:t>
      </w:r>
      <w:r>
        <w:rPr>
          <w:rFonts w:hint="eastAsia"/>
          <w:sz w:val="28"/>
          <w:szCs w:val="28"/>
          <w:lang w:val="en-US" w:eastAsia="zh-CN"/>
        </w:rPr>
        <w:t>代表策略名，</w:t>
      </w:r>
      <w:r>
        <w:rPr>
          <w:rFonts w:hint="default"/>
          <w:sz w:val="28"/>
          <w:szCs w:val="28"/>
          <w:lang w:val="en-US" w:eastAsia="zh-CN"/>
        </w:rPr>
        <w:t>reqArgs</w:t>
      </w:r>
      <w:r>
        <w:rPr>
          <w:rFonts w:hint="eastAsia"/>
          <w:sz w:val="28"/>
          <w:szCs w:val="28"/>
          <w:lang w:val="en-US" w:eastAsia="zh-CN"/>
        </w:rPr>
        <w:t>是请求参数 采用key，value形式组装，key必须为String类型，value可以为任何基本数据类型String、Int、</w:t>
      </w:r>
      <w:r>
        <w:rPr>
          <w:rFonts w:hint="default"/>
          <w:sz w:val="28"/>
          <w:szCs w:val="28"/>
          <w:lang w:val="en-US" w:eastAsia="zh-CN"/>
        </w:rPr>
        <w:t>Bool</w:t>
      </w:r>
      <w:r>
        <w:rPr>
          <w:rFonts w:hint="eastAsia"/>
          <w:sz w:val="28"/>
          <w:szCs w:val="28"/>
          <w:lang w:val="en-US" w:eastAsia="zh-CN"/>
        </w:rPr>
        <w:t>、</w:t>
      </w:r>
      <w:r>
        <w:rPr>
          <w:rFonts w:hint="default"/>
          <w:sz w:val="28"/>
          <w:szCs w:val="28"/>
          <w:lang w:val="en-US" w:eastAsia="zh-CN"/>
        </w:rPr>
        <w:t xml:space="preserve"> Double</w:t>
      </w:r>
      <w:r>
        <w:rPr>
          <w:rFonts w:hint="eastAsia"/>
          <w:sz w:val="28"/>
          <w:szCs w:val="28"/>
          <w:lang w:val="en-US" w:eastAsia="zh-CN"/>
        </w:rPr>
        <w:t>、</w:t>
      </w:r>
      <w:r>
        <w:rPr>
          <w:rFonts w:hint="default"/>
          <w:sz w:val="28"/>
          <w:szCs w:val="28"/>
          <w:lang w:val="en-US" w:eastAsia="zh-CN"/>
        </w:rPr>
        <w:t xml:space="preserve"> Float</w:t>
      </w:r>
    </w:p>
    <w:p>
      <w:pPr>
        <w:jc w:val="left"/>
        <w:rPr>
          <w:rFonts w:hint="default"/>
          <w:sz w:val="28"/>
          <w:szCs w:val="28"/>
          <w:lang w:val="en-US" w:eastAsia="zh-CN"/>
        </w:rPr>
      </w:pPr>
      <w:r>
        <w:rPr>
          <w:rFonts w:hint="default"/>
          <w:sz w:val="28"/>
          <w:szCs w:val="28"/>
          <w:lang w:val="en-US" w:eastAsia="zh-CN"/>
        </w:rPr>
        <w:t>*/</w:t>
      </w:r>
    </w:p>
    <w:p>
      <w:pPr>
        <w:jc w:val="left"/>
        <w:rPr>
          <w:rFonts w:hint="default"/>
          <w:sz w:val="28"/>
          <w:szCs w:val="28"/>
          <w:lang w:val="en-US" w:eastAsia="zh-CN"/>
        </w:rPr>
      </w:pPr>
      <w:r>
        <w:rPr>
          <w:rFonts w:hint="default"/>
          <w:sz w:val="28"/>
          <w:szCs w:val="28"/>
          <w:lang w:val="en-US" w:eastAsia="zh-CN"/>
        </w:rPr>
        <w:t>-(void)requestGKQE(strategyCategroyName String,reqArgs Map&lt;String,AnyObject&gt;)</w:t>
      </w:r>
    </w:p>
    <w:p>
      <w:pPr>
        <w:jc w:val="left"/>
        <w:rPr>
          <w:rFonts w:hint="default"/>
          <w:sz w:val="28"/>
          <w:szCs w:val="28"/>
          <w:lang w:val="en-US" w:eastAsia="zh-CN"/>
        </w:rPr>
      </w:pPr>
    </w:p>
    <w:p>
      <w:pPr>
        <w:jc w:val="left"/>
        <w:rPr>
          <w:rFonts w:hint="default"/>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eastAsiaTheme="minorEastAsia"/>
          <w:sz w:val="28"/>
          <w:szCs w:val="28"/>
          <w:lang w:val="en-US" w:eastAsia="zh-CN"/>
        </w:rPr>
      </w:pPr>
      <w:r>
        <w:rPr>
          <w:rFonts w:hint="eastAsia"/>
          <w:sz w:val="28"/>
          <w:szCs w:val="28"/>
          <w:lang w:val="en-US" w:eastAsia="zh-CN"/>
        </w:rPr>
        <w:t>获取某一个功能模块对应的“策略配置”数据中的指定字段对应的值</w:t>
      </w:r>
    </w:p>
    <w:p>
      <w:pPr>
        <w:jc w:val="left"/>
        <w:rPr>
          <w:rFonts w:hint="default"/>
          <w:sz w:val="28"/>
          <w:szCs w:val="28"/>
          <w:lang w:val="en-US" w:eastAsia="zh-CN"/>
        </w:rPr>
      </w:pPr>
      <w:r>
        <w:rPr>
          <w:rFonts w:hint="default"/>
          <w:sz w:val="28"/>
          <w:szCs w:val="28"/>
          <w:lang w:val="en-US" w:eastAsia="zh-CN"/>
        </w:rPr>
        <w:t>*/</w:t>
      </w:r>
    </w:p>
    <w:p>
      <w:pPr>
        <w:jc w:val="left"/>
        <w:rPr>
          <w:rFonts w:hint="default"/>
          <w:sz w:val="28"/>
          <w:szCs w:val="28"/>
          <w:lang w:val="en-US" w:eastAsia="zh-CN"/>
        </w:rPr>
      </w:pPr>
      <w:r>
        <w:rPr>
          <w:rFonts w:hint="default"/>
          <w:sz w:val="28"/>
          <w:szCs w:val="28"/>
          <w:lang w:val="en-US" w:eastAsia="zh-CN"/>
        </w:rPr>
        <w:t>-(GKQEValue</w:t>
      </w:r>
      <w:r>
        <w:rPr>
          <w:rFonts w:hint="eastAsia"/>
          <w:sz w:val="28"/>
          <w:szCs w:val="28"/>
          <w:lang w:val="en-US" w:eastAsia="zh-CN"/>
        </w:rPr>
        <w:t xml:space="preserve"> *</w:t>
      </w:r>
      <w:r>
        <w:rPr>
          <w:rFonts w:hint="default"/>
          <w:sz w:val="28"/>
          <w:szCs w:val="28"/>
          <w:lang w:val="en-US" w:eastAsia="zh-CN"/>
        </w:rPr>
        <w:t>)</w:t>
      </w:r>
      <w:r>
        <w:rPr>
          <w:rFonts w:hint="eastAsia"/>
          <w:sz w:val="28"/>
          <w:szCs w:val="28"/>
          <w:lang w:val="en-US" w:eastAsia="zh-CN"/>
        </w:rPr>
        <w:t>getGKQE</w:t>
      </w:r>
      <w:r>
        <w:rPr>
          <w:rFonts w:hint="default"/>
          <w:sz w:val="28"/>
          <w:szCs w:val="28"/>
          <w:lang w:val="en-US" w:eastAsia="zh-CN"/>
        </w:rPr>
        <w:t>(key</w:t>
      </w:r>
      <w:r>
        <w:rPr>
          <w:rFonts w:hint="eastAsia"/>
          <w:sz w:val="28"/>
          <w:szCs w:val="28"/>
          <w:lang w:val="en-US" w:eastAsia="zh-CN"/>
        </w:rPr>
        <w:t xml:space="preserve"> String</w:t>
      </w:r>
      <w:r>
        <w:rPr>
          <w:rFonts w:hint="default"/>
          <w:sz w:val="28"/>
          <w:szCs w:val="28"/>
          <w:lang w:val="en-US" w:eastAsia="zh-CN"/>
        </w:rPr>
        <w:t>)</w:t>
      </w:r>
    </w:p>
    <w:p>
      <w:pPr>
        <w:jc w:val="left"/>
        <w:rPr>
          <w:rFonts w:hint="default"/>
          <w:sz w:val="28"/>
          <w:szCs w:val="28"/>
          <w:lang w:val="en-US" w:eastAsia="zh-CN"/>
        </w:rPr>
      </w:pPr>
    </w:p>
    <w:p>
      <w:pPr>
        <w:jc w:val="left"/>
        <w:rPr>
          <w:rFonts w:hint="default"/>
          <w:sz w:val="28"/>
          <w:szCs w:val="28"/>
          <w:lang w:val="en-US" w:eastAsia="zh-CN"/>
        </w:rPr>
      </w:pPr>
      <w:r>
        <w:rPr>
          <w:rFonts w:hint="default"/>
          <w:sz w:val="28"/>
          <w:szCs w:val="28"/>
          <w:lang w:val="en-US" w:eastAsia="zh-CN"/>
        </w:rPr>
        <w:t>/**</w:t>
      </w:r>
    </w:p>
    <w:p>
      <w:pPr>
        <w:jc w:val="left"/>
        <w:rPr>
          <w:rFonts w:hint="default"/>
          <w:sz w:val="28"/>
          <w:szCs w:val="28"/>
          <w:lang w:val="en-US" w:eastAsia="zh-CN"/>
        </w:rPr>
      </w:pPr>
      <w:r>
        <w:rPr>
          <w:rFonts w:hint="eastAsia"/>
          <w:sz w:val="28"/>
          <w:szCs w:val="28"/>
          <w:lang w:val="en-US" w:eastAsia="zh-CN"/>
        </w:rPr>
        <w:t>该方法慎用</w:t>
      </w:r>
    </w:p>
    <w:p>
      <w:pPr>
        <w:jc w:val="left"/>
        <w:rPr>
          <w:rFonts w:hint="default" w:eastAsiaTheme="minorEastAsia"/>
          <w:sz w:val="28"/>
          <w:szCs w:val="28"/>
          <w:lang w:val="en-US" w:eastAsia="zh-CN"/>
        </w:rPr>
      </w:pPr>
      <w:r>
        <w:rPr>
          <w:rFonts w:hint="eastAsia"/>
          <w:sz w:val="28"/>
          <w:szCs w:val="28"/>
          <w:lang w:val="en-US" w:eastAsia="zh-CN"/>
        </w:rPr>
        <w:t>向“策略配置”数据中的指定字段写入值。注意该值只会临时生效，待程序重启后将重新使用本地缓存的“策略配置”中的数据。</w:t>
      </w:r>
    </w:p>
    <w:p>
      <w:pPr>
        <w:jc w:val="left"/>
        <w:rPr>
          <w:rFonts w:hint="default"/>
          <w:sz w:val="28"/>
          <w:szCs w:val="28"/>
          <w:lang w:val="en-US" w:eastAsia="zh-CN"/>
        </w:rPr>
      </w:pPr>
      <w:r>
        <w:rPr>
          <w:rFonts w:hint="default"/>
          <w:sz w:val="28"/>
          <w:szCs w:val="28"/>
          <w:lang w:val="en-US" w:eastAsia="zh-CN"/>
        </w:rPr>
        <w:t>*/</w:t>
      </w:r>
    </w:p>
    <w:p>
      <w:pPr>
        <w:jc w:val="left"/>
        <w:rPr>
          <w:rFonts w:hint="default"/>
          <w:lang w:val="en-US" w:eastAsia="zh-CN"/>
        </w:rPr>
      </w:pPr>
      <w:r>
        <w:rPr>
          <w:rFonts w:hint="default"/>
          <w:sz w:val="28"/>
          <w:szCs w:val="28"/>
          <w:lang w:val="en-US" w:eastAsia="zh-CN"/>
        </w:rPr>
        <w:t>-(void)s</w:t>
      </w:r>
      <w:r>
        <w:rPr>
          <w:rFonts w:hint="eastAsia"/>
          <w:sz w:val="28"/>
          <w:szCs w:val="28"/>
          <w:lang w:val="en-US" w:eastAsia="zh-CN"/>
        </w:rPr>
        <w:t>etGKQE</w:t>
      </w:r>
      <w:r>
        <w:rPr>
          <w:rFonts w:hint="default"/>
          <w:sz w:val="28"/>
          <w:szCs w:val="28"/>
          <w:lang w:val="en-US" w:eastAsia="zh-CN"/>
        </w:rPr>
        <w:t>(key</w:t>
      </w:r>
      <w:r>
        <w:rPr>
          <w:rFonts w:hint="eastAsia"/>
          <w:sz w:val="28"/>
          <w:szCs w:val="28"/>
          <w:lang w:val="en-US" w:eastAsia="zh-CN"/>
        </w:rPr>
        <w:t xml:space="preserve"> String</w:t>
      </w:r>
      <w:r>
        <w:rPr>
          <w:rFonts w:hint="default"/>
          <w:sz w:val="28"/>
          <w:szCs w:val="28"/>
          <w:lang w:val="en-US" w:eastAsia="zh-CN"/>
        </w:rPr>
        <w:t>,val AnyObject)</w:t>
      </w:r>
    </w:p>
    <w:p>
      <w:pPr>
        <w:pStyle w:val="4"/>
        <w:numPr>
          <w:ilvl w:val="0"/>
          <w:numId w:val="3"/>
        </w:numPr>
        <w:bidi w:val="0"/>
        <w:ind w:left="420" w:leftChars="0" w:hanging="420" w:firstLineChars="0"/>
        <w:rPr>
          <w:rFonts w:hint="default"/>
          <w:lang w:val="en-US" w:eastAsia="zh-CN"/>
        </w:rPr>
      </w:pPr>
      <w:r>
        <w:rPr>
          <w:rFonts w:hint="eastAsia"/>
          <w:lang w:val="en-US" w:eastAsia="zh-CN"/>
        </w:rPr>
        <w:t>第2步，项目中引入默认策略配置文件夹（主要用于第一次启动，未能成功连接RD Socket服务的用户）</w:t>
      </w:r>
    </w:p>
    <w:p>
      <w:pPr>
        <w:rPr>
          <w:rFonts w:hint="default"/>
          <w:lang w:val="en-US" w:eastAsia="zh-CN"/>
        </w:rPr>
      </w:pPr>
      <w:r>
        <w:rPr>
          <w:rFonts w:hint="default"/>
          <w:lang w:val="en-US" w:eastAsia="zh-CN"/>
        </w:rPr>
        <w:drawing>
          <wp:inline distT="0" distB="0" distL="114300" distR="114300">
            <wp:extent cx="4064000" cy="7658100"/>
            <wp:effectExtent l="0" t="0" r="3175"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4064000" cy="7658100"/>
                    </a:xfrm>
                    <a:prstGeom prst="rect">
                      <a:avLst/>
                    </a:prstGeom>
                  </pic:spPr>
                </pic:pic>
              </a:graphicData>
            </a:graphic>
          </wp:inline>
        </w:drawing>
      </w:r>
    </w:p>
    <w:p>
      <w:pPr>
        <w:rPr>
          <w:rFonts w:hint="default" w:eastAsiaTheme="minorEastAsia"/>
          <w:lang w:val="en-US" w:eastAsia="zh-CN"/>
        </w:rPr>
      </w:pPr>
      <w:r>
        <w:rPr>
          <w:rFonts w:hint="eastAsia"/>
          <w:color w:val="FF0000"/>
          <w:sz w:val="28"/>
          <w:szCs w:val="28"/>
          <w:lang w:val="en-US" w:eastAsia="zh-CN"/>
        </w:rPr>
        <w:t>其中有两个关键文件，GL</w:t>
      </w:r>
      <w:r>
        <w:rPr>
          <w:rFonts w:hint="default"/>
          <w:color w:val="FF0000"/>
          <w:sz w:val="28"/>
          <w:szCs w:val="28"/>
          <w:lang w:val="en-US" w:eastAsia="zh-CN"/>
        </w:rPr>
        <w:t>_Condition.cof</w:t>
      </w:r>
      <w:r>
        <w:rPr>
          <w:rFonts w:hint="eastAsia"/>
          <w:color w:val="FF0000"/>
          <w:sz w:val="28"/>
          <w:szCs w:val="28"/>
          <w:lang w:val="en-US" w:eastAsia="zh-CN"/>
        </w:rPr>
        <w:t>与GL</w:t>
      </w:r>
      <w:r>
        <w:rPr>
          <w:rFonts w:hint="default"/>
          <w:color w:val="FF0000"/>
          <w:sz w:val="28"/>
          <w:szCs w:val="28"/>
          <w:lang w:val="en-US" w:eastAsia="zh-CN"/>
        </w:rPr>
        <w:t>_</w:t>
      </w:r>
      <w:r>
        <w:rPr>
          <w:rFonts w:hint="eastAsia"/>
          <w:color w:val="FF0000"/>
          <w:sz w:val="28"/>
          <w:szCs w:val="28"/>
          <w:lang w:val="en-US" w:eastAsia="zh-CN"/>
        </w:rPr>
        <w:t>Strategy</w:t>
      </w:r>
      <w:r>
        <w:rPr>
          <w:rFonts w:hint="default"/>
          <w:color w:val="FF0000"/>
          <w:sz w:val="28"/>
          <w:szCs w:val="28"/>
          <w:lang w:val="en-US" w:eastAsia="zh-CN"/>
        </w:rPr>
        <w:t>.cof</w:t>
      </w:r>
      <w:r>
        <w:rPr>
          <w:rFonts w:hint="eastAsia"/>
          <w:color w:val="FF0000"/>
          <w:sz w:val="28"/>
          <w:szCs w:val="28"/>
          <w:lang w:val="en-US" w:eastAsia="zh-CN"/>
        </w:rPr>
        <w:t>，之后再详细介绍</w:t>
      </w:r>
    </w:p>
    <w:p>
      <w:pPr>
        <w:pStyle w:val="4"/>
        <w:numPr>
          <w:ilvl w:val="0"/>
          <w:numId w:val="3"/>
        </w:numPr>
        <w:bidi w:val="0"/>
        <w:ind w:left="420" w:leftChars="0" w:hanging="420" w:firstLineChars="0"/>
        <w:jc w:val="left"/>
        <w:rPr>
          <w:rFonts w:hint="default"/>
          <w:lang w:val="en-US" w:eastAsia="zh-CN"/>
        </w:rPr>
      </w:pPr>
      <w:r>
        <w:rPr>
          <w:rFonts w:hint="eastAsia"/>
          <w:lang w:val="en-US" w:eastAsia="zh-CN"/>
        </w:rPr>
        <w:t>第3步，在项目源码中的，程序启动入口位置调用GKQProxy</w:t>
      </w:r>
      <w:r>
        <w:rPr>
          <w:rFonts w:hint="default"/>
          <w:lang w:val="en-US" w:eastAsia="zh-CN"/>
        </w:rPr>
        <w:t>.instance.</w:t>
      </w:r>
      <w:r>
        <w:rPr>
          <w:rFonts w:hint="eastAsia"/>
          <w:lang w:val="en-US" w:eastAsia="zh-CN"/>
        </w:rPr>
        <w:t>start（）用来启动SDK</w:t>
      </w:r>
    </w:p>
    <w:p>
      <w:pPr>
        <w:pStyle w:val="4"/>
        <w:numPr>
          <w:ilvl w:val="0"/>
          <w:numId w:val="3"/>
        </w:numPr>
        <w:bidi w:val="0"/>
        <w:ind w:left="420" w:leftChars="0" w:hanging="420" w:firstLineChars="0"/>
        <w:rPr>
          <w:rFonts w:hint="default"/>
          <w:lang w:val="en-US" w:eastAsia="zh-CN"/>
        </w:rPr>
      </w:pPr>
      <w:r>
        <w:rPr>
          <w:rFonts w:hint="eastAsia"/>
          <w:lang w:val="en-US" w:eastAsia="zh-CN"/>
        </w:rPr>
        <w:t>第4步，在需要用到策略数据时（如启动某个功能模块时），调用GKQProxy</w:t>
      </w:r>
      <w:r>
        <w:rPr>
          <w:rFonts w:hint="default"/>
          <w:lang w:val="en-US" w:eastAsia="zh-CN"/>
        </w:rPr>
        <w:t>.instance.requestGKQE</w:t>
      </w:r>
      <w:r>
        <w:rPr>
          <w:rFonts w:hint="eastAsia"/>
          <w:lang w:val="en-US" w:eastAsia="zh-CN"/>
        </w:rPr>
        <w:t>（</w:t>
      </w:r>
      <w:r>
        <w:rPr>
          <w:rFonts w:hint="default"/>
          <w:lang w:val="en-US" w:eastAsia="zh-CN"/>
        </w:rPr>
        <w:t>“</w:t>
      </w:r>
      <w:r>
        <w:rPr>
          <w:rFonts w:hint="eastAsia"/>
          <w:lang w:val="en-US" w:eastAsia="zh-CN"/>
        </w:rPr>
        <w:t>策略名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参数</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用与将本地文件中的策略数据加载到内存中，以供后续使用，被加载的数据</w:t>
      </w:r>
      <w:r>
        <w:rPr>
          <w:rFonts w:hint="default"/>
          <w:lang w:val="en-US" w:eastAsia="zh-CN"/>
        </w:rPr>
        <w:t>,</w:t>
      </w:r>
      <w:r>
        <w:rPr>
          <w:rFonts w:hint="eastAsia"/>
          <w:lang w:val="en-US" w:eastAsia="zh-CN"/>
        </w:rPr>
        <w:t>其格式同</w:t>
      </w:r>
      <w:r>
        <w:rPr>
          <w:rFonts w:hint="eastAsia"/>
          <w:color w:val="FF0000"/>
          <w:lang w:val="en-US" w:eastAsia="zh-CN"/>
        </w:rPr>
        <w:t xml:space="preserve">范例一, </w:t>
      </w:r>
      <w:r>
        <w:rPr>
          <w:rFonts w:hint="eastAsia"/>
          <w:color w:val="000000" w:themeColor="text1"/>
          <w:lang w:val="en-US" w:eastAsia="zh-CN"/>
          <w14:textFill>
            <w14:solidFill>
              <w14:schemeClr w14:val="tx1"/>
            </w14:solidFill>
          </w14:textFill>
        </w:rPr>
        <w:t>调用实例如下：</w:t>
      </w:r>
    </w:p>
    <w:p>
      <w:pPr>
        <w:rPr>
          <w:rFonts w:hint="default"/>
          <w:lang w:val="en-US" w:eastAsia="zh-CN"/>
        </w:rPr>
      </w:pPr>
      <w:r>
        <w:rPr>
          <w:rFonts w:hint="default"/>
          <w:lang w:val="en-US" w:eastAsia="zh-CN"/>
        </w:rPr>
        <w:drawing>
          <wp:inline distT="0" distB="0" distL="114300" distR="114300">
            <wp:extent cx="5274310" cy="3049270"/>
            <wp:effectExtent l="0" t="0" r="2540" b="825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5274310" cy="3049270"/>
                    </a:xfrm>
                    <a:prstGeom prst="rect">
                      <a:avLst/>
                    </a:prstGeom>
                  </pic:spPr>
                </pic:pic>
              </a:graphicData>
            </a:graphic>
          </wp:inline>
        </w:drawing>
      </w:r>
    </w:p>
    <w:p>
      <w:pPr>
        <w:pStyle w:val="4"/>
        <w:numPr>
          <w:ilvl w:val="0"/>
          <w:numId w:val="3"/>
        </w:numPr>
        <w:bidi w:val="0"/>
        <w:ind w:left="420" w:leftChars="0" w:hanging="420" w:firstLineChars="0"/>
        <w:jc w:val="left"/>
        <w:rPr>
          <w:rFonts w:hint="default"/>
          <w:lang w:val="en-US" w:eastAsia="zh-CN"/>
        </w:rPr>
      </w:pPr>
      <w:r>
        <w:rPr>
          <w:rFonts w:hint="eastAsia"/>
          <w:lang w:val="en-US" w:eastAsia="zh-CN"/>
        </w:rPr>
        <w:t>第5步，在代码关键位置调用GKQProxy</w:t>
      </w:r>
      <w:r>
        <w:rPr>
          <w:rFonts w:hint="default"/>
          <w:lang w:val="en-US" w:eastAsia="zh-CN"/>
        </w:rPr>
        <w:t>.instance.</w:t>
      </w:r>
      <w:r>
        <w:rPr>
          <w:rFonts w:hint="eastAsia"/>
          <w:lang w:val="en-US" w:eastAsia="zh-CN"/>
        </w:rPr>
        <w:t>getGKQE</w:t>
      </w:r>
      <w:r>
        <w:rPr>
          <w:rFonts w:hint="default"/>
          <w:lang w:val="en-US" w:eastAsia="zh-CN"/>
        </w:rPr>
        <w:t>(</w:t>
      </w:r>
      <w:r>
        <w:rPr>
          <w:rFonts w:hint="eastAsia"/>
          <w:lang w:val="en-US" w:eastAsia="zh-CN"/>
        </w:rPr>
        <w:t>“键值”</w:t>
      </w:r>
      <w:r>
        <w:rPr>
          <w:rFonts w:hint="default"/>
          <w:lang w:val="en-US" w:eastAsia="zh-CN"/>
        </w:rPr>
        <w:t>),</w:t>
      </w:r>
      <w:r>
        <w:rPr>
          <w:rFonts w:hint="eastAsia"/>
          <w:lang w:val="en-US" w:eastAsia="zh-CN"/>
        </w:rPr>
        <w:t>获取指定的策略值，用于功能开关与呈现样式。示例如下：</w:t>
      </w:r>
    </w:p>
    <w:p>
      <w:pPr>
        <w:rPr>
          <w:rFonts w:hint="default"/>
          <w:lang w:val="en-US" w:eastAsia="zh-CN"/>
        </w:rPr>
      </w:pPr>
      <w:r>
        <w:rPr>
          <w:rFonts w:hint="default"/>
          <w:lang w:val="en-US" w:eastAsia="zh-CN"/>
        </w:rPr>
        <w:drawing>
          <wp:inline distT="0" distB="0" distL="114300" distR="114300">
            <wp:extent cx="5272405" cy="1040130"/>
            <wp:effectExtent l="0" t="0" r="4445" b="7620"/>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8"/>
                    <a:stretch>
                      <a:fillRect/>
                    </a:stretch>
                  </pic:blipFill>
                  <pic:spPr>
                    <a:xfrm>
                      <a:off x="0" y="0"/>
                      <a:ext cx="5272405" cy="1040130"/>
                    </a:xfrm>
                    <a:prstGeom prst="rect">
                      <a:avLst/>
                    </a:prstGeom>
                  </pic:spPr>
                </pic:pic>
              </a:graphicData>
            </a:graphic>
          </wp:inline>
        </w:drawing>
      </w:r>
    </w:p>
    <w:p>
      <w:pPr>
        <w:pStyle w:val="4"/>
        <w:numPr>
          <w:ilvl w:val="0"/>
          <w:numId w:val="3"/>
        </w:numPr>
        <w:bidi w:val="0"/>
        <w:ind w:left="420" w:leftChars="0" w:hanging="420" w:firstLineChars="0"/>
        <w:rPr>
          <w:rFonts w:hint="default"/>
          <w:lang w:val="en-US" w:eastAsia="zh-CN"/>
        </w:rPr>
      </w:pPr>
      <w:r>
        <w:rPr>
          <w:rFonts w:hint="default"/>
          <w:lang w:val="en-US" w:eastAsia="zh-CN"/>
        </w:rPr>
        <w:t>So, easy !!</w:t>
      </w:r>
    </w:p>
    <w:p>
      <w:pPr>
        <w:rPr>
          <w:rFonts w:hint="default"/>
          <w:lang w:val="en-US" w:eastAsia="zh-CN"/>
        </w:rPr>
      </w:pPr>
    </w:p>
    <w:p>
      <w:pPr>
        <w:rPr>
          <w:rFonts w:hint="default"/>
          <w:lang w:val="en-US" w:eastAsia="zh-CN"/>
        </w:rPr>
      </w:pPr>
    </w:p>
    <w:p>
      <w:pPr>
        <w:rPr>
          <w:rFonts w:hint="default"/>
          <w:lang w:val="en-US" w:eastAsia="zh-CN"/>
        </w:rPr>
      </w:pPr>
    </w:p>
    <w:p>
      <w:pPr>
        <w:pStyle w:val="3"/>
        <w:bidi w:val="0"/>
        <w:ind w:left="575" w:leftChars="0" w:hanging="575" w:firstLineChars="0"/>
        <w:rPr>
          <w:rFonts w:hint="default"/>
          <w:lang w:val="en-US" w:eastAsia="zh-CN"/>
        </w:rPr>
      </w:pPr>
      <w:r>
        <w:rPr>
          <w:rFonts w:hint="default"/>
          <w:lang w:val="en-US" w:eastAsia="zh-CN"/>
        </w:rPr>
        <w:t>RD</w:t>
      </w:r>
      <w:r>
        <w:rPr>
          <w:rFonts w:hint="eastAsia"/>
          <w:lang w:val="en-US" w:eastAsia="zh-CN"/>
        </w:rPr>
        <w:t>管理后台使用方法</w:t>
      </w: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第1步</w:t>
      </w:r>
      <w:r>
        <w:rPr>
          <w:rFonts w:hint="default"/>
          <w:lang w:val="en-US" w:eastAsia="zh-CN"/>
        </w:rPr>
        <w:t>,</w:t>
      </w:r>
      <w:r>
        <w:rPr>
          <w:rFonts w:hint="eastAsia"/>
          <w:lang w:val="en-US" w:eastAsia="zh-CN"/>
        </w:rPr>
        <w:t>登录RD管理后台，临时地址（暂无密码）：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"https://www.juliaol.cn/GMLClient/frontClient/src/manager_index.html" </w:instrText>
      </w:r>
      <w:r>
        <w:rPr>
          <w:rFonts w:ascii="宋体" w:hAnsi="宋体" w:eastAsia="宋体" w:cs="宋体"/>
          <w:sz w:val="24"/>
          <w:szCs w:val="24"/>
        </w:rPr>
        <w:fldChar w:fldCharType="separate"/>
      </w:r>
      <w:r>
        <w:rPr>
          <w:rStyle w:val="13"/>
          <w:rFonts w:ascii="宋体" w:hAnsi="宋体" w:eastAsia="宋体" w:cs="宋体"/>
          <w:sz w:val="24"/>
          <w:szCs w:val="24"/>
        </w:rPr>
        <w:t>https://www.juliaol.cn/GMLClient/frontClient/src/manager_index.html</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界面如下</w:t>
      </w:r>
    </w:p>
    <w:p>
      <w:pPr>
        <w:rPr>
          <w:rFonts w:hint="eastAsia" w:ascii="宋体" w:hAnsi="宋体" w:cs="宋体" w:eastAsiaTheme="minorEastAsia"/>
          <w:sz w:val="24"/>
          <w:szCs w:val="24"/>
          <w:lang w:val="en-US" w:eastAsia="zh-CN"/>
        </w:rPr>
      </w:pPr>
      <w:r>
        <w:drawing>
          <wp:inline distT="0" distB="0" distL="114300" distR="114300">
            <wp:extent cx="5273675" cy="4323080"/>
            <wp:effectExtent l="0" t="0" r="317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3675" cy="4323080"/>
                    </a:xfrm>
                    <a:prstGeom prst="rect">
                      <a:avLst/>
                    </a:prstGeom>
                    <a:noFill/>
                    <a:ln>
                      <a:noFill/>
                    </a:ln>
                  </pic:spPr>
                </pic:pic>
              </a:graphicData>
            </a:graphic>
          </wp:inline>
        </w:drawing>
      </w: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第2步，新建条件类型</w:t>
      </w:r>
    </w:p>
    <w:p>
      <w:r>
        <w:drawing>
          <wp:inline distT="0" distB="0" distL="114300" distR="114300">
            <wp:extent cx="5273040" cy="1771015"/>
            <wp:effectExtent l="0" t="0" r="381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3040" cy="1771015"/>
                    </a:xfrm>
                    <a:prstGeom prst="rect">
                      <a:avLst/>
                    </a:prstGeom>
                    <a:noFill/>
                    <a:ln>
                      <a:noFill/>
                    </a:ln>
                  </pic:spPr>
                </pic:pic>
              </a:graphicData>
            </a:graphic>
          </wp:inline>
        </w:drawing>
      </w:r>
    </w:p>
    <w:p>
      <w:r>
        <w:drawing>
          <wp:inline distT="0" distB="0" distL="114300" distR="114300">
            <wp:extent cx="5271770" cy="4511040"/>
            <wp:effectExtent l="0" t="0" r="508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1770" cy="45110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红框内，填写 条件类型的中文名，方便之后使用时容易理解该条件是做什么用的</w:t>
      </w:r>
    </w:p>
    <w:p>
      <w:pPr>
        <w:rPr>
          <w:rFonts w:hint="default"/>
          <w:sz w:val="24"/>
          <w:szCs w:val="24"/>
          <w:lang w:val="en-US" w:eastAsia="zh-CN"/>
        </w:rPr>
      </w:pPr>
      <w:r>
        <w:rPr>
          <w:rFonts w:hint="eastAsia"/>
          <w:sz w:val="24"/>
          <w:szCs w:val="24"/>
          <w:lang w:val="en-US" w:eastAsia="zh-CN"/>
        </w:rPr>
        <w:t>黄框内，填写 该条件类型的详细描述，非必填。</w:t>
      </w:r>
    </w:p>
    <w:p>
      <w:pPr>
        <w:rPr>
          <w:rFonts w:hint="default"/>
          <w:sz w:val="24"/>
          <w:szCs w:val="24"/>
          <w:lang w:val="en-US" w:eastAsia="zh-CN"/>
        </w:rPr>
      </w:pPr>
      <w:r>
        <w:rPr>
          <w:rFonts w:hint="eastAsia"/>
          <w:color w:val="FF0000"/>
          <w:sz w:val="24"/>
          <w:szCs w:val="24"/>
          <w:lang w:val="en-US" w:eastAsia="zh-CN"/>
        </w:rPr>
        <w:t>蓝框内，填写 条件类型的英文名，即对应客户端请求时的参数中的key（下图绿色框内的部分），严格区分大小写，非常重要</w:t>
      </w:r>
    </w:p>
    <w:p>
      <w:pPr>
        <w:rPr>
          <w:rFonts w:hint="default" w:eastAsiaTheme="minorEastAsia"/>
          <w:lang w:val="en-US" w:eastAsia="zh-CN"/>
        </w:rPr>
      </w:pPr>
      <w:r>
        <w:drawing>
          <wp:inline distT="0" distB="0" distL="114300" distR="114300">
            <wp:extent cx="5272405" cy="3089910"/>
            <wp:effectExtent l="0" t="0" r="444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2405" cy="3089910"/>
                    </a:xfrm>
                    <a:prstGeom prst="rect">
                      <a:avLst/>
                    </a:prstGeom>
                    <a:noFill/>
                    <a:ln>
                      <a:noFill/>
                    </a:ln>
                  </pic:spPr>
                </pic:pic>
              </a:graphicData>
            </a:graphic>
          </wp:inline>
        </w:drawing>
      </w:r>
      <w:r>
        <w:rPr>
          <w:rFonts w:hint="eastAsia"/>
          <w:lang w:val="en-US" w:eastAsia="zh-CN"/>
        </w:rPr>
        <w:t xml:space="preserve"> </w:t>
      </w:r>
    </w:p>
    <w:p>
      <w:pPr>
        <w:rPr>
          <w:rFonts w:hint="default" w:eastAsiaTheme="minorEastAsia"/>
          <w:lang w:val="en-US" w:eastAsia="zh-CN"/>
        </w:rPr>
      </w:pP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第3步</w:t>
      </w:r>
      <w:r>
        <w:rPr>
          <w:rFonts w:hint="default"/>
          <w:lang w:val="en-US" w:eastAsia="zh-CN"/>
        </w:rPr>
        <w:t xml:space="preserve">, </w:t>
      </w:r>
      <w:r>
        <w:rPr>
          <w:rFonts w:hint="eastAsia"/>
          <w:lang w:val="en-US" w:eastAsia="zh-CN"/>
        </w:rPr>
        <w:t>新增条件</w:t>
      </w:r>
    </w:p>
    <w:p>
      <w:r>
        <w:drawing>
          <wp:inline distT="0" distB="0" distL="114300" distR="114300">
            <wp:extent cx="5269865" cy="1405890"/>
            <wp:effectExtent l="0" t="0" r="698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865" cy="1405890"/>
                    </a:xfrm>
                    <a:prstGeom prst="rect">
                      <a:avLst/>
                    </a:prstGeom>
                    <a:noFill/>
                    <a:ln>
                      <a:noFill/>
                    </a:ln>
                  </pic:spPr>
                </pic:pic>
              </a:graphicData>
            </a:graphic>
          </wp:inline>
        </w:drawing>
      </w:r>
    </w:p>
    <w:p>
      <w:r>
        <w:drawing>
          <wp:inline distT="0" distB="0" distL="114300" distR="114300">
            <wp:extent cx="3867150" cy="492442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3867150" cy="49244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文本框1中，填写条件的名称，如：1v1老师、学生、管理员、公开课老师、PSO课老师，用来描述条件，方便查看。</w:t>
      </w:r>
    </w:p>
    <w:p>
      <w:pPr>
        <w:rPr>
          <w:rFonts w:hint="eastAsia"/>
          <w:sz w:val="24"/>
          <w:szCs w:val="24"/>
          <w:lang w:val="en-US" w:eastAsia="zh-CN"/>
        </w:rPr>
      </w:pPr>
      <w:r>
        <w:rPr>
          <w:rFonts w:hint="eastAsia"/>
          <w:sz w:val="24"/>
          <w:szCs w:val="24"/>
          <w:lang w:val="en-US" w:eastAsia="zh-CN"/>
        </w:rPr>
        <w:t>文本框2中，选择条件的类型，即上一步刚刚创建的条件类型。</w:t>
      </w:r>
    </w:p>
    <w:p>
      <w:pPr>
        <w:rPr>
          <w:rFonts w:hint="eastAsia"/>
          <w:sz w:val="24"/>
          <w:szCs w:val="24"/>
          <w:lang w:val="en-US" w:eastAsia="zh-CN"/>
        </w:rPr>
      </w:pPr>
      <w:r>
        <w:rPr>
          <w:rFonts w:hint="eastAsia"/>
          <w:sz w:val="24"/>
          <w:szCs w:val="24"/>
          <w:lang w:val="en-US" w:eastAsia="zh-CN"/>
        </w:rPr>
        <w:t>文本框3中，填写该条件的匹配算法，如：‘=’代表 当客户端请求参数中的某个key与对应的value 完全与条件类型和条件值完全相同时，该条件视为匹配成功。</w:t>
      </w:r>
    </w:p>
    <w:p>
      <w:pPr>
        <w:rPr>
          <w:rFonts w:hint="eastAsia"/>
          <w:sz w:val="24"/>
          <w:szCs w:val="24"/>
          <w:lang w:val="en-US" w:eastAsia="zh-CN"/>
        </w:rPr>
      </w:pPr>
      <w:r>
        <w:rPr>
          <w:rFonts w:hint="eastAsia"/>
          <w:sz w:val="24"/>
          <w:szCs w:val="24"/>
          <w:lang w:val="en-US" w:eastAsia="zh-CN"/>
        </w:rPr>
        <w:t>文本框4中，填写条件的值。</w:t>
      </w:r>
    </w:p>
    <w:p>
      <w:pPr>
        <w:rPr>
          <w:rFonts w:hint="eastAsia"/>
          <w:sz w:val="24"/>
          <w:szCs w:val="24"/>
          <w:lang w:val="en-US" w:eastAsia="zh-CN"/>
        </w:rPr>
      </w:pPr>
      <w:r>
        <w:rPr>
          <w:rFonts w:hint="eastAsia"/>
          <w:sz w:val="24"/>
          <w:szCs w:val="24"/>
          <w:lang w:val="en-US" w:eastAsia="zh-CN"/>
        </w:rPr>
        <w:t>文本框5中，填写条件的生效几率，范围在0 - 1之间。当该条件与客户端请求参数匹配成功后，会对生效几率进行运算，1代表100%生效，0代表一定不生效。</w:t>
      </w:r>
    </w:p>
    <w:p>
      <w:pPr>
        <w:rPr>
          <w:rFonts w:hint="default"/>
          <w:lang w:val="en-US" w:eastAsia="zh-CN"/>
        </w:rPr>
      </w:pPr>
      <w:r>
        <w:rPr>
          <w:rFonts w:hint="eastAsia"/>
          <w:sz w:val="24"/>
          <w:szCs w:val="24"/>
          <w:lang w:val="en-US" w:eastAsia="zh-CN"/>
        </w:rPr>
        <w:t>文本框6中， 填写条件的描述，无实际意义，非必填。</w:t>
      </w:r>
    </w:p>
    <w:p>
      <w:pPr>
        <w:pStyle w:val="4"/>
        <w:numPr>
          <w:ilvl w:val="0"/>
          <w:numId w:val="4"/>
        </w:numPr>
        <w:bidi w:val="0"/>
        <w:ind w:left="420" w:leftChars="0" w:hanging="420" w:firstLineChars="0"/>
        <w:rPr>
          <w:rFonts w:hint="default" w:eastAsiaTheme="minorEastAsia"/>
          <w:lang w:val="en-US" w:eastAsia="zh-CN"/>
        </w:rPr>
      </w:pPr>
      <w:r>
        <w:rPr>
          <w:rFonts w:hint="eastAsia"/>
          <w:color w:val="FF0000"/>
          <w:lang w:val="en-US" w:eastAsia="zh-CN"/>
        </w:rPr>
        <w:t>第4步，新建策略类别</w:t>
      </w:r>
      <w:r>
        <w:rPr>
          <w:rFonts w:hint="eastAsia"/>
          <w:lang w:val="en-US" w:eastAsia="zh-CN"/>
        </w:rPr>
        <w:t>，不要认为策略是单独的，客户端请求指定测略时所发送的“策略类别名称”与“策略参数”就是在一组策略中匹配一个最适合的策略），比如策略类别“1对1教室策略”中有可能有“老师对应的策略”、“学生对应的策略”,“监课cc用户对应的策略”等等。见下图：</w:t>
      </w:r>
    </w:p>
    <w:p>
      <w:r>
        <w:drawing>
          <wp:inline distT="0" distB="0" distL="114300" distR="114300">
            <wp:extent cx="5267325" cy="3696970"/>
            <wp:effectExtent l="0" t="0" r="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67325" cy="3696970"/>
                    </a:xfrm>
                    <a:prstGeom prst="rect">
                      <a:avLst/>
                    </a:prstGeom>
                    <a:noFill/>
                    <a:ln>
                      <a:noFill/>
                    </a:ln>
                  </pic:spPr>
                </pic:pic>
              </a:graphicData>
            </a:graphic>
          </wp:inline>
        </w:drawing>
      </w:r>
    </w:p>
    <w:p>
      <w:r>
        <w:drawing>
          <wp:inline distT="0" distB="0" distL="114300" distR="114300">
            <wp:extent cx="5269865" cy="4932680"/>
            <wp:effectExtent l="0" t="0" r="6985" b="12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69865" cy="4932680"/>
                    </a:xfrm>
                    <a:prstGeom prst="rect">
                      <a:avLst/>
                    </a:prstGeom>
                    <a:noFill/>
                    <a:ln>
                      <a:noFill/>
                    </a:ln>
                  </pic:spPr>
                </pic:pic>
              </a:graphicData>
            </a:graphic>
          </wp:inline>
        </w:drawing>
      </w:r>
    </w:p>
    <w:p>
      <w:pPr>
        <w:jc w:val="left"/>
        <w:rPr>
          <w:rFonts w:hint="eastAsia"/>
          <w:sz w:val="24"/>
          <w:szCs w:val="24"/>
          <w:lang w:val="en-US" w:eastAsia="zh-CN"/>
        </w:rPr>
      </w:pPr>
      <w:r>
        <w:rPr>
          <w:rFonts w:hint="eastAsia"/>
          <w:sz w:val="24"/>
          <w:szCs w:val="24"/>
          <w:lang w:val="en-US" w:eastAsia="zh-CN"/>
        </w:rPr>
        <w:t>文本框1中，填写 策略类别名称， 对应客户端请求时传的</w:t>
      </w:r>
      <w:r>
        <w:rPr>
          <w:rFonts w:hint="default"/>
          <w:sz w:val="24"/>
          <w:szCs w:val="24"/>
          <w:lang w:val="en-US" w:eastAsia="zh-CN"/>
        </w:rPr>
        <w:t>strategyCategroyName</w:t>
      </w:r>
      <w:r>
        <w:rPr>
          <w:rFonts w:hint="eastAsia"/>
          <w:sz w:val="24"/>
          <w:szCs w:val="24"/>
          <w:lang w:val="en-US" w:eastAsia="zh-CN"/>
        </w:rPr>
        <w:t>。</w:t>
      </w:r>
    </w:p>
    <w:p>
      <w:pPr>
        <w:jc w:val="left"/>
        <w:rPr>
          <w:rFonts w:hint="eastAsia"/>
          <w:sz w:val="24"/>
          <w:szCs w:val="24"/>
          <w:lang w:val="en-US" w:eastAsia="zh-CN"/>
        </w:rPr>
      </w:pPr>
    </w:p>
    <w:p>
      <w:pPr>
        <w:jc w:val="left"/>
        <w:rPr>
          <w:rFonts w:hint="default"/>
          <w:sz w:val="24"/>
          <w:szCs w:val="24"/>
          <w:lang w:val="en-US" w:eastAsia="zh-CN"/>
        </w:rPr>
      </w:pPr>
      <w:r>
        <w:rPr>
          <w:rFonts w:hint="eastAsia"/>
          <w:sz w:val="24"/>
          <w:szCs w:val="24"/>
          <w:lang w:val="en-US" w:eastAsia="zh-CN"/>
        </w:rPr>
        <w:t>文本框3中，填写 策略相关描述，非必填。</w:t>
      </w:r>
    </w:p>
    <w:p>
      <w:pPr>
        <w:jc w:val="left"/>
        <w:rPr>
          <w:rFonts w:hint="eastAsia"/>
          <w:sz w:val="24"/>
          <w:szCs w:val="24"/>
          <w:lang w:val="en-US" w:eastAsia="zh-CN"/>
        </w:rPr>
      </w:pPr>
    </w:p>
    <w:p>
      <w:pPr>
        <w:jc w:val="left"/>
        <w:rPr>
          <w:rFonts w:hint="eastAsia"/>
          <w:lang w:val="en-US" w:eastAsia="zh-CN"/>
        </w:rPr>
      </w:pPr>
      <w:r>
        <w:rPr>
          <w:rFonts w:hint="eastAsia"/>
          <w:sz w:val="24"/>
          <w:szCs w:val="24"/>
          <w:lang w:val="en-US" w:eastAsia="zh-CN"/>
        </w:rPr>
        <w:t>文本框2中，填写</w:t>
      </w:r>
      <w:r>
        <w:rPr>
          <w:rFonts w:hint="default"/>
          <w:sz w:val="24"/>
          <w:szCs w:val="24"/>
          <w:lang w:val="en-US" w:eastAsia="zh-CN"/>
        </w:rPr>
        <w:t xml:space="preserve"> </w:t>
      </w:r>
      <w:r>
        <w:rPr>
          <w:rFonts w:hint="eastAsia"/>
          <w:sz w:val="24"/>
          <w:szCs w:val="24"/>
          <w:lang w:val="en-US" w:eastAsia="zh-CN"/>
        </w:rPr>
        <w:t>“策略模板”，注意“策略模板”要与“策略数据”区分开。如下：</w:t>
      </w:r>
    </w:p>
    <w:p>
      <w:pPr>
        <w:rPr>
          <w:rFonts w:hint="eastAsia"/>
          <w:lang w:val="en-US" w:eastAsia="zh-CN"/>
        </w:rPr>
      </w:pPr>
      <w:r>
        <w:drawing>
          <wp:inline distT="0" distB="0" distL="114300" distR="114300">
            <wp:extent cx="3448050" cy="565785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3448050" cy="5657850"/>
                    </a:xfrm>
                    <a:prstGeom prst="rect">
                      <a:avLst/>
                    </a:prstGeom>
                    <a:noFill/>
                    <a:ln>
                      <a:noFill/>
                    </a:ln>
                  </pic:spPr>
                </pic:pic>
              </a:graphicData>
            </a:graphic>
          </wp:inline>
        </w:drawing>
      </w:r>
      <w:r>
        <w:rPr>
          <w:rFonts w:hint="eastAsia"/>
          <w:lang w:val="en-US" w:eastAsia="zh-CN"/>
        </w:rPr>
        <w:t>这是“策略模板”</w:t>
      </w:r>
    </w:p>
    <w:p>
      <w:pPr>
        <w:rPr>
          <w:rFonts w:hint="eastAsia"/>
          <w:lang w:val="en-US" w:eastAsia="zh-CN"/>
        </w:rPr>
      </w:pPr>
    </w:p>
    <w:p>
      <w:pPr>
        <w:rPr>
          <w:rFonts w:hint="eastAsia"/>
          <w:lang w:val="en-US" w:eastAsia="zh-CN"/>
        </w:rPr>
      </w:pPr>
      <w:r>
        <w:drawing>
          <wp:inline distT="0" distB="0" distL="114300" distR="114300">
            <wp:extent cx="2990850" cy="1386205"/>
            <wp:effectExtent l="0" t="0" r="0"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2990850" cy="1386205"/>
                    </a:xfrm>
                    <a:prstGeom prst="rect">
                      <a:avLst/>
                    </a:prstGeom>
                    <a:noFill/>
                    <a:ln>
                      <a:noFill/>
                    </a:ln>
                  </pic:spPr>
                </pic:pic>
              </a:graphicData>
            </a:graphic>
          </wp:inline>
        </w:drawing>
      </w:r>
      <w:r>
        <w:rPr>
          <w:rFonts w:hint="eastAsia"/>
          <w:lang w:val="en-US" w:eastAsia="zh-CN"/>
        </w:rPr>
        <w:t>这是“策略数据”</w:t>
      </w:r>
    </w:p>
    <w:p>
      <w:pPr>
        <w:rPr>
          <w:rFonts w:hint="eastAsia"/>
          <w:sz w:val="24"/>
          <w:szCs w:val="24"/>
          <w:lang w:val="en-US" w:eastAsia="zh-CN"/>
        </w:rPr>
      </w:pPr>
      <w:r>
        <w:rPr>
          <w:rFonts w:hint="eastAsia"/>
          <w:sz w:val="24"/>
          <w:szCs w:val="24"/>
          <w:lang w:val="en-US" w:eastAsia="zh-CN"/>
        </w:rPr>
        <w:t>“策略模板”的作用是让RD管理后台能够动态生成表单界面，已供用户填写内容，并做数据格式急眼。当用户点击提交后，RD管理后台还会应用“策略模板”的格式组装用户数据，最终生成客户端使用的“策略数据”。（PS：如果不会写策略模板的话，可以让后台管理员帮忙编写）。</w:t>
      </w:r>
    </w:p>
    <w:p>
      <w:pPr>
        <w:rPr>
          <w:rFonts w:hint="eastAsia"/>
          <w:sz w:val="24"/>
          <w:szCs w:val="24"/>
          <w:lang w:val="en-US" w:eastAsia="zh-CN"/>
        </w:rPr>
      </w:pPr>
    </w:p>
    <w:p>
      <w:pPr>
        <w:rPr>
          <w:rFonts w:hint="default"/>
          <w:sz w:val="24"/>
          <w:szCs w:val="24"/>
          <w:lang w:val="en-US" w:eastAsia="zh-CN"/>
        </w:rPr>
      </w:pPr>
    </w:p>
    <w:p>
      <w:pPr>
        <w:pStyle w:val="4"/>
        <w:numPr>
          <w:ilvl w:val="0"/>
          <w:numId w:val="4"/>
        </w:numPr>
        <w:bidi w:val="0"/>
        <w:ind w:left="420" w:leftChars="0" w:hanging="420" w:firstLineChars="0"/>
        <w:rPr>
          <w:rFonts w:hint="default" w:eastAsiaTheme="minorEastAsia"/>
          <w:lang w:val="en-US" w:eastAsia="zh-CN"/>
        </w:rPr>
      </w:pPr>
      <w:r>
        <w:rPr>
          <w:rFonts w:hint="eastAsia"/>
          <w:color w:val="FF0000"/>
          <w:lang w:val="en-US" w:eastAsia="zh-CN"/>
        </w:rPr>
        <w:t>第5步，新建策略</w:t>
      </w:r>
      <w:r>
        <w:rPr>
          <w:rFonts w:hint="eastAsia"/>
          <w:lang w:val="en-US" w:eastAsia="zh-CN"/>
        </w:rPr>
        <w:t>。</w:t>
      </w:r>
    </w:p>
    <w:p>
      <w:r>
        <w:drawing>
          <wp:inline distT="0" distB="0" distL="114300" distR="114300">
            <wp:extent cx="5269865" cy="1574800"/>
            <wp:effectExtent l="0" t="0" r="6985"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9"/>
                    <a:stretch>
                      <a:fillRect/>
                    </a:stretch>
                  </pic:blipFill>
                  <pic:spPr>
                    <a:xfrm>
                      <a:off x="0" y="0"/>
                      <a:ext cx="5269865" cy="1574800"/>
                    </a:xfrm>
                    <a:prstGeom prst="rect">
                      <a:avLst/>
                    </a:prstGeom>
                    <a:noFill/>
                    <a:ln>
                      <a:noFill/>
                    </a:ln>
                  </pic:spPr>
                </pic:pic>
              </a:graphicData>
            </a:graphic>
          </wp:inline>
        </w:drawing>
      </w:r>
    </w:p>
    <w:p>
      <w:r>
        <w:drawing>
          <wp:inline distT="0" distB="0" distL="114300" distR="114300">
            <wp:extent cx="5269865" cy="5975350"/>
            <wp:effectExtent l="0" t="0" r="6985" b="635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69865" cy="59753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文本框1中，填写 该策略的相关描述，比如“1v1课中的老师策略”</w:t>
      </w:r>
    </w:p>
    <w:p>
      <w:pPr>
        <w:rPr>
          <w:rFonts w:hint="eastAsia"/>
          <w:color w:val="FF0000"/>
          <w:sz w:val="24"/>
          <w:szCs w:val="24"/>
          <w:lang w:val="en-US" w:eastAsia="zh-CN"/>
        </w:rPr>
      </w:pPr>
      <w:r>
        <w:rPr>
          <w:rFonts w:hint="eastAsia"/>
          <w:sz w:val="24"/>
          <w:szCs w:val="24"/>
          <w:lang w:val="en-US" w:eastAsia="zh-CN"/>
        </w:rPr>
        <w:t>文本框2是一个时间选择器，可以选择该策略的</w:t>
      </w:r>
      <w:r>
        <w:rPr>
          <w:rFonts w:hint="eastAsia"/>
          <w:color w:val="FF0000"/>
          <w:sz w:val="24"/>
          <w:szCs w:val="24"/>
          <w:lang w:val="en-US" w:eastAsia="zh-CN"/>
        </w:rPr>
        <w:t>失效时间</w:t>
      </w: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开关3用来控制当前策略是否启用，默认为不启用。如果策略不启用，则不会在客户端匹配策略时进行匹配计算。</w:t>
      </w:r>
    </w:p>
    <w:p>
      <w:pPr>
        <w:rPr>
          <w:rFonts w:hint="default"/>
          <w:color w:val="000000" w:themeColor="text1"/>
          <w:sz w:val="24"/>
          <w:szCs w:val="24"/>
          <w:lang w:val="en-US" w:eastAsia="zh-CN"/>
          <w14:textFill>
            <w14:solidFill>
              <w14:schemeClr w14:val="tx1"/>
            </w14:solidFill>
          </w14:textFill>
        </w:rPr>
      </w:pPr>
    </w:p>
    <w:p>
      <w:pPr>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其它文本框为用户自定义字段，根据业务方需求填写。</w:t>
      </w:r>
    </w:p>
    <w:p>
      <w:pPr>
        <w:rPr>
          <w:rFonts w:hint="default"/>
          <w:lang w:val="en-US" w:eastAsia="zh-CN"/>
        </w:rPr>
      </w:pP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第6步，为策略绑定条件。</w:t>
      </w:r>
    </w:p>
    <w:p>
      <w:r>
        <w:drawing>
          <wp:inline distT="0" distB="0" distL="114300" distR="114300">
            <wp:extent cx="5269865" cy="1552575"/>
            <wp:effectExtent l="0" t="0" r="6985"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5269865" cy="1552575"/>
                    </a:xfrm>
                    <a:prstGeom prst="rect">
                      <a:avLst/>
                    </a:prstGeom>
                    <a:noFill/>
                    <a:ln>
                      <a:noFill/>
                    </a:ln>
                  </pic:spPr>
                </pic:pic>
              </a:graphicData>
            </a:graphic>
          </wp:inline>
        </w:drawing>
      </w:r>
    </w:p>
    <w:p>
      <w:r>
        <w:drawing>
          <wp:inline distT="0" distB="0" distL="114300" distR="114300">
            <wp:extent cx="5224780" cy="1952625"/>
            <wp:effectExtent l="0" t="0" r="444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2"/>
                    <a:stretch>
                      <a:fillRect/>
                    </a:stretch>
                  </pic:blipFill>
                  <pic:spPr>
                    <a:xfrm>
                      <a:off x="0" y="0"/>
                      <a:ext cx="5224780" cy="1952625"/>
                    </a:xfrm>
                    <a:prstGeom prst="rect">
                      <a:avLst/>
                    </a:prstGeom>
                    <a:noFill/>
                    <a:ln>
                      <a:noFill/>
                    </a:ln>
                  </pic:spPr>
                </pic:pic>
              </a:graphicData>
            </a:graphic>
          </wp:inline>
        </w:drawing>
      </w:r>
    </w:p>
    <w:p>
      <w:pPr>
        <w:rPr>
          <w:rFonts w:hint="eastAsia"/>
          <w:color w:val="FF0000"/>
          <w:sz w:val="24"/>
          <w:szCs w:val="24"/>
          <w:lang w:val="en-US" w:eastAsia="zh-CN"/>
        </w:rPr>
      </w:pPr>
      <w:r>
        <w:rPr>
          <w:rFonts w:hint="eastAsia"/>
          <w:color w:val="FF0000"/>
          <w:sz w:val="24"/>
          <w:szCs w:val="24"/>
          <w:lang w:val="en-US" w:eastAsia="zh-CN"/>
        </w:rPr>
        <w:t>点击加号，可以新增条件。如果策略不绑定任何条件，则当客户端请求指定策略数据时，假设所有其它策略都没有匹配成功，会默认选择这条策略 作为生效策略。</w:t>
      </w:r>
    </w:p>
    <w:p>
      <w:pPr>
        <w:rPr>
          <w:rFonts w:hint="eastAsia"/>
          <w:color w:val="FF0000"/>
          <w:sz w:val="24"/>
          <w:szCs w:val="24"/>
          <w:lang w:val="en-US" w:eastAsia="zh-CN"/>
        </w:rPr>
      </w:pPr>
      <w:r>
        <w:rPr>
          <w:rFonts w:hint="eastAsia"/>
          <w:color w:val="FF0000"/>
          <w:sz w:val="24"/>
          <w:szCs w:val="24"/>
          <w:lang w:val="en-US" w:eastAsia="zh-CN"/>
        </w:rPr>
        <w:t>点击加号后会显示：</w:t>
      </w:r>
    </w:p>
    <w:p>
      <w:r>
        <w:drawing>
          <wp:inline distT="0" distB="0" distL="114300" distR="114300">
            <wp:extent cx="5000625" cy="226695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000625" cy="226695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这是一个</w:t>
      </w:r>
      <w:r>
        <w:rPr>
          <w:rFonts w:hint="eastAsia"/>
          <w:color w:val="FF0000"/>
          <w:sz w:val="24"/>
          <w:szCs w:val="24"/>
          <w:lang w:val="en-US" w:eastAsia="zh-CN"/>
        </w:rPr>
        <w:t>支持模糊搜索</w:t>
      </w:r>
      <w:r>
        <w:rPr>
          <w:rFonts w:hint="eastAsia"/>
          <w:sz w:val="24"/>
          <w:szCs w:val="24"/>
          <w:lang w:val="en-US" w:eastAsia="zh-CN"/>
        </w:rPr>
        <w:t>功能的下拉框</w:t>
      </w:r>
    </w:p>
    <w:p>
      <w:r>
        <w:drawing>
          <wp:inline distT="0" distB="0" distL="114300" distR="114300">
            <wp:extent cx="4695825" cy="2357755"/>
            <wp:effectExtent l="0" t="0" r="0" b="444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4695825" cy="2357755"/>
                    </a:xfrm>
                    <a:prstGeom prst="rect">
                      <a:avLst/>
                    </a:prstGeom>
                    <a:noFill/>
                    <a:ln>
                      <a:noFill/>
                    </a:ln>
                  </pic:spPr>
                </pic:pic>
              </a:graphicData>
            </a:graphic>
          </wp:inline>
        </w:drawing>
      </w:r>
    </w:p>
    <w:p>
      <w:pPr>
        <w:rPr>
          <w:rFonts w:hint="eastAsia"/>
          <w:lang w:val="en-US" w:eastAsia="zh-CN"/>
        </w:rPr>
      </w:pPr>
      <w:r>
        <w:rPr>
          <w:rFonts w:hint="eastAsia"/>
          <w:sz w:val="24"/>
          <w:szCs w:val="24"/>
          <w:lang w:val="en-US" w:eastAsia="zh-CN"/>
        </w:rPr>
        <w:t>条件绑定成功后，效果如下：</w:t>
      </w:r>
    </w:p>
    <w:p>
      <w:pPr>
        <w:rPr>
          <w:rFonts w:hint="default"/>
          <w:lang w:val="en-US" w:eastAsia="zh-CN"/>
        </w:rPr>
      </w:pPr>
      <w:r>
        <w:drawing>
          <wp:inline distT="0" distB="0" distL="114300" distR="114300">
            <wp:extent cx="5271135" cy="1107440"/>
            <wp:effectExtent l="0" t="0" r="571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71135" cy="1107440"/>
                    </a:xfrm>
                    <a:prstGeom prst="rect">
                      <a:avLst/>
                    </a:prstGeom>
                    <a:noFill/>
                    <a:ln>
                      <a:noFill/>
                    </a:ln>
                  </pic:spPr>
                </pic:pic>
              </a:graphicData>
            </a:graphic>
          </wp:inline>
        </w:drawing>
      </w: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完成。</w:t>
      </w: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对上述流程的简要归纳：</w:t>
      </w:r>
    </w:p>
    <w:p>
      <w:pPr>
        <w:pStyle w:val="4"/>
        <w:numPr>
          <w:ilvl w:val="1"/>
          <w:numId w:val="4"/>
        </w:numPr>
        <w:bidi w:val="0"/>
        <w:ind w:left="840" w:leftChars="0" w:hanging="420" w:firstLineChars="0"/>
        <w:rPr>
          <w:rFonts w:hint="default" w:eastAsiaTheme="minorEastAsia"/>
          <w:lang w:val="en-US" w:eastAsia="zh-CN"/>
        </w:rPr>
      </w:pPr>
      <w:r>
        <w:rPr>
          <w:rFonts w:hint="eastAsia"/>
          <w:lang w:val="en-US" w:eastAsia="zh-CN"/>
        </w:rPr>
        <w:t>登录网站RD管理后台</w:t>
      </w:r>
    </w:p>
    <w:p>
      <w:pPr>
        <w:pStyle w:val="4"/>
        <w:numPr>
          <w:ilvl w:val="1"/>
          <w:numId w:val="4"/>
        </w:numPr>
        <w:bidi w:val="0"/>
        <w:ind w:left="840" w:leftChars="0" w:hanging="420" w:firstLineChars="0"/>
        <w:rPr>
          <w:rFonts w:hint="default" w:eastAsiaTheme="minorEastAsia"/>
          <w:lang w:val="en-US" w:eastAsia="zh-CN"/>
        </w:rPr>
      </w:pPr>
      <w:r>
        <w:rPr>
          <w:rFonts w:hint="eastAsia"/>
          <w:lang w:val="en-US" w:eastAsia="zh-CN"/>
        </w:rPr>
        <w:t>新建策略条件类别</w:t>
      </w:r>
    </w:p>
    <w:p>
      <w:pPr>
        <w:pStyle w:val="4"/>
        <w:numPr>
          <w:ilvl w:val="1"/>
          <w:numId w:val="4"/>
        </w:numPr>
        <w:bidi w:val="0"/>
        <w:ind w:left="840" w:leftChars="0" w:hanging="420" w:firstLineChars="0"/>
        <w:rPr>
          <w:rFonts w:hint="default" w:eastAsiaTheme="minorEastAsia"/>
          <w:lang w:val="en-US" w:eastAsia="zh-CN"/>
        </w:rPr>
      </w:pPr>
      <w:r>
        <w:rPr>
          <w:rFonts w:hint="eastAsia"/>
          <w:lang w:val="en-US" w:eastAsia="zh-CN"/>
        </w:rPr>
        <w:t>新建策略条件</w:t>
      </w:r>
    </w:p>
    <w:p>
      <w:pPr>
        <w:pStyle w:val="4"/>
        <w:numPr>
          <w:ilvl w:val="1"/>
          <w:numId w:val="4"/>
        </w:numPr>
        <w:bidi w:val="0"/>
        <w:ind w:left="840" w:leftChars="0" w:hanging="420" w:firstLineChars="0"/>
        <w:rPr>
          <w:rFonts w:hint="default"/>
          <w:lang w:val="en-US" w:eastAsia="zh-CN"/>
        </w:rPr>
      </w:pPr>
      <w:r>
        <w:rPr>
          <w:rFonts w:hint="eastAsia"/>
          <w:lang w:val="en-US" w:eastAsia="zh-CN"/>
        </w:rPr>
        <w:t>新建策略类别</w:t>
      </w:r>
    </w:p>
    <w:p>
      <w:pPr>
        <w:pStyle w:val="4"/>
        <w:numPr>
          <w:ilvl w:val="1"/>
          <w:numId w:val="4"/>
        </w:numPr>
        <w:bidi w:val="0"/>
        <w:ind w:left="840" w:leftChars="0" w:hanging="420" w:firstLineChars="0"/>
        <w:rPr>
          <w:rFonts w:hint="default" w:eastAsiaTheme="minorEastAsia"/>
          <w:lang w:val="en-US" w:eastAsia="zh-CN"/>
        </w:rPr>
      </w:pPr>
      <w:r>
        <w:rPr>
          <w:rFonts w:hint="eastAsia"/>
          <w:lang w:val="en-US" w:eastAsia="zh-CN"/>
        </w:rPr>
        <w:t>新建策略</w:t>
      </w:r>
    </w:p>
    <w:p>
      <w:pPr>
        <w:pStyle w:val="4"/>
        <w:numPr>
          <w:ilvl w:val="1"/>
          <w:numId w:val="4"/>
        </w:numPr>
        <w:bidi w:val="0"/>
        <w:ind w:left="840" w:leftChars="0" w:hanging="420" w:firstLineChars="0"/>
        <w:rPr>
          <w:rFonts w:hint="default" w:eastAsiaTheme="minorEastAsia"/>
          <w:lang w:val="en-US" w:eastAsia="zh-CN"/>
        </w:rPr>
      </w:pPr>
      <w:r>
        <w:rPr>
          <w:rFonts w:hint="eastAsia"/>
          <w:lang w:val="en-US" w:eastAsia="zh-CN"/>
        </w:rPr>
        <w:t>为策略绑定条件</w:t>
      </w:r>
    </w:p>
    <w:p>
      <w:pPr>
        <w:pStyle w:val="4"/>
        <w:numPr>
          <w:ilvl w:val="0"/>
          <w:numId w:val="4"/>
        </w:numPr>
        <w:bidi w:val="0"/>
        <w:ind w:left="420" w:leftChars="0" w:hanging="420" w:firstLineChars="0"/>
        <w:rPr>
          <w:rFonts w:hint="default" w:eastAsiaTheme="minorEastAsia"/>
          <w:lang w:val="en-US" w:eastAsia="zh-CN"/>
        </w:rPr>
      </w:pPr>
      <w:r>
        <w:rPr>
          <w:rFonts w:hint="eastAsia"/>
          <w:lang w:val="en-US" w:eastAsia="zh-CN"/>
        </w:rPr>
        <w:t>结束，So</w:t>
      </w:r>
      <w:r>
        <w:rPr>
          <w:rFonts w:hint="default"/>
          <w:lang w:val="en-US" w:eastAsia="zh-CN"/>
        </w:rPr>
        <w:t>, easy !!</w:t>
      </w:r>
    </w:p>
    <w:p>
      <w:pPr>
        <w:rPr>
          <w:rFonts w:hint="default"/>
          <w:lang w:val="en-US" w:eastAsia="zh-CN"/>
        </w:rPr>
      </w:pPr>
    </w:p>
    <w:p>
      <w:pPr>
        <w:rPr>
          <w:rFonts w:hint="default"/>
          <w:lang w:val="en-US" w:eastAsia="zh-CN"/>
        </w:rPr>
      </w:pPr>
    </w:p>
    <w:p>
      <w:pPr>
        <w:pStyle w:val="2"/>
        <w:bidi w:val="0"/>
        <w:ind w:left="432" w:leftChars="0" w:hanging="432" w:firstLineChars="0"/>
        <w:rPr>
          <w:rFonts w:hint="default"/>
          <w:lang w:val="en-US" w:eastAsia="zh-CN"/>
        </w:rPr>
      </w:pPr>
      <w:r>
        <w:rPr>
          <w:rFonts w:hint="eastAsia"/>
          <w:lang w:val="en-US" w:eastAsia="zh-CN"/>
        </w:rPr>
        <w:t>答疑环节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33B2E2"/>
    <w:multiLevelType w:val="multilevel"/>
    <w:tmpl w:val="8933B2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67A44BA"/>
    <w:multiLevelType w:val="singleLevel"/>
    <w:tmpl w:val="967A44BA"/>
    <w:lvl w:ilvl="0" w:tentative="0">
      <w:start w:val="1"/>
      <w:numFmt w:val="bullet"/>
      <w:lvlText w:val=""/>
      <w:lvlJc w:val="left"/>
      <w:pPr>
        <w:ind w:left="420" w:hanging="420"/>
      </w:pPr>
      <w:rPr>
        <w:rFonts w:hint="default" w:ascii="Wingdings" w:hAnsi="Wingdings"/>
      </w:rPr>
    </w:lvl>
  </w:abstractNum>
  <w:abstractNum w:abstractNumId="2">
    <w:nsid w:val="B5D61637"/>
    <w:multiLevelType w:val="multilevel"/>
    <w:tmpl w:val="B5D6163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6CE1344E"/>
    <w:multiLevelType w:val="singleLevel"/>
    <w:tmpl w:val="6CE1344E"/>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DD0934"/>
    <w:rsid w:val="023B684C"/>
    <w:rsid w:val="029D56D0"/>
    <w:rsid w:val="04835DF0"/>
    <w:rsid w:val="052E5E86"/>
    <w:rsid w:val="09970D55"/>
    <w:rsid w:val="0BE83405"/>
    <w:rsid w:val="0D5D746B"/>
    <w:rsid w:val="13A47792"/>
    <w:rsid w:val="19F91B71"/>
    <w:rsid w:val="1F685119"/>
    <w:rsid w:val="219011BF"/>
    <w:rsid w:val="250232CD"/>
    <w:rsid w:val="253D67E3"/>
    <w:rsid w:val="264B3651"/>
    <w:rsid w:val="2CBE0AAD"/>
    <w:rsid w:val="2D481775"/>
    <w:rsid w:val="2DA5536D"/>
    <w:rsid w:val="35DC2FFD"/>
    <w:rsid w:val="37524A2E"/>
    <w:rsid w:val="3756689F"/>
    <w:rsid w:val="3A576732"/>
    <w:rsid w:val="3AF90795"/>
    <w:rsid w:val="3DBA061D"/>
    <w:rsid w:val="3DC3735E"/>
    <w:rsid w:val="3F94451C"/>
    <w:rsid w:val="434B2984"/>
    <w:rsid w:val="43865138"/>
    <w:rsid w:val="43C27E70"/>
    <w:rsid w:val="46542719"/>
    <w:rsid w:val="49DD0934"/>
    <w:rsid w:val="4E7A01C8"/>
    <w:rsid w:val="4F673247"/>
    <w:rsid w:val="53CD3A7B"/>
    <w:rsid w:val="58D436F8"/>
    <w:rsid w:val="5CE06143"/>
    <w:rsid w:val="6553730B"/>
    <w:rsid w:val="6A0A3133"/>
    <w:rsid w:val="6D5176D4"/>
    <w:rsid w:val="74135468"/>
    <w:rsid w:val="771F61AB"/>
    <w:rsid w:val="796D2DD0"/>
    <w:rsid w:val="7D070385"/>
    <w:rsid w:val="7E1B1FBE"/>
    <w:rsid w:val="7FC85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character" w:styleId="13">
    <w:name w:val="Hyperlink"/>
    <w:basedOn w:val="1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442</TotalTime>
  <ScaleCrop>false</ScaleCrop>
  <LinksUpToDate>false</LinksUpToDate>
  <CharactersWithSpaces>0</CharactersWithSpaces>
  <Application>WPS Office_11.3.0.8742_F1E327BC-269C-435d-A152-05C5408002CA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2019-12-06T01:58:00Z</dcterms:created>
  <dc:creator>坚强并勇敢</dc:creator>
  <cp:lastModifiedBy>坚强并勇敢</cp:lastModifiedBy>
  <dcterms:modified xsi:type="dcterms:W3CDTF">2019-12-18T03:05:31Z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2052-11.3.0.8742</vt:lpwstr>
  </property>
</Properties>
</file>