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8B7A7" w14:textId="77777777" w:rsidR="00F5448F" w:rsidRDefault="00F5448F" w:rsidP="009A3939">
      <w:pPr>
        <w:spacing w:after="240" w:line="360" w:lineRule="auto"/>
        <w:jc w:val="center"/>
        <w:rPr>
          <w:b/>
          <w:bCs/>
          <w:color w:val="4472C4" w:themeColor="accent1"/>
          <w:sz w:val="40"/>
          <w:szCs w:val="40"/>
          <w:u w:val="single"/>
        </w:rPr>
      </w:pPr>
    </w:p>
    <w:p w14:paraId="64A898F0" w14:textId="77777777" w:rsidR="00F5448F" w:rsidRDefault="00F5448F" w:rsidP="009A3939">
      <w:pPr>
        <w:spacing w:after="240" w:line="360" w:lineRule="auto"/>
        <w:jc w:val="center"/>
        <w:rPr>
          <w:b/>
          <w:bCs/>
          <w:color w:val="4472C4" w:themeColor="accent1"/>
          <w:sz w:val="40"/>
          <w:szCs w:val="40"/>
          <w:u w:val="single"/>
        </w:rPr>
      </w:pPr>
    </w:p>
    <w:p w14:paraId="2760B56F" w14:textId="77777777" w:rsidR="00F5448F" w:rsidRDefault="00F5448F" w:rsidP="009A3939">
      <w:pPr>
        <w:spacing w:after="240" w:line="360" w:lineRule="auto"/>
        <w:jc w:val="center"/>
        <w:rPr>
          <w:b/>
          <w:bCs/>
          <w:color w:val="4472C4" w:themeColor="accent1"/>
          <w:sz w:val="40"/>
          <w:szCs w:val="40"/>
          <w:u w:val="single"/>
        </w:rPr>
      </w:pPr>
    </w:p>
    <w:p w14:paraId="3086C884" w14:textId="77777777" w:rsidR="00F5448F" w:rsidRDefault="00F5448F" w:rsidP="009A3939">
      <w:pPr>
        <w:spacing w:after="240" w:line="360" w:lineRule="auto"/>
        <w:jc w:val="center"/>
        <w:rPr>
          <w:b/>
          <w:bCs/>
          <w:color w:val="4472C4" w:themeColor="accent1"/>
          <w:sz w:val="40"/>
          <w:szCs w:val="40"/>
          <w:u w:val="single"/>
        </w:rPr>
      </w:pPr>
    </w:p>
    <w:p w14:paraId="222FF95E" w14:textId="77777777" w:rsidR="00F5448F" w:rsidRDefault="00F5448F" w:rsidP="009A3939">
      <w:pPr>
        <w:spacing w:after="240" w:line="360" w:lineRule="auto"/>
        <w:jc w:val="center"/>
        <w:rPr>
          <w:b/>
          <w:bCs/>
          <w:color w:val="4472C4" w:themeColor="accent1"/>
          <w:sz w:val="40"/>
          <w:szCs w:val="40"/>
          <w:u w:val="single"/>
        </w:rPr>
      </w:pPr>
    </w:p>
    <w:p w14:paraId="79E732C1" w14:textId="77777777" w:rsidR="00F5448F" w:rsidRDefault="00F5448F" w:rsidP="009A3939">
      <w:pPr>
        <w:spacing w:after="240" w:line="360" w:lineRule="auto"/>
        <w:jc w:val="center"/>
        <w:rPr>
          <w:b/>
          <w:bCs/>
          <w:color w:val="4472C4" w:themeColor="accent1"/>
          <w:sz w:val="40"/>
          <w:szCs w:val="40"/>
          <w:u w:val="single"/>
        </w:rPr>
      </w:pPr>
    </w:p>
    <w:p w14:paraId="5B55B1FF" w14:textId="01A73A2B" w:rsidR="004926A6" w:rsidRPr="00F5448F" w:rsidRDefault="00B371FA" w:rsidP="009A3939">
      <w:pPr>
        <w:spacing w:after="240" w:line="360" w:lineRule="auto"/>
        <w:jc w:val="center"/>
        <w:rPr>
          <w:b/>
          <w:bCs/>
          <w:color w:val="4472C4" w:themeColor="accent1"/>
          <w:sz w:val="40"/>
          <w:szCs w:val="40"/>
          <w:u w:val="single"/>
        </w:rPr>
      </w:pPr>
      <w:r w:rsidRPr="00F5448F">
        <w:rPr>
          <w:b/>
          <w:bCs/>
          <w:color w:val="4472C4" w:themeColor="accent1"/>
          <w:sz w:val="40"/>
          <w:szCs w:val="40"/>
          <w:u w:val="single"/>
        </w:rPr>
        <w:t xml:space="preserve">Manual </w:t>
      </w:r>
      <w:r w:rsidR="00630FE0">
        <w:rPr>
          <w:b/>
          <w:bCs/>
          <w:color w:val="4472C4" w:themeColor="accent1"/>
          <w:sz w:val="40"/>
          <w:szCs w:val="40"/>
          <w:u w:val="single"/>
        </w:rPr>
        <w:t xml:space="preserve">detallado </w:t>
      </w:r>
      <w:r w:rsidRPr="00F5448F">
        <w:rPr>
          <w:b/>
          <w:bCs/>
          <w:color w:val="4472C4" w:themeColor="accent1"/>
          <w:sz w:val="40"/>
          <w:szCs w:val="40"/>
          <w:u w:val="single"/>
        </w:rPr>
        <w:t>de uso del sistema</w:t>
      </w:r>
    </w:p>
    <w:p w14:paraId="67FCA576" w14:textId="77777777" w:rsidR="00F5448F" w:rsidRDefault="00F5448F" w:rsidP="009A3939">
      <w:pPr>
        <w:spacing w:line="360" w:lineRule="auto"/>
      </w:pPr>
    </w:p>
    <w:p w14:paraId="481E9291" w14:textId="77777777" w:rsidR="00F5448F" w:rsidRDefault="00F5448F" w:rsidP="009A3939">
      <w:pPr>
        <w:spacing w:line="360" w:lineRule="auto"/>
      </w:pPr>
    </w:p>
    <w:p w14:paraId="37F1A572" w14:textId="77777777" w:rsidR="00F5448F" w:rsidRDefault="00F5448F" w:rsidP="009A3939">
      <w:pPr>
        <w:spacing w:line="360" w:lineRule="auto"/>
      </w:pPr>
    </w:p>
    <w:p w14:paraId="53F65B0E" w14:textId="77777777" w:rsidR="00F5448F" w:rsidRDefault="00F5448F" w:rsidP="009A3939">
      <w:pPr>
        <w:spacing w:line="360" w:lineRule="auto"/>
      </w:pPr>
    </w:p>
    <w:p w14:paraId="58CAE26B" w14:textId="77777777" w:rsidR="00F5448F" w:rsidRDefault="00F5448F" w:rsidP="009A3939">
      <w:pPr>
        <w:spacing w:line="360" w:lineRule="auto"/>
      </w:pPr>
    </w:p>
    <w:p w14:paraId="5C4384B1" w14:textId="77777777" w:rsidR="00F5448F" w:rsidRDefault="00F5448F" w:rsidP="009A3939">
      <w:pPr>
        <w:spacing w:line="360" w:lineRule="auto"/>
      </w:pPr>
    </w:p>
    <w:p w14:paraId="1A5B099C" w14:textId="77777777" w:rsidR="00F5448F" w:rsidRDefault="00F5448F" w:rsidP="009A3939">
      <w:pPr>
        <w:spacing w:line="360" w:lineRule="auto"/>
      </w:pPr>
    </w:p>
    <w:p w14:paraId="713C0D5A" w14:textId="77777777" w:rsidR="00F5448F" w:rsidRDefault="00F5448F" w:rsidP="009A3939">
      <w:pPr>
        <w:spacing w:line="360" w:lineRule="auto"/>
      </w:pPr>
    </w:p>
    <w:p w14:paraId="51859ADB" w14:textId="77777777" w:rsidR="00F5448F" w:rsidRDefault="00F5448F" w:rsidP="009A3939">
      <w:pPr>
        <w:spacing w:line="360" w:lineRule="auto"/>
      </w:pPr>
    </w:p>
    <w:p w14:paraId="4C374907" w14:textId="77777777" w:rsidR="00F5448F" w:rsidRDefault="00F5448F" w:rsidP="009A3939">
      <w:pPr>
        <w:spacing w:line="360" w:lineRule="auto"/>
      </w:pPr>
    </w:p>
    <w:p w14:paraId="20DB2648" w14:textId="77777777" w:rsidR="00F5448F" w:rsidRDefault="00F5448F" w:rsidP="009A3939">
      <w:pPr>
        <w:spacing w:line="360" w:lineRule="auto"/>
      </w:pPr>
    </w:p>
    <w:p w14:paraId="62A4BD24" w14:textId="77777777" w:rsidR="00F5448F" w:rsidRDefault="00F5448F" w:rsidP="009A3939">
      <w:pPr>
        <w:spacing w:line="360" w:lineRule="auto"/>
      </w:pPr>
    </w:p>
    <w:p w14:paraId="3C532F21" w14:textId="77777777" w:rsidR="00F5448F" w:rsidRDefault="00F5448F" w:rsidP="009A3939">
      <w:pPr>
        <w:spacing w:line="360" w:lineRule="auto"/>
      </w:pPr>
    </w:p>
    <w:p w14:paraId="13215F40" w14:textId="5E895535" w:rsidR="00C63275" w:rsidRDefault="009A3939" w:rsidP="00B1575C">
      <w:pPr>
        <w:spacing w:line="360" w:lineRule="auto"/>
        <w:jc w:val="both"/>
      </w:pPr>
      <w:r>
        <w:t xml:space="preserve">En este manual de uso, se describirán aspectos generales del </w:t>
      </w:r>
      <w:r w:rsidR="00630FE0">
        <w:t>sistema,</w:t>
      </w:r>
      <w:r>
        <w:t xml:space="preserve"> </w:t>
      </w:r>
      <w:r w:rsidR="00B1575C">
        <w:t xml:space="preserve">así como </w:t>
      </w:r>
      <w:r>
        <w:t>la forma correcta del uso del sistema.</w:t>
      </w:r>
    </w:p>
    <w:p w14:paraId="1178417A" w14:textId="77777777" w:rsidR="00C63275" w:rsidRDefault="00C63275">
      <w:pPr>
        <w:suppressAutoHyphens w:val="0"/>
      </w:pPr>
      <w:r>
        <w:br w:type="page"/>
      </w:r>
    </w:p>
    <w:sdt>
      <w:sdtPr>
        <w:rPr>
          <w:rFonts w:eastAsiaTheme="minorHAnsi" w:cs="Times New Roman"/>
          <w:b w:val="0"/>
          <w:color w:val="000000" w:themeColor="text1"/>
          <w:sz w:val="24"/>
          <w:szCs w:val="24"/>
        </w:rPr>
        <w:id w:val="1058590295"/>
        <w:docPartObj>
          <w:docPartGallery w:val="Table of Contents"/>
          <w:docPartUnique/>
        </w:docPartObj>
      </w:sdtPr>
      <w:sdtEndPr>
        <w:rPr>
          <w:bCs/>
          <w:noProof/>
        </w:rPr>
      </w:sdtEndPr>
      <w:sdtContent>
        <w:p w14:paraId="4370264E" w14:textId="72718E2C" w:rsidR="00735EE1" w:rsidRPr="00B1575C" w:rsidRDefault="00B1575C" w:rsidP="00B1575C">
          <w:pPr>
            <w:pStyle w:val="TOCHeading"/>
            <w:spacing w:line="360" w:lineRule="auto"/>
            <w:jc w:val="center"/>
            <w:rPr>
              <w:rFonts w:cs="Arial"/>
              <w:sz w:val="24"/>
              <w:szCs w:val="24"/>
            </w:rPr>
          </w:pPr>
          <w:r w:rsidRPr="00B1575C">
            <w:rPr>
              <w:rFonts w:cs="Arial"/>
              <w:sz w:val="24"/>
              <w:szCs w:val="24"/>
            </w:rPr>
            <w:t>ÍNDICE</w:t>
          </w:r>
        </w:p>
        <w:p w14:paraId="2DB0372F" w14:textId="48C90004" w:rsidR="00B1575C" w:rsidRPr="00B1575C" w:rsidRDefault="00735EE1" w:rsidP="00B1575C">
          <w:pPr>
            <w:pStyle w:val="TOC1"/>
            <w:tabs>
              <w:tab w:val="right" w:leader="dot" w:pos="9016"/>
            </w:tabs>
            <w:spacing w:line="360" w:lineRule="auto"/>
            <w:rPr>
              <w:rFonts w:ascii="Arial" w:hAnsi="Arial" w:cs="Arial"/>
              <w:b/>
              <w:noProof/>
              <w:sz w:val="24"/>
              <w:szCs w:val="24"/>
              <w:lang w:eastAsia="es-PE"/>
            </w:rPr>
          </w:pPr>
          <w:r w:rsidRPr="00B1575C">
            <w:rPr>
              <w:rFonts w:ascii="Arial" w:hAnsi="Arial" w:cs="Arial"/>
              <w:b/>
              <w:sz w:val="24"/>
              <w:szCs w:val="24"/>
            </w:rPr>
            <w:fldChar w:fldCharType="begin"/>
          </w:r>
          <w:r w:rsidRPr="00B1575C">
            <w:rPr>
              <w:rFonts w:ascii="Arial" w:hAnsi="Arial" w:cs="Arial"/>
              <w:b/>
              <w:sz w:val="24"/>
              <w:szCs w:val="24"/>
            </w:rPr>
            <w:instrText xml:space="preserve"> TOC \o "1-3" \h \z \u </w:instrText>
          </w:r>
          <w:r w:rsidRPr="00B1575C">
            <w:rPr>
              <w:rFonts w:ascii="Arial" w:hAnsi="Arial" w:cs="Arial"/>
              <w:b/>
              <w:sz w:val="24"/>
              <w:szCs w:val="24"/>
            </w:rPr>
            <w:fldChar w:fldCharType="separate"/>
          </w:r>
          <w:hyperlink w:anchor="_Toc65286684" w:history="1">
            <w:r w:rsidR="00B1575C" w:rsidRPr="00B1575C">
              <w:rPr>
                <w:rStyle w:val="Hyperlink"/>
                <w:rFonts w:ascii="Arial" w:hAnsi="Arial" w:cs="Arial"/>
                <w:b/>
                <w:noProof/>
                <w:sz w:val="24"/>
                <w:szCs w:val="24"/>
              </w:rPr>
              <w:t>Perfiles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_Toc65286684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3</w:t>
            </w:r>
            <w:r w:rsidR="00B1575C" w:rsidRPr="00B1575C">
              <w:rPr>
                <w:rFonts w:ascii="Arial" w:hAnsi="Arial" w:cs="Arial"/>
                <w:b/>
                <w:noProof/>
                <w:webHidden/>
                <w:sz w:val="24"/>
                <w:szCs w:val="24"/>
              </w:rPr>
              <w:fldChar w:fldCharType="end"/>
            </w:r>
          </w:hyperlink>
        </w:p>
        <w:p w14:paraId="5C41D25A" w14:textId="79A768FD"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85" w:history="1">
            <w:r w:rsidR="00B1575C" w:rsidRPr="00B1575C">
              <w:rPr>
                <w:rStyle w:val="Hyperlink"/>
                <w:rFonts w:ascii="Arial" w:hAnsi="Arial" w:cs="Arial"/>
                <w:b/>
                <w:noProof/>
                <w:sz w:val="24"/>
                <w:szCs w:val="24"/>
              </w:rPr>
              <w:t>Vendedor</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_Toc65286685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3</w:t>
            </w:r>
            <w:r w:rsidR="00B1575C" w:rsidRPr="00B1575C">
              <w:rPr>
                <w:rFonts w:ascii="Arial" w:hAnsi="Arial" w:cs="Arial"/>
                <w:b/>
                <w:noProof/>
                <w:webHidden/>
                <w:sz w:val="24"/>
                <w:szCs w:val="24"/>
              </w:rPr>
              <w:fldChar w:fldCharType="end"/>
            </w:r>
          </w:hyperlink>
        </w:p>
        <w:p w14:paraId="642F9D16" w14:textId="3E290401"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86" w:history="1">
            <w:r w:rsidR="00B1575C" w:rsidRPr="00B1575C">
              <w:rPr>
                <w:rStyle w:val="Hyperlink"/>
                <w:rFonts w:ascii="Arial" w:hAnsi="Arial" w:cs="Arial"/>
                <w:b/>
                <w:noProof/>
                <w:sz w:val="24"/>
                <w:szCs w:val="24"/>
              </w:rPr>
              <w:t>Cobrador</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_Toc65286686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3</w:t>
            </w:r>
            <w:r w:rsidR="00B1575C" w:rsidRPr="00B1575C">
              <w:rPr>
                <w:rFonts w:ascii="Arial" w:hAnsi="Arial" w:cs="Arial"/>
                <w:b/>
                <w:noProof/>
                <w:webHidden/>
                <w:sz w:val="24"/>
                <w:szCs w:val="24"/>
              </w:rPr>
              <w:fldChar w:fldCharType="end"/>
            </w:r>
          </w:hyperlink>
        </w:p>
        <w:p w14:paraId="11AA3F65" w14:textId="70F84969"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87" w:history="1">
            <w:r w:rsidR="00B1575C" w:rsidRPr="00B1575C">
              <w:rPr>
                <w:rStyle w:val="Hyperlink"/>
                <w:rFonts w:ascii="Arial" w:hAnsi="Arial" w:cs="Arial"/>
                <w:b/>
                <w:noProof/>
                <w:sz w:val="24"/>
                <w:szCs w:val="24"/>
              </w:rPr>
              <w:t>Administrador</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_Toc65286687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3</w:t>
            </w:r>
            <w:r w:rsidR="00B1575C" w:rsidRPr="00B1575C">
              <w:rPr>
                <w:rFonts w:ascii="Arial" w:hAnsi="Arial" w:cs="Arial"/>
                <w:b/>
                <w:noProof/>
                <w:webHidden/>
                <w:sz w:val="24"/>
                <w:szCs w:val="24"/>
              </w:rPr>
              <w:fldChar w:fldCharType="end"/>
            </w:r>
          </w:hyperlink>
        </w:p>
        <w:p w14:paraId="4B4EB678" w14:textId="2EE734EA" w:rsidR="00B1575C" w:rsidRPr="00B1575C" w:rsidRDefault="004374E4" w:rsidP="00B1575C">
          <w:pPr>
            <w:pStyle w:val="TOC1"/>
            <w:tabs>
              <w:tab w:val="right" w:leader="dot" w:pos="9016"/>
            </w:tabs>
            <w:spacing w:line="360" w:lineRule="auto"/>
            <w:rPr>
              <w:rFonts w:ascii="Arial" w:hAnsi="Arial" w:cs="Arial"/>
              <w:b/>
              <w:noProof/>
              <w:sz w:val="24"/>
              <w:szCs w:val="24"/>
              <w:lang w:eastAsia="es-PE"/>
            </w:rPr>
          </w:pPr>
          <w:hyperlink w:anchor="_Toc65286688" w:history="1">
            <w:r w:rsidR="00B1575C" w:rsidRPr="00B1575C">
              <w:rPr>
                <w:rStyle w:val="Hyperlink"/>
                <w:rFonts w:ascii="Arial" w:hAnsi="Arial" w:cs="Arial"/>
                <w:b/>
                <w:noProof/>
                <w:sz w:val="24"/>
                <w:szCs w:val="24"/>
              </w:rPr>
              <w:t>Módulos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_Toc65286688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4</w:t>
            </w:r>
            <w:r w:rsidR="00B1575C" w:rsidRPr="00B1575C">
              <w:rPr>
                <w:rFonts w:ascii="Arial" w:hAnsi="Arial" w:cs="Arial"/>
                <w:b/>
                <w:noProof/>
                <w:webHidden/>
                <w:sz w:val="24"/>
                <w:szCs w:val="24"/>
              </w:rPr>
              <w:fldChar w:fldCharType="end"/>
            </w:r>
          </w:hyperlink>
        </w:p>
        <w:p w14:paraId="25BAFCF3" w14:textId="64A58FC8"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89" w:history="1">
            <w:r w:rsidR="00B1575C" w:rsidRPr="00B1575C">
              <w:rPr>
                <w:rStyle w:val="Hyperlink"/>
                <w:rFonts w:ascii="Arial" w:hAnsi="Arial" w:cs="Arial"/>
                <w:b/>
                <w:noProof/>
                <w:sz w:val="24"/>
                <w:szCs w:val="24"/>
              </w:rPr>
              <w:t>Módulo Inicio</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_Toc65286689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4</w:t>
            </w:r>
            <w:r w:rsidR="00B1575C" w:rsidRPr="00B1575C">
              <w:rPr>
                <w:rFonts w:ascii="Arial" w:hAnsi="Arial" w:cs="Arial"/>
                <w:b/>
                <w:noProof/>
                <w:webHidden/>
                <w:sz w:val="24"/>
                <w:szCs w:val="24"/>
              </w:rPr>
              <w:fldChar w:fldCharType="end"/>
            </w:r>
          </w:hyperlink>
        </w:p>
        <w:p w14:paraId="1186CA93" w14:textId="4B04F5C9"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0" w:history="1">
            <w:r w:rsidR="00B1575C" w:rsidRPr="00B1575C">
              <w:rPr>
                <w:rStyle w:val="Hyperlink"/>
                <w:rFonts w:ascii="Arial" w:hAnsi="Arial" w:cs="Arial"/>
                <w:b/>
                <w:noProof/>
                <w:sz w:val="24"/>
                <w:szCs w:val="24"/>
              </w:rPr>
              <w:t>Dashboard</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_Toc65286690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4</w:t>
            </w:r>
            <w:r w:rsidR="00B1575C" w:rsidRPr="00B1575C">
              <w:rPr>
                <w:rFonts w:ascii="Arial" w:hAnsi="Arial" w:cs="Arial"/>
                <w:b/>
                <w:noProof/>
                <w:webHidden/>
                <w:sz w:val="24"/>
                <w:szCs w:val="24"/>
              </w:rPr>
              <w:fldChar w:fldCharType="end"/>
            </w:r>
          </w:hyperlink>
        </w:p>
        <w:p w14:paraId="7B162A23" w14:textId="350EC237"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91" w:history="1">
            <w:r w:rsidR="00B1575C" w:rsidRPr="00B1575C">
              <w:rPr>
                <w:rStyle w:val="Hyperlink"/>
                <w:rFonts w:ascii="Arial" w:hAnsi="Arial" w:cs="Arial"/>
                <w:b/>
                <w:noProof/>
                <w:sz w:val="24"/>
                <w:szCs w:val="24"/>
              </w:rPr>
              <w:t>Módulo Inventario</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_Toc65286691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5</w:t>
            </w:r>
            <w:r w:rsidR="00B1575C" w:rsidRPr="00B1575C">
              <w:rPr>
                <w:rFonts w:ascii="Arial" w:hAnsi="Arial" w:cs="Arial"/>
                <w:b/>
                <w:noProof/>
                <w:webHidden/>
                <w:sz w:val="24"/>
                <w:szCs w:val="24"/>
              </w:rPr>
              <w:fldChar w:fldCharType="end"/>
            </w:r>
          </w:hyperlink>
        </w:p>
        <w:p w14:paraId="1C5B7E86" w14:textId="5F0A3738"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2" w:history="1">
            <w:r w:rsidR="00B1575C" w:rsidRPr="00B1575C">
              <w:rPr>
                <w:rStyle w:val="Hyperlink"/>
                <w:rFonts w:ascii="Arial" w:hAnsi="Arial" w:cs="Arial"/>
                <w:b/>
                <w:noProof/>
                <w:sz w:val="24"/>
                <w:szCs w:val="24"/>
              </w:rPr>
              <w:t>Menú Clientes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_Toc65286692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5</w:t>
            </w:r>
            <w:r w:rsidR="00B1575C" w:rsidRPr="00B1575C">
              <w:rPr>
                <w:rFonts w:ascii="Arial" w:hAnsi="Arial" w:cs="Arial"/>
                <w:b/>
                <w:noProof/>
                <w:webHidden/>
                <w:sz w:val="24"/>
                <w:szCs w:val="24"/>
              </w:rPr>
              <w:fldChar w:fldCharType="end"/>
            </w:r>
          </w:hyperlink>
        </w:p>
        <w:p w14:paraId="7D118D41" w14:textId="4CCA844C"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3" w:history="1">
            <w:r w:rsidR="00B1575C" w:rsidRPr="00B1575C">
              <w:rPr>
                <w:rStyle w:val="Hyperlink"/>
                <w:rFonts w:ascii="Arial" w:hAnsi="Arial" w:cs="Arial"/>
                <w:b/>
                <w:noProof/>
                <w:sz w:val="24"/>
                <w:szCs w:val="24"/>
              </w:rPr>
              <w:t>Menú Proveedores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_Toc65286693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7</w:t>
            </w:r>
            <w:r w:rsidR="00B1575C" w:rsidRPr="00B1575C">
              <w:rPr>
                <w:rFonts w:ascii="Arial" w:hAnsi="Arial" w:cs="Arial"/>
                <w:b/>
                <w:noProof/>
                <w:webHidden/>
                <w:sz w:val="24"/>
                <w:szCs w:val="24"/>
              </w:rPr>
              <w:fldChar w:fldCharType="end"/>
            </w:r>
          </w:hyperlink>
        </w:p>
        <w:p w14:paraId="2564E7C2" w14:textId="5561A69B"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4" w:history="1">
            <w:r w:rsidR="00B1575C" w:rsidRPr="00B1575C">
              <w:rPr>
                <w:rStyle w:val="Hyperlink"/>
                <w:rFonts w:ascii="Arial" w:hAnsi="Arial" w:cs="Arial"/>
                <w:b/>
                <w:noProof/>
                <w:sz w:val="24"/>
                <w:szCs w:val="24"/>
              </w:rPr>
              <w:t>Menú Productos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_Toc65286694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8</w:t>
            </w:r>
            <w:r w:rsidR="00B1575C" w:rsidRPr="00B1575C">
              <w:rPr>
                <w:rFonts w:ascii="Arial" w:hAnsi="Arial" w:cs="Arial"/>
                <w:b/>
                <w:noProof/>
                <w:webHidden/>
                <w:sz w:val="24"/>
                <w:szCs w:val="24"/>
              </w:rPr>
              <w:fldChar w:fldCharType="end"/>
            </w:r>
          </w:hyperlink>
        </w:p>
        <w:p w14:paraId="2B1BBBBE" w14:textId="4DDD97C9" w:rsidR="00B1575C" w:rsidRPr="00B1575C" w:rsidRDefault="004374E4" w:rsidP="00B1575C">
          <w:pPr>
            <w:pStyle w:val="TOC2"/>
            <w:tabs>
              <w:tab w:val="right" w:leader="dot" w:pos="9016"/>
            </w:tabs>
            <w:spacing w:line="360" w:lineRule="auto"/>
            <w:rPr>
              <w:rFonts w:ascii="Arial" w:hAnsi="Arial" w:cs="Arial"/>
              <w:b/>
              <w:noProof/>
              <w:sz w:val="24"/>
              <w:szCs w:val="24"/>
              <w:lang w:eastAsia="es-PE"/>
            </w:rPr>
          </w:pPr>
          <w:hyperlink w:anchor="_Toc65286695" w:history="1">
            <w:r w:rsidR="00B1575C" w:rsidRPr="00B1575C">
              <w:rPr>
                <w:rStyle w:val="Hyperlink"/>
                <w:rFonts w:ascii="Arial" w:hAnsi="Arial" w:cs="Arial"/>
                <w:b/>
                <w:noProof/>
                <w:sz w:val="24"/>
                <w:szCs w:val="24"/>
              </w:rPr>
              <w:t>Módulo Transacciones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_Toc65286695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10</w:t>
            </w:r>
            <w:r w:rsidR="00B1575C" w:rsidRPr="00B1575C">
              <w:rPr>
                <w:rFonts w:ascii="Arial" w:hAnsi="Arial" w:cs="Arial"/>
                <w:b/>
                <w:noProof/>
                <w:webHidden/>
                <w:sz w:val="24"/>
                <w:szCs w:val="24"/>
              </w:rPr>
              <w:fldChar w:fldCharType="end"/>
            </w:r>
          </w:hyperlink>
        </w:p>
        <w:p w14:paraId="61FE3FB0" w14:textId="40919F44"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6" w:history="1">
            <w:r w:rsidR="00B1575C" w:rsidRPr="00B1575C">
              <w:rPr>
                <w:rStyle w:val="Hyperlink"/>
                <w:rFonts w:ascii="Arial" w:hAnsi="Arial" w:cs="Arial"/>
                <w:b/>
                <w:noProof/>
                <w:sz w:val="24"/>
                <w:szCs w:val="24"/>
              </w:rPr>
              <w:t>Menú Ingresos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_Toc65286696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10</w:t>
            </w:r>
            <w:r w:rsidR="00B1575C" w:rsidRPr="00B1575C">
              <w:rPr>
                <w:rFonts w:ascii="Arial" w:hAnsi="Arial" w:cs="Arial"/>
                <w:b/>
                <w:noProof/>
                <w:webHidden/>
                <w:sz w:val="24"/>
                <w:szCs w:val="24"/>
              </w:rPr>
              <w:fldChar w:fldCharType="end"/>
            </w:r>
          </w:hyperlink>
        </w:p>
        <w:p w14:paraId="71DE30B4" w14:textId="315F3A12"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7" w:history="1">
            <w:r w:rsidR="00B1575C" w:rsidRPr="00B1575C">
              <w:rPr>
                <w:rStyle w:val="Hyperlink"/>
                <w:rFonts w:ascii="Arial" w:hAnsi="Arial" w:cs="Arial"/>
                <w:b/>
                <w:noProof/>
                <w:sz w:val="24"/>
                <w:szCs w:val="24"/>
              </w:rPr>
              <w:t>Menú Ventas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_Toc65286697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12</w:t>
            </w:r>
            <w:r w:rsidR="00B1575C" w:rsidRPr="00B1575C">
              <w:rPr>
                <w:rFonts w:ascii="Arial" w:hAnsi="Arial" w:cs="Arial"/>
                <w:b/>
                <w:noProof/>
                <w:webHidden/>
                <w:sz w:val="24"/>
                <w:szCs w:val="24"/>
              </w:rPr>
              <w:fldChar w:fldCharType="end"/>
            </w:r>
          </w:hyperlink>
        </w:p>
        <w:p w14:paraId="73FF6D90" w14:textId="1248AD25"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8" w:history="1">
            <w:r w:rsidR="00B1575C" w:rsidRPr="00B1575C">
              <w:rPr>
                <w:rStyle w:val="Hyperlink"/>
                <w:rFonts w:ascii="Arial" w:hAnsi="Arial" w:cs="Arial"/>
                <w:b/>
                <w:noProof/>
                <w:sz w:val="24"/>
                <w:szCs w:val="24"/>
              </w:rPr>
              <w:t>Menú Kard</w:t>
            </w:r>
            <w:r w:rsidR="00B1575C" w:rsidRPr="00B1575C">
              <w:rPr>
                <w:rStyle w:val="Hyperlink"/>
                <w:rFonts w:ascii="Arial" w:hAnsi="Arial" w:cs="Arial"/>
                <w:b/>
                <w:noProof/>
                <w:sz w:val="24"/>
                <w:szCs w:val="24"/>
              </w:rPr>
              <w:t>e</w:t>
            </w:r>
            <w:r w:rsidR="00B1575C" w:rsidRPr="00B1575C">
              <w:rPr>
                <w:rStyle w:val="Hyperlink"/>
                <w:rFonts w:ascii="Arial" w:hAnsi="Arial" w:cs="Arial"/>
                <w:b/>
                <w:noProof/>
                <w:sz w:val="24"/>
                <w:szCs w:val="24"/>
              </w:rPr>
              <w:t>x</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_Toc65286698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15</w:t>
            </w:r>
            <w:r w:rsidR="00B1575C" w:rsidRPr="00B1575C">
              <w:rPr>
                <w:rFonts w:ascii="Arial" w:hAnsi="Arial" w:cs="Arial"/>
                <w:b/>
                <w:noProof/>
                <w:webHidden/>
                <w:sz w:val="24"/>
                <w:szCs w:val="24"/>
              </w:rPr>
              <w:fldChar w:fldCharType="end"/>
            </w:r>
          </w:hyperlink>
        </w:p>
        <w:p w14:paraId="291B170A" w14:textId="3A3AF626" w:rsidR="00B1575C" w:rsidRPr="00B1575C" w:rsidRDefault="004374E4" w:rsidP="00B1575C">
          <w:pPr>
            <w:pStyle w:val="TOC3"/>
            <w:tabs>
              <w:tab w:val="right" w:leader="dot" w:pos="9016"/>
            </w:tabs>
            <w:spacing w:line="360" w:lineRule="auto"/>
            <w:rPr>
              <w:rFonts w:ascii="Arial" w:hAnsi="Arial" w:cs="Arial"/>
              <w:b/>
              <w:noProof/>
              <w:sz w:val="24"/>
              <w:szCs w:val="24"/>
              <w:lang w:eastAsia="es-PE"/>
            </w:rPr>
          </w:pPr>
          <w:hyperlink w:anchor="_Toc65286699" w:history="1">
            <w:r w:rsidR="00B1575C" w:rsidRPr="00B1575C">
              <w:rPr>
                <w:rStyle w:val="Hyperlink"/>
                <w:rFonts w:ascii="Arial" w:hAnsi="Arial" w:cs="Arial"/>
                <w:b/>
                <w:noProof/>
                <w:sz w:val="24"/>
                <w:szCs w:val="24"/>
              </w:rPr>
              <w:t>Menú Pagos</w:t>
            </w:r>
            <w:r w:rsidR="00B1575C" w:rsidRPr="00B1575C">
              <w:rPr>
                <w:rFonts w:ascii="Arial" w:hAnsi="Arial" w:cs="Arial"/>
                <w:b/>
                <w:noProof/>
                <w:webHidden/>
                <w:sz w:val="24"/>
                <w:szCs w:val="24"/>
              </w:rPr>
              <w:tab/>
            </w:r>
            <w:r w:rsidR="00B1575C" w:rsidRPr="00B1575C">
              <w:rPr>
                <w:rFonts w:ascii="Arial" w:hAnsi="Arial" w:cs="Arial"/>
                <w:b/>
                <w:noProof/>
                <w:webHidden/>
                <w:sz w:val="24"/>
                <w:szCs w:val="24"/>
              </w:rPr>
              <w:fldChar w:fldCharType="begin"/>
            </w:r>
            <w:r w:rsidR="00B1575C" w:rsidRPr="00B1575C">
              <w:rPr>
                <w:rFonts w:ascii="Arial" w:hAnsi="Arial" w:cs="Arial"/>
                <w:b/>
                <w:noProof/>
                <w:webHidden/>
                <w:sz w:val="24"/>
                <w:szCs w:val="24"/>
              </w:rPr>
              <w:instrText xml:space="preserve"> PAGEREF _Toc65286699 \h </w:instrText>
            </w:r>
            <w:r w:rsidR="00B1575C" w:rsidRPr="00B1575C">
              <w:rPr>
                <w:rFonts w:ascii="Arial" w:hAnsi="Arial" w:cs="Arial"/>
                <w:b/>
                <w:noProof/>
                <w:webHidden/>
                <w:sz w:val="24"/>
                <w:szCs w:val="24"/>
              </w:rPr>
            </w:r>
            <w:r w:rsidR="00B1575C" w:rsidRPr="00B1575C">
              <w:rPr>
                <w:rFonts w:ascii="Arial" w:hAnsi="Arial" w:cs="Arial"/>
                <w:b/>
                <w:noProof/>
                <w:webHidden/>
                <w:sz w:val="24"/>
                <w:szCs w:val="24"/>
              </w:rPr>
              <w:fldChar w:fldCharType="separate"/>
            </w:r>
            <w:r w:rsidR="005B1D0F">
              <w:rPr>
                <w:rFonts w:ascii="Arial" w:hAnsi="Arial" w:cs="Arial"/>
                <w:b/>
                <w:noProof/>
                <w:webHidden/>
                <w:sz w:val="24"/>
                <w:szCs w:val="24"/>
              </w:rPr>
              <w:t>16</w:t>
            </w:r>
            <w:r w:rsidR="00B1575C" w:rsidRPr="00B1575C">
              <w:rPr>
                <w:rFonts w:ascii="Arial" w:hAnsi="Arial" w:cs="Arial"/>
                <w:b/>
                <w:noProof/>
                <w:webHidden/>
                <w:sz w:val="24"/>
                <w:szCs w:val="24"/>
              </w:rPr>
              <w:fldChar w:fldCharType="end"/>
            </w:r>
          </w:hyperlink>
        </w:p>
        <w:p w14:paraId="407A4BF6" w14:textId="0F4F9980" w:rsidR="00735EE1" w:rsidRDefault="00735EE1" w:rsidP="00B1575C">
          <w:pPr>
            <w:spacing w:line="360" w:lineRule="auto"/>
          </w:pPr>
          <w:r w:rsidRPr="00B1575C">
            <w:rPr>
              <w:rFonts w:cs="Arial"/>
              <w:b/>
              <w:noProof/>
            </w:rPr>
            <w:fldChar w:fldCharType="end"/>
          </w:r>
        </w:p>
      </w:sdtContent>
    </w:sdt>
    <w:p w14:paraId="5C89F115" w14:textId="4D74A323" w:rsidR="00C63275" w:rsidRDefault="00C63275">
      <w:pPr>
        <w:suppressAutoHyphens w:val="0"/>
      </w:pPr>
      <w:r>
        <w:br w:type="page"/>
      </w:r>
    </w:p>
    <w:p w14:paraId="13706CAA" w14:textId="47FD8A54" w:rsidR="00B371FA" w:rsidRPr="00AD35FC" w:rsidRDefault="00B371FA" w:rsidP="00AD35FC">
      <w:pPr>
        <w:pStyle w:val="Heading1"/>
      </w:pPr>
      <w:bookmarkStart w:id="0" w:name="_Toc65286684"/>
      <w:r w:rsidRPr="00AD35FC">
        <w:lastRenderedPageBreak/>
        <w:t>Perfiles</w:t>
      </w:r>
      <w:bookmarkEnd w:id="0"/>
    </w:p>
    <w:p w14:paraId="64B092E1" w14:textId="2F87FF1B" w:rsidR="00B371FA" w:rsidRPr="00B371FA" w:rsidRDefault="00B371FA" w:rsidP="00B371FA">
      <w:pPr>
        <w:spacing w:line="360" w:lineRule="auto"/>
        <w:jc w:val="both"/>
        <w:rPr>
          <w:rFonts w:cs="Arial"/>
        </w:rPr>
      </w:pPr>
      <w:r w:rsidRPr="00B371FA">
        <w:t xml:space="preserve">El perfil del usuario que ingresa al sistema define los módulos </w:t>
      </w:r>
      <w:r>
        <w:t xml:space="preserve">disponibles </w:t>
      </w:r>
      <w:r w:rsidRPr="00B371FA">
        <w:t xml:space="preserve">y acciones que puede ejecutar. Se muestran </w:t>
      </w:r>
      <w:r w:rsidR="009A3939">
        <w:t>la descripción general de los</w:t>
      </w:r>
      <w:r w:rsidRPr="00B371FA">
        <w:t xml:space="preserve"> perfiles actuales ordenados de una forma jerárquica</w:t>
      </w:r>
      <w:r>
        <w:t>, de menor a mayor.</w:t>
      </w:r>
    </w:p>
    <w:p w14:paraId="5962EFE1" w14:textId="7B416AC5" w:rsidR="00B371FA" w:rsidRPr="00AD35FC" w:rsidRDefault="00B371FA" w:rsidP="00AD35FC">
      <w:pPr>
        <w:pStyle w:val="Heading2"/>
        <w:ind w:left="360"/>
        <w:rPr>
          <w:bCs/>
        </w:rPr>
      </w:pPr>
      <w:bookmarkStart w:id="1" w:name="_Toc65286685"/>
      <w:r w:rsidRPr="00AD35FC">
        <w:rPr>
          <w:bCs/>
        </w:rPr>
        <w:t>Vendedor</w:t>
      </w:r>
      <w:bookmarkEnd w:id="1"/>
    </w:p>
    <w:p w14:paraId="17A9F617" w14:textId="01C44F74" w:rsidR="007D57F4" w:rsidRPr="007D57F4" w:rsidRDefault="007D57F4" w:rsidP="007D57F4">
      <w:pPr>
        <w:spacing w:line="360" w:lineRule="auto"/>
        <w:ind w:left="360"/>
        <w:jc w:val="both"/>
      </w:pPr>
      <w:r w:rsidRPr="007D57F4">
        <w:t xml:space="preserve">Es el perfil </w:t>
      </w:r>
      <w:r w:rsidR="00AD35FC" w:rsidRPr="007D57F4">
        <w:t>más</w:t>
      </w:r>
      <w:r w:rsidRPr="007D57F4">
        <w:t xml:space="preserve"> básico, que puede realizar ventas y registrar ingreso</w:t>
      </w:r>
      <w:r>
        <w:t>s</w:t>
      </w:r>
      <w:r w:rsidRPr="007D57F4">
        <w:t xml:space="preserve"> de mercadería al sistema</w:t>
      </w:r>
      <w:r w:rsidR="009A3939">
        <w:t>.</w:t>
      </w:r>
    </w:p>
    <w:p w14:paraId="4FE761F9" w14:textId="074242A1" w:rsidR="00B371FA" w:rsidRDefault="00B371FA" w:rsidP="00AD35FC">
      <w:pPr>
        <w:pStyle w:val="Heading2"/>
        <w:ind w:left="360"/>
      </w:pPr>
      <w:bookmarkStart w:id="2" w:name="_Toc65286686"/>
      <w:r>
        <w:t>Cobrador</w:t>
      </w:r>
      <w:bookmarkEnd w:id="2"/>
    </w:p>
    <w:p w14:paraId="1402CE7E" w14:textId="60AD812C" w:rsidR="00B371FA" w:rsidRPr="00B371FA" w:rsidRDefault="00B371FA" w:rsidP="007D57F4">
      <w:pPr>
        <w:spacing w:line="360" w:lineRule="auto"/>
        <w:ind w:left="360"/>
        <w:jc w:val="both"/>
      </w:pPr>
      <w:r>
        <w:t xml:space="preserve">Este perfil puede realizar las acciones de un vendedor </w:t>
      </w:r>
      <w:r w:rsidR="007D57F4">
        <w:t>con la posibilidad de poder registrar pagos relacionados a clientes previamente registrados.</w:t>
      </w:r>
    </w:p>
    <w:p w14:paraId="78E81CDF" w14:textId="4943FA55" w:rsidR="00B371FA" w:rsidRDefault="00B371FA" w:rsidP="00AD35FC">
      <w:pPr>
        <w:pStyle w:val="Heading2"/>
        <w:ind w:left="360"/>
        <w:rPr>
          <w:b w:val="0"/>
        </w:rPr>
      </w:pPr>
      <w:bookmarkStart w:id="3" w:name="_Toc65286687"/>
      <w:r w:rsidRPr="00AD35FC">
        <w:rPr>
          <w:bCs/>
        </w:rPr>
        <w:t>Administrador</w:t>
      </w:r>
      <w:bookmarkEnd w:id="3"/>
    </w:p>
    <w:p w14:paraId="7F0148FA" w14:textId="3E514C47" w:rsidR="00B371FA" w:rsidRDefault="00B371FA" w:rsidP="00B371FA">
      <w:pPr>
        <w:spacing w:line="360" w:lineRule="auto"/>
        <w:ind w:left="360"/>
        <w:jc w:val="both"/>
      </w:pPr>
      <w:r w:rsidRPr="00B371FA">
        <w:t>Este perfil puede ingresar a todos los módulos disponibles del sistema</w:t>
      </w:r>
      <w:r w:rsidR="009A3939">
        <w:t xml:space="preserve">, incluido el acceso al </w:t>
      </w:r>
      <w:proofErr w:type="spellStart"/>
      <w:r w:rsidR="009A3939">
        <w:t>dashboard</w:t>
      </w:r>
      <w:proofErr w:type="spellEnd"/>
      <w:r w:rsidR="009A3939">
        <w:t>, que muestra la información resumida registrada en el sistema.</w:t>
      </w:r>
    </w:p>
    <w:p w14:paraId="5D6834FD" w14:textId="07B8F4F6" w:rsidR="00B371FA" w:rsidRDefault="00B371FA" w:rsidP="00B371FA">
      <w:pPr>
        <w:spacing w:line="360" w:lineRule="auto"/>
        <w:ind w:left="360"/>
        <w:jc w:val="both"/>
      </w:pPr>
      <w:r w:rsidRPr="00B371FA">
        <w:t>Puede registrar todos los datos principales del sistema, como los clientes y productos que se manejarán</w:t>
      </w:r>
      <w:r w:rsidR="009A3939">
        <w:t>, a</w:t>
      </w:r>
      <w:r w:rsidRPr="00B371FA">
        <w:t>dicionalmente tiene</w:t>
      </w:r>
      <w:r>
        <w:t xml:space="preserve"> la posibilidad de realizar ediciones y anulaciones de los registros guardados.</w:t>
      </w:r>
    </w:p>
    <w:p w14:paraId="5D9A3272" w14:textId="77777777" w:rsidR="00180D09" w:rsidRDefault="00180D09" w:rsidP="00B371FA">
      <w:pPr>
        <w:spacing w:line="360" w:lineRule="auto"/>
        <w:ind w:left="360"/>
        <w:jc w:val="both"/>
      </w:pPr>
    </w:p>
    <w:p w14:paraId="7161621F" w14:textId="77777777" w:rsidR="00C63275" w:rsidRDefault="00C63275">
      <w:pPr>
        <w:suppressAutoHyphens w:val="0"/>
        <w:rPr>
          <w:rFonts w:eastAsiaTheme="majorEastAsia" w:cstheme="majorBidi"/>
          <w:b/>
          <w:bCs/>
          <w:color w:val="2F5496" w:themeColor="accent1" w:themeShade="BF"/>
          <w:sz w:val="32"/>
          <w:szCs w:val="32"/>
        </w:rPr>
      </w:pPr>
      <w:r>
        <w:rPr>
          <w:bCs/>
        </w:rPr>
        <w:br w:type="page"/>
      </w:r>
    </w:p>
    <w:p w14:paraId="4D518AB0" w14:textId="187591A7" w:rsidR="00B371FA" w:rsidRPr="00B371FA" w:rsidRDefault="00B371FA" w:rsidP="00735EE1">
      <w:pPr>
        <w:pStyle w:val="Heading1"/>
        <w:rPr>
          <w:b w:val="0"/>
        </w:rPr>
      </w:pPr>
      <w:bookmarkStart w:id="4" w:name="_Toc65286688"/>
      <w:r w:rsidRPr="00AD35FC">
        <w:rPr>
          <w:bCs/>
        </w:rPr>
        <w:lastRenderedPageBreak/>
        <w:t>Módulos</w:t>
      </w:r>
      <w:bookmarkEnd w:id="4"/>
    </w:p>
    <w:p w14:paraId="4EFD98B0" w14:textId="7AF1021D" w:rsidR="00B371FA" w:rsidRPr="00B371FA" w:rsidRDefault="00B1575C" w:rsidP="003E01B7">
      <w:pPr>
        <w:pStyle w:val="Heading2"/>
        <w:ind w:left="708"/>
      </w:pPr>
      <w:bookmarkStart w:id="5" w:name="_Toc65286689"/>
      <w:r>
        <w:t xml:space="preserve">Módulo </w:t>
      </w:r>
      <w:r w:rsidR="00B371FA" w:rsidRPr="00B371FA">
        <w:t>Inicio</w:t>
      </w:r>
      <w:bookmarkEnd w:id="5"/>
    </w:p>
    <w:p w14:paraId="55D984A4" w14:textId="719A5F56" w:rsidR="00B371FA" w:rsidRPr="003E01B7" w:rsidRDefault="00B371FA" w:rsidP="003E01B7">
      <w:pPr>
        <w:pStyle w:val="Heading3"/>
        <w:ind w:left="708"/>
      </w:pPr>
      <w:bookmarkStart w:id="6" w:name="_Toc65286690"/>
      <w:proofErr w:type="spellStart"/>
      <w:r w:rsidRPr="003E01B7">
        <w:t>Dashboard</w:t>
      </w:r>
      <w:bookmarkEnd w:id="6"/>
      <w:proofErr w:type="spellEnd"/>
    </w:p>
    <w:p w14:paraId="4FB37B4D" w14:textId="63548B3E" w:rsidR="00A73AC0" w:rsidRDefault="00A73AC0" w:rsidP="00A73AC0">
      <w:pPr>
        <w:spacing w:line="360" w:lineRule="auto"/>
        <w:ind w:left="708"/>
      </w:pPr>
      <w:r>
        <w:t>Muestra contadores y gráficos de la información registrada en el sistema. La finalidad es dar un panorama general de los movimientos realizados, si se requiere ver mas detalles, se debe consultar cada módulo en específico.</w:t>
      </w:r>
    </w:p>
    <w:p w14:paraId="3D6EA888" w14:textId="21CF0E75" w:rsidR="002049AE" w:rsidRPr="002049AE" w:rsidRDefault="002049AE" w:rsidP="002049AE">
      <w:pPr>
        <w:spacing w:line="360" w:lineRule="auto"/>
        <w:ind w:left="708"/>
        <w:jc w:val="center"/>
        <w:rPr>
          <w:b/>
          <w:bCs/>
        </w:rPr>
      </w:pPr>
      <w:proofErr w:type="spellStart"/>
      <w:r w:rsidRPr="002049AE">
        <w:rPr>
          <w:b/>
          <w:bCs/>
        </w:rPr>
        <w:t>Dashboard</w:t>
      </w:r>
      <w:proofErr w:type="spellEnd"/>
      <w:r w:rsidRPr="002049AE">
        <w:rPr>
          <w:b/>
          <w:bCs/>
        </w:rPr>
        <w:t xml:space="preserve"> mostrando contadores</w:t>
      </w:r>
    </w:p>
    <w:p w14:paraId="447292D4" w14:textId="32943D70" w:rsidR="00A73AC0" w:rsidRPr="00A73AC0" w:rsidRDefault="00A73AC0" w:rsidP="002049AE">
      <w:pPr>
        <w:spacing w:line="360" w:lineRule="auto"/>
        <w:jc w:val="right"/>
        <w:rPr>
          <w:b/>
          <w:bCs/>
        </w:rPr>
      </w:pPr>
      <w:r>
        <w:rPr>
          <w:noProof/>
        </w:rPr>
        <w:drawing>
          <wp:inline distT="0" distB="0" distL="0" distR="0" wp14:anchorId="7C05BD49" wp14:editId="5B5149D7">
            <wp:extent cx="5283835" cy="2133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6086"/>
                    <a:stretch/>
                  </pic:blipFill>
                  <pic:spPr bwMode="auto">
                    <a:xfrm>
                      <a:off x="0" y="0"/>
                      <a:ext cx="5298085" cy="2139544"/>
                    </a:xfrm>
                    <a:prstGeom prst="rect">
                      <a:avLst/>
                    </a:prstGeom>
                    <a:ln>
                      <a:noFill/>
                    </a:ln>
                    <a:extLst>
                      <a:ext uri="{53640926-AAD7-44D8-BBD7-CCE9431645EC}">
                        <a14:shadowObscured xmlns:a14="http://schemas.microsoft.com/office/drawing/2010/main"/>
                      </a:ext>
                    </a:extLst>
                  </pic:spPr>
                </pic:pic>
              </a:graphicData>
            </a:graphic>
          </wp:inline>
        </w:drawing>
      </w:r>
    </w:p>
    <w:p w14:paraId="01C9D0EF" w14:textId="77777777" w:rsidR="002049AE" w:rsidRDefault="002049AE" w:rsidP="002049AE">
      <w:pPr>
        <w:spacing w:line="360" w:lineRule="auto"/>
        <w:ind w:left="708"/>
        <w:jc w:val="center"/>
        <w:rPr>
          <w:b/>
          <w:bCs/>
        </w:rPr>
      </w:pPr>
    </w:p>
    <w:p w14:paraId="635CA4B1" w14:textId="63D0B5F0" w:rsidR="002049AE" w:rsidRDefault="002049AE" w:rsidP="002049AE">
      <w:pPr>
        <w:spacing w:line="360" w:lineRule="auto"/>
        <w:ind w:left="708"/>
        <w:jc w:val="center"/>
        <w:rPr>
          <w:b/>
          <w:bCs/>
        </w:rPr>
      </w:pPr>
      <w:proofErr w:type="spellStart"/>
      <w:r w:rsidRPr="002049AE">
        <w:rPr>
          <w:b/>
          <w:bCs/>
        </w:rPr>
        <w:t>Dashboard</w:t>
      </w:r>
      <w:proofErr w:type="spellEnd"/>
      <w:r w:rsidRPr="002049AE">
        <w:rPr>
          <w:b/>
          <w:bCs/>
        </w:rPr>
        <w:t xml:space="preserve"> mostrando </w:t>
      </w:r>
      <w:r>
        <w:rPr>
          <w:b/>
          <w:bCs/>
        </w:rPr>
        <w:t>gráficos</w:t>
      </w:r>
    </w:p>
    <w:p w14:paraId="0D19E95A" w14:textId="4A6016EF" w:rsidR="00A73AC0" w:rsidRDefault="00A73AC0" w:rsidP="002049AE">
      <w:pPr>
        <w:suppressAutoHyphens w:val="0"/>
        <w:jc w:val="right"/>
        <w:rPr>
          <w:b/>
          <w:bCs/>
        </w:rPr>
      </w:pPr>
      <w:r>
        <w:rPr>
          <w:noProof/>
        </w:rPr>
        <w:drawing>
          <wp:inline distT="0" distB="0" distL="0" distR="0" wp14:anchorId="345A998E" wp14:editId="547338BD">
            <wp:extent cx="5266153" cy="324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572" cy="3252601"/>
                    </a:xfrm>
                    <a:prstGeom prst="rect">
                      <a:avLst/>
                    </a:prstGeom>
                  </pic:spPr>
                </pic:pic>
              </a:graphicData>
            </a:graphic>
          </wp:inline>
        </w:drawing>
      </w:r>
      <w:r>
        <w:rPr>
          <w:b/>
          <w:bCs/>
        </w:rPr>
        <w:t xml:space="preserve"> </w:t>
      </w:r>
      <w:r>
        <w:rPr>
          <w:b/>
          <w:bCs/>
        </w:rPr>
        <w:br w:type="page"/>
      </w:r>
    </w:p>
    <w:p w14:paraId="31879C72" w14:textId="7AF7EE99" w:rsidR="00B371FA" w:rsidRPr="00B371FA" w:rsidRDefault="00B1575C" w:rsidP="003E01B7">
      <w:pPr>
        <w:pStyle w:val="Heading2"/>
        <w:ind w:left="708"/>
      </w:pPr>
      <w:bookmarkStart w:id="7" w:name="_Toc65286691"/>
      <w:r>
        <w:lastRenderedPageBreak/>
        <w:t xml:space="preserve">Módulo </w:t>
      </w:r>
      <w:r w:rsidR="00B371FA" w:rsidRPr="00B371FA">
        <w:t>Inventario</w:t>
      </w:r>
      <w:bookmarkEnd w:id="7"/>
    </w:p>
    <w:p w14:paraId="2EA8A8E2" w14:textId="5E63C811" w:rsidR="00B371FA" w:rsidRDefault="00B1575C" w:rsidP="003E01B7">
      <w:pPr>
        <w:pStyle w:val="Heading3"/>
        <w:ind w:left="708"/>
      </w:pPr>
      <w:bookmarkStart w:id="8" w:name="_Toc65286692"/>
      <w:r>
        <w:t xml:space="preserve">Menú </w:t>
      </w:r>
      <w:r w:rsidR="00B371FA" w:rsidRPr="00B371FA">
        <w:t>Clientes</w:t>
      </w:r>
      <w:bookmarkEnd w:id="8"/>
    </w:p>
    <w:p w14:paraId="3E7AB479" w14:textId="34049125" w:rsidR="00A73AC0" w:rsidRDefault="00A73AC0" w:rsidP="00A73AC0">
      <w:pPr>
        <w:spacing w:line="360" w:lineRule="auto"/>
        <w:ind w:left="708"/>
        <w:jc w:val="both"/>
      </w:pPr>
      <w:r>
        <w:t xml:space="preserve">En este módulo se registran los clientes. A base de un cliente se puede generar una venta, pago y </w:t>
      </w:r>
      <w:proofErr w:type="spellStart"/>
      <w:r>
        <w:t>creditaje</w:t>
      </w:r>
      <w:proofErr w:type="spellEnd"/>
      <w:r>
        <w:t>.</w:t>
      </w:r>
    </w:p>
    <w:p w14:paraId="10B4EDD9" w14:textId="77777777" w:rsidR="002049AE" w:rsidRDefault="002049AE" w:rsidP="002049AE">
      <w:pPr>
        <w:spacing w:line="360" w:lineRule="auto"/>
        <w:jc w:val="center"/>
        <w:rPr>
          <w:b/>
          <w:bCs/>
        </w:rPr>
      </w:pPr>
      <w:r>
        <w:rPr>
          <w:b/>
          <w:bCs/>
        </w:rPr>
        <w:t>Registro de cliente</w:t>
      </w:r>
    </w:p>
    <w:p w14:paraId="08156A30" w14:textId="77777777" w:rsidR="002049AE" w:rsidRDefault="002049AE" w:rsidP="002049AE">
      <w:pPr>
        <w:spacing w:line="360" w:lineRule="auto"/>
        <w:jc w:val="right"/>
      </w:pPr>
      <w:r>
        <w:rPr>
          <w:noProof/>
        </w:rPr>
        <w:drawing>
          <wp:inline distT="0" distB="0" distL="0" distR="0" wp14:anchorId="38976A70" wp14:editId="5BF5B72C">
            <wp:extent cx="521046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773" cy="2929115"/>
                    </a:xfrm>
                    <a:prstGeom prst="rect">
                      <a:avLst/>
                    </a:prstGeom>
                  </pic:spPr>
                </pic:pic>
              </a:graphicData>
            </a:graphic>
          </wp:inline>
        </w:drawing>
      </w:r>
    </w:p>
    <w:p w14:paraId="41A4F995" w14:textId="43583390" w:rsidR="00AB2DB1" w:rsidRPr="00AB2DB1" w:rsidRDefault="00AB2DB1" w:rsidP="00AB2DB1">
      <w:pPr>
        <w:spacing w:line="360" w:lineRule="auto"/>
        <w:ind w:left="708"/>
        <w:jc w:val="both"/>
      </w:pPr>
      <w:r>
        <w:t xml:space="preserve">Al registrar a un cliente, se ingresan datos genéricos además de un dato de </w:t>
      </w:r>
      <w:proofErr w:type="spellStart"/>
      <w:r w:rsidRPr="002049AE">
        <w:rPr>
          <w:b/>
          <w:bCs/>
        </w:rPr>
        <w:t>creditaje</w:t>
      </w:r>
      <w:proofErr w:type="spellEnd"/>
      <w:r>
        <w:t xml:space="preserve"> anterior, esto es para poder controlar los pagos futuros de créditos anteriores a la implementación del sistema.</w:t>
      </w:r>
    </w:p>
    <w:p w14:paraId="63FB1D6C" w14:textId="77777777" w:rsidR="002049AE" w:rsidRPr="00AB2DB1" w:rsidRDefault="002049AE" w:rsidP="002049AE">
      <w:pPr>
        <w:spacing w:line="360" w:lineRule="auto"/>
        <w:ind w:left="708"/>
        <w:jc w:val="center"/>
        <w:rPr>
          <w:b/>
          <w:bCs/>
        </w:rPr>
      </w:pPr>
      <w:r w:rsidRPr="00AB2DB1">
        <w:rPr>
          <w:b/>
          <w:bCs/>
        </w:rPr>
        <w:t>Listado de clientes</w:t>
      </w:r>
    </w:p>
    <w:p w14:paraId="33A4AEB2" w14:textId="284207F4" w:rsidR="002049AE" w:rsidRDefault="002049AE" w:rsidP="002049AE">
      <w:pPr>
        <w:spacing w:line="360" w:lineRule="auto"/>
        <w:jc w:val="right"/>
        <w:rPr>
          <w:b/>
          <w:bCs/>
        </w:rPr>
      </w:pPr>
      <w:r>
        <w:rPr>
          <w:noProof/>
        </w:rPr>
        <w:drawing>
          <wp:inline distT="0" distB="0" distL="0" distR="0" wp14:anchorId="0837F243" wp14:editId="7E9B0864">
            <wp:extent cx="5310647"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8327" cy="3386265"/>
                    </a:xfrm>
                    <a:prstGeom prst="rect">
                      <a:avLst/>
                    </a:prstGeom>
                  </pic:spPr>
                </pic:pic>
              </a:graphicData>
            </a:graphic>
          </wp:inline>
        </w:drawing>
      </w:r>
    </w:p>
    <w:p w14:paraId="4FCEC32C" w14:textId="6DFE93FC" w:rsidR="002049AE" w:rsidRPr="002049AE" w:rsidRDefault="002049AE" w:rsidP="002049AE">
      <w:pPr>
        <w:spacing w:line="360" w:lineRule="auto"/>
        <w:ind w:left="708"/>
        <w:jc w:val="both"/>
      </w:pPr>
      <w:r>
        <w:lastRenderedPageBreak/>
        <w:t xml:space="preserve">En este listado se aprecia la columna </w:t>
      </w:r>
      <w:r w:rsidRPr="002049AE">
        <w:rPr>
          <w:b/>
          <w:bCs/>
          <w:color w:val="auto"/>
        </w:rPr>
        <w:t>CRÉDITO</w:t>
      </w:r>
      <w:r>
        <w:rPr>
          <w:color w:val="auto"/>
        </w:rPr>
        <w:t xml:space="preserve">, que viene a ser el </w:t>
      </w:r>
      <w:proofErr w:type="spellStart"/>
      <w:r>
        <w:rPr>
          <w:color w:val="auto"/>
        </w:rPr>
        <w:t>creditaje</w:t>
      </w:r>
      <w:proofErr w:type="spellEnd"/>
      <w:r>
        <w:rPr>
          <w:color w:val="auto"/>
        </w:rPr>
        <w:t xml:space="preserve"> final del cliente, esto influye directamente en la venta, ya que un cliente con </w:t>
      </w:r>
      <w:proofErr w:type="spellStart"/>
      <w:r>
        <w:rPr>
          <w:color w:val="auto"/>
        </w:rPr>
        <w:t>creditaje</w:t>
      </w:r>
      <w:proofErr w:type="spellEnd"/>
      <w:r>
        <w:rPr>
          <w:color w:val="auto"/>
        </w:rPr>
        <w:t xml:space="preserve"> mayor a 0 </w:t>
      </w:r>
      <w:r w:rsidRPr="002049AE">
        <w:rPr>
          <w:b/>
          <w:bCs/>
          <w:color w:val="auto"/>
        </w:rPr>
        <w:t>no puede</w:t>
      </w:r>
      <w:r>
        <w:rPr>
          <w:color w:val="auto"/>
        </w:rPr>
        <w:t xml:space="preserve"> realizar esta transacción.</w:t>
      </w:r>
    </w:p>
    <w:p w14:paraId="110306D1" w14:textId="02057E93" w:rsidR="00AB2DB1" w:rsidRDefault="00AB2DB1" w:rsidP="00AB2DB1">
      <w:pPr>
        <w:spacing w:line="360" w:lineRule="auto"/>
        <w:ind w:left="708"/>
      </w:pPr>
      <w:r>
        <w:t>Para cada cliente existen las acciones de:</w:t>
      </w:r>
    </w:p>
    <w:p w14:paraId="3C293E44" w14:textId="77777777" w:rsidR="00AB2DB1" w:rsidRDefault="00AB2DB1" w:rsidP="00AB2DB1">
      <w:pPr>
        <w:pStyle w:val="ListParagraph"/>
        <w:numPr>
          <w:ilvl w:val="0"/>
          <w:numId w:val="2"/>
        </w:numPr>
        <w:spacing w:line="360" w:lineRule="auto"/>
        <w:jc w:val="both"/>
      </w:pPr>
      <w:r w:rsidRPr="00A73AC0">
        <w:rPr>
          <w:b/>
          <w:bCs/>
        </w:rPr>
        <w:t>Detalles/Editar:</w:t>
      </w:r>
      <w:r>
        <w:t xml:space="preserve"> Se visualizan los detalles del cliente, con la opción de poder editarlos.</w:t>
      </w:r>
    </w:p>
    <w:p w14:paraId="15469557" w14:textId="13E744F0" w:rsidR="00AB2DB1" w:rsidRDefault="00AB2DB1" w:rsidP="00AB2DB1">
      <w:pPr>
        <w:pStyle w:val="ListParagraph"/>
        <w:numPr>
          <w:ilvl w:val="0"/>
          <w:numId w:val="2"/>
        </w:numPr>
        <w:spacing w:line="360" w:lineRule="auto"/>
        <w:jc w:val="both"/>
      </w:pPr>
      <w:r w:rsidRPr="00A73AC0">
        <w:rPr>
          <w:b/>
          <w:bCs/>
        </w:rPr>
        <w:t>Detalle de crédito:</w:t>
      </w:r>
      <w:r>
        <w:t xml:space="preserve"> Muestra el listado de detalles del crédito del cliente, siendo estos la generación de nuevo crédito mediante un venta, disminución de crédito mediante pagos o anulaciones. </w:t>
      </w:r>
    </w:p>
    <w:p w14:paraId="2A4C5D17" w14:textId="6A46CDA9" w:rsidR="00AB2DB1" w:rsidRPr="00AB2DB1" w:rsidRDefault="00AB2DB1" w:rsidP="00AB2DB1">
      <w:pPr>
        <w:spacing w:line="360" w:lineRule="auto"/>
        <w:ind w:left="708"/>
        <w:jc w:val="center"/>
        <w:rPr>
          <w:b/>
          <w:bCs/>
        </w:rPr>
      </w:pPr>
      <w:r w:rsidRPr="00AB2DB1">
        <w:rPr>
          <w:b/>
          <w:bCs/>
        </w:rPr>
        <w:t>Listado de detalles</w:t>
      </w:r>
      <w:r>
        <w:rPr>
          <w:b/>
          <w:bCs/>
        </w:rPr>
        <w:t xml:space="preserve"> de crédito</w:t>
      </w:r>
    </w:p>
    <w:p w14:paraId="4D87F3E1" w14:textId="20974272" w:rsidR="00AB2DB1" w:rsidRDefault="00AB2DB1" w:rsidP="002049AE">
      <w:pPr>
        <w:spacing w:line="360" w:lineRule="auto"/>
        <w:ind w:left="1416"/>
        <w:jc w:val="right"/>
      </w:pPr>
      <w:r>
        <w:rPr>
          <w:noProof/>
        </w:rPr>
        <w:drawing>
          <wp:inline distT="0" distB="0" distL="0" distR="0" wp14:anchorId="65DCC4D6" wp14:editId="26D3896F">
            <wp:extent cx="4859885"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5903" cy="2159745"/>
                    </a:xfrm>
                    <a:prstGeom prst="rect">
                      <a:avLst/>
                    </a:prstGeom>
                  </pic:spPr>
                </pic:pic>
              </a:graphicData>
            </a:graphic>
          </wp:inline>
        </w:drawing>
      </w:r>
    </w:p>
    <w:p w14:paraId="2305517A" w14:textId="2226B604" w:rsidR="00AB2DB1" w:rsidRPr="00AB2DB1" w:rsidRDefault="00AB2DB1" w:rsidP="00AB2DB1">
      <w:pPr>
        <w:pStyle w:val="ListParagraph"/>
        <w:numPr>
          <w:ilvl w:val="0"/>
          <w:numId w:val="2"/>
        </w:numPr>
        <w:suppressAutoHyphens w:val="0"/>
        <w:spacing w:line="360" w:lineRule="auto"/>
        <w:jc w:val="both"/>
        <w:rPr>
          <w:b/>
          <w:bCs/>
        </w:rPr>
      </w:pPr>
      <w:r w:rsidRPr="00AB2DB1">
        <w:rPr>
          <w:b/>
          <w:bCs/>
        </w:rPr>
        <w:t>Desactivar:</w:t>
      </w:r>
      <w:r>
        <w:t xml:space="preserve"> Desactiva al cliente </w:t>
      </w:r>
      <w:r w:rsidR="003E01B7">
        <w:t xml:space="preserve">que éste no pueda </w:t>
      </w:r>
      <w:r>
        <w:t>realizar transacciones como ventas o pagos.</w:t>
      </w:r>
    </w:p>
    <w:p w14:paraId="4B69FF47" w14:textId="77777777" w:rsidR="00700CFC" w:rsidRDefault="00700CFC">
      <w:pPr>
        <w:suppressAutoHyphens w:val="0"/>
        <w:rPr>
          <w:rFonts w:eastAsiaTheme="majorEastAsia" w:cstheme="majorBidi"/>
          <w:color w:val="1F3763" w:themeColor="accent1" w:themeShade="7F"/>
          <w:u w:val="single"/>
        </w:rPr>
      </w:pPr>
      <w:bookmarkStart w:id="9" w:name="_Toc65286693"/>
      <w:r>
        <w:br w:type="page"/>
      </w:r>
    </w:p>
    <w:p w14:paraId="03A1EFDE" w14:textId="5E53AEE9" w:rsidR="00B371FA" w:rsidRDefault="00B1575C" w:rsidP="003E01B7">
      <w:pPr>
        <w:pStyle w:val="Heading3"/>
        <w:ind w:left="708"/>
      </w:pPr>
      <w:r>
        <w:lastRenderedPageBreak/>
        <w:t xml:space="preserve">Menú </w:t>
      </w:r>
      <w:r w:rsidR="00B371FA" w:rsidRPr="00B371FA">
        <w:t>Proveedores</w:t>
      </w:r>
      <w:bookmarkEnd w:id="9"/>
    </w:p>
    <w:p w14:paraId="52B2B228" w14:textId="21ABC27F" w:rsidR="00A73AC0" w:rsidRDefault="00A73AC0" w:rsidP="00A73AC0">
      <w:pPr>
        <w:spacing w:line="360" w:lineRule="auto"/>
        <w:ind w:left="708"/>
        <w:jc w:val="both"/>
      </w:pPr>
      <w:r>
        <w:t>En este módulo se registran los proveedores. A base de un proveedor se registra un ingreso.</w:t>
      </w:r>
    </w:p>
    <w:p w14:paraId="28712EFA" w14:textId="50736F7E" w:rsidR="00AB2DB1" w:rsidRPr="00AB2DB1" w:rsidRDefault="00AB2DB1" w:rsidP="00AB2DB1">
      <w:pPr>
        <w:spacing w:line="360" w:lineRule="auto"/>
        <w:ind w:left="708"/>
        <w:jc w:val="center"/>
        <w:rPr>
          <w:b/>
          <w:bCs/>
        </w:rPr>
      </w:pPr>
      <w:r w:rsidRPr="00AB2DB1">
        <w:rPr>
          <w:b/>
          <w:bCs/>
        </w:rPr>
        <w:t>Listado de proveedores</w:t>
      </w:r>
    </w:p>
    <w:p w14:paraId="1923E312" w14:textId="546D9D91" w:rsidR="00AB2DB1" w:rsidRDefault="002049AE" w:rsidP="002049AE">
      <w:pPr>
        <w:spacing w:line="360" w:lineRule="auto"/>
        <w:jc w:val="right"/>
        <w:rPr>
          <w:b/>
          <w:bCs/>
        </w:rPr>
      </w:pPr>
      <w:r>
        <w:rPr>
          <w:noProof/>
        </w:rPr>
        <w:drawing>
          <wp:inline distT="0" distB="0" distL="0" distR="0" wp14:anchorId="0C42B007" wp14:editId="53626BBB">
            <wp:extent cx="5245670" cy="1419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9291" cy="1441849"/>
                    </a:xfrm>
                    <a:prstGeom prst="rect">
                      <a:avLst/>
                    </a:prstGeom>
                  </pic:spPr>
                </pic:pic>
              </a:graphicData>
            </a:graphic>
          </wp:inline>
        </w:drawing>
      </w:r>
    </w:p>
    <w:p w14:paraId="2C697A21" w14:textId="753BA750" w:rsidR="00A73AC0" w:rsidRDefault="00A73AC0" w:rsidP="00A73AC0">
      <w:pPr>
        <w:spacing w:line="360" w:lineRule="auto"/>
        <w:ind w:left="708"/>
      </w:pPr>
      <w:r>
        <w:t>Para cada proveedor existen las acciones de:</w:t>
      </w:r>
    </w:p>
    <w:p w14:paraId="578B8C7D" w14:textId="1DDC2745" w:rsidR="00A73AC0" w:rsidRDefault="00A73AC0" w:rsidP="00A73AC0">
      <w:pPr>
        <w:pStyle w:val="ListParagraph"/>
        <w:numPr>
          <w:ilvl w:val="0"/>
          <w:numId w:val="2"/>
        </w:numPr>
        <w:spacing w:line="360" w:lineRule="auto"/>
        <w:jc w:val="both"/>
      </w:pPr>
      <w:r w:rsidRPr="00A73AC0">
        <w:rPr>
          <w:b/>
          <w:bCs/>
        </w:rPr>
        <w:t>Detalles/Editar:</w:t>
      </w:r>
      <w:r>
        <w:t xml:space="preserve"> Se visualizan los detalles del proveedor, con la opción de poder editarlos. </w:t>
      </w:r>
    </w:p>
    <w:p w14:paraId="4EA3B53D" w14:textId="57A72972" w:rsidR="00A73AC0" w:rsidRPr="003E01B7" w:rsidRDefault="00A73AC0" w:rsidP="003E01B7">
      <w:pPr>
        <w:pStyle w:val="ListParagraph"/>
        <w:numPr>
          <w:ilvl w:val="0"/>
          <w:numId w:val="2"/>
        </w:numPr>
        <w:suppressAutoHyphens w:val="0"/>
        <w:spacing w:line="360" w:lineRule="auto"/>
        <w:jc w:val="both"/>
        <w:rPr>
          <w:b/>
          <w:bCs/>
        </w:rPr>
      </w:pPr>
      <w:r w:rsidRPr="003E01B7">
        <w:rPr>
          <w:b/>
          <w:bCs/>
        </w:rPr>
        <w:t>Desactivar:</w:t>
      </w:r>
      <w:r>
        <w:t xml:space="preserve"> Desactiva al proveedor para que </w:t>
      </w:r>
      <w:r w:rsidR="003E01B7">
        <w:t>éste no pueda</w:t>
      </w:r>
      <w:r>
        <w:t xml:space="preserve"> realizar transacciones como ingresos.</w:t>
      </w:r>
    </w:p>
    <w:p w14:paraId="2A163D3D" w14:textId="77777777" w:rsidR="00700CFC" w:rsidRDefault="00700CFC">
      <w:pPr>
        <w:suppressAutoHyphens w:val="0"/>
        <w:rPr>
          <w:rFonts w:eastAsiaTheme="majorEastAsia" w:cstheme="majorBidi"/>
          <w:color w:val="1F3763" w:themeColor="accent1" w:themeShade="7F"/>
          <w:u w:val="single"/>
        </w:rPr>
      </w:pPr>
      <w:bookmarkStart w:id="10" w:name="_Toc65286694"/>
      <w:r>
        <w:br w:type="page"/>
      </w:r>
    </w:p>
    <w:p w14:paraId="6558289E" w14:textId="3C733071" w:rsidR="00B371FA" w:rsidRDefault="00B1575C" w:rsidP="003E01B7">
      <w:pPr>
        <w:pStyle w:val="Heading3"/>
        <w:ind w:left="708"/>
      </w:pPr>
      <w:r>
        <w:lastRenderedPageBreak/>
        <w:t xml:space="preserve">Menú </w:t>
      </w:r>
      <w:r w:rsidR="00B371FA" w:rsidRPr="00B371FA">
        <w:t>Productos</w:t>
      </w:r>
      <w:bookmarkEnd w:id="10"/>
    </w:p>
    <w:p w14:paraId="70EC1800" w14:textId="288A46FE" w:rsidR="002049AE" w:rsidRDefault="002049AE" w:rsidP="002049AE">
      <w:pPr>
        <w:spacing w:line="360" w:lineRule="auto"/>
        <w:ind w:left="708"/>
        <w:jc w:val="both"/>
      </w:pPr>
      <w:r>
        <w:t>En este módulo se registran los productos. A base de un producto se puede generar un ingreso o una venta.</w:t>
      </w:r>
    </w:p>
    <w:p w14:paraId="2C61AA44" w14:textId="1BBCCF62" w:rsidR="002049AE" w:rsidRDefault="002049AE" w:rsidP="002049AE">
      <w:pPr>
        <w:spacing w:line="360" w:lineRule="auto"/>
        <w:jc w:val="center"/>
        <w:rPr>
          <w:b/>
          <w:bCs/>
        </w:rPr>
      </w:pPr>
      <w:r>
        <w:rPr>
          <w:b/>
          <w:bCs/>
        </w:rPr>
        <w:t>Registro de producto</w:t>
      </w:r>
    </w:p>
    <w:p w14:paraId="39CDCCB1" w14:textId="7F34F864" w:rsidR="002049AE" w:rsidRDefault="002049AE" w:rsidP="002049AE">
      <w:pPr>
        <w:spacing w:line="360" w:lineRule="auto"/>
        <w:jc w:val="right"/>
      </w:pPr>
      <w:r>
        <w:rPr>
          <w:noProof/>
        </w:rPr>
        <w:drawing>
          <wp:inline distT="0" distB="0" distL="0" distR="0" wp14:anchorId="2E2A12BC" wp14:editId="5739D214">
            <wp:extent cx="5280072" cy="168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070" cy="1698377"/>
                    </a:xfrm>
                    <a:prstGeom prst="rect">
                      <a:avLst/>
                    </a:prstGeom>
                  </pic:spPr>
                </pic:pic>
              </a:graphicData>
            </a:graphic>
          </wp:inline>
        </w:drawing>
      </w:r>
    </w:p>
    <w:p w14:paraId="57AE98CA" w14:textId="41C28513" w:rsidR="002049AE" w:rsidRDefault="002049AE" w:rsidP="002049AE">
      <w:pPr>
        <w:spacing w:line="360" w:lineRule="auto"/>
        <w:ind w:left="708"/>
        <w:jc w:val="both"/>
      </w:pPr>
      <w:r>
        <w:t xml:space="preserve">Al registrar a un producto, se ingresan datos genéricos además de un dato de </w:t>
      </w:r>
      <w:r>
        <w:rPr>
          <w:b/>
          <w:bCs/>
        </w:rPr>
        <w:t>código</w:t>
      </w:r>
      <w:r>
        <w:t>, este dato es validado por duplicidad ya que solo se puede asociar un código a un solo producto.</w:t>
      </w:r>
    </w:p>
    <w:p w14:paraId="602872B8" w14:textId="27B8D81B" w:rsidR="002049AE" w:rsidRPr="00AB2DB1" w:rsidRDefault="002049AE" w:rsidP="002049AE">
      <w:pPr>
        <w:spacing w:line="360" w:lineRule="auto"/>
        <w:ind w:left="708"/>
        <w:jc w:val="center"/>
        <w:rPr>
          <w:b/>
          <w:bCs/>
        </w:rPr>
      </w:pPr>
      <w:r w:rsidRPr="00AB2DB1">
        <w:rPr>
          <w:b/>
          <w:bCs/>
        </w:rPr>
        <w:t xml:space="preserve">Listado de </w:t>
      </w:r>
      <w:r>
        <w:rPr>
          <w:b/>
          <w:bCs/>
        </w:rPr>
        <w:t>productos</w:t>
      </w:r>
    </w:p>
    <w:p w14:paraId="0AC5E7EB" w14:textId="276D17FF" w:rsidR="002049AE" w:rsidRDefault="002049AE" w:rsidP="002049AE">
      <w:pPr>
        <w:spacing w:line="360" w:lineRule="auto"/>
        <w:jc w:val="right"/>
        <w:rPr>
          <w:b/>
          <w:bCs/>
        </w:rPr>
      </w:pPr>
      <w:r>
        <w:rPr>
          <w:noProof/>
        </w:rPr>
        <w:drawing>
          <wp:inline distT="0" distB="0" distL="0" distR="0" wp14:anchorId="1F3E5779" wp14:editId="460605B1">
            <wp:extent cx="5267895" cy="33623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094" cy="3368196"/>
                    </a:xfrm>
                    <a:prstGeom prst="rect">
                      <a:avLst/>
                    </a:prstGeom>
                  </pic:spPr>
                </pic:pic>
              </a:graphicData>
            </a:graphic>
          </wp:inline>
        </w:drawing>
      </w:r>
    </w:p>
    <w:p w14:paraId="655EEB80" w14:textId="30BD0C89" w:rsidR="002049AE" w:rsidRPr="002049AE" w:rsidRDefault="002049AE" w:rsidP="002049AE">
      <w:pPr>
        <w:spacing w:line="360" w:lineRule="auto"/>
        <w:ind w:left="708"/>
        <w:jc w:val="both"/>
      </w:pPr>
      <w:r>
        <w:t xml:space="preserve">En este listado se aprecia la columna </w:t>
      </w:r>
      <w:r>
        <w:rPr>
          <w:b/>
          <w:bCs/>
          <w:color w:val="auto"/>
        </w:rPr>
        <w:t>EXISTENCIAS</w:t>
      </w:r>
      <w:r>
        <w:rPr>
          <w:color w:val="auto"/>
        </w:rPr>
        <w:t xml:space="preserve">, que viene a ser el saldo de las existencias del producto, esto se muestra como disponible al momento de realizar una venta, productos sin existencias </w:t>
      </w:r>
      <w:r w:rsidRPr="002049AE">
        <w:rPr>
          <w:b/>
          <w:bCs/>
          <w:color w:val="auto"/>
        </w:rPr>
        <w:t>no pueden</w:t>
      </w:r>
      <w:r>
        <w:rPr>
          <w:color w:val="auto"/>
        </w:rPr>
        <w:t xml:space="preserve"> ser vendidos.</w:t>
      </w:r>
    </w:p>
    <w:p w14:paraId="057D7222" w14:textId="77777777" w:rsidR="002049AE" w:rsidRDefault="002049AE" w:rsidP="002049AE">
      <w:pPr>
        <w:spacing w:line="360" w:lineRule="auto"/>
        <w:ind w:left="708"/>
      </w:pPr>
      <w:r>
        <w:t>Para cada cliente existen las acciones de:</w:t>
      </w:r>
    </w:p>
    <w:p w14:paraId="389033A8" w14:textId="6957692D" w:rsidR="002049AE" w:rsidRDefault="002049AE" w:rsidP="002049AE">
      <w:pPr>
        <w:pStyle w:val="ListParagraph"/>
        <w:numPr>
          <w:ilvl w:val="0"/>
          <w:numId w:val="2"/>
        </w:numPr>
        <w:spacing w:line="360" w:lineRule="auto"/>
        <w:jc w:val="both"/>
      </w:pPr>
      <w:r w:rsidRPr="00A73AC0">
        <w:rPr>
          <w:b/>
          <w:bCs/>
        </w:rPr>
        <w:t>Detalles/Editar:</w:t>
      </w:r>
      <w:r>
        <w:t xml:space="preserve"> Se visualizan los detalles del </w:t>
      </w:r>
      <w:r w:rsidR="003E01B7">
        <w:t>producto</w:t>
      </w:r>
      <w:r>
        <w:t>, con la opción de poder editarlos.</w:t>
      </w:r>
    </w:p>
    <w:p w14:paraId="18002714" w14:textId="2C8914AB" w:rsidR="002049AE" w:rsidRPr="00AB2DB1" w:rsidRDefault="002049AE" w:rsidP="002049AE">
      <w:pPr>
        <w:pStyle w:val="ListParagraph"/>
        <w:numPr>
          <w:ilvl w:val="0"/>
          <w:numId w:val="2"/>
        </w:numPr>
        <w:suppressAutoHyphens w:val="0"/>
        <w:spacing w:line="360" w:lineRule="auto"/>
        <w:jc w:val="both"/>
        <w:rPr>
          <w:b/>
          <w:bCs/>
        </w:rPr>
      </w:pPr>
      <w:r w:rsidRPr="00AB2DB1">
        <w:rPr>
          <w:b/>
          <w:bCs/>
        </w:rPr>
        <w:lastRenderedPageBreak/>
        <w:t>Desactivar:</w:t>
      </w:r>
      <w:r>
        <w:t xml:space="preserve"> Desactiva al </w:t>
      </w:r>
      <w:r w:rsidR="003E01B7">
        <w:t>producto</w:t>
      </w:r>
      <w:r>
        <w:t xml:space="preserve"> </w:t>
      </w:r>
      <w:r w:rsidR="003E01B7">
        <w:t>para que éste no pueda</w:t>
      </w:r>
      <w:r>
        <w:t xml:space="preserve"> realizar transacciones como ventas</w:t>
      </w:r>
      <w:r w:rsidR="003E01B7">
        <w:t xml:space="preserve"> o ingresos</w:t>
      </w:r>
      <w:r>
        <w:t>.</w:t>
      </w:r>
    </w:p>
    <w:p w14:paraId="4ACCD650" w14:textId="77777777" w:rsidR="002049AE" w:rsidRPr="002049AE" w:rsidRDefault="002049AE" w:rsidP="002049AE">
      <w:pPr>
        <w:spacing w:line="360" w:lineRule="auto"/>
        <w:ind w:left="708"/>
      </w:pPr>
    </w:p>
    <w:p w14:paraId="2B57898D" w14:textId="77777777" w:rsidR="00700CFC" w:rsidRDefault="00700CFC">
      <w:pPr>
        <w:suppressAutoHyphens w:val="0"/>
        <w:rPr>
          <w:rFonts w:eastAsiaTheme="majorEastAsia" w:cstheme="majorBidi"/>
          <w:b/>
          <w:color w:val="2F5496" w:themeColor="accent1" w:themeShade="BF"/>
          <w:sz w:val="28"/>
          <w:szCs w:val="26"/>
        </w:rPr>
      </w:pPr>
      <w:bookmarkStart w:id="11" w:name="_Toc65286695"/>
      <w:r>
        <w:br w:type="page"/>
      </w:r>
    </w:p>
    <w:p w14:paraId="015B80CE" w14:textId="32380D00" w:rsidR="00B371FA" w:rsidRPr="00B371FA" w:rsidRDefault="00B1575C" w:rsidP="00B1575C">
      <w:pPr>
        <w:pStyle w:val="Heading2"/>
        <w:ind w:left="708"/>
      </w:pPr>
      <w:r>
        <w:lastRenderedPageBreak/>
        <w:t xml:space="preserve">Módulo </w:t>
      </w:r>
      <w:r w:rsidR="00B371FA" w:rsidRPr="00B371FA">
        <w:t>Transacciones</w:t>
      </w:r>
      <w:bookmarkEnd w:id="11"/>
    </w:p>
    <w:p w14:paraId="3487B0E5" w14:textId="1AD2AC15" w:rsidR="00B371FA" w:rsidRDefault="00B1575C" w:rsidP="003E01B7">
      <w:pPr>
        <w:pStyle w:val="Heading3"/>
        <w:ind w:left="708"/>
      </w:pPr>
      <w:bookmarkStart w:id="12" w:name="_Toc65286696"/>
      <w:r>
        <w:t xml:space="preserve">Menú </w:t>
      </w:r>
      <w:r w:rsidR="00B371FA" w:rsidRPr="00B371FA">
        <w:t>Ingresos</w:t>
      </w:r>
      <w:bookmarkEnd w:id="12"/>
    </w:p>
    <w:p w14:paraId="35605683" w14:textId="7565ADBE" w:rsidR="00E641EF" w:rsidRDefault="00E641EF" w:rsidP="00E641EF">
      <w:pPr>
        <w:spacing w:line="360" w:lineRule="auto"/>
        <w:ind w:left="708"/>
        <w:jc w:val="both"/>
      </w:pPr>
      <w:r>
        <w:t>En este módulo se registran los ingresos de los productos al inventario. Esta transacción resulta en un aumento de las existencias del producto, siendo disponibles para la venta.</w:t>
      </w:r>
    </w:p>
    <w:p w14:paraId="4BE39DB4" w14:textId="32147E04" w:rsidR="00E641EF" w:rsidRDefault="00E641EF" w:rsidP="00E641EF">
      <w:pPr>
        <w:spacing w:line="360" w:lineRule="auto"/>
        <w:jc w:val="center"/>
        <w:rPr>
          <w:b/>
          <w:bCs/>
        </w:rPr>
      </w:pPr>
      <w:r>
        <w:rPr>
          <w:b/>
          <w:bCs/>
        </w:rPr>
        <w:t>Registro de ingreso</w:t>
      </w:r>
    </w:p>
    <w:p w14:paraId="7625F27B" w14:textId="12EB4754" w:rsidR="00E641EF" w:rsidRDefault="00E641EF" w:rsidP="00E641EF">
      <w:pPr>
        <w:spacing w:line="360" w:lineRule="auto"/>
        <w:jc w:val="right"/>
      </w:pPr>
      <w:r>
        <w:rPr>
          <w:noProof/>
        </w:rPr>
        <w:drawing>
          <wp:inline distT="0" distB="0" distL="0" distR="0" wp14:anchorId="671C2E17" wp14:editId="0F79DB15">
            <wp:extent cx="5245100" cy="3835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1014" cy="3854860"/>
                    </a:xfrm>
                    <a:prstGeom prst="rect">
                      <a:avLst/>
                    </a:prstGeom>
                  </pic:spPr>
                </pic:pic>
              </a:graphicData>
            </a:graphic>
          </wp:inline>
        </w:drawing>
      </w:r>
    </w:p>
    <w:p w14:paraId="05FA1E7D" w14:textId="111F8337" w:rsidR="00700CFC" w:rsidRDefault="00700CFC" w:rsidP="00700CFC">
      <w:pPr>
        <w:spacing w:line="360" w:lineRule="auto"/>
        <w:ind w:left="708"/>
        <w:jc w:val="both"/>
      </w:pPr>
      <w:r>
        <w:t>Al registrar un ingreso se agregan los datos:</w:t>
      </w:r>
    </w:p>
    <w:p w14:paraId="7C0CBE7E" w14:textId="5BC3718A" w:rsidR="00700CFC" w:rsidRDefault="00700CFC" w:rsidP="00700CFC">
      <w:pPr>
        <w:pStyle w:val="ListParagraph"/>
        <w:numPr>
          <w:ilvl w:val="0"/>
          <w:numId w:val="3"/>
        </w:numPr>
        <w:spacing w:line="360" w:lineRule="auto"/>
        <w:jc w:val="both"/>
      </w:pPr>
      <w:r w:rsidRPr="00D87B84">
        <w:rPr>
          <w:b/>
          <w:bCs/>
        </w:rPr>
        <w:t>Proveedor:</w:t>
      </w:r>
      <w:r>
        <w:t xml:space="preserve"> Registros del menú de proveedores.</w:t>
      </w:r>
    </w:p>
    <w:p w14:paraId="73E7B018" w14:textId="5CB9B87E" w:rsidR="00700CFC" w:rsidRDefault="00700CFC" w:rsidP="00700CFC">
      <w:pPr>
        <w:pStyle w:val="ListParagraph"/>
        <w:numPr>
          <w:ilvl w:val="0"/>
          <w:numId w:val="3"/>
        </w:numPr>
        <w:spacing w:line="360" w:lineRule="auto"/>
        <w:jc w:val="both"/>
      </w:pPr>
      <w:r>
        <w:t>Datos genéricos</w:t>
      </w:r>
      <w:r w:rsidR="00D87B84">
        <w:t>.</w:t>
      </w:r>
    </w:p>
    <w:p w14:paraId="28D44EB3" w14:textId="050BB0FC" w:rsidR="00E641EF" w:rsidRDefault="00700CFC" w:rsidP="00700CFC">
      <w:pPr>
        <w:pStyle w:val="ListParagraph"/>
        <w:numPr>
          <w:ilvl w:val="0"/>
          <w:numId w:val="3"/>
        </w:numPr>
        <w:spacing w:line="360" w:lineRule="auto"/>
        <w:jc w:val="both"/>
      </w:pPr>
      <w:r w:rsidRPr="00D87B84">
        <w:rPr>
          <w:b/>
          <w:bCs/>
        </w:rPr>
        <w:t>D</w:t>
      </w:r>
      <w:r w:rsidR="00E641EF" w:rsidRPr="00D87B84">
        <w:rPr>
          <w:b/>
          <w:bCs/>
        </w:rPr>
        <w:t>etalles del ingreso</w:t>
      </w:r>
      <w:r w:rsidRPr="00D87B84">
        <w:rPr>
          <w:b/>
          <w:bCs/>
        </w:rPr>
        <w:t>:</w:t>
      </w:r>
      <w:r>
        <w:t xml:space="preserve"> </w:t>
      </w:r>
      <w:r w:rsidR="00D87B84">
        <w:t>Se selecciona un producto activo que proviene de los registros del menú</w:t>
      </w:r>
      <w:r w:rsidR="00E641EF">
        <w:t xml:space="preserve"> producto</w:t>
      </w:r>
      <w:r w:rsidR="00D87B84">
        <w:t>s. P</w:t>
      </w:r>
      <w:r>
        <w:t xml:space="preserve">ara </w:t>
      </w:r>
      <w:r w:rsidR="00E641EF">
        <w:t>cada detalle se solicita la cantidad (unidades) y el precio (docenas), este precio aparecerá en la venta como el precio base.</w:t>
      </w:r>
    </w:p>
    <w:p w14:paraId="537F8F24" w14:textId="77777777" w:rsidR="00700CFC" w:rsidRDefault="00700CFC">
      <w:pPr>
        <w:suppressAutoHyphens w:val="0"/>
        <w:rPr>
          <w:b/>
          <w:bCs/>
        </w:rPr>
      </w:pPr>
      <w:r>
        <w:rPr>
          <w:b/>
          <w:bCs/>
        </w:rPr>
        <w:br w:type="page"/>
      </w:r>
    </w:p>
    <w:p w14:paraId="73DBDFCC" w14:textId="6FFCE239" w:rsidR="00E641EF" w:rsidRPr="00AB2DB1" w:rsidRDefault="00E641EF" w:rsidP="00E641EF">
      <w:pPr>
        <w:spacing w:line="360" w:lineRule="auto"/>
        <w:ind w:left="708"/>
        <w:jc w:val="center"/>
        <w:rPr>
          <w:b/>
          <w:bCs/>
        </w:rPr>
      </w:pPr>
      <w:r w:rsidRPr="00AB2DB1">
        <w:rPr>
          <w:b/>
          <w:bCs/>
        </w:rPr>
        <w:lastRenderedPageBreak/>
        <w:t xml:space="preserve">Listado de </w:t>
      </w:r>
      <w:r>
        <w:rPr>
          <w:b/>
          <w:bCs/>
        </w:rPr>
        <w:t>ingresos</w:t>
      </w:r>
      <w:r w:rsidR="00700CFC">
        <w:rPr>
          <w:b/>
          <w:bCs/>
        </w:rPr>
        <w:t xml:space="preserve"> por fecha</w:t>
      </w:r>
    </w:p>
    <w:p w14:paraId="55258CD8" w14:textId="1CF693C4" w:rsidR="00E641EF" w:rsidRDefault="00E641EF" w:rsidP="00E641EF">
      <w:pPr>
        <w:spacing w:line="360" w:lineRule="auto"/>
        <w:jc w:val="right"/>
        <w:rPr>
          <w:b/>
          <w:bCs/>
        </w:rPr>
      </w:pPr>
      <w:r>
        <w:rPr>
          <w:noProof/>
        </w:rPr>
        <w:drawing>
          <wp:inline distT="0" distB="0" distL="0" distR="0" wp14:anchorId="3A8F7D47" wp14:editId="7B778EE9">
            <wp:extent cx="5246361" cy="206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9676" cy="2076110"/>
                    </a:xfrm>
                    <a:prstGeom prst="rect">
                      <a:avLst/>
                    </a:prstGeom>
                  </pic:spPr>
                </pic:pic>
              </a:graphicData>
            </a:graphic>
          </wp:inline>
        </w:drawing>
      </w:r>
    </w:p>
    <w:p w14:paraId="1C991E80" w14:textId="79BD96B2" w:rsidR="00E641EF" w:rsidRPr="002049AE" w:rsidRDefault="00E641EF" w:rsidP="00E641EF">
      <w:pPr>
        <w:spacing w:line="360" w:lineRule="auto"/>
        <w:ind w:left="708"/>
        <w:jc w:val="both"/>
      </w:pPr>
      <w:r>
        <w:t xml:space="preserve">En este listado se aprecia la columna </w:t>
      </w:r>
      <w:r>
        <w:rPr>
          <w:b/>
          <w:bCs/>
          <w:color w:val="auto"/>
        </w:rPr>
        <w:t>USUARIO</w:t>
      </w:r>
      <w:r>
        <w:rPr>
          <w:color w:val="auto"/>
        </w:rPr>
        <w:t xml:space="preserve">, </w:t>
      </w:r>
      <w:r w:rsidR="00BA12F4">
        <w:rPr>
          <w:color w:val="auto"/>
        </w:rPr>
        <w:t xml:space="preserve">que registró </w:t>
      </w:r>
      <w:r>
        <w:rPr>
          <w:color w:val="auto"/>
        </w:rPr>
        <w:t>el ingreso.</w:t>
      </w:r>
    </w:p>
    <w:p w14:paraId="3933DAC9" w14:textId="15815842" w:rsidR="00E641EF" w:rsidRDefault="00E641EF" w:rsidP="00E641EF">
      <w:pPr>
        <w:spacing w:line="360" w:lineRule="auto"/>
        <w:ind w:left="708"/>
      </w:pPr>
      <w:r>
        <w:t xml:space="preserve">Para cada </w:t>
      </w:r>
      <w:r w:rsidR="00D87B84">
        <w:t>ingreso</w:t>
      </w:r>
      <w:r>
        <w:t xml:space="preserve"> existen las acciones de:</w:t>
      </w:r>
    </w:p>
    <w:p w14:paraId="2EAFF4B9" w14:textId="3251DF33" w:rsidR="00E641EF" w:rsidRDefault="00E641EF" w:rsidP="00E641EF">
      <w:pPr>
        <w:pStyle w:val="ListParagraph"/>
        <w:numPr>
          <w:ilvl w:val="0"/>
          <w:numId w:val="2"/>
        </w:numPr>
        <w:spacing w:line="360" w:lineRule="auto"/>
        <w:jc w:val="both"/>
      </w:pPr>
      <w:r w:rsidRPr="00A73AC0">
        <w:rPr>
          <w:b/>
          <w:bCs/>
        </w:rPr>
        <w:t>Detalles:</w:t>
      </w:r>
      <w:r>
        <w:t xml:space="preserve"> Se visualizan los detalles </w:t>
      </w:r>
      <w:r w:rsidR="00700CFC">
        <w:t>del ingreso, los productos ingresados con las cantidades y precios registrados.</w:t>
      </w:r>
      <w:r>
        <w:t xml:space="preserve"> </w:t>
      </w:r>
    </w:p>
    <w:p w14:paraId="3B5748F8" w14:textId="341F4755" w:rsidR="00E641EF" w:rsidRPr="00AB2DB1" w:rsidRDefault="00E641EF" w:rsidP="00E641EF">
      <w:pPr>
        <w:pStyle w:val="ListParagraph"/>
        <w:numPr>
          <w:ilvl w:val="0"/>
          <w:numId w:val="2"/>
        </w:numPr>
        <w:suppressAutoHyphens w:val="0"/>
        <w:spacing w:line="360" w:lineRule="auto"/>
        <w:jc w:val="both"/>
        <w:rPr>
          <w:b/>
          <w:bCs/>
        </w:rPr>
      </w:pPr>
      <w:r>
        <w:rPr>
          <w:b/>
          <w:bCs/>
        </w:rPr>
        <w:t>Anular</w:t>
      </w:r>
      <w:r w:rsidRPr="00AB2DB1">
        <w:rPr>
          <w:b/>
          <w:bCs/>
        </w:rPr>
        <w:t>:</w:t>
      </w:r>
      <w:r>
        <w:t xml:space="preserve"> Anula el ingreso</w:t>
      </w:r>
      <w:r w:rsidR="00700CFC">
        <w:t xml:space="preserve"> agregando el motivo de la anulación, esto tiene como consecuencia que se borrarán las existencias de los productos del ingreso. </w:t>
      </w:r>
      <w:r w:rsidR="00700CFC" w:rsidRPr="00700CFC">
        <w:t>Se realizarán validaciones de las existencias, si éstas son menores a la cantidad del ingreso, no se podrá realizar la anulación</w:t>
      </w:r>
      <w:r w:rsidR="00700CFC">
        <w:t xml:space="preserve"> ya que causarían inconsistencias en otras transacciones.</w:t>
      </w:r>
    </w:p>
    <w:p w14:paraId="172D3ACC" w14:textId="46A0AE08" w:rsidR="003E01B7" w:rsidRDefault="00700CFC" w:rsidP="00700CFC">
      <w:pPr>
        <w:spacing w:line="360" w:lineRule="auto"/>
        <w:jc w:val="right"/>
        <w:rPr>
          <w:b/>
          <w:bCs/>
        </w:rPr>
      </w:pPr>
      <w:r>
        <w:rPr>
          <w:noProof/>
        </w:rPr>
        <w:drawing>
          <wp:inline distT="0" distB="0" distL="0" distR="0" wp14:anchorId="1D413C74" wp14:editId="28B1668A">
            <wp:extent cx="4806539" cy="1663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1880" cy="1668373"/>
                    </a:xfrm>
                    <a:prstGeom prst="rect">
                      <a:avLst/>
                    </a:prstGeom>
                  </pic:spPr>
                </pic:pic>
              </a:graphicData>
            </a:graphic>
          </wp:inline>
        </w:drawing>
      </w:r>
    </w:p>
    <w:p w14:paraId="42D71CF4" w14:textId="77777777" w:rsidR="003E01B7" w:rsidRPr="003E01B7" w:rsidRDefault="003E01B7" w:rsidP="003E01B7">
      <w:pPr>
        <w:spacing w:line="360" w:lineRule="auto"/>
        <w:ind w:left="1068"/>
        <w:rPr>
          <w:b/>
          <w:bCs/>
        </w:rPr>
      </w:pPr>
    </w:p>
    <w:p w14:paraId="5C4D483D" w14:textId="77777777" w:rsidR="00700CFC" w:rsidRDefault="00700CFC">
      <w:pPr>
        <w:suppressAutoHyphens w:val="0"/>
        <w:rPr>
          <w:rFonts w:eastAsiaTheme="majorEastAsia" w:cstheme="majorBidi"/>
          <w:color w:val="1F3763" w:themeColor="accent1" w:themeShade="7F"/>
          <w:u w:val="single"/>
        </w:rPr>
      </w:pPr>
      <w:bookmarkStart w:id="13" w:name="_Toc65286697"/>
      <w:r>
        <w:br w:type="page"/>
      </w:r>
    </w:p>
    <w:p w14:paraId="49FCD53D" w14:textId="5844A3D0" w:rsidR="00B371FA" w:rsidRDefault="00B1575C" w:rsidP="003E01B7">
      <w:pPr>
        <w:pStyle w:val="Heading3"/>
        <w:ind w:left="708"/>
      </w:pPr>
      <w:r>
        <w:lastRenderedPageBreak/>
        <w:t xml:space="preserve">Menú </w:t>
      </w:r>
      <w:r w:rsidR="00B371FA" w:rsidRPr="00B371FA">
        <w:t>Ventas</w:t>
      </w:r>
      <w:bookmarkEnd w:id="13"/>
    </w:p>
    <w:p w14:paraId="0F54FA92" w14:textId="6D98A13E" w:rsidR="00700CFC" w:rsidRDefault="00700CFC" w:rsidP="00700CFC">
      <w:pPr>
        <w:spacing w:line="360" w:lineRule="auto"/>
        <w:ind w:left="708"/>
        <w:jc w:val="both"/>
      </w:pPr>
      <w:r>
        <w:t>En este módulo se registran las ventas de los productos. Esta transacción resulta en un decremento de las existencias del producto.</w:t>
      </w:r>
    </w:p>
    <w:p w14:paraId="4A1D7546" w14:textId="3962073B" w:rsidR="00700CFC" w:rsidRDefault="00700CFC" w:rsidP="00700CFC">
      <w:pPr>
        <w:spacing w:line="360" w:lineRule="auto"/>
        <w:jc w:val="center"/>
        <w:rPr>
          <w:b/>
          <w:bCs/>
        </w:rPr>
      </w:pPr>
      <w:r>
        <w:rPr>
          <w:b/>
          <w:bCs/>
        </w:rPr>
        <w:t>Registro de venta</w:t>
      </w:r>
    </w:p>
    <w:p w14:paraId="6728EE25" w14:textId="0BFA9E19" w:rsidR="00700CFC" w:rsidRDefault="00911D61" w:rsidP="00911D61">
      <w:pPr>
        <w:spacing w:line="360" w:lineRule="auto"/>
        <w:jc w:val="right"/>
      </w:pPr>
      <w:r>
        <w:rPr>
          <w:noProof/>
        </w:rPr>
        <w:drawing>
          <wp:inline distT="0" distB="0" distL="0" distR="0" wp14:anchorId="288FD2B7" wp14:editId="204DCBB3">
            <wp:extent cx="5316840" cy="4231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452" cy="4245017"/>
                    </a:xfrm>
                    <a:prstGeom prst="rect">
                      <a:avLst/>
                    </a:prstGeom>
                  </pic:spPr>
                </pic:pic>
              </a:graphicData>
            </a:graphic>
          </wp:inline>
        </w:drawing>
      </w:r>
    </w:p>
    <w:p w14:paraId="0C597467" w14:textId="5FB2A12D" w:rsidR="00700CFC" w:rsidRDefault="00700CFC" w:rsidP="00700CFC">
      <w:pPr>
        <w:spacing w:line="360" w:lineRule="auto"/>
        <w:ind w:left="708"/>
        <w:jc w:val="both"/>
      </w:pPr>
      <w:r>
        <w:t>Al registrar una venta se ingresan los datos:</w:t>
      </w:r>
    </w:p>
    <w:p w14:paraId="008B99D3" w14:textId="649DF0FE" w:rsidR="00D87B84" w:rsidRDefault="00D87B84" w:rsidP="00D87B84">
      <w:pPr>
        <w:pStyle w:val="ListParagraph"/>
        <w:numPr>
          <w:ilvl w:val="0"/>
          <w:numId w:val="3"/>
        </w:numPr>
        <w:spacing w:line="360" w:lineRule="auto"/>
        <w:jc w:val="both"/>
      </w:pPr>
      <w:r>
        <w:rPr>
          <w:b/>
          <w:bCs/>
        </w:rPr>
        <w:t>Cliente</w:t>
      </w:r>
      <w:r w:rsidRPr="00D87B84">
        <w:rPr>
          <w:b/>
          <w:bCs/>
        </w:rPr>
        <w:t>:</w:t>
      </w:r>
      <w:r>
        <w:t xml:space="preserve"> Registros del menú de clientes.</w:t>
      </w:r>
    </w:p>
    <w:p w14:paraId="0698E1D0" w14:textId="7BA3AA4B" w:rsidR="00D87B84" w:rsidRDefault="00D87B84" w:rsidP="00D87B84">
      <w:pPr>
        <w:pStyle w:val="ListParagraph"/>
        <w:numPr>
          <w:ilvl w:val="0"/>
          <w:numId w:val="3"/>
        </w:numPr>
        <w:spacing w:line="360" w:lineRule="auto"/>
        <w:jc w:val="both"/>
      </w:pPr>
      <w:r>
        <w:t>Datos genéricos.</w:t>
      </w:r>
    </w:p>
    <w:p w14:paraId="50C8F75B" w14:textId="6F789618" w:rsidR="00D87B84" w:rsidRDefault="00D87B84" w:rsidP="00D87B84">
      <w:pPr>
        <w:pStyle w:val="ListParagraph"/>
        <w:numPr>
          <w:ilvl w:val="0"/>
          <w:numId w:val="3"/>
        </w:numPr>
        <w:spacing w:line="360" w:lineRule="auto"/>
        <w:jc w:val="both"/>
        <w:rPr>
          <w:b/>
          <w:bCs/>
        </w:rPr>
      </w:pPr>
      <w:r w:rsidRPr="00D87B84">
        <w:rPr>
          <w:b/>
          <w:bCs/>
        </w:rPr>
        <w:t xml:space="preserve">Tipo de comprobante y N° de comprobante: </w:t>
      </w:r>
    </w:p>
    <w:p w14:paraId="5C32F84E" w14:textId="77777777" w:rsidR="00D87B84" w:rsidRPr="00D87B84" w:rsidRDefault="00D87B84" w:rsidP="00D87B84">
      <w:pPr>
        <w:pStyle w:val="ListParagraph"/>
        <w:numPr>
          <w:ilvl w:val="0"/>
          <w:numId w:val="3"/>
        </w:numPr>
        <w:spacing w:line="360" w:lineRule="auto"/>
        <w:jc w:val="both"/>
        <w:rPr>
          <w:b/>
          <w:bCs/>
        </w:rPr>
      </w:pPr>
      <w:r>
        <w:rPr>
          <w:b/>
          <w:bCs/>
        </w:rPr>
        <w:t xml:space="preserve">Tipo de venta: </w:t>
      </w:r>
      <w:r>
        <w:t>Según la selección:</w:t>
      </w:r>
    </w:p>
    <w:p w14:paraId="78F79FB9" w14:textId="4B3B8B02" w:rsidR="00D87B84" w:rsidRDefault="00D87B84" w:rsidP="00D87B84">
      <w:pPr>
        <w:pStyle w:val="ListParagraph"/>
        <w:numPr>
          <w:ilvl w:val="1"/>
          <w:numId w:val="3"/>
        </w:numPr>
        <w:spacing w:line="360" w:lineRule="auto"/>
        <w:jc w:val="both"/>
        <w:rPr>
          <w:b/>
          <w:bCs/>
        </w:rPr>
      </w:pPr>
      <w:r>
        <w:rPr>
          <w:b/>
          <w:bCs/>
        </w:rPr>
        <w:t xml:space="preserve">Crédito: </w:t>
      </w:r>
      <w:r>
        <w:t>Se agregará un crédito al cliente seleccionado por el total de la venta.</w:t>
      </w:r>
    </w:p>
    <w:p w14:paraId="689F161E" w14:textId="6827A624" w:rsidR="00D87B84" w:rsidRPr="00D87B84" w:rsidRDefault="00D87B84" w:rsidP="00D87B84">
      <w:pPr>
        <w:pStyle w:val="ListParagraph"/>
        <w:numPr>
          <w:ilvl w:val="1"/>
          <w:numId w:val="3"/>
        </w:numPr>
        <w:spacing w:line="360" w:lineRule="auto"/>
        <w:jc w:val="both"/>
        <w:rPr>
          <w:b/>
          <w:bCs/>
        </w:rPr>
      </w:pPr>
      <w:r w:rsidRPr="00D87B84">
        <w:rPr>
          <w:b/>
          <w:bCs/>
        </w:rPr>
        <w:t xml:space="preserve">Contado: </w:t>
      </w:r>
      <w:r w:rsidR="00F871C9">
        <w:t xml:space="preserve">Se registra un pago automático por el total de la venta, esta opción no afecta al </w:t>
      </w:r>
      <w:proofErr w:type="spellStart"/>
      <w:r w:rsidR="00F871C9">
        <w:t>creditaje</w:t>
      </w:r>
      <w:proofErr w:type="spellEnd"/>
      <w:r w:rsidR="00F871C9">
        <w:t xml:space="preserve"> del cliente. S</w:t>
      </w:r>
      <w:r>
        <w:t>olicitar</w:t>
      </w:r>
      <w:r w:rsidR="00F871C9">
        <w:t>á</w:t>
      </w:r>
      <w:r>
        <w:t xml:space="preserve"> el </w:t>
      </w:r>
      <w:r w:rsidRPr="00D87B84">
        <w:rPr>
          <w:b/>
          <w:bCs/>
        </w:rPr>
        <w:t>tipo de pago</w:t>
      </w:r>
      <w:r>
        <w:t>.</w:t>
      </w:r>
    </w:p>
    <w:p w14:paraId="321B97D8" w14:textId="5ECD73B1" w:rsidR="00D87B84" w:rsidRDefault="00D87B84" w:rsidP="00D87B84">
      <w:pPr>
        <w:pStyle w:val="ListParagraph"/>
        <w:numPr>
          <w:ilvl w:val="0"/>
          <w:numId w:val="3"/>
        </w:numPr>
        <w:spacing w:line="360" w:lineRule="auto"/>
        <w:jc w:val="both"/>
      </w:pPr>
      <w:r w:rsidRPr="00D87B84">
        <w:rPr>
          <w:b/>
          <w:bCs/>
        </w:rPr>
        <w:t>Detalles del ingreso:</w:t>
      </w:r>
      <w:r>
        <w:t xml:space="preserve"> Se selecciona un producto activo y con existencias disponibles que proviene de los registros del menú productos. Para cada detalle se solicita la cantidad (unidades), el precio </w:t>
      </w:r>
      <w:r>
        <w:lastRenderedPageBreak/>
        <w:t>de venta (docenas) y el precio de costo (docenas), estos precios son modificables. Adicionalmente el total del detalle puede ser manipulado para poder tener una total deseado.</w:t>
      </w:r>
    </w:p>
    <w:p w14:paraId="5E8410C0" w14:textId="4EBD3D63" w:rsidR="00911D61" w:rsidRPr="00911D61" w:rsidRDefault="00911D61" w:rsidP="00911D61">
      <w:pPr>
        <w:spacing w:line="360" w:lineRule="auto"/>
        <w:ind w:left="708"/>
        <w:jc w:val="both"/>
        <w:rPr>
          <w:b/>
          <w:bCs/>
        </w:rPr>
      </w:pPr>
      <w:r w:rsidRPr="00911D61">
        <w:rPr>
          <w:b/>
          <w:bCs/>
        </w:rPr>
        <w:t>Venta Incompleta</w:t>
      </w:r>
    </w:p>
    <w:p w14:paraId="0ADC3468" w14:textId="422347BE" w:rsidR="00911D61" w:rsidRDefault="00911D61" w:rsidP="00911D61">
      <w:pPr>
        <w:spacing w:line="360" w:lineRule="auto"/>
        <w:ind w:left="708"/>
        <w:jc w:val="both"/>
      </w:pPr>
      <w:r>
        <w:t>Existe la posibilidad de registrar una venta incompleta, esto es cuando solo se registra un detalle de los muchos que pudiera tener, pero que no existen las existencias necesarias debido a que el producto está en producción.</w:t>
      </w:r>
    </w:p>
    <w:p w14:paraId="318E7B77" w14:textId="45B21545" w:rsidR="00911D61" w:rsidRDefault="00911D61" w:rsidP="00911D61">
      <w:pPr>
        <w:spacing w:line="360" w:lineRule="auto"/>
        <w:ind w:left="708"/>
        <w:jc w:val="both"/>
      </w:pPr>
      <w:r>
        <w:t>Para esta venta, los detalles son guardados como si fueran de una venta completa, esto quiere decir que las existencias del producto disminuyen, pero a diferencia de tal venta la venta incompleta no registra el crédito ni el pago automático.</w:t>
      </w:r>
    </w:p>
    <w:p w14:paraId="77852FAE" w14:textId="77777777" w:rsidR="00911D61" w:rsidRDefault="00911D61" w:rsidP="00700CFC">
      <w:pPr>
        <w:spacing w:line="360" w:lineRule="auto"/>
        <w:ind w:left="708"/>
        <w:jc w:val="center"/>
        <w:rPr>
          <w:b/>
          <w:bCs/>
        </w:rPr>
      </w:pPr>
    </w:p>
    <w:p w14:paraId="75892990" w14:textId="5AC2A01C" w:rsidR="00700CFC" w:rsidRPr="00AB2DB1" w:rsidRDefault="00700CFC" w:rsidP="00700CFC">
      <w:pPr>
        <w:spacing w:line="360" w:lineRule="auto"/>
        <w:ind w:left="708"/>
        <w:jc w:val="center"/>
        <w:rPr>
          <w:b/>
          <w:bCs/>
        </w:rPr>
      </w:pPr>
      <w:r w:rsidRPr="00AB2DB1">
        <w:rPr>
          <w:b/>
          <w:bCs/>
        </w:rPr>
        <w:t xml:space="preserve">Listado de </w:t>
      </w:r>
      <w:r>
        <w:rPr>
          <w:b/>
          <w:bCs/>
        </w:rPr>
        <w:t>ventas por fecha</w:t>
      </w:r>
    </w:p>
    <w:p w14:paraId="2A0C7B2A" w14:textId="6F181B4D" w:rsidR="00700CFC" w:rsidRDefault="00380057" w:rsidP="00700CFC">
      <w:pPr>
        <w:spacing w:line="360" w:lineRule="auto"/>
        <w:jc w:val="right"/>
        <w:rPr>
          <w:b/>
          <w:bCs/>
        </w:rPr>
      </w:pPr>
      <w:r>
        <w:rPr>
          <w:noProof/>
        </w:rPr>
        <w:drawing>
          <wp:inline distT="0" distB="0" distL="0" distR="0" wp14:anchorId="0ADC41BA" wp14:editId="51FEA8E3">
            <wp:extent cx="5306208" cy="25584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8159" cy="2564217"/>
                    </a:xfrm>
                    <a:prstGeom prst="rect">
                      <a:avLst/>
                    </a:prstGeom>
                  </pic:spPr>
                </pic:pic>
              </a:graphicData>
            </a:graphic>
          </wp:inline>
        </w:drawing>
      </w:r>
    </w:p>
    <w:p w14:paraId="3BDDCBDB" w14:textId="4C6EA4CF" w:rsidR="00700CFC" w:rsidRPr="002049AE" w:rsidRDefault="00700CFC" w:rsidP="00700CFC">
      <w:pPr>
        <w:spacing w:line="360" w:lineRule="auto"/>
        <w:ind w:left="708"/>
        <w:jc w:val="both"/>
      </w:pPr>
      <w:r>
        <w:t xml:space="preserve">En este listado se aprecia la columna </w:t>
      </w:r>
      <w:r>
        <w:rPr>
          <w:b/>
          <w:bCs/>
          <w:color w:val="auto"/>
        </w:rPr>
        <w:t>USUARIO</w:t>
      </w:r>
      <w:r w:rsidR="00BA12F4">
        <w:rPr>
          <w:color w:val="auto"/>
        </w:rPr>
        <w:t xml:space="preserve"> que </w:t>
      </w:r>
      <w:r>
        <w:rPr>
          <w:color w:val="auto"/>
        </w:rPr>
        <w:t>registr</w:t>
      </w:r>
      <w:r w:rsidR="00BA12F4">
        <w:rPr>
          <w:color w:val="auto"/>
        </w:rPr>
        <w:t>ó</w:t>
      </w:r>
      <w:r>
        <w:rPr>
          <w:color w:val="auto"/>
        </w:rPr>
        <w:t xml:space="preserve"> </w:t>
      </w:r>
      <w:r w:rsidR="00D87B84">
        <w:rPr>
          <w:color w:val="auto"/>
        </w:rPr>
        <w:t>la venta</w:t>
      </w:r>
      <w:r w:rsidR="00BA12F4">
        <w:rPr>
          <w:color w:val="auto"/>
        </w:rPr>
        <w:t xml:space="preserve">, además la ultima fila muestra el total </w:t>
      </w:r>
      <w:r w:rsidR="00F871C9">
        <w:rPr>
          <w:color w:val="auto"/>
        </w:rPr>
        <w:t xml:space="preserve">de ventas </w:t>
      </w:r>
      <w:r w:rsidR="00BA12F4">
        <w:rPr>
          <w:color w:val="auto"/>
        </w:rPr>
        <w:t>de la vista actual.</w:t>
      </w:r>
    </w:p>
    <w:p w14:paraId="46E262FB" w14:textId="4B999A9E" w:rsidR="00700CFC" w:rsidRDefault="00700CFC" w:rsidP="00700CFC">
      <w:pPr>
        <w:spacing w:line="360" w:lineRule="auto"/>
        <w:ind w:left="708"/>
      </w:pPr>
      <w:r>
        <w:t xml:space="preserve">Para cada </w:t>
      </w:r>
      <w:r w:rsidR="00D87B84">
        <w:t>venta</w:t>
      </w:r>
      <w:r w:rsidR="00911D61">
        <w:t xml:space="preserve"> según su estado, </w:t>
      </w:r>
      <w:r>
        <w:t>existen las acciones de:</w:t>
      </w:r>
    </w:p>
    <w:p w14:paraId="7BA7DB96" w14:textId="77777777" w:rsidR="00BA12F4" w:rsidRDefault="00700CFC" w:rsidP="00700CFC">
      <w:pPr>
        <w:pStyle w:val="ListParagraph"/>
        <w:numPr>
          <w:ilvl w:val="0"/>
          <w:numId w:val="2"/>
        </w:numPr>
        <w:spacing w:line="360" w:lineRule="auto"/>
        <w:jc w:val="both"/>
      </w:pPr>
      <w:r w:rsidRPr="00A73AC0">
        <w:rPr>
          <w:b/>
          <w:bCs/>
        </w:rPr>
        <w:t>Detalles:</w:t>
      </w:r>
      <w:r>
        <w:t xml:space="preserve"> Se visualizan los detalles del ingreso, los productos ingresados con las cantidades y precios registrados.</w:t>
      </w:r>
    </w:p>
    <w:p w14:paraId="0C0D2C02" w14:textId="42ACB5B2" w:rsidR="00BA12F4" w:rsidRDefault="00BA12F4" w:rsidP="00700CFC">
      <w:pPr>
        <w:pStyle w:val="ListParagraph"/>
        <w:numPr>
          <w:ilvl w:val="0"/>
          <w:numId w:val="2"/>
        </w:numPr>
        <w:spacing w:line="360" w:lineRule="auto"/>
        <w:jc w:val="both"/>
      </w:pPr>
      <w:r>
        <w:rPr>
          <w:b/>
          <w:bCs/>
        </w:rPr>
        <w:t xml:space="preserve">Comprobante de venta: </w:t>
      </w:r>
      <w:r>
        <w:t>Imprime la venta usando los precios de venta registrados en la venta.</w:t>
      </w:r>
    </w:p>
    <w:p w14:paraId="0E797B6F" w14:textId="3EABD9BD" w:rsidR="00BA12F4" w:rsidRDefault="00BA12F4" w:rsidP="00BA12F4">
      <w:pPr>
        <w:pStyle w:val="ListParagraph"/>
        <w:numPr>
          <w:ilvl w:val="0"/>
          <w:numId w:val="2"/>
        </w:numPr>
        <w:spacing w:line="360" w:lineRule="auto"/>
        <w:jc w:val="both"/>
      </w:pPr>
      <w:r>
        <w:rPr>
          <w:b/>
          <w:bCs/>
        </w:rPr>
        <w:t xml:space="preserve">Comprobante de costo: </w:t>
      </w:r>
      <w:r w:rsidRPr="00BA12F4">
        <w:t>Imprime la venta usando los precios de costo registrado</w:t>
      </w:r>
      <w:r>
        <w:t>s</w:t>
      </w:r>
      <w:r w:rsidRPr="00BA12F4">
        <w:t xml:space="preserve"> en la venta.</w:t>
      </w:r>
    </w:p>
    <w:p w14:paraId="610671C8" w14:textId="1C3CE4FB" w:rsidR="00700CFC" w:rsidRPr="00911D61" w:rsidRDefault="00700CFC" w:rsidP="00700CFC">
      <w:pPr>
        <w:pStyle w:val="ListParagraph"/>
        <w:numPr>
          <w:ilvl w:val="0"/>
          <w:numId w:val="2"/>
        </w:numPr>
        <w:suppressAutoHyphens w:val="0"/>
        <w:spacing w:line="360" w:lineRule="auto"/>
        <w:jc w:val="both"/>
        <w:rPr>
          <w:b/>
          <w:bCs/>
        </w:rPr>
      </w:pPr>
      <w:r>
        <w:rPr>
          <w:b/>
          <w:bCs/>
        </w:rPr>
        <w:lastRenderedPageBreak/>
        <w:t>Anular</w:t>
      </w:r>
      <w:r w:rsidRPr="00AB2DB1">
        <w:rPr>
          <w:b/>
          <w:bCs/>
        </w:rPr>
        <w:t>:</w:t>
      </w:r>
      <w:r>
        <w:t xml:space="preserve"> Anula </w:t>
      </w:r>
      <w:r w:rsidR="00BA12F4">
        <w:t xml:space="preserve">la venta </w:t>
      </w:r>
      <w:r>
        <w:t xml:space="preserve">agregando el motivo de la anulación, esto tiene como consecuencia que </w:t>
      </w:r>
      <w:r w:rsidR="00BA12F4" w:rsidRPr="00BA12F4">
        <w:t xml:space="preserve">agregarán las existencias de los productos de la venta y adicionalmente </w:t>
      </w:r>
      <w:r w:rsidR="00BA12F4">
        <w:t xml:space="preserve">si la venta fue a crédito, </w:t>
      </w:r>
      <w:r w:rsidR="00BA12F4" w:rsidRPr="00BA12F4">
        <w:t>se disminuirá el crédito al cliente relacionado por el total de la venta anulada.</w:t>
      </w:r>
    </w:p>
    <w:p w14:paraId="6729373D" w14:textId="55990892" w:rsidR="00911D61" w:rsidRPr="00911D61" w:rsidRDefault="00911D61" w:rsidP="00911D61">
      <w:pPr>
        <w:suppressAutoHyphens w:val="0"/>
        <w:spacing w:line="360" w:lineRule="auto"/>
        <w:ind w:left="1068"/>
        <w:jc w:val="right"/>
        <w:rPr>
          <w:b/>
          <w:bCs/>
        </w:rPr>
      </w:pPr>
      <w:r>
        <w:rPr>
          <w:noProof/>
        </w:rPr>
        <w:drawing>
          <wp:inline distT="0" distB="0" distL="0" distR="0" wp14:anchorId="6AEAA918" wp14:editId="4765F8AD">
            <wp:extent cx="4845702" cy="16905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527" cy="1731683"/>
                    </a:xfrm>
                    <a:prstGeom prst="rect">
                      <a:avLst/>
                    </a:prstGeom>
                  </pic:spPr>
                </pic:pic>
              </a:graphicData>
            </a:graphic>
          </wp:inline>
        </w:drawing>
      </w:r>
    </w:p>
    <w:p w14:paraId="3F4C3742" w14:textId="346B9840" w:rsidR="00911D61" w:rsidRPr="00911D61" w:rsidRDefault="00911D61" w:rsidP="00700CFC">
      <w:pPr>
        <w:pStyle w:val="ListParagraph"/>
        <w:numPr>
          <w:ilvl w:val="0"/>
          <w:numId w:val="2"/>
        </w:numPr>
        <w:suppressAutoHyphens w:val="0"/>
        <w:spacing w:line="360" w:lineRule="auto"/>
        <w:jc w:val="both"/>
        <w:rPr>
          <w:b/>
          <w:bCs/>
        </w:rPr>
      </w:pPr>
      <w:r>
        <w:rPr>
          <w:b/>
          <w:bCs/>
        </w:rPr>
        <w:t xml:space="preserve">Completar venta: </w:t>
      </w:r>
      <w:r>
        <w:t xml:space="preserve">Muestra la venta con sus detalles incompletos y da la posibilidad de agregar mas detalles mas no modificar los </w:t>
      </w:r>
      <w:r w:rsidR="00380057">
        <w:t>ya</w:t>
      </w:r>
      <w:r>
        <w:t xml:space="preserve"> registrados</w:t>
      </w:r>
      <w:r w:rsidR="00380057">
        <w:t xml:space="preserve"> además se pueden </w:t>
      </w:r>
      <w:r>
        <w:t>editar todos los datos generales menos el cliente.</w:t>
      </w:r>
      <w:r w:rsidR="00380057">
        <w:t xml:space="preserve"> Se puede seguir usando la opción de venta incompleta para poder repetir esta acción hasta completar la venta. Para poder realizar cualquiera de las 2 acciones se necesita agregar detalles.</w:t>
      </w:r>
    </w:p>
    <w:p w14:paraId="7A93FCBD" w14:textId="70ED9083" w:rsidR="00911D61" w:rsidRPr="00911D61" w:rsidRDefault="00380057" w:rsidP="00380057">
      <w:pPr>
        <w:suppressAutoHyphens w:val="0"/>
        <w:spacing w:line="360" w:lineRule="auto"/>
        <w:jc w:val="right"/>
        <w:rPr>
          <w:b/>
          <w:bCs/>
        </w:rPr>
      </w:pPr>
      <w:r>
        <w:rPr>
          <w:noProof/>
        </w:rPr>
        <w:drawing>
          <wp:inline distT="0" distB="0" distL="0" distR="0" wp14:anchorId="64CDDD43" wp14:editId="1417F802">
            <wp:extent cx="4845368" cy="42258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437" cy="4246866"/>
                    </a:xfrm>
                    <a:prstGeom prst="rect">
                      <a:avLst/>
                    </a:prstGeom>
                  </pic:spPr>
                </pic:pic>
              </a:graphicData>
            </a:graphic>
          </wp:inline>
        </w:drawing>
      </w:r>
    </w:p>
    <w:p w14:paraId="01AA4F7D" w14:textId="48D7DCC2" w:rsidR="003E01B7" w:rsidRDefault="003E01B7" w:rsidP="00380057">
      <w:pPr>
        <w:spacing w:line="360" w:lineRule="auto"/>
        <w:rPr>
          <w:b/>
          <w:bCs/>
        </w:rPr>
      </w:pPr>
    </w:p>
    <w:p w14:paraId="24906418" w14:textId="50D65EBD" w:rsidR="00B371FA" w:rsidRDefault="00B1575C" w:rsidP="003E01B7">
      <w:pPr>
        <w:pStyle w:val="Heading3"/>
        <w:ind w:left="708"/>
      </w:pPr>
      <w:bookmarkStart w:id="14" w:name="_Toc65286698"/>
      <w:r>
        <w:t xml:space="preserve">Menú </w:t>
      </w:r>
      <w:r w:rsidR="00B371FA" w:rsidRPr="00B371FA">
        <w:t>Kardex</w:t>
      </w:r>
      <w:bookmarkEnd w:id="14"/>
    </w:p>
    <w:p w14:paraId="653094F1" w14:textId="742ED190" w:rsidR="00BA12F4" w:rsidRDefault="00BA12F4" w:rsidP="00BA12F4">
      <w:pPr>
        <w:spacing w:line="360" w:lineRule="auto"/>
        <w:ind w:left="708"/>
        <w:jc w:val="both"/>
      </w:pPr>
      <w:r>
        <w:t>En este módulo muestra el Kardex de los productos</w:t>
      </w:r>
      <w:r w:rsidR="00A076BC">
        <w:t xml:space="preserve"> utilizados en las transacciones como ingresos, ventas.</w:t>
      </w:r>
    </w:p>
    <w:p w14:paraId="13CEDAB6" w14:textId="6205A972" w:rsidR="00BA12F4" w:rsidRDefault="00BA12F4" w:rsidP="00BA12F4">
      <w:pPr>
        <w:spacing w:line="360" w:lineRule="auto"/>
        <w:jc w:val="center"/>
        <w:rPr>
          <w:b/>
          <w:bCs/>
        </w:rPr>
      </w:pPr>
      <w:r>
        <w:rPr>
          <w:b/>
          <w:bCs/>
        </w:rPr>
        <w:t>Listado de registros por fecha</w:t>
      </w:r>
    </w:p>
    <w:p w14:paraId="0E426E8E" w14:textId="74694CBE" w:rsidR="00A076BC" w:rsidRDefault="00A076BC" w:rsidP="00A076BC">
      <w:pPr>
        <w:spacing w:line="360" w:lineRule="auto"/>
        <w:jc w:val="right"/>
        <w:rPr>
          <w:b/>
          <w:bCs/>
        </w:rPr>
      </w:pPr>
      <w:r>
        <w:rPr>
          <w:noProof/>
        </w:rPr>
        <w:drawing>
          <wp:inline distT="0" distB="0" distL="0" distR="0" wp14:anchorId="06B21A06" wp14:editId="667C4942">
            <wp:extent cx="5241315"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1128" cy="2652908"/>
                    </a:xfrm>
                    <a:prstGeom prst="rect">
                      <a:avLst/>
                    </a:prstGeom>
                  </pic:spPr>
                </pic:pic>
              </a:graphicData>
            </a:graphic>
          </wp:inline>
        </w:drawing>
      </w:r>
    </w:p>
    <w:p w14:paraId="0E988B66" w14:textId="68960482" w:rsidR="00A076BC" w:rsidRDefault="00A076BC" w:rsidP="00A076BC">
      <w:pPr>
        <w:spacing w:line="360" w:lineRule="auto"/>
        <w:ind w:left="708"/>
        <w:jc w:val="both"/>
        <w:rPr>
          <w:color w:val="auto"/>
        </w:rPr>
      </w:pPr>
      <w:r>
        <w:t xml:space="preserve">En este listado se aprecia la columna </w:t>
      </w:r>
      <w:r>
        <w:rPr>
          <w:b/>
          <w:bCs/>
          <w:color w:val="auto"/>
        </w:rPr>
        <w:t>SALDO</w:t>
      </w:r>
      <w:r>
        <w:rPr>
          <w:color w:val="auto"/>
        </w:rPr>
        <w:t xml:space="preserve">, que viene a ser el saldo de las existencias del producto, esto se muestra como disponible al momento de realizar una venta, productos sin existencias </w:t>
      </w:r>
      <w:r w:rsidRPr="002049AE">
        <w:rPr>
          <w:b/>
          <w:bCs/>
          <w:color w:val="auto"/>
        </w:rPr>
        <w:t>no pueden</w:t>
      </w:r>
      <w:r>
        <w:rPr>
          <w:color w:val="auto"/>
        </w:rPr>
        <w:t xml:space="preserve"> ser vendidos.</w:t>
      </w:r>
    </w:p>
    <w:p w14:paraId="6B2DDF15" w14:textId="5D995103" w:rsidR="00630FE0" w:rsidRDefault="00A076BC" w:rsidP="00630FE0">
      <w:pPr>
        <w:spacing w:line="360" w:lineRule="auto"/>
        <w:ind w:left="708"/>
        <w:jc w:val="both"/>
      </w:pPr>
      <w:r>
        <w:t xml:space="preserve">La columna </w:t>
      </w:r>
      <w:r w:rsidRPr="00A076BC">
        <w:rPr>
          <w:b/>
          <w:bCs/>
        </w:rPr>
        <w:t>TIPO</w:t>
      </w:r>
      <w:r>
        <w:t xml:space="preserve"> define el tipo de transacción que afecto al producto relacionado, pudiendo ser un ingreso, venta, </w:t>
      </w:r>
      <w:r w:rsidR="00F871C9">
        <w:t>ingreso o venta anulados</w:t>
      </w:r>
      <w:r>
        <w:t>.</w:t>
      </w:r>
      <w:bookmarkStart w:id="15" w:name="_Toc65286699"/>
    </w:p>
    <w:p w14:paraId="2DD50F13" w14:textId="77777777" w:rsidR="00630FE0" w:rsidRDefault="00630FE0">
      <w:pPr>
        <w:suppressAutoHyphens w:val="0"/>
        <w:rPr>
          <w:rFonts w:eastAsiaTheme="majorEastAsia" w:cstheme="majorBidi"/>
          <w:color w:val="1F3763" w:themeColor="accent1" w:themeShade="7F"/>
          <w:u w:val="single"/>
        </w:rPr>
      </w:pPr>
      <w:r>
        <w:br w:type="page"/>
      </w:r>
    </w:p>
    <w:p w14:paraId="073544F0" w14:textId="55580C19" w:rsidR="00B371FA" w:rsidRDefault="00B1575C" w:rsidP="003E01B7">
      <w:pPr>
        <w:pStyle w:val="Heading3"/>
        <w:ind w:left="708"/>
      </w:pPr>
      <w:r>
        <w:lastRenderedPageBreak/>
        <w:t xml:space="preserve">Menú </w:t>
      </w:r>
      <w:r w:rsidR="00B371FA" w:rsidRPr="00B371FA">
        <w:t>Pagos</w:t>
      </w:r>
      <w:bookmarkEnd w:id="15"/>
    </w:p>
    <w:p w14:paraId="3106F317" w14:textId="66AFCE42" w:rsidR="00A076BC" w:rsidRDefault="00A076BC" w:rsidP="00A076BC">
      <w:pPr>
        <w:spacing w:line="360" w:lineRule="auto"/>
        <w:ind w:left="708"/>
        <w:jc w:val="both"/>
      </w:pPr>
      <w:r>
        <w:t xml:space="preserve">En este módulo </w:t>
      </w:r>
      <w:r w:rsidR="00F871C9">
        <w:t xml:space="preserve">solo </w:t>
      </w:r>
      <w:r>
        <w:t xml:space="preserve">se registran los pagos de los créditos generados por los clientes. Esta transacción resulta en un decremento del </w:t>
      </w:r>
      <w:proofErr w:type="spellStart"/>
      <w:r>
        <w:t>creditaje</w:t>
      </w:r>
      <w:proofErr w:type="spellEnd"/>
      <w:r>
        <w:t xml:space="preserve"> del cliente.</w:t>
      </w:r>
      <w:r w:rsidR="00F871C9">
        <w:t xml:space="preserve"> Además, muestra los pagos al contado realizados desde la venta, este tipo de pago se registra de forma automática.</w:t>
      </w:r>
    </w:p>
    <w:p w14:paraId="72A894D7" w14:textId="1730274F" w:rsidR="00A076BC" w:rsidRDefault="00A076BC" w:rsidP="00A076BC">
      <w:pPr>
        <w:spacing w:line="360" w:lineRule="auto"/>
        <w:jc w:val="center"/>
        <w:rPr>
          <w:b/>
          <w:bCs/>
        </w:rPr>
      </w:pPr>
      <w:r>
        <w:rPr>
          <w:b/>
          <w:bCs/>
        </w:rPr>
        <w:t>Registro de pago</w:t>
      </w:r>
    </w:p>
    <w:p w14:paraId="4862F3FE" w14:textId="792D6907" w:rsidR="00A076BC" w:rsidRDefault="00A076BC" w:rsidP="00A076BC">
      <w:pPr>
        <w:spacing w:line="360" w:lineRule="auto"/>
        <w:jc w:val="right"/>
      </w:pPr>
      <w:r>
        <w:rPr>
          <w:noProof/>
        </w:rPr>
        <w:drawing>
          <wp:inline distT="0" distB="0" distL="0" distR="0" wp14:anchorId="5E231F16" wp14:editId="3299EA26">
            <wp:extent cx="5264785" cy="21762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751" cy="2179965"/>
                    </a:xfrm>
                    <a:prstGeom prst="rect">
                      <a:avLst/>
                    </a:prstGeom>
                  </pic:spPr>
                </pic:pic>
              </a:graphicData>
            </a:graphic>
          </wp:inline>
        </w:drawing>
      </w:r>
    </w:p>
    <w:p w14:paraId="173722BB" w14:textId="62FDF522" w:rsidR="00A076BC" w:rsidRDefault="00A076BC" w:rsidP="00A076BC">
      <w:pPr>
        <w:spacing w:line="360" w:lineRule="auto"/>
        <w:ind w:left="708"/>
        <w:jc w:val="both"/>
      </w:pPr>
      <w:r>
        <w:t>Al registrar un pago se ingresan los datos:</w:t>
      </w:r>
    </w:p>
    <w:p w14:paraId="393C100A" w14:textId="77777777" w:rsidR="00A076BC" w:rsidRDefault="00A076BC" w:rsidP="00A076BC">
      <w:pPr>
        <w:pStyle w:val="ListParagraph"/>
        <w:numPr>
          <w:ilvl w:val="0"/>
          <w:numId w:val="3"/>
        </w:numPr>
        <w:spacing w:line="360" w:lineRule="auto"/>
        <w:jc w:val="both"/>
      </w:pPr>
      <w:r>
        <w:rPr>
          <w:b/>
          <w:bCs/>
        </w:rPr>
        <w:t>Cliente</w:t>
      </w:r>
      <w:r w:rsidRPr="00D87B84">
        <w:rPr>
          <w:b/>
          <w:bCs/>
        </w:rPr>
        <w:t>:</w:t>
      </w:r>
      <w:r>
        <w:t xml:space="preserve"> Registros del menú de clientes.</w:t>
      </w:r>
    </w:p>
    <w:p w14:paraId="50401AA3" w14:textId="77777777" w:rsidR="00A076BC" w:rsidRDefault="00A076BC" w:rsidP="00A076BC">
      <w:pPr>
        <w:pStyle w:val="ListParagraph"/>
        <w:numPr>
          <w:ilvl w:val="0"/>
          <w:numId w:val="3"/>
        </w:numPr>
        <w:spacing w:line="360" w:lineRule="auto"/>
        <w:jc w:val="both"/>
      </w:pPr>
      <w:r>
        <w:t>Datos genéricos.</w:t>
      </w:r>
    </w:p>
    <w:p w14:paraId="189F466D" w14:textId="42A71899" w:rsidR="00A076BC" w:rsidRPr="00D87B84" w:rsidRDefault="00A076BC" w:rsidP="00A076BC">
      <w:pPr>
        <w:pStyle w:val="ListParagraph"/>
        <w:numPr>
          <w:ilvl w:val="0"/>
          <w:numId w:val="3"/>
        </w:numPr>
        <w:spacing w:line="360" w:lineRule="auto"/>
        <w:jc w:val="both"/>
        <w:rPr>
          <w:b/>
          <w:bCs/>
        </w:rPr>
      </w:pPr>
      <w:r>
        <w:rPr>
          <w:b/>
          <w:bCs/>
        </w:rPr>
        <w:t xml:space="preserve">Tipo de pago: </w:t>
      </w:r>
      <w:r>
        <w:t>Efectivo o depósito</w:t>
      </w:r>
    </w:p>
    <w:p w14:paraId="6999C67A" w14:textId="77777777" w:rsidR="00A076BC" w:rsidRDefault="00A076BC" w:rsidP="00A076BC">
      <w:pPr>
        <w:spacing w:line="360" w:lineRule="auto"/>
        <w:ind w:left="708"/>
        <w:rPr>
          <w:b/>
          <w:bCs/>
        </w:rPr>
      </w:pPr>
    </w:p>
    <w:p w14:paraId="4B602C8F" w14:textId="5DF49D8F" w:rsidR="00A076BC" w:rsidRPr="00AB2DB1" w:rsidRDefault="00A076BC" w:rsidP="00A076BC">
      <w:pPr>
        <w:spacing w:line="360" w:lineRule="auto"/>
        <w:ind w:left="708"/>
        <w:jc w:val="center"/>
        <w:rPr>
          <w:b/>
          <w:bCs/>
        </w:rPr>
      </w:pPr>
      <w:r w:rsidRPr="00AB2DB1">
        <w:rPr>
          <w:b/>
          <w:bCs/>
        </w:rPr>
        <w:t xml:space="preserve">Listado de </w:t>
      </w:r>
      <w:r w:rsidR="00F871C9">
        <w:rPr>
          <w:b/>
          <w:bCs/>
        </w:rPr>
        <w:t>pagos</w:t>
      </w:r>
      <w:r>
        <w:rPr>
          <w:b/>
          <w:bCs/>
        </w:rPr>
        <w:t xml:space="preserve"> por fecha</w:t>
      </w:r>
    </w:p>
    <w:p w14:paraId="439A358D" w14:textId="63593B75" w:rsidR="00A076BC" w:rsidRDefault="00F871C9" w:rsidP="00A076BC">
      <w:pPr>
        <w:spacing w:line="360" w:lineRule="auto"/>
        <w:jc w:val="right"/>
        <w:rPr>
          <w:b/>
          <w:bCs/>
        </w:rPr>
      </w:pPr>
      <w:r>
        <w:rPr>
          <w:noProof/>
        </w:rPr>
        <w:drawing>
          <wp:inline distT="0" distB="0" distL="0" distR="0" wp14:anchorId="714AE891" wp14:editId="093691ED">
            <wp:extent cx="5269884" cy="245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90" cy="2462722"/>
                    </a:xfrm>
                    <a:prstGeom prst="rect">
                      <a:avLst/>
                    </a:prstGeom>
                  </pic:spPr>
                </pic:pic>
              </a:graphicData>
            </a:graphic>
          </wp:inline>
        </w:drawing>
      </w:r>
    </w:p>
    <w:p w14:paraId="0E0546A1" w14:textId="08D16EFA" w:rsidR="00A076BC" w:rsidRPr="002049AE" w:rsidRDefault="00A076BC" w:rsidP="00A076BC">
      <w:pPr>
        <w:spacing w:line="360" w:lineRule="auto"/>
        <w:ind w:left="708"/>
        <w:jc w:val="both"/>
      </w:pPr>
      <w:r>
        <w:t xml:space="preserve">En este listado se aprecia la columna </w:t>
      </w:r>
      <w:r>
        <w:rPr>
          <w:b/>
          <w:bCs/>
          <w:color w:val="auto"/>
        </w:rPr>
        <w:t>USUARIO</w:t>
      </w:r>
      <w:r>
        <w:rPr>
          <w:color w:val="auto"/>
        </w:rPr>
        <w:t xml:space="preserve"> que registró </w:t>
      </w:r>
      <w:r w:rsidR="00F871C9">
        <w:rPr>
          <w:color w:val="auto"/>
        </w:rPr>
        <w:t>el pago</w:t>
      </w:r>
      <w:r>
        <w:rPr>
          <w:color w:val="auto"/>
        </w:rPr>
        <w:t xml:space="preserve">, además la </w:t>
      </w:r>
      <w:r w:rsidR="00F871C9">
        <w:rPr>
          <w:color w:val="auto"/>
        </w:rPr>
        <w:t>última</w:t>
      </w:r>
      <w:r>
        <w:rPr>
          <w:color w:val="auto"/>
        </w:rPr>
        <w:t xml:space="preserve"> fila muestra el total </w:t>
      </w:r>
      <w:r w:rsidR="00F871C9">
        <w:rPr>
          <w:color w:val="auto"/>
        </w:rPr>
        <w:t xml:space="preserve">de pagos </w:t>
      </w:r>
      <w:r>
        <w:rPr>
          <w:color w:val="auto"/>
        </w:rPr>
        <w:t>de la vista actual.</w:t>
      </w:r>
    </w:p>
    <w:p w14:paraId="7B73513F" w14:textId="77777777" w:rsidR="00A076BC" w:rsidRDefault="00A076BC" w:rsidP="00A076BC">
      <w:pPr>
        <w:spacing w:line="360" w:lineRule="auto"/>
        <w:ind w:left="708"/>
      </w:pPr>
      <w:r>
        <w:t>Para cada venta existen las acciones de:</w:t>
      </w:r>
    </w:p>
    <w:p w14:paraId="1200D806" w14:textId="3B71DF61" w:rsidR="00A076BC" w:rsidRDefault="00A076BC" w:rsidP="00A076BC">
      <w:pPr>
        <w:pStyle w:val="ListParagraph"/>
        <w:numPr>
          <w:ilvl w:val="0"/>
          <w:numId w:val="2"/>
        </w:numPr>
        <w:spacing w:line="360" w:lineRule="auto"/>
        <w:jc w:val="both"/>
      </w:pPr>
      <w:r w:rsidRPr="00A73AC0">
        <w:rPr>
          <w:b/>
          <w:bCs/>
        </w:rPr>
        <w:lastRenderedPageBreak/>
        <w:t>Detalles:</w:t>
      </w:r>
      <w:r>
        <w:t xml:space="preserve"> Se visualizan los detalles del </w:t>
      </w:r>
      <w:r w:rsidR="00F871C9">
        <w:t>pago.</w:t>
      </w:r>
    </w:p>
    <w:p w14:paraId="5E612687" w14:textId="48F78AB8" w:rsidR="00A076BC" w:rsidRDefault="00F871C9" w:rsidP="00F871C9">
      <w:pPr>
        <w:pStyle w:val="ListParagraph"/>
        <w:numPr>
          <w:ilvl w:val="0"/>
          <w:numId w:val="2"/>
        </w:numPr>
        <w:spacing w:line="360" w:lineRule="auto"/>
        <w:jc w:val="both"/>
      </w:pPr>
      <w:r>
        <w:rPr>
          <w:b/>
          <w:bCs/>
        </w:rPr>
        <w:t>Editar</w:t>
      </w:r>
      <w:r w:rsidR="00A076BC">
        <w:rPr>
          <w:b/>
          <w:bCs/>
        </w:rPr>
        <w:t xml:space="preserve">: </w:t>
      </w:r>
      <w:r w:rsidRPr="00F871C9">
        <w:t>Solo permite editar los datos de tipo de pago, fecha y observaciones.</w:t>
      </w:r>
    </w:p>
    <w:p w14:paraId="500FFD68" w14:textId="102748EB" w:rsidR="00A076BC" w:rsidRPr="00630FE0" w:rsidRDefault="00A076BC" w:rsidP="00A076BC">
      <w:pPr>
        <w:pStyle w:val="ListParagraph"/>
        <w:numPr>
          <w:ilvl w:val="0"/>
          <w:numId w:val="2"/>
        </w:numPr>
        <w:suppressAutoHyphens w:val="0"/>
        <w:spacing w:line="360" w:lineRule="auto"/>
        <w:jc w:val="both"/>
        <w:rPr>
          <w:b/>
          <w:bCs/>
        </w:rPr>
      </w:pPr>
      <w:r w:rsidRPr="00630FE0">
        <w:rPr>
          <w:b/>
          <w:bCs/>
        </w:rPr>
        <w:t>Anular:</w:t>
      </w:r>
      <w:r>
        <w:t xml:space="preserve"> </w:t>
      </w:r>
      <w:r w:rsidR="00630FE0">
        <w:t xml:space="preserve">Anula el pago agregando el motivo de la anulación, esto tiene como consecuencia que se incrementará el </w:t>
      </w:r>
      <w:proofErr w:type="spellStart"/>
      <w:r w:rsidR="00630FE0">
        <w:t>creditaje</w:t>
      </w:r>
      <w:proofErr w:type="spellEnd"/>
      <w:r w:rsidR="00630FE0">
        <w:t xml:space="preserve"> del cliente relacionado por el total del pago.</w:t>
      </w:r>
    </w:p>
    <w:p w14:paraId="55064924" w14:textId="26714920" w:rsidR="003E01B7" w:rsidRDefault="00F871C9" w:rsidP="00F871C9">
      <w:pPr>
        <w:spacing w:line="360" w:lineRule="auto"/>
        <w:jc w:val="right"/>
        <w:rPr>
          <w:b/>
          <w:bCs/>
        </w:rPr>
      </w:pPr>
      <w:r>
        <w:rPr>
          <w:noProof/>
        </w:rPr>
        <w:drawing>
          <wp:inline distT="0" distB="0" distL="0" distR="0" wp14:anchorId="630F1A81" wp14:editId="6393B6D1">
            <wp:extent cx="4893310" cy="161068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3769" cy="1617417"/>
                    </a:xfrm>
                    <a:prstGeom prst="rect">
                      <a:avLst/>
                    </a:prstGeom>
                  </pic:spPr>
                </pic:pic>
              </a:graphicData>
            </a:graphic>
          </wp:inline>
        </w:drawing>
      </w:r>
    </w:p>
    <w:p w14:paraId="14CE6E14" w14:textId="77777777" w:rsidR="003E01B7" w:rsidRPr="003E01B7" w:rsidRDefault="003E01B7" w:rsidP="003E01B7">
      <w:pPr>
        <w:spacing w:line="360" w:lineRule="auto"/>
        <w:ind w:left="360"/>
        <w:rPr>
          <w:b/>
          <w:bCs/>
        </w:rPr>
      </w:pPr>
    </w:p>
    <w:p w14:paraId="24EAEA1F" w14:textId="77777777" w:rsidR="00B371FA" w:rsidRDefault="00B371FA" w:rsidP="00B371FA"/>
    <w:p w14:paraId="350E062A" w14:textId="77777777" w:rsidR="00B371FA" w:rsidRDefault="00B371FA" w:rsidP="00B371FA"/>
    <w:p w14:paraId="09DDD9FE" w14:textId="77777777" w:rsidR="00B371FA" w:rsidRPr="00B371FA" w:rsidRDefault="00B371FA" w:rsidP="00B371FA"/>
    <w:sectPr w:rsidR="00B371FA" w:rsidRPr="00B371FA" w:rsidSect="00B371FA">
      <w:headerReference w:type="default" r:id="rId27"/>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55C23" w14:textId="77777777" w:rsidR="004374E4" w:rsidRDefault="004374E4" w:rsidP="00F5448F">
      <w:r>
        <w:separator/>
      </w:r>
    </w:p>
  </w:endnote>
  <w:endnote w:type="continuationSeparator" w:id="0">
    <w:p w14:paraId="1780B958" w14:textId="77777777" w:rsidR="004374E4" w:rsidRDefault="004374E4" w:rsidP="00F54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BD716" w14:textId="77777777" w:rsidR="00D87B84" w:rsidRPr="00F5448F" w:rsidRDefault="00D87B84">
    <w:pPr>
      <w:pStyle w:val="Footer"/>
      <w:jc w:val="center"/>
      <w:rPr>
        <w:caps/>
        <w:noProof/>
        <w:color w:val="auto"/>
      </w:rPr>
    </w:pPr>
    <w:r w:rsidRPr="00F5448F">
      <w:rPr>
        <w:caps/>
        <w:color w:val="auto"/>
      </w:rPr>
      <w:fldChar w:fldCharType="begin"/>
    </w:r>
    <w:r w:rsidRPr="00F5448F">
      <w:rPr>
        <w:caps/>
        <w:color w:val="auto"/>
      </w:rPr>
      <w:instrText xml:space="preserve"> PAGE   \* MERGEFORMAT </w:instrText>
    </w:r>
    <w:r w:rsidRPr="00F5448F">
      <w:rPr>
        <w:caps/>
        <w:color w:val="auto"/>
      </w:rPr>
      <w:fldChar w:fldCharType="separate"/>
    </w:r>
    <w:r w:rsidRPr="00F5448F">
      <w:rPr>
        <w:caps/>
        <w:noProof/>
        <w:color w:val="auto"/>
      </w:rPr>
      <w:t>2</w:t>
    </w:r>
    <w:r w:rsidRPr="00F5448F">
      <w:rPr>
        <w:caps/>
        <w:noProof/>
        <w:color w:val="auto"/>
      </w:rPr>
      <w:fldChar w:fldCharType="end"/>
    </w:r>
  </w:p>
  <w:p w14:paraId="7432D180" w14:textId="77777777" w:rsidR="00D87B84" w:rsidRDefault="00D87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899C6" w14:textId="77777777" w:rsidR="004374E4" w:rsidRDefault="004374E4" w:rsidP="00F5448F">
      <w:r>
        <w:separator/>
      </w:r>
    </w:p>
  </w:footnote>
  <w:footnote w:type="continuationSeparator" w:id="0">
    <w:p w14:paraId="4C7B7A62" w14:textId="77777777" w:rsidR="004374E4" w:rsidRDefault="004374E4" w:rsidP="00F54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alias w:val="Title"/>
      <w:tag w:val=""/>
      <w:id w:val="1116400235"/>
      <w:placeholder>
        <w:docPart w:val="62DBC5A7742A4EDBA34A576C3B0D4137"/>
      </w:placeholder>
      <w:dataBinding w:prefixMappings="xmlns:ns0='http://purl.org/dc/elements/1.1/' xmlns:ns1='http://schemas.openxmlformats.org/package/2006/metadata/core-properties' " w:xpath="/ns1:coreProperties[1]/ns0:title[1]" w:storeItemID="{6C3C8BC8-F283-45AE-878A-BAB7291924A1}"/>
      <w:text/>
    </w:sdtPr>
    <w:sdtEndPr/>
    <w:sdtContent>
      <w:p w14:paraId="79072493" w14:textId="6B9ABD81" w:rsidR="00D87B84" w:rsidRDefault="00D87B84">
        <w:pPr>
          <w:pStyle w:val="Header"/>
          <w:jc w:val="right"/>
          <w:rPr>
            <w:color w:val="7F7F7F" w:themeColor="text1" w:themeTint="80"/>
          </w:rPr>
        </w:pPr>
        <w:r w:rsidRPr="00F5448F">
          <w:rPr>
            <w:color w:val="auto"/>
          </w:rPr>
          <w:t>SISCOIN</w:t>
        </w:r>
      </w:p>
    </w:sdtContent>
  </w:sdt>
  <w:p w14:paraId="0FC8C9F6" w14:textId="2A2C1AA6" w:rsidR="00D87B84" w:rsidRDefault="00D87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73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E66123"/>
    <w:multiLevelType w:val="hybridMultilevel"/>
    <w:tmpl w:val="33F0D0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64DB653D"/>
    <w:multiLevelType w:val="hybridMultilevel"/>
    <w:tmpl w:val="C338E348"/>
    <w:lvl w:ilvl="0" w:tplc="280A0001">
      <w:start w:val="1"/>
      <w:numFmt w:val="bullet"/>
      <w:lvlText w:val=""/>
      <w:lvlJc w:val="left"/>
      <w:pPr>
        <w:ind w:left="1428" w:hanging="360"/>
      </w:pPr>
      <w:rPr>
        <w:rFonts w:ascii="Symbol" w:hAnsi="Symbol" w:hint="default"/>
      </w:rPr>
    </w:lvl>
    <w:lvl w:ilvl="1" w:tplc="04090005">
      <w:start w:val="1"/>
      <w:numFmt w:val="bullet"/>
      <w:lvlText w:val=""/>
      <w:lvlJc w:val="left"/>
      <w:pPr>
        <w:ind w:left="2148" w:hanging="360"/>
      </w:pPr>
      <w:rPr>
        <w:rFonts w:ascii="Wingdings" w:hAnsi="Wingdings"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15:restartNumberingAfterBreak="0">
    <w:nsid w:val="79D52021"/>
    <w:multiLevelType w:val="hybridMultilevel"/>
    <w:tmpl w:val="935244D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1FA"/>
    <w:rsid w:val="000C3B3D"/>
    <w:rsid w:val="00180D09"/>
    <w:rsid w:val="002049AE"/>
    <w:rsid w:val="002B4E7B"/>
    <w:rsid w:val="00380057"/>
    <w:rsid w:val="003E01B7"/>
    <w:rsid w:val="004374E4"/>
    <w:rsid w:val="004926A6"/>
    <w:rsid w:val="00591617"/>
    <w:rsid w:val="005B1D0F"/>
    <w:rsid w:val="005E7D7D"/>
    <w:rsid w:val="00630FE0"/>
    <w:rsid w:val="00700CFC"/>
    <w:rsid w:val="00705F61"/>
    <w:rsid w:val="0072209D"/>
    <w:rsid w:val="00735EE1"/>
    <w:rsid w:val="007D57F4"/>
    <w:rsid w:val="008157FE"/>
    <w:rsid w:val="00911D61"/>
    <w:rsid w:val="00970411"/>
    <w:rsid w:val="009A3939"/>
    <w:rsid w:val="00A076BC"/>
    <w:rsid w:val="00A73AC0"/>
    <w:rsid w:val="00AB2DB1"/>
    <w:rsid w:val="00AD35FC"/>
    <w:rsid w:val="00B1575C"/>
    <w:rsid w:val="00B371FA"/>
    <w:rsid w:val="00BA12F4"/>
    <w:rsid w:val="00C63275"/>
    <w:rsid w:val="00D87B84"/>
    <w:rsid w:val="00E641EF"/>
    <w:rsid w:val="00F477F9"/>
    <w:rsid w:val="00F5448F"/>
    <w:rsid w:val="00F871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0217"/>
  <w15:chartTrackingRefBased/>
  <w15:docId w15:val="{B8CC1280-42AD-4D93-86F1-1798D273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imes New Roman"/>
        <w:color w:val="000000" w:themeColor="text1"/>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5FC"/>
    <w:pPr>
      <w:suppressAutoHyphens/>
    </w:pPr>
  </w:style>
  <w:style w:type="paragraph" w:styleId="Heading1">
    <w:name w:val="heading 1"/>
    <w:basedOn w:val="Normal"/>
    <w:next w:val="Normal"/>
    <w:link w:val="Heading1Char"/>
    <w:autoRedefine/>
    <w:uiPriority w:val="9"/>
    <w:qFormat/>
    <w:rsid w:val="00AD35FC"/>
    <w:pPr>
      <w:keepNext/>
      <w:keepLines/>
      <w:spacing w:before="36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1575C"/>
    <w:pPr>
      <w:keepNext/>
      <w:keepLines/>
      <w:spacing w:before="12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E01B7"/>
    <w:pPr>
      <w:keepNext/>
      <w:keepLines/>
      <w:spacing w:before="160" w:after="120"/>
      <w:outlineLvl w:val="2"/>
    </w:pPr>
    <w:rPr>
      <w:rFonts w:eastAsiaTheme="majorEastAsia" w:cstheme="majorBidi"/>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E7D7D"/>
    <w:pPr>
      <w:spacing w:after="200"/>
    </w:pPr>
    <w:rPr>
      <w:iCs/>
      <w:color w:val="auto"/>
      <w:sz w:val="18"/>
      <w:szCs w:val="18"/>
    </w:rPr>
  </w:style>
  <w:style w:type="paragraph" w:styleId="ListParagraph">
    <w:name w:val="List Paragraph"/>
    <w:basedOn w:val="Normal"/>
    <w:uiPriority w:val="34"/>
    <w:qFormat/>
    <w:rsid w:val="00B371FA"/>
    <w:pPr>
      <w:ind w:left="720"/>
      <w:contextualSpacing/>
    </w:pPr>
  </w:style>
  <w:style w:type="character" w:customStyle="1" w:styleId="Heading1Char">
    <w:name w:val="Heading 1 Char"/>
    <w:basedOn w:val="DefaultParagraphFont"/>
    <w:link w:val="Heading1"/>
    <w:uiPriority w:val="9"/>
    <w:rsid w:val="00AD35FC"/>
    <w:rPr>
      <w:rFonts w:eastAsiaTheme="majorEastAsia"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735EE1"/>
    <w:pPr>
      <w:suppressAutoHyphens w:val="0"/>
      <w:spacing w:line="259" w:lineRule="auto"/>
      <w:outlineLvl w:val="9"/>
    </w:pPr>
  </w:style>
  <w:style w:type="paragraph" w:styleId="TOC2">
    <w:name w:val="toc 2"/>
    <w:basedOn w:val="Normal"/>
    <w:next w:val="Normal"/>
    <w:autoRedefine/>
    <w:uiPriority w:val="39"/>
    <w:unhideWhenUsed/>
    <w:rsid w:val="00735EE1"/>
    <w:pPr>
      <w:suppressAutoHyphens w:val="0"/>
      <w:spacing w:after="100" w:line="259" w:lineRule="auto"/>
      <w:ind w:left="220"/>
    </w:pPr>
    <w:rPr>
      <w:rFonts w:asciiTheme="minorHAnsi" w:eastAsiaTheme="minorEastAsia" w:hAnsiTheme="minorHAnsi"/>
      <w:color w:val="auto"/>
      <w:sz w:val="22"/>
      <w:szCs w:val="22"/>
    </w:rPr>
  </w:style>
  <w:style w:type="paragraph" w:styleId="TOC1">
    <w:name w:val="toc 1"/>
    <w:basedOn w:val="Normal"/>
    <w:next w:val="Normal"/>
    <w:autoRedefine/>
    <w:uiPriority w:val="39"/>
    <w:unhideWhenUsed/>
    <w:rsid w:val="00735EE1"/>
    <w:pPr>
      <w:suppressAutoHyphens w:val="0"/>
      <w:spacing w:after="100" w:line="259" w:lineRule="auto"/>
    </w:pPr>
    <w:rPr>
      <w:rFonts w:asciiTheme="minorHAnsi" w:eastAsiaTheme="minorEastAsia" w:hAnsiTheme="minorHAnsi"/>
      <w:color w:val="auto"/>
      <w:sz w:val="22"/>
      <w:szCs w:val="22"/>
    </w:rPr>
  </w:style>
  <w:style w:type="paragraph" w:styleId="TOC3">
    <w:name w:val="toc 3"/>
    <w:basedOn w:val="Normal"/>
    <w:next w:val="Normal"/>
    <w:autoRedefine/>
    <w:uiPriority w:val="39"/>
    <w:unhideWhenUsed/>
    <w:rsid w:val="00735EE1"/>
    <w:pPr>
      <w:suppressAutoHyphens w:val="0"/>
      <w:spacing w:after="100" w:line="259" w:lineRule="auto"/>
      <w:ind w:left="440"/>
    </w:pPr>
    <w:rPr>
      <w:rFonts w:asciiTheme="minorHAnsi" w:eastAsiaTheme="minorEastAsia" w:hAnsiTheme="minorHAnsi"/>
      <w:color w:val="auto"/>
      <w:sz w:val="22"/>
      <w:szCs w:val="22"/>
    </w:rPr>
  </w:style>
  <w:style w:type="character" w:styleId="Hyperlink">
    <w:name w:val="Hyperlink"/>
    <w:basedOn w:val="DefaultParagraphFont"/>
    <w:uiPriority w:val="99"/>
    <w:unhideWhenUsed/>
    <w:rsid w:val="00735EE1"/>
    <w:rPr>
      <w:color w:val="0563C1" w:themeColor="hyperlink"/>
      <w:u w:val="single"/>
    </w:rPr>
  </w:style>
  <w:style w:type="character" w:customStyle="1" w:styleId="Heading2Char">
    <w:name w:val="Heading 2 Char"/>
    <w:basedOn w:val="DefaultParagraphFont"/>
    <w:link w:val="Heading2"/>
    <w:uiPriority w:val="9"/>
    <w:rsid w:val="00B1575C"/>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3E01B7"/>
    <w:rPr>
      <w:rFonts w:eastAsiaTheme="majorEastAsia" w:cstheme="majorBidi"/>
      <w:color w:val="1F3763" w:themeColor="accent1" w:themeShade="7F"/>
      <w:u w:val="single"/>
    </w:rPr>
  </w:style>
  <w:style w:type="paragraph" w:styleId="Header">
    <w:name w:val="header"/>
    <w:basedOn w:val="Normal"/>
    <w:link w:val="HeaderChar"/>
    <w:uiPriority w:val="99"/>
    <w:unhideWhenUsed/>
    <w:rsid w:val="00F5448F"/>
    <w:pPr>
      <w:tabs>
        <w:tab w:val="center" w:pos="4513"/>
        <w:tab w:val="right" w:pos="9026"/>
      </w:tabs>
    </w:pPr>
  </w:style>
  <w:style w:type="character" w:customStyle="1" w:styleId="HeaderChar">
    <w:name w:val="Header Char"/>
    <w:basedOn w:val="DefaultParagraphFont"/>
    <w:link w:val="Header"/>
    <w:uiPriority w:val="99"/>
    <w:rsid w:val="00F5448F"/>
    <w:rPr>
      <w:lang w:val="en-US"/>
    </w:rPr>
  </w:style>
  <w:style w:type="paragraph" w:styleId="Footer">
    <w:name w:val="footer"/>
    <w:basedOn w:val="Normal"/>
    <w:link w:val="FooterChar"/>
    <w:uiPriority w:val="99"/>
    <w:unhideWhenUsed/>
    <w:rsid w:val="00F5448F"/>
    <w:pPr>
      <w:tabs>
        <w:tab w:val="center" w:pos="4513"/>
        <w:tab w:val="right" w:pos="9026"/>
      </w:tabs>
    </w:pPr>
  </w:style>
  <w:style w:type="character" w:customStyle="1" w:styleId="FooterChar">
    <w:name w:val="Footer Char"/>
    <w:basedOn w:val="DefaultParagraphFont"/>
    <w:link w:val="Footer"/>
    <w:uiPriority w:val="99"/>
    <w:rsid w:val="00F5448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2DBC5A7742A4EDBA34A576C3B0D4137"/>
        <w:category>
          <w:name w:val="General"/>
          <w:gallery w:val="placeholder"/>
        </w:category>
        <w:types>
          <w:type w:val="bbPlcHdr"/>
        </w:types>
        <w:behaviors>
          <w:behavior w:val="content"/>
        </w:behaviors>
        <w:guid w:val="{B73B6CCB-5CD6-4C72-912C-5D088ACD2B5F}"/>
      </w:docPartPr>
      <w:docPartBody>
        <w:p w:rsidR="00C4271F" w:rsidRDefault="00C4271F" w:rsidP="00C4271F">
          <w:pPr>
            <w:pStyle w:val="62DBC5A7742A4EDBA34A576C3B0D4137"/>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71F"/>
    <w:rsid w:val="00064492"/>
    <w:rsid w:val="0052516C"/>
    <w:rsid w:val="00C4271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DBC5A7742A4EDBA34A576C3B0D4137">
    <w:name w:val="62DBC5A7742A4EDBA34A576C3B0D4137"/>
    <w:rsid w:val="00C427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75640D6-4F08-4069-81F1-2E0C1EF2C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10310</TotalTime>
  <Pages>1</Pages>
  <Words>1565</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SISCOIN</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SISCOIN</dc:title>
  <dc:subject/>
  <dc:creator>Gian Marco Llasaca Segil</dc:creator>
  <cp:keywords/>
  <dc:description/>
  <cp:lastModifiedBy>Gian Marco Llasaca Segil</cp:lastModifiedBy>
  <cp:revision>11</cp:revision>
  <cp:lastPrinted>2021-03-13T06:24:00Z</cp:lastPrinted>
  <dcterms:created xsi:type="dcterms:W3CDTF">2021-02-20T05:13:00Z</dcterms:created>
  <dcterms:modified xsi:type="dcterms:W3CDTF">2021-03-13T06:25:00Z</dcterms:modified>
</cp:coreProperties>
</file>