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49zv4czcl5fs" w:id="0"/>
      <w:bookmarkEnd w:id="0"/>
      <w:r w:rsidDel="00000000" w:rsidR="00000000" w:rsidRPr="00000000">
        <w:rPr>
          <w:rtl w:val="0"/>
        </w:rPr>
        <w:t xml:space="preserve">Documento de Alcance: Diagnóstico de Caída de Ventas y Comportamiento de Clientes.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Consultor:</w:t>
      </w:r>
      <w:r w:rsidDel="00000000" w:rsidR="00000000" w:rsidRPr="00000000">
        <w:rPr>
          <w:rtl w:val="0"/>
        </w:rPr>
        <w:t xml:space="preserve"> Prado Leila / Morales Gustavo.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Cliente:</w:t>
      </w:r>
      <w:r w:rsidDel="00000000" w:rsidR="00000000" w:rsidRPr="00000000">
        <w:rPr>
          <w:rtl w:val="0"/>
        </w:rPr>
        <w:t xml:space="preserve"> Retail Solutions X.</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Fecha:</w:t>
      </w:r>
      <w:r w:rsidDel="00000000" w:rsidR="00000000" w:rsidRPr="00000000">
        <w:rPr>
          <w:rtl w:val="0"/>
        </w:rPr>
        <w:t xml:space="preserve"> 3 de febrero de 2026.</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1"/>
        <w:spacing w:after="240" w:before="240" w:lineRule="auto"/>
        <w:rPr/>
      </w:pPr>
      <w:bookmarkStart w:colFirst="0" w:colLast="0" w:name="_v2ppm95h2g3c" w:id="1"/>
      <w:bookmarkEnd w:id="1"/>
      <w:r w:rsidDel="00000000" w:rsidR="00000000" w:rsidRPr="00000000">
        <w:rPr>
          <w:rtl w:val="0"/>
        </w:rPr>
        <w:t xml:space="preserve">Antecedentes y Objetivo General</w:t>
      </w:r>
    </w:p>
    <w:p w:rsidR="00000000" w:rsidDel="00000000" w:rsidP="00000000" w:rsidRDefault="00000000" w:rsidRPr="00000000" w14:paraId="00000007">
      <w:pPr>
        <w:ind w:firstLine="720"/>
        <w:jc w:val="both"/>
        <w:rPr/>
      </w:pPr>
      <w:r w:rsidDel="00000000" w:rsidR="00000000" w:rsidRPr="00000000">
        <w:rPr>
          <w:rtl w:val="0"/>
        </w:rPr>
        <w:t xml:space="preserve">Retail Solutions X ha detectado una disminución en las ventas del último trimestre. El objetivo de este proyecto es realizar un Análisis Exploratorio de Datos (EDA) para identificar las causas de esta caída, entender el comportamiento de los clientes y proponer acciones basadas en datos.</w:t>
      </w:r>
    </w:p>
    <w:p w:rsidR="00000000" w:rsidDel="00000000" w:rsidP="00000000" w:rsidRDefault="00000000" w:rsidRPr="00000000" w14:paraId="00000008">
      <w:pPr>
        <w:ind w:firstLine="720"/>
        <w:jc w:val="both"/>
        <w:rPr/>
      </w:pPr>
      <w:r w:rsidDel="00000000" w:rsidR="00000000" w:rsidRPr="00000000">
        <w:rPr>
          <w:rtl w:val="0"/>
        </w:rPr>
      </w:r>
    </w:p>
    <w:p w:rsidR="00000000" w:rsidDel="00000000" w:rsidP="00000000" w:rsidRDefault="00000000" w:rsidRPr="00000000" w14:paraId="00000009">
      <w:pPr>
        <w:pStyle w:val="Heading1"/>
        <w:jc w:val="both"/>
        <w:rPr/>
      </w:pPr>
      <w:bookmarkStart w:colFirst="0" w:colLast="0" w:name="_g3z4dfo3dim" w:id="2"/>
      <w:bookmarkEnd w:id="2"/>
      <w:r w:rsidDel="00000000" w:rsidR="00000000" w:rsidRPr="00000000">
        <w:rPr>
          <w:rtl w:val="0"/>
        </w:rPr>
        <w:t xml:space="preserve">Preguntas de Negocio a Responder</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El análisis se centrará en resolver:</w:t>
      </w:r>
    </w:p>
    <w:p w:rsidR="00000000" w:rsidDel="00000000" w:rsidP="00000000" w:rsidRDefault="00000000" w:rsidRPr="00000000" w14:paraId="0000000B">
      <w:pPr>
        <w:numPr>
          <w:ilvl w:val="0"/>
          <w:numId w:val="4"/>
        </w:numPr>
        <w:spacing w:after="0" w:afterAutospacing="0" w:before="240" w:lineRule="auto"/>
        <w:ind w:left="1440" w:hanging="360"/>
      </w:pPr>
      <w:r w:rsidDel="00000000" w:rsidR="00000000" w:rsidRPr="00000000">
        <w:rPr>
          <w:b w:val="1"/>
          <w:bCs w:val="1"/>
          <w:rtl w:val="0"/>
        </w:rPr>
        <w:t xml:space="preserve">Fuga de Clientes (Churn):</w:t>
      </w:r>
      <w:r w:rsidDel="00000000" w:rsidR="00000000" w:rsidRPr="00000000">
        <w:rPr>
          <w:rtl w:val="0"/>
        </w:rPr>
        <w:t xml:space="preserve"> ¿Qué características comparten los clientes que no han vuelto a comprar en los últimos 6 meses?.</w:t>
      </w:r>
    </w:p>
    <w:p w:rsidR="00000000" w:rsidDel="00000000" w:rsidP="00000000" w:rsidRDefault="00000000" w:rsidRPr="00000000" w14:paraId="0000000C">
      <w:pPr>
        <w:numPr>
          <w:ilvl w:val="0"/>
          <w:numId w:val="4"/>
        </w:numPr>
        <w:spacing w:after="0" w:afterAutospacing="0" w:before="0" w:beforeAutospacing="0" w:lineRule="auto"/>
        <w:ind w:left="1440" w:hanging="360"/>
      </w:pPr>
      <w:r w:rsidDel="00000000" w:rsidR="00000000" w:rsidRPr="00000000">
        <w:rPr>
          <w:b w:val="1"/>
          <w:bCs w:val="1"/>
          <w:rtl w:val="0"/>
        </w:rPr>
        <w:t xml:space="preserve">Rendimiento de Categorías:</w:t>
      </w:r>
      <w:r w:rsidDel="00000000" w:rsidR="00000000" w:rsidRPr="00000000">
        <w:rPr>
          <w:rtl w:val="0"/>
        </w:rPr>
        <w:t xml:space="preserve"> ¿Hay productos específicos que han dejado de ser rentables?.</w:t>
      </w:r>
    </w:p>
    <w:p w:rsidR="00000000" w:rsidDel="00000000" w:rsidP="00000000" w:rsidRDefault="00000000" w:rsidRPr="00000000" w14:paraId="0000000D">
      <w:pPr>
        <w:numPr>
          <w:ilvl w:val="0"/>
          <w:numId w:val="4"/>
        </w:numPr>
        <w:spacing w:after="240" w:before="0" w:beforeAutospacing="0" w:lineRule="auto"/>
        <w:ind w:left="1440" w:hanging="360"/>
      </w:pPr>
      <w:r w:rsidDel="00000000" w:rsidR="00000000" w:rsidRPr="00000000">
        <w:rPr>
          <w:b w:val="1"/>
          <w:bCs w:val="1"/>
          <w:rtl w:val="0"/>
        </w:rPr>
        <w:t xml:space="preserve">Efectividad Geográfica:</w:t>
      </w:r>
      <w:r w:rsidDel="00000000" w:rsidR="00000000" w:rsidRPr="00000000">
        <w:rPr>
          <w:rtl w:val="0"/>
        </w:rPr>
        <w:t xml:space="preserve"> ¿La caída es general o afecta a sucursales específicas?.</w:t>
      </w:r>
    </w:p>
    <w:p w:rsidR="00000000" w:rsidDel="00000000" w:rsidP="00000000" w:rsidRDefault="00000000" w:rsidRPr="00000000" w14:paraId="0000000E">
      <w:pPr>
        <w:pStyle w:val="Heading1"/>
        <w:spacing w:after="240" w:before="240" w:lineRule="auto"/>
        <w:rPr/>
      </w:pPr>
      <w:bookmarkStart w:colFirst="0" w:colLast="0" w:name="_mvokifd2jdux" w:id="3"/>
      <w:bookmarkEnd w:id="3"/>
      <w:r w:rsidDel="00000000" w:rsidR="00000000" w:rsidRPr="00000000">
        <w:rPr>
          <w:rtl w:val="0"/>
        </w:rPr>
        <w:t xml:space="preserve">Datos Disponibles</w:t>
      </w:r>
    </w:p>
    <w:p w:rsidR="00000000" w:rsidDel="00000000" w:rsidP="00000000" w:rsidRDefault="00000000" w:rsidRPr="00000000" w14:paraId="0000000F">
      <w:pPr>
        <w:spacing w:after="240" w:before="240" w:lineRule="auto"/>
        <w:ind w:left="720" w:firstLine="0"/>
        <w:jc w:val="both"/>
        <w:rPr/>
      </w:pPr>
      <w:r w:rsidDel="00000000" w:rsidR="00000000" w:rsidRPr="00000000">
        <w:rPr>
          <w:rtl w:val="0"/>
        </w:rPr>
        <w:t xml:space="preserve">Se trabajará con el dataset de transacciones 2024-2025 que incluye:</w:t>
      </w:r>
    </w:p>
    <w:p w:rsidR="00000000" w:rsidDel="00000000" w:rsidP="00000000" w:rsidRDefault="00000000" w:rsidRPr="00000000" w14:paraId="00000010">
      <w:pPr>
        <w:numPr>
          <w:ilvl w:val="0"/>
          <w:numId w:val="2"/>
        </w:numPr>
        <w:spacing w:after="0" w:afterAutospacing="0" w:before="240" w:lineRule="auto"/>
        <w:ind w:left="1440" w:hanging="360"/>
        <w:jc w:val="both"/>
      </w:pPr>
      <w:r w:rsidDel="00000000" w:rsidR="00000000" w:rsidRPr="00000000">
        <w:rPr>
          <w:rtl w:val="0"/>
        </w:rPr>
        <w:t xml:space="preserve">Información demográfica básica (edad, ubicación).</w:t>
      </w:r>
    </w:p>
    <w:p w:rsidR="00000000" w:rsidDel="00000000" w:rsidP="00000000" w:rsidRDefault="00000000" w:rsidRPr="00000000" w14:paraId="00000011">
      <w:pPr>
        <w:numPr>
          <w:ilvl w:val="0"/>
          <w:numId w:val="2"/>
        </w:numPr>
        <w:spacing w:after="240" w:before="0" w:beforeAutospacing="0" w:lineRule="auto"/>
        <w:ind w:left="1440" w:hanging="360"/>
        <w:jc w:val="both"/>
      </w:pPr>
      <w:r w:rsidDel="00000000" w:rsidR="00000000" w:rsidRPr="00000000">
        <w:rPr>
          <w:rtl w:val="0"/>
        </w:rPr>
        <w:t xml:space="preserve">Detalles de transacciones (fecha, monto, categoría, método de pago).</w:t>
      </w:r>
    </w:p>
    <w:p w:rsidR="00000000" w:rsidDel="00000000" w:rsidP="00000000" w:rsidRDefault="00000000" w:rsidRPr="00000000" w14:paraId="00000012">
      <w:pPr>
        <w:pStyle w:val="Heading1"/>
        <w:spacing w:after="240" w:before="240" w:lineRule="auto"/>
        <w:jc w:val="both"/>
        <w:rPr/>
      </w:pPr>
      <w:bookmarkStart w:colFirst="0" w:colLast="0" w:name="_fd0clo3wcjgx" w:id="4"/>
      <w:bookmarkEnd w:id="4"/>
      <w:r w:rsidDel="00000000" w:rsidR="00000000" w:rsidRPr="00000000">
        <w:rPr>
          <w:rtl w:val="0"/>
        </w:rPr>
        <w:t xml:space="preserve">Entregables Definidos</w:t>
      </w:r>
    </w:p>
    <w:p w:rsidR="00000000" w:rsidDel="00000000" w:rsidP="00000000" w:rsidRDefault="00000000" w:rsidRPr="00000000" w14:paraId="00000013">
      <w:pPr>
        <w:spacing w:after="240" w:before="240" w:lineRule="auto"/>
        <w:ind w:left="720" w:firstLine="0"/>
        <w:jc w:val="both"/>
        <w:rPr/>
      </w:pPr>
      <w:r w:rsidDel="00000000" w:rsidR="00000000" w:rsidRPr="00000000">
        <w:rPr>
          <w:rtl w:val="0"/>
        </w:rPr>
        <w:t xml:space="preserve">Al finalizar las 3 semanas de consultoría, se entregarán:</w:t>
      </w:r>
    </w:p>
    <w:p w:rsidR="00000000" w:rsidDel="00000000" w:rsidP="00000000" w:rsidRDefault="00000000" w:rsidRPr="00000000" w14:paraId="00000014">
      <w:pPr>
        <w:numPr>
          <w:ilvl w:val="0"/>
          <w:numId w:val="1"/>
        </w:numPr>
        <w:spacing w:after="0" w:afterAutospacing="0" w:before="240" w:lineRule="auto"/>
        <w:ind w:left="1440" w:hanging="360"/>
        <w:jc w:val="both"/>
      </w:pPr>
      <w:r w:rsidDel="00000000" w:rsidR="00000000" w:rsidRPr="00000000">
        <w:rPr>
          <w:b w:val="1"/>
          <w:bCs w:val="1"/>
          <w:rtl w:val="0"/>
        </w:rPr>
        <w:t xml:space="preserve">Notebook de Python:</w:t>
      </w:r>
      <w:r w:rsidDel="00000000" w:rsidR="00000000" w:rsidRPr="00000000">
        <w:rPr>
          <w:rtl w:val="0"/>
        </w:rPr>
        <w:t xml:space="preserve"> Con el código de limpieza y análisis visual.</w:t>
      </w:r>
    </w:p>
    <w:p w:rsidR="00000000" w:rsidDel="00000000" w:rsidP="00000000" w:rsidRDefault="00000000" w:rsidRPr="00000000" w14:paraId="00000015">
      <w:pPr>
        <w:numPr>
          <w:ilvl w:val="0"/>
          <w:numId w:val="1"/>
        </w:numPr>
        <w:spacing w:after="0" w:afterAutospacing="0" w:before="0" w:beforeAutospacing="0" w:lineRule="auto"/>
        <w:ind w:left="1440" w:hanging="360"/>
        <w:jc w:val="both"/>
      </w:pPr>
      <w:r w:rsidDel="00000000" w:rsidR="00000000" w:rsidRPr="00000000">
        <w:rPr>
          <w:b w:val="1"/>
          <w:bCs w:val="1"/>
          <w:rtl w:val="0"/>
        </w:rPr>
        <w:t xml:space="preserve">Informe Técnico:</w:t>
      </w:r>
      <w:r w:rsidDel="00000000" w:rsidR="00000000" w:rsidRPr="00000000">
        <w:rPr>
          <w:rtl w:val="0"/>
        </w:rPr>
        <w:t xml:space="preserve"> Documentando el tratamiento de datos y hallazgos estadísticos.</w:t>
      </w:r>
    </w:p>
    <w:p w:rsidR="00000000" w:rsidDel="00000000" w:rsidP="00000000" w:rsidRDefault="00000000" w:rsidRPr="00000000" w14:paraId="00000016">
      <w:pPr>
        <w:numPr>
          <w:ilvl w:val="0"/>
          <w:numId w:val="1"/>
        </w:numPr>
        <w:spacing w:after="240" w:before="0" w:beforeAutospacing="0" w:lineRule="auto"/>
        <w:ind w:left="1440" w:hanging="360"/>
        <w:jc w:val="both"/>
      </w:pPr>
      <w:r w:rsidDel="00000000" w:rsidR="00000000" w:rsidRPr="00000000">
        <w:rPr>
          <w:b w:val="1"/>
          <w:bCs w:val="1"/>
          <w:rtl w:val="0"/>
        </w:rPr>
        <w:t xml:space="preserve">Presentación Ejecutiva (Slides):</w:t>
      </w:r>
      <w:r w:rsidDel="00000000" w:rsidR="00000000" w:rsidRPr="00000000">
        <w:rPr>
          <w:rtl w:val="0"/>
        </w:rPr>
        <w:t xml:space="preserve"> Con las 5 conclusiones clave y recomendaciones de negocio.</w:t>
      </w:r>
    </w:p>
    <w:p w:rsidR="00000000" w:rsidDel="00000000" w:rsidP="00000000" w:rsidRDefault="00000000" w:rsidRPr="00000000" w14:paraId="00000017">
      <w:pPr>
        <w:pStyle w:val="Heading1"/>
        <w:spacing w:after="240" w:before="240" w:lineRule="auto"/>
        <w:jc w:val="both"/>
        <w:rPr/>
      </w:pPr>
      <w:bookmarkStart w:colFirst="0" w:colLast="0" w:name="_zfzi1hs10oy" w:id="5"/>
      <w:bookmarkEnd w:id="5"/>
      <w:r w:rsidDel="00000000" w:rsidR="00000000" w:rsidRPr="00000000">
        <w:rPr>
          <w:rtl w:val="0"/>
        </w:rPr>
        <w:t xml:space="preserve">Fuera de Alcance (Exclusiones)</w:t>
      </w:r>
    </w:p>
    <w:p w:rsidR="00000000" w:rsidDel="00000000" w:rsidP="00000000" w:rsidRDefault="00000000" w:rsidRPr="00000000" w14:paraId="00000018">
      <w:pPr>
        <w:numPr>
          <w:ilvl w:val="0"/>
          <w:numId w:val="3"/>
        </w:numPr>
        <w:ind w:left="720" w:hanging="360"/>
        <w:jc w:val="both"/>
        <w:rPr>
          <w:u w:val="none"/>
        </w:rPr>
      </w:pPr>
      <w:r w:rsidDel="00000000" w:rsidR="00000000" w:rsidRPr="00000000">
        <w:rPr>
          <w:rtl w:val="0"/>
        </w:rPr>
        <w:t xml:space="preserve">No se realizará la implementación de modelos de Machine Learning (ej. predicción de ventas futuras).</w:t>
      </w:r>
    </w:p>
    <w:p w:rsidR="00000000" w:rsidDel="00000000" w:rsidP="00000000" w:rsidRDefault="00000000" w:rsidRPr="00000000" w14:paraId="00000019">
      <w:pPr>
        <w:numPr>
          <w:ilvl w:val="0"/>
          <w:numId w:val="3"/>
        </w:numPr>
        <w:ind w:left="720" w:hanging="360"/>
        <w:jc w:val="both"/>
        <w:rPr>
          <w:u w:val="none"/>
        </w:rPr>
      </w:pPr>
      <w:r w:rsidDel="00000000" w:rsidR="00000000" w:rsidRPr="00000000">
        <w:rPr>
          <w:rtl w:val="0"/>
        </w:rPr>
        <w:t xml:space="preserve">No se incluye la limpieza de bases de datos externas no mencionadas en este documento.</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1"/>
        <w:jc w:val="both"/>
        <w:rPr/>
      </w:pPr>
      <w:bookmarkStart w:colFirst="0" w:colLast="0" w:name="_oni6qtkabubh" w:id="6"/>
      <w:bookmarkEnd w:id="6"/>
      <w:r w:rsidDel="00000000" w:rsidR="00000000" w:rsidRPr="00000000">
        <w:rPr>
          <w:rtl w:val="0"/>
        </w:rPr>
        <w:t xml:space="preserve">Aceptación y Consentimiento</w:t>
      </w:r>
    </w:p>
    <w:p w:rsidR="00000000" w:rsidDel="00000000" w:rsidP="00000000" w:rsidRDefault="00000000" w:rsidRPr="00000000" w14:paraId="0000001C">
      <w:pPr>
        <w:ind w:firstLine="720"/>
        <w:jc w:val="both"/>
        <w:rPr/>
      </w:pPr>
      <w:r w:rsidDel="00000000" w:rsidR="00000000" w:rsidRPr="00000000">
        <w:rPr>
          <w:rtl w:val="0"/>
        </w:rPr>
        <w:t xml:space="preserve">Al firmar este documento, ambas partes manifiestan su conformidad con los objetivos, entregables y limitaciones aquí descritos. Cualquier requerimiento adicional que no esté contemplado en el punto </w:t>
      </w:r>
      <w:r w:rsidDel="00000000" w:rsidR="00000000" w:rsidRPr="00000000">
        <w:rPr>
          <w:b w:val="1"/>
          <w:bCs w:val="1"/>
          <w:rtl w:val="0"/>
        </w:rPr>
        <w:t xml:space="preserve">4 (Entregables)</w:t>
      </w:r>
      <w:r w:rsidDel="00000000" w:rsidR="00000000" w:rsidRPr="00000000">
        <w:rPr>
          <w:rtl w:val="0"/>
        </w:rPr>
        <w:t xml:space="preserve"> o que se encuentre en el punto </w:t>
      </w:r>
      <w:r w:rsidDel="00000000" w:rsidR="00000000" w:rsidRPr="00000000">
        <w:rPr>
          <w:b w:val="1"/>
          <w:bCs w:val="1"/>
          <w:rtl w:val="0"/>
        </w:rPr>
        <w:t xml:space="preserve">5 (Exclusiones)</w:t>
      </w:r>
      <w:r w:rsidDel="00000000" w:rsidR="00000000" w:rsidRPr="00000000">
        <w:rPr>
          <w:rtl w:val="0"/>
        </w:rPr>
        <w:t xml:space="preserve">, será sujeto a una nueva evaluación y presupuesto.</w:t>
      </w:r>
    </w:p>
    <w:p w:rsidR="00000000" w:rsidDel="00000000" w:rsidP="00000000" w:rsidRDefault="00000000" w:rsidRPr="00000000" w14:paraId="0000001D">
      <w:pPr>
        <w:ind w:firstLine="720"/>
        <w:jc w:val="both"/>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Por el Consultor                                                 Por el Cliente</w:t>
      </w:r>
    </w:p>
    <w:p w:rsidR="00000000" w:rsidDel="00000000" w:rsidP="00000000" w:rsidRDefault="00000000" w:rsidRPr="00000000" w14:paraId="0000001F">
      <w:pPr>
        <w:ind w:left="0" w:firstLine="0"/>
        <w:rPr/>
      </w:pPr>
      <w:r w:rsidDel="00000000" w:rsidR="00000000" w:rsidRPr="00000000">
        <w:rPr>
          <w:b w:val="1"/>
          <w:bCs w:val="1"/>
          <w:rtl w:val="0"/>
        </w:rPr>
        <w:t xml:space="preserve">Firma:</w:t>
      </w:r>
      <w:r w:rsidDel="00000000" w:rsidR="00000000" w:rsidRPr="00000000">
        <w:rPr>
          <w:rtl w:val="0"/>
        </w:rPr>
        <w:t xml:space="preserve"> _______________________                 </w:t>
      </w:r>
      <w:r w:rsidDel="00000000" w:rsidR="00000000" w:rsidRPr="00000000">
        <w:rPr>
          <w:b w:val="1"/>
          <w:bCs w:val="1"/>
          <w:rtl w:val="0"/>
        </w:rPr>
        <w:t xml:space="preserve">Firma:</w:t>
      </w:r>
      <w:r w:rsidDel="00000000" w:rsidR="00000000" w:rsidRPr="00000000">
        <w:rPr>
          <w:rtl w:val="0"/>
        </w:rPr>
        <w:t xml:space="preserve">_______________________</w:t>
      </w:r>
    </w:p>
    <w:p w:rsidR="00000000" w:rsidDel="00000000" w:rsidP="00000000" w:rsidRDefault="00000000" w:rsidRPr="00000000" w14:paraId="00000020">
      <w:pPr>
        <w:ind w:left="0" w:firstLine="0"/>
        <w:rPr/>
      </w:pPr>
      <w:r w:rsidDel="00000000" w:rsidR="00000000" w:rsidRPr="00000000">
        <w:rPr>
          <w:b w:val="1"/>
          <w:bCs w:val="1"/>
          <w:rtl w:val="0"/>
        </w:rPr>
        <w:t xml:space="preserve">Nombre:</w:t>
      </w:r>
      <w:r w:rsidDel="00000000" w:rsidR="00000000" w:rsidRPr="00000000">
        <w:rPr>
          <w:rtl w:val="0"/>
        </w:rPr>
        <w:t xml:space="preserve"> [Tu Nombre]                                       </w:t>
      </w:r>
      <w:r w:rsidDel="00000000" w:rsidR="00000000" w:rsidRPr="00000000">
        <w:rPr>
          <w:b w:val="1"/>
          <w:bCs w:val="1"/>
          <w:rtl w:val="0"/>
        </w:rPr>
        <w:t xml:space="preserve">Nombre:</w:t>
      </w:r>
      <w:r w:rsidDel="00000000" w:rsidR="00000000" w:rsidRPr="00000000">
        <w:rPr>
          <w:rtl w:val="0"/>
        </w:rPr>
        <w:t xml:space="preserve"> [Nombre del Stakeholder]</w:t>
      </w:r>
    </w:p>
    <w:p w:rsidR="00000000" w:rsidDel="00000000" w:rsidP="00000000" w:rsidRDefault="00000000" w:rsidRPr="00000000" w14:paraId="00000021">
      <w:pPr>
        <w:ind w:left="0" w:firstLine="0"/>
        <w:rPr/>
      </w:pPr>
      <w:r w:rsidDel="00000000" w:rsidR="00000000" w:rsidRPr="00000000">
        <w:rPr>
          <w:b w:val="1"/>
          <w:bCs w:val="1"/>
          <w:rtl w:val="0"/>
        </w:rPr>
        <w:t xml:space="preserve">DNI/ID:</w:t>
      </w:r>
      <w:r w:rsidDel="00000000" w:rsidR="00000000" w:rsidRPr="00000000">
        <w:rPr>
          <w:rtl w:val="0"/>
        </w:rPr>
        <w:t xml:space="preserve"> _______________________                </w:t>
      </w:r>
      <w:r w:rsidDel="00000000" w:rsidR="00000000" w:rsidRPr="00000000">
        <w:rPr>
          <w:b w:val="1"/>
          <w:bCs w:val="1"/>
          <w:rtl w:val="0"/>
        </w:rPr>
        <w:t xml:space="preserve">Cargo:</w:t>
      </w:r>
      <w:r w:rsidDel="00000000" w:rsidR="00000000" w:rsidRPr="00000000">
        <w:rPr>
          <w:rtl w:val="0"/>
        </w:rPr>
        <w:t xml:space="preserve"> _______________________</w:t>
      </w:r>
    </w:p>
    <w:p w:rsidR="00000000" w:rsidDel="00000000" w:rsidP="00000000" w:rsidRDefault="00000000" w:rsidRPr="00000000" w14:paraId="00000022">
      <w:pPr>
        <w:ind w:left="0" w:firstLine="0"/>
        <w:rPr/>
      </w:pPr>
      <w:r w:rsidDel="00000000" w:rsidR="00000000" w:rsidRPr="00000000">
        <w:rPr>
          <w:b w:val="1"/>
          <w:bCs w:val="1"/>
          <w:rtl w:val="0"/>
        </w:rPr>
        <w:t xml:space="preserve">Fecha:</w:t>
      </w:r>
      <w:r w:rsidDel="00000000" w:rsidR="00000000" w:rsidRPr="00000000">
        <w:rPr>
          <w:rtl w:val="0"/>
        </w:rPr>
        <w:t xml:space="preserve"> ____ / ____ / 2026                                 </w:t>
      </w:r>
      <w:r w:rsidDel="00000000" w:rsidR="00000000" w:rsidRPr="00000000">
        <w:rPr>
          <w:b w:val="1"/>
          <w:bCs w:val="1"/>
          <w:rtl w:val="0"/>
        </w:rPr>
        <w:t xml:space="preserve">Fecha:</w:t>
      </w:r>
      <w:r w:rsidDel="00000000" w:rsidR="00000000" w:rsidRPr="00000000">
        <w:rPr>
          <w:rtl w:val="0"/>
        </w:rPr>
        <w:t xml:space="preserve"> ____ / ____ / 2026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