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5711F" w14:textId="77777777" w:rsidR="00532D01" w:rsidRPr="00532D01" w:rsidRDefault="00532D01" w:rsidP="00C176B0">
      <w:pPr>
        <w:ind w:right="13" w:firstLine="0"/>
        <w:jc w:val="center"/>
        <w:rPr>
          <w:rFonts w:eastAsia="Calibri"/>
          <w:color w:val="000000"/>
          <w:szCs w:val="28"/>
          <w:lang w:val="ru-RU" w:eastAsia="ru-RU"/>
        </w:rPr>
      </w:pPr>
      <w:r w:rsidRPr="00532D01">
        <w:rPr>
          <w:color w:val="000000"/>
          <w:szCs w:val="28"/>
          <w:lang w:val="ru-RU" w:eastAsia="ru-RU"/>
        </w:rPr>
        <w:t xml:space="preserve">МИНИСТЕРСТВО ПРОСВЕЩЕНИЯ РОССИЙСКОЙ ФЕДЕРАЦИИ </w:t>
      </w:r>
    </w:p>
    <w:p w14:paraId="44519192" w14:textId="77777777" w:rsidR="00532D01" w:rsidRPr="00532D01" w:rsidRDefault="00532D01" w:rsidP="00C176B0">
      <w:pPr>
        <w:ind w:right="1" w:firstLine="0"/>
        <w:jc w:val="center"/>
        <w:rPr>
          <w:color w:val="000000"/>
          <w:szCs w:val="28"/>
          <w:lang w:val="ru-RU" w:eastAsia="ru-RU"/>
        </w:rPr>
      </w:pPr>
      <w:r w:rsidRPr="00532D01">
        <w:rPr>
          <w:color w:val="000000"/>
          <w:szCs w:val="28"/>
          <w:lang w:val="ru-RU" w:eastAsia="ru-RU"/>
        </w:rPr>
        <w:t xml:space="preserve">Федеральное государственное бюджетное образовательное учреждение </w:t>
      </w:r>
    </w:p>
    <w:p w14:paraId="084A69AE" w14:textId="77777777" w:rsidR="00532D01" w:rsidRPr="00532D01" w:rsidRDefault="00532D01" w:rsidP="00C176B0">
      <w:pPr>
        <w:ind w:right="1" w:firstLine="0"/>
        <w:jc w:val="center"/>
        <w:rPr>
          <w:rFonts w:eastAsia="Calibri"/>
          <w:color w:val="000000"/>
          <w:szCs w:val="28"/>
          <w:lang w:val="ru-RU" w:eastAsia="ru-RU"/>
        </w:rPr>
      </w:pPr>
      <w:r w:rsidRPr="00532D01">
        <w:rPr>
          <w:color w:val="000000"/>
          <w:szCs w:val="28"/>
          <w:lang w:val="ru-RU" w:eastAsia="ru-RU"/>
        </w:rPr>
        <w:t>высшего образования</w:t>
      </w:r>
    </w:p>
    <w:p w14:paraId="29C4F14F" w14:textId="77777777" w:rsidR="00532D01" w:rsidRPr="00532D01" w:rsidRDefault="00532D01" w:rsidP="00C176B0">
      <w:pPr>
        <w:ind w:firstLine="0"/>
        <w:jc w:val="center"/>
        <w:rPr>
          <w:rFonts w:eastAsia="Calibri"/>
          <w:color w:val="000000"/>
          <w:szCs w:val="28"/>
          <w:lang w:val="ru-RU" w:eastAsia="ru-RU"/>
        </w:rPr>
      </w:pPr>
      <w:r w:rsidRPr="00532D01">
        <w:rPr>
          <w:color w:val="000000"/>
          <w:szCs w:val="28"/>
          <w:lang w:val="ru-RU" w:eastAsia="ru-RU"/>
        </w:rPr>
        <w:t>«Благовещенский государственный педагогический университет»</w:t>
      </w:r>
    </w:p>
    <w:p w14:paraId="036A26EA" w14:textId="77777777" w:rsidR="00532D01" w:rsidRPr="00532D01" w:rsidRDefault="00532D01" w:rsidP="00C176B0">
      <w:pPr>
        <w:ind w:firstLine="0"/>
        <w:jc w:val="center"/>
        <w:rPr>
          <w:rFonts w:eastAsia="Calibri"/>
          <w:color w:val="000000"/>
          <w:szCs w:val="28"/>
          <w:lang w:val="ru-RU" w:eastAsia="ru-RU"/>
        </w:rPr>
      </w:pPr>
    </w:p>
    <w:p w14:paraId="1A638FDD" w14:textId="77777777" w:rsidR="00532D01" w:rsidRPr="00532D01" w:rsidRDefault="00532D01" w:rsidP="00C176B0">
      <w:pPr>
        <w:ind w:firstLine="0"/>
        <w:jc w:val="center"/>
        <w:rPr>
          <w:rFonts w:eastAsia="Calibri"/>
          <w:color w:val="000000"/>
          <w:szCs w:val="28"/>
          <w:lang w:val="ru-RU" w:eastAsia="ru-RU"/>
        </w:rPr>
      </w:pPr>
      <w:r w:rsidRPr="00532D01">
        <w:rPr>
          <w:color w:val="000000"/>
          <w:szCs w:val="28"/>
          <w:lang w:val="ru-RU" w:eastAsia="ru-RU"/>
        </w:rPr>
        <w:t>Факультет физико-математического образования и технологии</w:t>
      </w:r>
    </w:p>
    <w:p w14:paraId="7892D53E" w14:textId="77777777" w:rsidR="00532D01" w:rsidRPr="00532D01" w:rsidRDefault="00532D01" w:rsidP="00C176B0">
      <w:pPr>
        <w:ind w:right="6" w:firstLine="0"/>
        <w:jc w:val="center"/>
        <w:rPr>
          <w:rFonts w:eastAsia="Calibri"/>
          <w:color w:val="000000"/>
          <w:szCs w:val="28"/>
          <w:lang w:val="ru-RU" w:eastAsia="ru-RU"/>
        </w:rPr>
      </w:pPr>
      <w:r w:rsidRPr="00532D01">
        <w:rPr>
          <w:color w:val="000000"/>
          <w:szCs w:val="28"/>
          <w:lang w:val="ru-RU" w:eastAsia="ru-RU"/>
        </w:rPr>
        <w:t xml:space="preserve">Кафедра информатики и методики преподавания информатики </w:t>
      </w:r>
    </w:p>
    <w:p w14:paraId="340BA210" w14:textId="77777777" w:rsidR="00532D01" w:rsidRPr="00532D01" w:rsidRDefault="00532D01" w:rsidP="00C176B0">
      <w:pPr>
        <w:ind w:firstLine="0"/>
        <w:jc w:val="center"/>
        <w:rPr>
          <w:rFonts w:eastAsia="Calibri"/>
          <w:color w:val="000000"/>
          <w:szCs w:val="28"/>
          <w:lang w:val="ru-RU" w:eastAsia="ru-RU"/>
        </w:rPr>
      </w:pPr>
    </w:p>
    <w:p w14:paraId="3D550113" w14:textId="77777777" w:rsidR="00532D01" w:rsidRPr="00532D01" w:rsidRDefault="00532D01" w:rsidP="00C176B0">
      <w:pPr>
        <w:ind w:firstLine="0"/>
        <w:jc w:val="center"/>
        <w:rPr>
          <w:rFonts w:eastAsia="Calibri"/>
          <w:color w:val="000000"/>
          <w:szCs w:val="28"/>
          <w:lang w:val="ru-RU" w:eastAsia="ru-RU"/>
        </w:rPr>
      </w:pPr>
    </w:p>
    <w:p w14:paraId="011717C3" w14:textId="77777777" w:rsidR="00532D01" w:rsidRPr="00532D01" w:rsidRDefault="00532D01" w:rsidP="00C176B0">
      <w:pPr>
        <w:ind w:firstLine="0"/>
        <w:jc w:val="center"/>
        <w:rPr>
          <w:color w:val="000000"/>
          <w:lang w:val="ru-RU" w:eastAsia="ru-RU"/>
        </w:rPr>
      </w:pPr>
    </w:p>
    <w:p w14:paraId="6DF74FDB" w14:textId="77777777" w:rsidR="00532D01" w:rsidRPr="00532D01" w:rsidRDefault="00532D01" w:rsidP="00C176B0">
      <w:pPr>
        <w:ind w:right="8" w:firstLine="0"/>
        <w:jc w:val="center"/>
        <w:rPr>
          <w:rFonts w:ascii="Calibri" w:eastAsia="Calibri" w:hAnsi="Calibri" w:cs="Calibri"/>
          <w:color w:val="000000"/>
          <w:sz w:val="22"/>
          <w:lang w:val="ru-RU" w:eastAsia="ru-RU"/>
        </w:rPr>
      </w:pPr>
      <w:r w:rsidRPr="00532D01">
        <w:rPr>
          <w:color w:val="000000"/>
          <w:lang w:val="ru-RU" w:eastAsia="ru-RU"/>
        </w:rPr>
        <w:t>КУРСОВАЯ РАБОТА</w:t>
      </w:r>
    </w:p>
    <w:p w14:paraId="43BF715B" w14:textId="77777777" w:rsidR="00532D01" w:rsidRPr="00C176B0" w:rsidRDefault="00532D01" w:rsidP="00C176B0">
      <w:pPr>
        <w:ind w:firstLine="0"/>
        <w:jc w:val="center"/>
        <w:rPr>
          <w:rFonts w:eastAsia="Calibri"/>
          <w:color w:val="000000"/>
          <w:szCs w:val="28"/>
          <w:lang w:val="ru-RU" w:eastAsia="ru-RU"/>
        </w:rPr>
      </w:pPr>
    </w:p>
    <w:p w14:paraId="226C8B8C" w14:textId="77777777" w:rsidR="00532D01" w:rsidRPr="00532D01" w:rsidRDefault="00532D01" w:rsidP="00C176B0">
      <w:pPr>
        <w:jc w:val="both"/>
        <w:rPr>
          <w:rFonts w:ascii="Calibri" w:eastAsia="Calibri" w:hAnsi="Calibri" w:cs="Calibri"/>
          <w:color w:val="000000"/>
          <w:sz w:val="22"/>
          <w:lang w:val="ru-RU" w:eastAsia="ru-RU"/>
        </w:rPr>
      </w:pPr>
      <w:r w:rsidRPr="00532D01">
        <w:rPr>
          <w:color w:val="000000"/>
          <w:lang w:val="ru-RU" w:eastAsia="ru-RU"/>
        </w:rPr>
        <w:t xml:space="preserve">на тему: </w:t>
      </w:r>
      <w:r w:rsidR="00C176B0" w:rsidRPr="00C176B0">
        <w:rPr>
          <w:color w:val="000000"/>
          <w:lang w:val="ru-RU" w:eastAsia="ru-RU"/>
        </w:rPr>
        <w:t xml:space="preserve">Разработка </w:t>
      </w:r>
      <w:proofErr w:type="spellStart"/>
      <w:r w:rsidR="00C176B0" w:rsidRPr="00C176B0">
        <w:rPr>
          <w:color w:val="000000"/>
          <w:lang w:val="ru-RU" w:eastAsia="ru-RU"/>
        </w:rPr>
        <w:t>desktop</w:t>
      </w:r>
      <w:proofErr w:type="spellEnd"/>
      <w:r w:rsidR="00C176B0" w:rsidRPr="00C176B0">
        <w:rPr>
          <w:color w:val="000000"/>
          <w:lang w:val="ru-RU" w:eastAsia="ru-RU"/>
        </w:rPr>
        <w:t>-приложения для визуального проектирования ER-диаграмм с генерацией SQL-скриптов</w:t>
      </w:r>
    </w:p>
    <w:p w14:paraId="39324B62" w14:textId="77777777" w:rsidR="00532D01" w:rsidRPr="00532D01" w:rsidRDefault="00532D01" w:rsidP="00C176B0">
      <w:pPr>
        <w:ind w:firstLine="0"/>
        <w:rPr>
          <w:rFonts w:eastAsia="Calibri"/>
          <w:color w:val="000000"/>
          <w:szCs w:val="28"/>
          <w:lang w:val="ru-RU" w:eastAsia="ru-RU"/>
        </w:rPr>
      </w:pPr>
    </w:p>
    <w:p w14:paraId="5982BA0E" w14:textId="77777777" w:rsidR="00532D01" w:rsidRPr="00532D01" w:rsidRDefault="00532D01" w:rsidP="00C176B0">
      <w:pPr>
        <w:ind w:firstLine="0"/>
        <w:rPr>
          <w:rFonts w:eastAsia="Calibri"/>
          <w:color w:val="000000"/>
          <w:szCs w:val="28"/>
          <w:lang w:val="ru-RU" w:eastAsia="ru-RU"/>
        </w:rPr>
      </w:pPr>
    </w:p>
    <w:p w14:paraId="0728818F" w14:textId="77777777" w:rsidR="00532D01" w:rsidRPr="00532D01" w:rsidRDefault="00532D01" w:rsidP="00C176B0">
      <w:pPr>
        <w:ind w:left="-5" w:hanging="10"/>
        <w:rPr>
          <w:rFonts w:ascii="Calibri" w:eastAsia="Calibri" w:hAnsi="Calibri" w:cs="Calibri"/>
          <w:color w:val="000000"/>
          <w:sz w:val="22"/>
          <w:lang w:val="ru-RU" w:eastAsia="ru-RU"/>
        </w:rPr>
      </w:pPr>
      <w:r w:rsidRPr="00532D01">
        <w:rPr>
          <w:color w:val="000000"/>
          <w:lang w:val="ru-RU" w:eastAsia="ru-RU"/>
        </w:rPr>
        <w:t>Исполнитель:</w:t>
      </w:r>
    </w:p>
    <w:p w14:paraId="37FEEF97" w14:textId="77777777" w:rsidR="00532D01" w:rsidRPr="00532D01" w:rsidRDefault="00532D01" w:rsidP="0090293C">
      <w:pPr>
        <w:tabs>
          <w:tab w:val="center" w:pos="3541"/>
          <w:tab w:val="right" w:pos="9357"/>
        </w:tabs>
        <w:spacing w:line="240" w:lineRule="auto"/>
        <w:ind w:left="-17" w:firstLine="0"/>
        <w:rPr>
          <w:rFonts w:ascii="Calibri" w:eastAsia="Calibri" w:hAnsi="Calibri" w:cs="Calibri"/>
          <w:color w:val="000000"/>
          <w:sz w:val="22"/>
          <w:lang w:val="ru-RU" w:eastAsia="ru-RU"/>
        </w:rPr>
      </w:pPr>
      <w:r w:rsidRPr="00532D01">
        <w:rPr>
          <w:color w:val="000000"/>
          <w:lang w:val="ru-RU" w:eastAsia="ru-RU"/>
        </w:rPr>
        <w:t>студент группы 3 «</w:t>
      </w:r>
      <w:proofErr w:type="gramStart"/>
      <w:r w:rsidR="009D0445">
        <w:rPr>
          <w:color w:val="000000"/>
          <w:lang w:val="ru-RU" w:eastAsia="ru-RU"/>
        </w:rPr>
        <w:t>МО</w:t>
      </w:r>
      <w:r w:rsidRPr="00532D01">
        <w:rPr>
          <w:color w:val="000000"/>
          <w:lang w:val="ru-RU" w:eastAsia="ru-RU"/>
        </w:rPr>
        <w:t xml:space="preserve">»   </w:t>
      </w:r>
      <w:proofErr w:type="gramEnd"/>
      <w:r w:rsidRPr="00532D01">
        <w:rPr>
          <w:color w:val="000000"/>
          <w:lang w:val="ru-RU" w:eastAsia="ru-RU"/>
        </w:rPr>
        <w:tab/>
        <w:t xml:space="preserve"> </w:t>
      </w:r>
      <w:r w:rsidRPr="00532D01">
        <w:rPr>
          <w:color w:val="000000"/>
          <w:lang w:val="ru-RU" w:eastAsia="ru-RU"/>
        </w:rPr>
        <w:tab/>
        <w:t xml:space="preserve"> ________</w:t>
      </w:r>
      <w:r w:rsidR="0090293C">
        <w:rPr>
          <w:color w:val="000000"/>
          <w:lang w:val="ru-RU" w:eastAsia="ru-RU"/>
        </w:rPr>
        <w:t xml:space="preserve">_  </w:t>
      </w:r>
      <w:r w:rsidRPr="00532D01">
        <w:rPr>
          <w:color w:val="000000"/>
          <w:lang w:val="ru-RU" w:eastAsia="ru-RU"/>
        </w:rPr>
        <w:t xml:space="preserve"> ________</w:t>
      </w:r>
      <w:r w:rsidR="0090293C">
        <w:rPr>
          <w:color w:val="000000"/>
          <w:lang w:val="ru-RU" w:eastAsia="ru-RU"/>
        </w:rPr>
        <w:t xml:space="preserve">  </w:t>
      </w:r>
      <w:r w:rsidRPr="00532D01">
        <w:rPr>
          <w:color w:val="000000"/>
          <w:lang w:val="ru-RU" w:eastAsia="ru-RU"/>
        </w:rPr>
        <w:t xml:space="preserve">      </w:t>
      </w:r>
      <w:r>
        <w:rPr>
          <w:color w:val="000000"/>
          <w:lang w:val="ru-RU" w:eastAsia="ru-RU"/>
        </w:rPr>
        <w:t>М.С. Горбунов</w:t>
      </w:r>
    </w:p>
    <w:p w14:paraId="4A3A46E0" w14:textId="77777777" w:rsidR="00532D01" w:rsidRPr="00532D01" w:rsidRDefault="00532D01" w:rsidP="00C176B0">
      <w:pPr>
        <w:tabs>
          <w:tab w:val="center" w:pos="4719"/>
          <w:tab w:val="center" w:pos="6165"/>
        </w:tabs>
        <w:rPr>
          <w:rFonts w:ascii="Calibri" w:eastAsia="Calibri" w:hAnsi="Calibri" w:cs="Calibri"/>
          <w:color w:val="000000"/>
          <w:sz w:val="22"/>
          <w:lang w:val="ru-RU" w:eastAsia="ru-RU"/>
        </w:rPr>
      </w:pPr>
      <w:r w:rsidRPr="00532D01">
        <w:rPr>
          <w:color w:val="000000"/>
          <w:sz w:val="22"/>
          <w:lang w:val="ru-RU" w:eastAsia="ru-RU"/>
        </w:rPr>
        <w:tab/>
      </w:r>
      <w:r w:rsidR="0090293C">
        <w:rPr>
          <w:color w:val="000000"/>
          <w:sz w:val="22"/>
          <w:lang w:val="ru-RU" w:eastAsia="ru-RU"/>
        </w:rPr>
        <w:t xml:space="preserve">            </w:t>
      </w:r>
      <w:proofErr w:type="gramStart"/>
      <w:r w:rsidRPr="00532D01">
        <w:rPr>
          <w:color w:val="000000"/>
          <w:sz w:val="20"/>
          <w:lang w:val="ru-RU" w:eastAsia="ru-RU"/>
        </w:rPr>
        <w:t xml:space="preserve">дата  </w:t>
      </w:r>
      <w:r w:rsidRPr="00532D01">
        <w:rPr>
          <w:color w:val="000000"/>
          <w:sz w:val="20"/>
          <w:lang w:val="ru-RU" w:eastAsia="ru-RU"/>
        </w:rPr>
        <w:tab/>
      </w:r>
      <w:proofErr w:type="gramEnd"/>
      <w:r w:rsidRPr="00532D01">
        <w:rPr>
          <w:color w:val="000000"/>
          <w:sz w:val="20"/>
          <w:lang w:val="ru-RU" w:eastAsia="ru-RU"/>
        </w:rPr>
        <w:t xml:space="preserve">     </w:t>
      </w:r>
      <w:r w:rsidR="0090293C">
        <w:rPr>
          <w:color w:val="000000"/>
          <w:sz w:val="20"/>
          <w:lang w:val="ru-RU" w:eastAsia="ru-RU"/>
        </w:rPr>
        <w:t xml:space="preserve">     </w:t>
      </w:r>
      <w:r w:rsidRPr="00532D01">
        <w:rPr>
          <w:color w:val="000000"/>
          <w:sz w:val="20"/>
          <w:lang w:val="ru-RU" w:eastAsia="ru-RU"/>
        </w:rPr>
        <w:t xml:space="preserve"> подпись </w:t>
      </w:r>
    </w:p>
    <w:p w14:paraId="38BDE31B" w14:textId="77777777" w:rsidR="00532D01" w:rsidRPr="00532D01" w:rsidRDefault="00532D01" w:rsidP="00C176B0">
      <w:pPr>
        <w:ind w:left="-5" w:hanging="10"/>
        <w:rPr>
          <w:rFonts w:ascii="Calibri" w:eastAsia="Calibri" w:hAnsi="Calibri" w:cs="Calibri"/>
          <w:color w:val="000000"/>
          <w:sz w:val="22"/>
          <w:lang w:val="ru-RU" w:eastAsia="ru-RU"/>
        </w:rPr>
      </w:pPr>
      <w:r w:rsidRPr="00532D01">
        <w:rPr>
          <w:color w:val="000000"/>
          <w:lang w:val="ru-RU" w:eastAsia="ru-RU"/>
        </w:rPr>
        <w:t xml:space="preserve">Руководитель:  </w:t>
      </w:r>
    </w:p>
    <w:p w14:paraId="67BE5394" w14:textId="77777777" w:rsidR="00532D01" w:rsidRPr="00532D01" w:rsidRDefault="00532D01" w:rsidP="0090293C">
      <w:pPr>
        <w:tabs>
          <w:tab w:val="center" w:pos="2833"/>
          <w:tab w:val="center" w:pos="3541"/>
          <w:tab w:val="right" w:pos="9357"/>
        </w:tabs>
        <w:spacing w:line="240" w:lineRule="auto"/>
        <w:ind w:left="-17" w:firstLine="0"/>
        <w:rPr>
          <w:rFonts w:ascii="Calibri" w:eastAsia="Calibri" w:hAnsi="Calibri" w:cs="Calibri"/>
          <w:color w:val="000000"/>
          <w:sz w:val="22"/>
          <w:lang w:val="ru-RU" w:eastAsia="ru-RU"/>
        </w:rPr>
      </w:pPr>
      <w:r w:rsidRPr="00532D01">
        <w:rPr>
          <w:color w:val="000000"/>
          <w:lang w:val="ru-RU" w:eastAsia="ru-RU"/>
        </w:rPr>
        <w:t xml:space="preserve">ст. </w:t>
      </w:r>
      <w:proofErr w:type="gramStart"/>
      <w:r w:rsidRPr="00532D01">
        <w:rPr>
          <w:color w:val="000000"/>
          <w:lang w:val="ru-RU" w:eastAsia="ru-RU"/>
        </w:rPr>
        <w:t xml:space="preserve">преподаватель  </w:t>
      </w:r>
      <w:r w:rsidRPr="00532D01">
        <w:rPr>
          <w:color w:val="000000"/>
          <w:lang w:val="ru-RU" w:eastAsia="ru-RU"/>
        </w:rPr>
        <w:tab/>
      </w:r>
      <w:proofErr w:type="gramEnd"/>
      <w:r w:rsidRPr="00532D01">
        <w:rPr>
          <w:color w:val="000000"/>
          <w:lang w:val="ru-RU" w:eastAsia="ru-RU"/>
        </w:rPr>
        <w:t xml:space="preserve"> </w:t>
      </w:r>
      <w:r w:rsidRPr="00532D01">
        <w:rPr>
          <w:color w:val="000000"/>
          <w:lang w:val="ru-RU" w:eastAsia="ru-RU"/>
        </w:rPr>
        <w:tab/>
        <w:t xml:space="preserve"> </w:t>
      </w:r>
      <w:r w:rsidRPr="00532D01">
        <w:rPr>
          <w:color w:val="000000"/>
          <w:lang w:val="ru-RU" w:eastAsia="ru-RU"/>
        </w:rPr>
        <w:tab/>
        <w:t xml:space="preserve">_________   ________ </w:t>
      </w:r>
      <w:r w:rsidR="009D0445">
        <w:rPr>
          <w:color w:val="000000"/>
          <w:lang w:val="ru-RU" w:eastAsia="ru-RU"/>
        </w:rPr>
        <w:t xml:space="preserve">       </w:t>
      </w:r>
      <w:r w:rsidRPr="00532D01">
        <w:rPr>
          <w:color w:val="000000"/>
          <w:lang w:val="ru-RU" w:eastAsia="ru-RU"/>
        </w:rPr>
        <w:t xml:space="preserve">     </w:t>
      </w:r>
      <w:r w:rsidR="009D0445">
        <w:rPr>
          <w:color w:val="000000"/>
          <w:lang w:val="ru-RU" w:eastAsia="ru-RU"/>
        </w:rPr>
        <w:t>А.А. Ягелло</w:t>
      </w:r>
    </w:p>
    <w:p w14:paraId="0B994DA1" w14:textId="77777777" w:rsidR="00532D01" w:rsidRPr="00532D01" w:rsidRDefault="009D0445" w:rsidP="00C176B0">
      <w:pPr>
        <w:tabs>
          <w:tab w:val="center" w:pos="4719"/>
          <w:tab w:val="center" w:pos="6165"/>
        </w:tabs>
        <w:rPr>
          <w:rFonts w:ascii="Calibri" w:eastAsia="Calibri" w:hAnsi="Calibri" w:cs="Calibri"/>
          <w:color w:val="000000"/>
          <w:sz w:val="22"/>
          <w:lang w:val="ru-RU" w:eastAsia="ru-RU"/>
        </w:rPr>
      </w:pPr>
      <w:r>
        <w:rPr>
          <w:color w:val="000000"/>
          <w:sz w:val="22"/>
          <w:lang w:val="ru-RU" w:eastAsia="ru-RU"/>
        </w:rPr>
        <w:tab/>
      </w:r>
      <w:r w:rsidR="0090293C">
        <w:rPr>
          <w:color w:val="000000"/>
          <w:sz w:val="22"/>
          <w:lang w:val="ru-RU" w:eastAsia="ru-RU"/>
        </w:rPr>
        <w:t xml:space="preserve">            </w:t>
      </w:r>
      <w:proofErr w:type="gramStart"/>
      <w:r w:rsidR="00532D01" w:rsidRPr="00532D01">
        <w:rPr>
          <w:color w:val="000000"/>
          <w:sz w:val="20"/>
          <w:lang w:val="ru-RU" w:eastAsia="ru-RU"/>
        </w:rPr>
        <w:t xml:space="preserve">дата  </w:t>
      </w:r>
      <w:r w:rsidR="00532D01" w:rsidRPr="00532D01">
        <w:rPr>
          <w:color w:val="000000"/>
          <w:sz w:val="20"/>
          <w:lang w:val="ru-RU" w:eastAsia="ru-RU"/>
        </w:rPr>
        <w:tab/>
      </w:r>
      <w:proofErr w:type="gramEnd"/>
      <w:r w:rsidR="00532D01" w:rsidRPr="00532D01">
        <w:rPr>
          <w:color w:val="000000"/>
          <w:sz w:val="20"/>
          <w:lang w:val="ru-RU" w:eastAsia="ru-RU"/>
        </w:rPr>
        <w:t xml:space="preserve">      </w:t>
      </w:r>
      <w:r w:rsidR="0090293C">
        <w:rPr>
          <w:color w:val="000000"/>
          <w:sz w:val="20"/>
          <w:lang w:val="ru-RU" w:eastAsia="ru-RU"/>
        </w:rPr>
        <w:t xml:space="preserve">     </w:t>
      </w:r>
      <w:r w:rsidR="00532D01" w:rsidRPr="00532D01">
        <w:rPr>
          <w:color w:val="000000"/>
          <w:sz w:val="20"/>
          <w:lang w:val="ru-RU" w:eastAsia="ru-RU"/>
        </w:rPr>
        <w:t xml:space="preserve">подпись </w:t>
      </w:r>
    </w:p>
    <w:p w14:paraId="1343CC71" w14:textId="77777777" w:rsidR="00532D01" w:rsidRPr="00532D01" w:rsidRDefault="00532D01" w:rsidP="00C176B0">
      <w:pPr>
        <w:ind w:firstLine="0"/>
        <w:rPr>
          <w:rFonts w:eastAsia="Calibri"/>
          <w:color w:val="000000"/>
          <w:szCs w:val="28"/>
          <w:lang w:val="ru-RU" w:eastAsia="ru-RU"/>
        </w:rPr>
      </w:pPr>
    </w:p>
    <w:p w14:paraId="2B06D24F" w14:textId="77777777" w:rsidR="00532D01" w:rsidRPr="00532D01" w:rsidRDefault="00532D01" w:rsidP="00C176B0">
      <w:pPr>
        <w:tabs>
          <w:tab w:val="center" w:pos="2833"/>
          <w:tab w:val="center" w:pos="3541"/>
          <w:tab w:val="right" w:pos="9357"/>
        </w:tabs>
        <w:ind w:left="-15" w:firstLine="0"/>
        <w:rPr>
          <w:rFonts w:ascii="Calibri" w:eastAsia="Calibri" w:hAnsi="Calibri" w:cs="Calibri"/>
          <w:color w:val="000000"/>
          <w:sz w:val="22"/>
          <w:lang w:val="ru-RU" w:eastAsia="ru-RU"/>
        </w:rPr>
      </w:pPr>
      <w:r w:rsidRPr="00532D01">
        <w:rPr>
          <w:color w:val="000000"/>
          <w:lang w:val="ru-RU" w:eastAsia="ru-RU"/>
        </w:rPr>
        <w:t xml:space="preserve">Защита состоялась </w:t>
      </w:r>
      <w:r w:rsidRPr="00532D01">
        <w:rPr>
          <w:color w:val="000000"/>
          <w:lang w:val="ru-RU" w:eastAsia="ru-RU"/>
        </w:rPr>
        <w:tab/>
        <w:t xml:space="preserve"> </w:t>
      </w:r>
      <w:r w:rsidRPr="00532D01">
        <w:rPr>
          <w:color w:val="000000"/>
          <w:lang w:val="ru-RU" w:eastAsia="ru-RU"/>
        </w:rPr>
        <w:tab/>
        <w:t xml:space="preserve"> </w:t>
      </w:r>
      <w:r w:rsidRPr="00532D01">
        <w:rPr>
          <w:color w:val="000000"/>
          <w:lang w:val="ru-RU" w:eastAsia="ru-RU"/>
        </w:rPr>
        <w:tab/>
        <w:t>«_</w:t>
      </w:r>
      <w:proofErr w:type="gramStart"/>
      <w:r w:rsidRPr="00532D01">
        <w:rPr>
          <w:color w:val="000000"/>
          <w:lang w:val="ru-RU" w:eastAsia="ru-RU"/>
        </w:rPr>
        <w:t>_ »</w:t>
      </w:r>
      <w:proofErr w:type="gramEnd"/>
      <w:r w:rsidRPr="00532D01">
        <w:rPr>
          <w:color w:val="000000"/>
          <w:lang w:val="ru-RU" w:eastAsia="ru-RU"/>
        </w:rPr>
        <w:t xml:space="preserve"> _______202</w:t>
      </w:r>
      <w:r>
        <w:rPr>
          <w:color w:val="000000"/>
          <w:lang w:val="ru-RU" w:eastAsia="ru-RU"/>
        </w:rPr>
        <w:t>6</w:t>
      </w:r>
      <w:r w:rsidRPr="00532D01">
        <w:rPr>
          <w:color w:val="000000"/>
          <w:lang w:val="ru-RU" w:eastAsia="ru-RU"/>
        </w:rPr>
        <w:t xml:space="preserve"> г. Оценка ___________ </w:t>
      </w:r>
    </w:p>
    <w:p w14:paraId="3FBEF093" w14:textId="77777777" w:rsidR="00532D01" w:rsidRDefault="00532D01" w:rsidP="00C176B0">
      <w:pPr>
        <w:ind w:firstLine="0"/>
        <w:jc w:val="center"/>
        <w:rPr>
          <w:rFonts w:eastAsia="Calibri"/>
          <w:color w:val="000000"/>
          <w:szCs w:val="28"/>
          <w:lang w:val="ru-RU" w:eastAsia="ru-RU"/>
        </w:rPr>
      </w:pPr>
    </w:p>
    <w:p w14:paraId="1B200302" w14:textId="77777777" w:rsidR="009D0445" w:rsidRDefault="009D0445" w:rsidP="00C176B0">
      <w:pPr>
        <w:ind w:firstLine="0"/>
        <w:jc w:val="center"/>
        <w:rPr>
          <w:rFonts w:eastAsia="Calibri"/>
          <w:color w:val="000000"/>
          <w:szCs w:val="28"/>
          <w:lang w:val="ru-RU" w:eastAsia="ru-RU"/>
        </w:rPr>
      </w:pPr>
    </w:p>
    <w:p w14:paraId="362021C5" w14:textId="77777777" w:rsidR="00C176B0" w:rsidRDefault="00C176B0" w:rsidP="00C176B0">
      <w:pPr>
        <w:ind w:firstLine="0"/>
        <w:jc w:val="center"/>
        <w:rPr>
          <w:rFonts w:eastAsia="Calibri"/>
          <w:color w:val="000000"/>
          <w:szCs w:val="28"/>
          <w:lang w:val="ru-RU" w:eastAsia="ru-RU"/>
        </w:rPr>
      </w:pPr>
    </w:p>
    <w:p w14:paraId="09BC4555" w14:textId="77777777" w:rsidR="00C176B0" w:rsidRDefault="00C176B0" w:rsidP="00C176B0">
      <w:pPr>
        <w:ind w:firstLine="0"/>
        <w:jc w:val="center"/>
        <w:rPr>
          <w:rFonts w:eastAsia="Calibri"/>
          <w:color w:val="000000"/>
          <w:szCs w:val="28"/>
          <w:lang w:val="ru-RU" w:eastAsia="ru-RU"/>
        </w:rPr>
      </w:pPr>
    </w:p>
    <w:p w14:paraId="16BC7B4A" w14:textId="77777777" w:rsidR="00686873" w:rsidRPr="00532D01" w:rsidRDefault="00532D01" w:rsidP="00C176B0">
      <w:pPr>
        <w:ind w:left="11" w:right="3" w:hanging="10"/>
        <w:jc w:val="center"/>
        <w:rPr>
          <w:lang w:val="ru-RU"/>
        </w:rPr>
      </w:pPr>
      <w:r w:rsidRPr="00532D01">
        <w:rPr>
          <w:color w:val="000000"/>
          <w:lang w:val="ru-RU" w:eastAsia="ru-RU"/>
        </w:rPr>
        <w:t>Благовещенск 202</w:t>
      </w:r>
      <w:r>
        <w:rPr>
          <w:color w:val="000000"/>
          <w:lang w:val="ru-RU" w:eastAsia="ru-RU"/>
        </w:rPr>
        <w:t>6</w:t>
      </w:r>
      <w:r>
        <w:rPr>
          <w:lang w:val="ru-RU"/>
        </w:rPr>
        <w:br w:type="page"/>
      </w:r>
    </w:p>
    <w:p w14:paraId="57D27C34" w14:textId="77777777" w:rsidR="00686873" w:rsidRDefault="00686873">
      <w:pPr>
        <w:pStyle w:val="KRBody"/>
        <w:spacing w:line="240" w:lineRule="auto"/>
        <w:jc w:val="both"/>
        <w:rPr>
          <w:lang w:val="ru-RU"/>
        </w:rPr>
      </w:pPr>
    </w:p>
    <w:p w14:paraId="40F3CB2E" w14:textId="77777777" w:rsidR="009D0445" w:rsidRPr="00532D01" w:rsidRDefault="009D0445">
      <w:pPr>
        <w:pStyle w:val="KRBody"/>
        <w:spacing w:line="240" w:lineRule="auto"/>
        <w:jc w:val="both"/>
        <w:rPr>
          <w:lang w:val="ru-RU"/>
        </w:rPr>
      </w:pPr>
    </w:p>
    <w:p w14:paraId="63C679F4" w14:textId="77777777" w:rsidR="00686873" w:rsidRPr="00532D01" w:rsidRDefault="00686873">
      <w:pPr>
        <w:spacing w:line="240" w:lineRule="auto"/>
        <w:ind w:firstLine="0"/>
        <w:rPr>
          <w:lang w:val="ru-RU"/>
        </w:rPr>
        <w:sectPr w:rsidR="00686873" w:rsidRPr="00532D01">
          <w:headerReference w:type="default" r:id="rId8"/>
          <w:footerReference w:type="default" r:id="rId9"/>
          <w:pgSz w:w="12240" w:h="15840"/>
          <w:pgMar w:top="1134" w:right="850" w:bottom="1134" w:left="1701" w:header="709" w:footer="709" w:gutter="0"/>
          <w:cols w:space="720"/>
          <w:docGrid w:linePitch="360"/>
        </w:sectPr>
      </w:pPr>
    </w:p>
    <w:p w14:paraId="5041621A" w14:textId="77777777" w:rsidR="00686873" w:rsidRDefault="00000000" w:rsidP="00545E16">
      <w:pPr>
        <w:pStyle w:val="KRStructural"/>
        <w:jc w:val="center"/>
        <w:outlineLvl w:val="0"/>
        <w:rPr>
          <w:lang w:val="ru-RU"/>
        </w:rPr>
      </w:pPr>
      <w:r w:rsidRPr="00532D01">
        <w:rPr>
          <w:lang w:val="ru-RU"/>
        </w:rPr>
        <w:lastRenderedPageBreak/>
        <w:t>ВВЕДЕНИЕ</w:t>
      </w:r>
    </w:p>
    <w:p>
      <w:pPr>
        <w:pStyle w:val="KRBody"/>
        <w:spacing w:before="0" w:after="0" w:line="360" w:lineRule="auto"/>
        <w:ind w:firstLine="709" w:left="0" w:right="0"/>
        <w:jc w:val="both"/>
      </w:pPr>
      <w:r>
        <w:rPr>
          <w:rFonts w:ascii="Times New Roman" w:hAnsi="Times New Roman" w:eastAsia="Times New Roman" w:cs="Times New Roman"/>
          <w:b w:val="0"/>
          <w:sz w:val="28"/>
        </w:rPr>
        <w:t>Базы данных используются в большинстве современных информационных систем, поэтому перед разработчиком часто возникает задача заранее спроектировать их структуру. Для этого применяются ER-диаграммы, позволяющие наглядно представить сущности, атрибуты и связи между ними, а затем перейти к созданию SQL-скрипта.</w:t>
      </w:r>
    </w:p>
    <w:p>
      <w:pPr>
        <w:pStyle w:val="KRBody"/>
        <w:spacing w:before="0" w:after="0" w:line="360" w:lineRule="auto"/>
        <w:ind w:firstLine="709" w:left="0" w:right="0"/>
        <w:jc w:val="both"/>
      </w:pPr>
      <w:r>
        <w:rPr>
          <w:rFonts w:ascii="Times New Roman" w:hAnsi="Times New Roman" w:eastAsia="Times New Roman" w:cs="Times New Roman"/>
          <w:b w:val="0"/>
          <w:sz w:val="28"/>
        </w:rPr>
        <w:t>Актуальность темы курсовой работы заключается в необходимости создания desktop-приложения, которое объединяет визуальное проектирование ER-диаграмм и генерацию SQL-скриптов. Такое приложение может использоваться при изучении баз данных и при разработке небольших информационных систем.</w:t>
      </w:r>
    </w:p>
    <w:p>
      <w:pPr>
        <w:pStyle w:val="KRBody"/>
        <w:spacing w:before="0" w:after="0" w:line="360" w:lineRule="auto"/>
        <w:ind w:firstLine="709" w:left="0" w:right="0"/>
        <w:jc w:val="both"/>
      </w:pPr>
      <w:r>
        <w:rPr>
          <w:rFonts w:ascii="Times New Roman" w:hAnsi="Times New Roman" w:eastAsia="Times New Roman" w:cs="Times New Roman"/>
          <w:b w:val="0"/>
          <w:sz w:val="28"/>
        </w:rPr>
        <w:t>Целью курсовой работы является разработка desktop-приложения для визуального проектирования ER-диаграмм с возможностью генерации SQL-скриптов на основе созданной модели данных.</w:t>
      </w:r>
    </w:p>
    <w:p>
      <w:pPr>
        <w:pStyle w:val="KRBody"/>
        <w:spacing w:before="0" w:after="0" w:line="360" w:lineRule="auto"/>
        <w:ind w:firstLine="709" w:left="0" w:right="0"/>
        <w:jc w:val="both"/>
      </w:pPr>
      <w:r>
        <w:rPr>
          <w:rFonts w:ascii="Times New Roman" w:hAnsi="Times New Roman" w:eastAsia="Times New Roman" w:cs="Times New Roman"/>
          <w:b w:val="0"/>
          <w:sz w:val="28"/>
        </w:rPr>
        <w:t>Для достижения поставленной цели необходимо решить следующие задачи:</w:t>
      </w:r>
    </w:p>
    <w:p>
      <w:pPr>
        <w:pStyle w:val="KRBody"/>
        <w:spacing w:before="0" w:after="0" w:line="360" w:lineRule="auto"/>
        <w:ind w:firstLine="709" w:left="0" w:right="0"/>
        <w:jc w:val="both"/>
      </w:pPr>
      <w:r>
        <w:rPr>
          <w:rFonts w:ascii="Times New Roman" w:hAnsi="Times New Roman" w:eastAsia="Times New Roman" w:cs="Times New Roman"/>
          <w:b w:val="0"/>
          <w:sz w:val="28"/>
        </w:rPr>
        <w:t>изучить назначение ER-диаграмм и особенности их применения при проектировании баз данных;</w:t>
      </w:r>
    </w:p>
    <w:p>
      <w:pPr>
        <w:pStyle w:val="KRBody"/>
        <w:spacing w:before="0" w:after="0" w:line="360" w:lineRule="auto"/>
        <w:ind w:firstLine="709" w:left="0" w:right="0"/>
        <w:jc w:val="both"/>
      </w:pPr>
      <w:r>
        <w:rPr>
          <w:rFonts w:ascii="Times New Roman" w:hAnsi="Times New Roman" w:eastAsia="Times New Roman" w:cs="Times New Roman"/>
          <w:b w:val="0"/>
          <w:sz w:val="28"/>
        </w:rPr>
        <w:t>определить требования к разрабатываемому desktop-приложению;</w:t>
      </w:r>
    </w:p>
    <w:p>
      <w:pPr>
        <w:pStyle w:val="KRBody"/>
        <w:spacing w:before="0" w:after="0" w:line="360" w:lineRule="auto"/>
        <w:ind w:firstLine="709" w:left="0" w:right="0"/>
        <w:jc w:val="both"/>
      </w:pPr>
      <w:r>
        <w:rPr>
          <w:rFonts w:ascii="Times New Roman" w:hAnsi="Times New Roman" w:eastAsia="Times New Roman" w:cs="Times New Roman"/>
          <w:b w:val="0"/>
          <w:sz w:val="28"/>
        </w:rPr>
        <w:t>спроектировать структуру данных приложения, включающую проекты, сущности, атрибуты и связи;</w:t>
      </w:r>
    </w:p>
    <w:p>
      <w:pPr>
        <w:pStyle w:val="KRBody"/>
        <w:spacing w:before="0" w:after="0" w:line="360" w:lineRule="auto"/>
        <w:ind w:firstLine="709" w:left="0" w:right="0"/>
        <w:jc w:val="both"/>
      </w:pPr>
      <w:r>
        <w:rPr>
          <w:rFonts w:ascii="Times New Roman" w:hAnsi="Times New Roman" w:eastAsia="Times New Roman" w:cs="Times New Roman"/>
          <w:b w:val="0"/>
          <w:sz w:val="28"/>
        </w:rPr>
        <w:t>реализовать графический интерфейс для создания и редактирования ER-диаграмм;</w:t>
      </w:r>
    </w:p>
    <w:p>
      <w:pPr>
        <w:pStyle w:val="KRBody"/>
        <w:spacing w:before="0" w:after="0" w:line="360" w:lineRule="auto"/>
        <w:ind w:firstLine="709" w:left="0" w:right="0"/>
        <w:jc w:val="both"/>
      </w:pPr>
      <w:r>
        <w:rPr>
          <w:rFonts w:ascii="Times New Roman" w:hAnsi="Times New Roman" w:eastAsia="Times New Roman" w:cs="Times New Roman"/>
          <w:b w:val="0"/>
          <w:sz w:val="28"/>
        </w:rPr>
        <w:t>обеспечить сохранение, загрузку проекта и генерацию SQL-скрипта;</w:t>
      </w:r>
    </w:p>
    <w:p>
      <w:pPr>
        <w:pStyle w:val="KRBody"/>
        <w:spacing w:before="0" w:after="0" w:line="360" w:lineRule="auto"/>
        <w:ind w:firstLine="709" w:left="0" w:right="0"/>
        <w:jc w:val="both"/>
      </w:pPr>
      <w:r>
        <w:rPr>
          <w:rFonts w:ascii="Times New Roman" w:hAnsi="Times New Roman" w:eastAsia="Times New Roman" w:cs="Times New Roman"/>
          <w:b w:val="0"/>
          <w:sz w:val="28"/>
        </w:rPr>
        <w:t>выполнить проверку работоспособности основных функций программы.</w:t>
      </w:r>
    </w:p>
    <w:p>
      <w:pPr>
        <w:pStyle w:val="KRBody"/>
        <w:spacing w:before="0" w:after="0" w:line="360" w:lineRule="auto"/>
        <w:ind w:firstLine="709" w:left="0" w:right="0"/>
        <w:jc w:val="both"/>
      </w:pPr>
      <w:r>
        <w:rPr>
          <w:rFonts w:ascii="Times New Roman" w:hAnsi="Times New Roman" w:eastAsia="Times New Roman" w:cs="Times New Roman"/>
          <w:b w:val="0"/>
          <w:sz w:val="28"/>
        </w:rPr>
        <w:t>Объектом исследования является процесс проектирования структуры реляционной базы данных с использованием ER-диаграмм. Предметом исследования является desktop-приложение, позволяющее создавать сущности, настраивать поля, устанавливать связи между ними и формировать SQL-скрипт.</w:t>
      </w:r>
    </w:p>
    <w:p>
      <w:pPr>
        <w:pStyle w:val="KRBody"/>
        <w:spacing w:before="0" w:after="0" w:line="360" w:lineRule="auto"/>
        <w:ind w:firstLine="709" w:left="0" w:right="0"/>
        <w:jc w:val="both"/>
      </w:pPr>
      <w:r>
        <w:rPr>
          <w:rFonts w:ascii="Times New Roman" w:hAnsi="Times New Roman" w:eastAsia="Times New Roman" w:cs="Times New Roman"/>
          <w:b w:val="0"/>
          <w:sz w:val="28"/>
        </w:rPr>
        <w:t>В работе использовались методы анализа предметной области, объектно-ориентированного проектирования, визуального моделирования интерфейса и функционального тестирования. Практическая значимость заключается в создании учебного инструмента для визуального проектирования структуры базы данных.</w:t>
      </w:r>
    </w:p>
    <w:p>
      <w:pPr>
        <w:pStyle w:val="KRBody"/>
        <w:spacing w:before="0" w:after="0" w:line="240" w:lineRule="auto"/>
        <w:ind w:firstLine="0" w:left="0" w:right="0"/>
        <w:jc w:val="both"/>
      </w:pPr>
      <w:r>
        <w:rPr>
          <w:rFonts w:ascii="Times New Roman" w:hAnsi="Times New Roman" w:eastAsia="Times New Roman" w:cs="Times New Roman"/>
          <w:b w:val="0"/>
          <w:sz w:val="28"/>
        </w:rPr>
        <w:br w:type="page"/>
      </w:r>
    </w:p>
    <w:p w14:paraId="4DC20D5F" w14:textId="77777777" w:rsidR="0003494C" w:rsidRDefault="00000000" w:rsidP="00545E16">
      <w:pPr>
        <w:pStyle w:val="KRHeading1"/>
        <w:ind w:firstLine="709"/>
        <w:jc w:val="both"/>
        <w:outlineLvl w:val="0"/>
        <w:rPr>
          <w:lang w:val="ru-RU"/>
        </w:rPr>
      </w:pPr>
      <w:r w:rsidRPr="00532D01">
        <w:rPr>
          <w:lang w:val="ru-RU"/>
        </w:rPr>
        <w:lastRenderedPageBreak/>
        <w:t>1 АНАЛИЗ ПРЕДМЕТНОЙ ОБЛАСТИ И СРЕДСТВ РАЗРАБОТКИ</w:t>
      </w:r>
    </w:p>
    <w:p w14:paraId="2887DB1E" w14:textId="77777777" w:rsidR="00E21B5B" w:rsidRPr="009C3A31" w:rsidRDefault="00E21B5B">
      <w:pPr>
        <w:pStyle w:val="KRBody"/>
        <w:spacing w:line="240" w:lineRule="auto"/>
        <w:jc w:val="both"/>
        <w:rPr>
          <w:lang w:val="ru-RU"/>
        </w:rPr>
      </w:pPr>
    </w:p>
    <w:p w14:paraId="7EEDCD0F" w14:textId="77777777" w:rsidR="00E21B5B" w:rsidRPr="009C3A31" w:rsidRDefault="00000000">
      <w:pPr>
        <w:pStyle w:val="KRHeading2"/>
        <w:ind w:firstLine="709"/>
        <w:jc w:val="both"/>
        <w:rPr>
          <w:lang w:val="ru-RU"/>
        </w:rPr>
      </w:pPr>
      <w:r w:rsidRPr="009C3A31">
        <w:rPr>
          <w:lang w:val="ru-RU"/>
        </w:rPr>
        <w:t xml:space="preserve">1.1 Назначение </w:t>
      </w:r>
      <w:r>
        <w:t>ER</w:t>
      </w:r>
      <w:r w:rsidRPr="009C3A31">
        <w:rPr>
          <w:lang w:val="ru-RU"/>
        </w:rPr>
        <w:t>-диаграмм и визуального проектирования баз данных</w:t>
      </w:r>
    </w:p>
    <w:p w14:paraId="03E0BD60" w14:textId="77777777" w:rsidR="00E21B5B" w:rsidRPr="009C3A31" w:rsidRDefault="00E21B5B">
      <w:pPr>
        <w:pStyle w:val="KRBody"/>
        <w:spacing w:line="240" w:lineRule="auto"/>
        <w:jc w:val="both"/>
        <w:rPr>
          <w:lang w:val="ru-RU"/>
        </w:rPr>
      </w:pPr>
    </w:p>
    <w:p w14:paraId="5FCDC857" w14:textId="77777777" w:rsidR="00E21B5B" w:rsidRPr="009C3A31" w:rsidRDefault="00000000">
      <w:pPr>
        <w:pStyle w:val="KRBody"/>
        <w:ind w:firstLine="709"/>
        <w:jc w:val="both"/>
        <w:rPr>
          <w:lang w:val="ru-RU"/>
        </w:rPr>
      </w:pPr>
      <w:r w:rsidRPr="009C3A31">
        <w:rPr>
          <w:lang w:val="ru-RU"/>
        </w:rPr>
        <w:t>При разработке программного обеспечения, связанного с хранением данных, одним из важных этапов является проектирование структуры базы данных. До создания таблиц необходимо определить, какие объекты предметной области будут храниться, какими свойствами они обладают и какие зависимости существуют между ними. Ошибки на этом этапе могут привести к дублированию данных, нарушению целостности и усложнению сопровождения системы.</w:t>
      </w:r>
    </w:p>
    <w:p w14:paraId="748BA1D8" w14:textId="77777777" w:rsidR="00E21B5B" w:rsidRPr="009C3A31" w:rsidRDefault="00000000">
      <w:pPr>
        <w:pStyle w:val="KRBody"/>
        <w:ind w:firstLine="709"/>
        <w:jc w:val="both"/>
        <w:rPr>
          <w:lang w:val="ru-RU"/>
        </w:rPr>
      </w:pPr>
      <w:r w:rsidRPr="009C3A31">
        <w:rPr>
          <w:lang w:val="ru-RU"/>
        </w:rPr>
        <w:t xml:space="preserve">Для описания структуры данных на концептуальном уровне используются </w:t>
      </w:r>
      <w:r>
        <w:t>ER</w:t>
      </w:r>
      <w:r w:rsidRPr="009C3A31">
        <w:rPr>
          <w:lang w:val="ru-RU"/>
        </w:rPr>
        <w:t>-диаграммы. Они позволяют представить предметную область через сущности, атрибуты и связи между ними. Сущность отражает объект или явление, сведения о котором должны храниться в базе данных. Атрибут описывает отдельное свойство сущности, а связь показывает зависимость между экземплярами разных сущностей.</w:t>
      </w:r>
    </w:p>
    <w:p w14:paraId="2BCCDF6B" w14:textId="77777777" w:rsidR="00E21B5B" w:rsidRPr="009C3A31" w:rsidRDefault="00000000">
      <w:pPr>
        <w:pStyle w:val="KRBody"/>
        <w:ind w:firstLine="709"/>
        <w:jc w:val="both"/>
        <w:rPr>
          <w:lang w:val="ru-RU"/>
        </w:rPr>
      </w:pPr>
      <w:r w:rsidRPr="009C3A31">
        <w:rPr>
          <w:lang w:val="ru-RU"/>
        </w:rPr>
        <w:t xml:space="preserve">Основными элементами </w:t>
      </w:r>
      <w:r>
        <w:t>ER</w:t>
      </w:r>
      <w:r w:rsidRPr="009C3A31">
        <w:rPr>
          <w:lang w:val="ru-RU"/>
        </w:rPr>
        <w:t>-модели являются:</w:t>
      </w:r>
    </w:p>
    <w:p w14:paraId="6DA3E0C3" w14:textId="77777777" w:rsidR="00E21B5B" w:rsidRPr="009C3A31" w:rsidRDefault="00000000">
      <w:pPr>
        <w:pStyle w:val="KRBody"/>
        <w:ind w:firstLine="709"/>
        <w:jc w:val="both"/>
        <w:rPr>
          <w:lang w:val="ru-RU"/>
        </w:rPr>
      </w:pPr>
      <w:r w:rsidRPr="009C3A31">
        <w:rPr>
          <w:lang w:val="ru-RU"/>
        </w:rPr>
        <w:t>- сущность, отражающая объект предметной области;</w:t>
      </w:r>
    </w:p>
    <w:p w14:paraId="42F29153" w14:textId="77777777" w:rsidR="00E21B5B" w:rsidRPr="009C3A31" w:rsidRDefault="00000000">
      <w:pPr>
        <w:pStyle w:val="KRBody"/>
        <w:ind w:firstLine="709"/>
        <w:jc w:val="both"/>
        <w:rPr>
          <w:lang w:val="ru-RU"/>
        </w:rPr>
      </w:pPr>
      <w:r w:rsidRPr="009C3A31">
        <w:rPr>
          <w:lang w:val="ru-RU"/>
        </w:rPr>
        <w:t>- атрибут, описывающий отдельное свойство сущности;</w:t>
      </w:r>
    </w:p>
    <w:p w14:paraId="6EBDF9FC" w14:textId="77777777" w:rsidR="00E21B5B" w:rsidRPr="009C3A31" w:rsidRDefault="00000000">
      <w:pPr>
        <w:pStyle w:val="KRBody"/>
        <w:ind w:firstLine="709"/>
        <w:jc w:val="both"/>
        <w:rPr>
          <w:lang w:val="ru-RU"/>
        </w:rPr>
      </w:pPr>
      <w:r w:rsidRPr="009C3A31">
        <w:rPr>
          <w:lang w:val="ru-RU"/>
        </w:rPr>
        <w:t>- связь, показывающая зависимость между сущностями;</w:t>
      </w:r>
    </w:p>
    <w:p w14:paraId="092C3AC7" w14:textId="77777777" w:rsidR="00E21B5B" w:rsidRPr="009C3A31" w:rsidRDefault="00000000">
      <w:pPr>
        <w:pStyle w:val="KRBody"/>
        <w:ind w:firstLine="709"/>
        <w:jc w:val="both"/>
        <w:rPr>
          <w:lang w:val="ru-RU"/>
        </w:rPr>
      </w:pPr>
      <w:r w:rsidRPr="009C3A31">
        <w:rPr>
          <w:lang w:val="ru-RU"/>
        </w:rPr>
        <w:t>- ключевое поле, используемое для идентификации записей и построения отношений.</w:t>
      </w:r>
    </w:p>
    <w:p w14:paraId="00D78C16" w14:textId="77777777" w:rsidR="00E21B5B" w:rsidRPr="009C3A31" w:rsidRDefault="00000000">
      <w:pPr>
        <w:pStyle w:val="KRBody"/>
        <w:ind w:firstLine="709"/>
        <w:jc w:val="both"/>
        <w:rPr>
          <w:lang w:val="ru-RU"/>
        </w:rPr>
      </w:pPr>
      <w:r w:rsidRPr="009C3A31">
        <w:rPr>
          <w:lang w:val="ru-RU"/>
        </w:rPr>
        <w:t xml:space="preserve">Главным преимуществом </w:t>
      </w:r>
      <w:r>
        <w:t>ER</w:t>
      </w:r>
      <w:r w:rsidRPr="009C3A31">
        <w:rPr>
          <w:lang w:val="ru-RU"/>
        </w:rPr>
        <w:t xml:space="preserve">-диаграммы является наглядность. Разработчик получает визуальную схему будущей базы данных и может проверить ее до написания </w:t>
      </w:r>
      <w:r>
        <w:t>SQL</w:t>
      </w:r>
      <w:r w:rsidRPr="009C3A31">
        <w:rPr>
          <w:lang w:val="ru-RU"/>
        </w:rPr>
        <w:t>-кода. Это упрощает обсуждение структуры проекта, помогает найти логические ошибки и связывает теоретические понятия реляционной модели с практической реализацией таблиц.</w:t>
      </w:r>
    </w:p>
    <w:p w14:paraId="6825C669" w14:textId="77777777" w:rsidR="00E21B5B" w:rsidRPr="009C3A31" w:rsidRDefault="00000000">
      <w:pPr>
        <w:pStyle w:val="KRBody"/>
        <w:ind w:firstLine="709"/>
        <w:jc w:val="both"/>
        <w:rPr>
          <w:lang w:val="ru-RU"/>
        </w:rPr>
      </w:pPr>
      <w:r w:rsidRPr="009C3A31">
        <w:rPr>
          <w:lang w:val="ru-RU"/>
        </w:rPr>
        <w:t xml:space="preserve">Особое значение имеет корректное определение связей между сущностями. Наиболее распространенными являются отношения «один к одному», «один </w:t>
      </w:r>
      <w:r w:rsidRPr="009C3A31">
        <w:rPr>
          <w:lang w:val="ru-RU"/>
        </w:rPr>
        <w:lastRenderedPageBreak/>
        <w:t>ко многим» и «многие ко многим». При переходе к реляционной структуре сущности обычно становятся таблицами, атрибуты - полями, а связи реализуются через первичные и внешние ключи.</w:t>
      </w:r>
    </w:p>
    <w:p w14:paraId="0C39A09C" w14:textId="77777777" w:rsidR="00E21B5B" w:rsidRPr="009C3A31" w:rsidRDefault="00000000">
      <w:pPr>
        <w:pStyle w:val="KRBody"/>
        <w:ind w:firstLine="709"/>
        <w:jc w:val="both"/>
        <w:rPr>
          <w:lang w:val="ru-RU"/>
        </w:rPr>
      </w:pPr>
      <w:r w:rsidRPr="009C3A31">
        <w:rPr>
          <w:lang w:val="ru-RU"/>
        </w:rPr>
        <w:t xml:space="preserve">В обычном графическом редакторе можно нарисовать схему базы данных, однако такая схема остается только изображением. Специализированное приложение должно хранить внутреннюю модель проекта, где каждая сущность, каждый атрибут и каждая связь имеют программное представление. Благодаря этому диаграмма становится источником данных для генерации </w:t>
      </w:r>
      <w:r>
        <w:t>SQL</w:t>
      </w:r>
      <w:r w:rsidRPr="009C3A31">
        <w:rPr>
          <w:lang w:val="ru-RU"/>
        </w:rPr>
        <w:t>-скрипта.</w:t>
      </w:r>
    </w:p>
    <w:p w14:paraId="19D34648" w14:textId="77777777" w:rsidR="00E21B5B" w:rsidRPr="009C3A31" w:rsidRDefault="00000000">
      <w:pPr>
        <w:pStyle w:val="KRBody"/>
        <w:ind w:firstLine="709"/>
        <w:jc w:val="both"/>
        <w:rPr>
          <w:lang w:val="ru-RU"/>
        </w:rPr>
      </w:pPr>
      <w:r w:rsidRPr="009C3A31">
        <w:rPr>
          <w:lang w:val="ru-RU"/>
        </w:rPr>
        <w:t>Для разрабатываемого приложения важно отображать связи не только между сущностями, но и между конкретными полями. Если линия проведена только от одной таблицы к другой, пользователь видит наличие отношения, но не всегда понимает, какие атрибуты участвуют в связи. Поэтому более информативным является отображение связи от строки одного поля к строке другого поля.</w:t>
      </w:r>
    </w:p>
    <w:p w14:paraId="593C082E" w14:textId="77777777" w:rsidR="00DB3856" w:rsidRPr="006A10C3" w:rsidRDefault="00000000">
      <w:pPr>
        <w:pStyle w:val="KRBody"/>
        <w:ind w:firstLine="709"/>
        <w:jc w:val="both"/>
        <w:rPr>
          <w:lang w:val="ru-RU"/>
        </w:rPr>
      </w:pPr>
      <w:r w:rsidRPr="006A10C3">
        <w:rPr>
          <w:lang w:val="ru-RU"/>
        </w:rPr>
        <w:t>При проектировании реляционной базы данных важно учитывать не только состав сущностей, но и правила нормализации. Нормализация позволяет уменьшить избыточность данных и избежать ситуаций, когда одно и то же значение приходится изменять в нескольких местах. Для учебного приложения это особенно важно, поскольку пользователь должен видеть связь между правильной логической моделью и будущей структурой таблиц.</w:t>
      </w:r>
    </w:p>
    <w:p w14:paraId="6F12A63F" w14:textId="77777777" w:rsidR="00DB3856" w:rsidRPr="006A10C3" w:rsidRDefault="00000000">
      <w:pPr>
        <w:pStyle w:val="KRBody"/>
        <w:ind w:firstLine="709"/>
        <w:jc w:val="both"/>
        <w:rPr>
          <w:lang w:val="ru-RU"/>
        </w:rPr>
      </w:pPr>
      <w:r w:rsidRPr="006A10C3">
        <w:rPr>
          <w:lang w:val="ru-RU"/>
        </w:rPr>
        <w:t xml:space="preserve">Первичные и внешние ключи являются основой связи </w:t>
      </w:r>
      <w:r>
        <w:t>ER</w:t>
      </w:r>
      <w:r w:rsidRPr="006A10C3">
        <w:rPr>
          <w:lang w:val="ru-RU"/>
        </w:rPr>
        <w:t>-диаграммы с реляционной базой данных. Первичный ключ однозначно определяет запись внутри таблицы, а внешний ключ указывает на запись в другой таблице. Поэтому при проектировании связи важно понимать, какие конкретные поля участвуют в отношении.</w:t>
      </w:r>
    </w:p>
    <w:p w14:paraId="3980C16A" w14:textId="77777777" w:rsidR="00DB3856" w:rsidRPr="006A10C3" w:rsidRDefault="00000000">
      <w:pPr>
        <w:pStyle w:val="KRBody"/>
        <w:ind w:firstLine="709"/>
        <w:jc w:val="both"/>
        <w:rPr>
          <w:lang w:val="ru-RU"/>
        </w:rPr>
      </w:pPr>
      <w:r w:rsidRPr="006A10C3">
        <w:rPr>
          <w:lang w:val="ru-RU"/>
        </w:rPr>
        <w:t>Связь «многие ко многим» в реляционной модели обычно реализуется через промежуточную таблицу. В разрабатываемом приложении пользователь может представить такую ситуацию вручную, создав отдельную сущность-</w:t>
      </w:r>
      <w:r w:rsidRPr="006A10C3">
        <w:rPr>
          <w:lang w:val="ru-RU"/>
        </w:rPr>
        <w:lastRenderedPageBreak/>
        <w:t xml:space="preserve">посредник и две связи типа «один ко многим». Это соответствует стандартному способу переноса </w:t>
      </w:r>
      <w:r>
        <w:t>ER</w:t>
      </w:r>
      <w:r w:rsidRPr="006A10C3">
        <w:rPr>
          <w:lang w:val="ru-RU"/>
        </w:rPr>
        <w:t>-модели в реляционную структуру.</w:t>
      </w:r>
    </w:p>
    <w:p w14:paraId="1B88C32C" w14:textId="77777777" w:rsidR="00E21B5B" w:rsidRPr="009C3A31" w:rsidRDefault="00000000">
      <w:pPr>
        <w:pStyle w:val="KRHeading2"/>
        <w:ind w:firstLine="709"/>
        <w:jc w:val="both"/>
        <w:rPr>
          <w:lang w:val="ru-RU"/>
        </w:rPr>
      </w:pPr>
      <w:r w:rsidRPr="009C3A31">
        <w:rPr>
          <w:lang w:val="ru-RU"/>
        </w:rPr>
        <w:t xml:space="preserve">1.2 Обзор средств и технологий разработки </w:t>
      </w:r>
      <w:r>
        <w:t>desktop</w:t>
      </w:r>
      <w:r w:rsidRPr="009C3A31">
        <w:rPr>
          <w:lang w:val="ru-RU"/>
        </w:rPr>
        <w:t>-приложений</w:t>
      </w:r>
    </w:p>
    <w:p w14:paraId="68B42348" w14:textId="77777777" w:rsidR="00E21B5B" w:rsidRPr="009C3A31" w:rsidRDefault="00E21B5B">
      <w:pPr>
        <w:pStyle w:val="KRBody"/>
        <w:spacing w:line="240" w:lineRule="auto"/>
        <w:jc w:val="both"/>
        <w:rPr>
          <w:lang w:val="ru-RU"/>
        </w:rPr>
      </w:pPr>
    </w:p>
    <w:p w14:paraId="61BA791D" w14:textId="77777777" w:rsidR="00E21B5B" w:rsidRPr="009C3A31" w:rsidRDefault="00000000">
      <w:pPr>
        <w:pStyle w:val="KRBody"/>
        <w:ind w:firstLine="709"/>
        <w:jc w:val="both"/>
        <w:rPr>
          <w:lang w:val="ru-RU"/>
        </w:rPr>
      </w:pPr>
      <w:r w:rsidRPr="009C3A31">
        <w:rPr>
          <w:lang w:val="ru-RU"/>
        </w:rPr>
        <w:t xml:space="preserve">Для реализации </w:t>
      </w:r>
      <w:r>
        <w:t>desktop</w:t>
      </w:r>
      <w:r w:rsidRPr="009C3A31">
        <w:rPr>
          <w:lang w:val="ru-RU"/>
        </w:rPr>
        <w:t xml:space="preserve">-приложения необходимо выбрать язык программирования, библиотеку для графического интерфейса, способ хранения проекта и механизм генерации </w:t>
      </w:r>
      <w:r>
        <w:t>SQL</w:t>
      </w:r>
      <w:r w:rsidRPr="009C3A31">
        <w:rPr>
          <w:lang w:val="ru-RU"/>
        </w:rPr>
        <w:t xml:space="preserve">. В данной работе используется </w:t>
      </w:r>
      <w:r>
        <w:t>Python</w:t>
      </w:r>
      <w:r w:rsidRPr="009C3A31">
        <w:rPr>
          <w:lang w:val="ru-RU"/>
        </w:rPr>
        <w:t>, так как он имеет понятный синтаксис, поддерживает объектно-ориентированный подход и позволяет быстро реализовывать прикладную логику.</w:t>
      </w:r>
    </w:p>
    <w:p w14:paraId="49C54652" w14:textId="77777777" w:rsidR="00E21B5B" w:rsidRPr="009C3A31" w:rsidRDefault="00000000">
      <w:pPr>
        <w:pStyle w:val="KRBody"/>
        <w:ind w:firstLine="709"/>
        <w:jc w:val="both"/>
        <w:rPr>
          <w:lang w:val="ru-RU"/>
        </w:rPr>
      </w:pPr>
      <w:r>
        <w:t>Python</w:t>
      </w:r>
      <w:r w:rsidRPr="009C3A31">
        <w:rPr>
          <w:lang w:val="ru-RU"/>
        </w:rPr>
        <w:t xml:space="preserve"> удобен для разделения программы на модули. Отдельные части проекта могут отвечать за модель данных, сохранение и загрузку файла, генерацию </w:t>
      </w:r>
      <w:r>
        <w:t>SQL</w:t>
      </w:r>
      <w:r w:rsidRPr="009C3A31">
        <w:rPr>
          <w:lang w:val="ru-RU"/>
        </w:rPr>
        <w:t xml:space="preserve"> и графический интерфейс. Такое разделение делает код понятнее и облегчает дальнейшее развитие приложения.</w:t>
      </w:r>
    </w:p>
    <w:p w14:paraId="30278A23" w14:textId="77777777" w:rsidR="00E21B5B" w:rsidRPr="009C3A31" w:rsidRDefault="00000000">
      <w:pPr>
        <w:pStyle w:val="KRBody"/>
        <w:ind w:firstLine="709"/>
        <w:jc w:val="both"/>
        <w:rPr>
          <w:lang w:val="ru-RU"/>
        </w:rPr>
      </w:pPr>
      <w:r w:rsidRPr="009C3A31">
        <w:rPr>
          <w:lang w:val="ru-RU"/>
        </w:rPr>
        <w:t xml:space="preserve">Для построения интерфейса используется </w:t>
      </w:r>
      <w:proofErr w:type="spellStart"/>
      <w:r>
        <w:t>PyQt</w:t>
      </w:r>
      <w:proofErr w:type="spellEnd"/>
      <w:r w:rsidRPr="009C3A31">
        <w:rPr>
          <w:lang w:val="ru-RU"/>
        </w:rPr>
        <w:t xml:space="preserve">6. Библиотека предоставляет средства для создания окон, меню, панелей инструментов, диалогов, таблиц и графической сцены. Наличие графической сцены особенно важно для редактора </w:t>
      </w:r>
      <w:r>
        <w:t>ER</w:t>
      </w:r>
      <w:r w:rsidRPr="009C3A31">
        <w:rPr>
          <w:lang w:val="ru-RU"/>
        </w:rPr>
        <w:t>-диаграмм, поскольку на ней можно размещать сущности, перемещать их и соединять линиями связи.</w:t>
      </w:r>
    </w:p>
    <w:p w14:paraId="77EB2C17" w14:textId="77777777" w:rsidR="00E21B5B" w:rsidRPr="009C3A31" w:rsidRDefault="00000000">
      <w:pPr>
        <w:pStyle w:val="KRBody"/>
        <w:ind w:firstLine="709"/>
        <w:jc w:val="both"/>
        <w:rPr>
          <w:lang w:val="ru-RU"/>
        </w:rPr>
      </w:pPr>
      <w:r w:rsidRPr="009C3A31">
        <w:rPr>
          <w:lang w:val="ru-RU"/>
        </w:rPr>
        <w:t>При проектировании приложения важно отделять предметную модель от элементов интерфейса. Модель должна описывать проект, сущности, атрибуты и связи как логические объекты, а интерфейс должен отвечать за их отображение и обработку действий пользователя. В дальнейшем архитектуру можно улучшить, полностью отвязав модель от типов графической библиотеки и храня координаты как обычные числовые значения.</w:t>
      </w:r>
    </w:p>
    <w:p w14:paraId="14076438" w14:textId="77777777" w:rsidR="00E21B5B" w:rsidRPr="009C3A31" w:rsidRDefault="00000000">
      <w:pPr>
        <w:pStyle w:val="KRBody"/>
        <w:ind w:firstLine="709"/>
        <w:jc w:val="both"/>
        <w:rPr>
          <w:lang w:val="ru-RU"/>
        </w:rPr>
      </w:pPr>
      <w:r w:rsidRPr="009C3A31">
        <w:rPr>
          <w:lang w:val="ru-RU"/>
        </w:rPr>
        <w:t xml:space="preserve">Для хранения проекта выбран формат </w:t>
      </w:r>
      <w:r>
        <w:t>JSON</w:t>
      </w:r>
      <w:r w:rsidRPr="009C3A31">
        <w:rPr>
          <w:lang w:val="ru-RU"/>
        </w:rPr>
        <w:t xml:space="preserve">. Он является текстовым, читаемым и хорошо преобразуется в структуры данных </w:t>
      </w:r>
      <w:r>
        <w:t>Python</w:t>
      </w:r>
      <w:r w:rsidRPr="009C3A31">
        <w:rPr>
          <w:lang w:val="ru-RU"/>
        </w:rPr>
        <w:t xml:space="preserve">. В </w:t>
      </w:r>
      <w:r>
        <w:t>JSON</w:t>
      </w:r>
      <w:r w:rsidRPr="009C3A31">
        <w:rPr>
          <w:lang w:val="ru-RU"/>
        </w:rPr>
        <w:t xml:space="preserve"> можно сохранить список сущностей, их атрибуты, связи и координаты на холсте, а затем восстановить диаграмму при повторном открытии файла.</w:t>
      </w:r>
    </w:p>
    <w:p w14:paraId="7A9C878A" w14:textId="77777777" w:rsidR="00E21B5B" w:rsidRPr="009C3A31" w:rsidRDefault="00000000">
      <w:pPr>
        <w:pStyle w:val="KRBody"/>
        <w:ind w:firstLine="709"/>
        <w:jc w:val="both"/>
        <w:rPr>
          <w:lang w:val="ru-RU"/>
        </w:rPr>
      </w:pPr>
      <w:r w:rsidRPr="009C3A31">
        <w:rPr>
          <w:lang w:val="ru-RU"/>
        </w:rPr>
        <w:lastRenderedPageBreak/>
        <w:t xml:space="preserve">Отдельной частью приложения является генерация </w:t>
      </w:r>
      <w:r>
        <w:t>SQL</w:t>
      </w:r>
      <w:r w:rsidRPr="009C3A31">
        <w:rPr>
          <w:lang w:val="ru-RU"/>
        </w:rPr>
        <w:t xml:space="preserve">-скрипта. </w:t>
      </w:r>
      <w:r>
        <w:t>SQL</w:t>
      </w:r>
      <w:r w:rsidRPr="009C3A31">
        <w:rPr>
          <w:lang w:val="ru-RU"/>
        </w:rPr>
        <w:t xml:space="preserve"> используется для создания таблиц, полей, первичных и внешних ключей, а также ограничений </w:t>
      </w:r>
      <w:r>
        <w:t>NOT</w:t>
      </w:r>
      <w:r w:rsidRPr="009C3A31">
        <w:rPr>
          <w:lang w:val="ru-RU"/>
        </w:rPr>
        <w:t xml:space="preserve"> </w:t>
      </w:r>
      <w:r>
        <w:t>NULL</w:t>
      </w:r>
      <w:r w:rsidRPr="009C3A31">
        <w:rPr>
          <w:lang w:val="ru-RU"/>
        </w:rPr>
        <w:t xml:space="preserve"> и </w:t>
      </w:r>
      <w:r>
        <w:t>UNIQUE</w:t>
      </w:r>
      <w:r w:rsidRPr="009C3A31">
        <w:rPr>
          <w:lang w:val="ru-RU"/>
        </w:rPr>
        <w:t xml:space="preserve">. В рамках работы генерация ориентирована на </w:t>
      </w:r>
      <w:r>
        <w:t>PostgreSQL</w:t>
      </w:r>
      <w:r w:rsidRPr="009C3A31">
        <w:rPr>
          <w:lang w:val="ru-RU"/>
        </w:rPr>
        <w:t>, поскольку разные системы управления базами данных могут отличаться типами данных и синтаксисом ограничений.</w:t>
      </w:r>
    </w:p>
    <w:p w14:paraId="03B24A4E" w14:textId="77777777" w:rsidR="00DB3856" w:rsidRPr="006A10C3" w:rsidRDefault="00000000">
      <w:pPr>
        <w:pStyle w:val="KRBody"/>
        <w:ind w:firstLine="709"/>
        <w:jc w:val="both"/>
        <w:rPr>
          <w:lang w:val="ru-RU"/>
        </w:rPr>
      </w:pPr>
      <w:r w:rsidRPr="006A10C3">
        <w:rPr>
          <w:lang w:val="ru-RU"/>
        </w:rPr>
        <w:t xml:space="preserve">При разработке визуального редактора </w:t>
      </w:r>
      <w:r>
        <w:t>ER</w:t>
      </w:r>
      <w:r w:rsidRPr="006A10C3">
        <w:rPr>
          <w:lang w:val="ru-RU"/>
        </w:rPr>
        <w:t>-диаграмм важно учитывать, что пользователь работает одновременно с логической и графической моделью. С одной стороны, он создает сущности, атрибуты и связи, а с другой - размещает элементы на холсте так, чтобы схема оставалась читаемой. Поэтому приложение должно сохранять не только структуру базы данных, но и координаты объектов.</w:t>
      </w:r>
    </w:p>
    <w:p w14:paraId="69D951B9" w14:textId="36FACD7B" w:rsidR="006A10C3" w:rsidRDefault="00000000">
      <w:pPr>
        <w:pStyle w:val="KRBody"/>
        <w:ind w:firstLine="709"/>
        <w:jc w:val="both"/>
        <w:rPr>
          <w:lang w:val="ru-RU"/>
        </w:rPr>
      </w:pPr>
      <w:r w:rsidRPr="006A10C3">
        <w:rPr>
          <w:lang w:val="ru-RU"/>
        </w:rPr>
        <w:t xml:space="preserve">Автоматическая генерация </w:t>
      </w:r>
      <w:r>
        <w:t>SQL</w:t>
      </w:r>
      <w:r w:rsidRPr="006A10C3">
        <w:rPr>
          <w:lang w:val="ru-RU"/>
        </w:rPr>
        <w:t xml:space="preserve">-скрипта делает </w:t>
      </w:r>
      <w:r>
        <w:t>ER</w:t>
      </w:r>
      <w:r w:rsidRPr="006A10C3">
        <w:rPr>
          <w:lang w:val="ru-RU"/>
        </w:rPr>
        <w:t>-диаграмму практически полезной. Пользователь не просто рисует схему, а получает результат, который можно использовать при создании базы данных. Это отличает специализированное приложение от обычного графического редактора.</w:t>
      </w:r>
    </w:p>
    <w:p w14:paraId="4EA9C0B3" w14:textId="77777777" w:rsidR="006A10C3" w:rsidRDefault="006A10C3">
      <w:pPr>
        <w:spacing w:after="200" w:line="276" w:lineRule="auto"/>
        <w:ind w:firstLine="0"/>
        <w:rPr>
          <w:lang w:val="ru-RU"/>
        </w:rPr>
      </w:pPr>
      <w:r>
        <w:rPr>
          <w:lang w:val="ru-RU"/>
        </w:rPr>
        <w:br w:type="page"/>
      </w:r>
    </w:p>
    <w:p w14:paraId="512119AC" w14:textId="77777777" w:rsidR="00686873" w:rsidRPr="00532D01" w:rsidRDefault="00000000" w:rsidP="00611EE8">
      <w:pPr>
        <w:pStyle w:val="KRHeading1"/>
        <w:ind w:firstLine="709"/>
        <w:jc w:val="both"/>
        <w:outlineLvl w:val="0"/>
        <w:rPr>
          <w:lang w:val="ru-RU"/>
        </w:rPr>
      </w:pPr>
      <w:r w:rsidRPr="00532D01">
        <w:rPr>
          <w:lang w:val="ru-RU"/>
        </w:rPr>
        <w:lastRenderedPageBreak/>
        <w:t xml:space="preserve">2 ПРОЕКТИРОВАНИЕ </w:t>
      </w:r>
      <w:r>
        <w:t>DESKTOP</w:t>
      </w:r>
      <w:r w:rsidRPr="00532D01">
        <w:rPr>
          <w:lang w:val="ru-RU"/>
        </w:rPr>
        <w:t xml:space="preserve">-ПРИЛОЖЕНИЯ ДЛЯ </w:t>
      </w:r>
      <w:r>
        <w:t>ER</w:t>
      </w:r>
      <w:r w:rsidRPr="00532D01">
        <w:rPr>
          <w:lang w:val="ru-RU"/>
        </w:rPr>
        <w:t>-ДИАГРАММ</w:t>
      </w:r>
    </w:p>
    <w:p w14:paraId="7DE2B1CC" w14:textId="77777777" w:rsidR="00E21B5B" w:rsidRPr="009C3A31" w:rsidRDefault="00E21B5B">
      <w:pPr>
        <w:pStyle w:val="KRBody"/>
        <w:spacing w:line="240" w:lineRule="auto"/>
        <w:jc w:val="both"/>
        <w:rPr>
          <w:lang w:val="ru-RU"/>
        </w:rPr>
      </w:pPr>
    </w:p>
    <w:p w14:paraId="7CCBE8E6" w14:textId="77777777" w:rsidR="00E21B5B" w:rsidRPr="009C3A31" w:rsidRDefault="00000000">
      <w:pPr>
        <w:pStyle w:val="KRHeading2"/>
        <w:ind w:firstLine="709"/>
        <w:jc w:val="both"/>
        <w:rPr>
          <w:lang w:val="ru-RU"/>
        </w:rPr>
      </w:pPr>
      <w:r w:rsidRPr="009C3A31">
        <w:rPr>
          <w:lang w:val="ru-RU"/>
        </w:rPr>
        <w:t>2.1 Требования к разрабатываемому приложению</w:t>
      </w:r>
    </w:p>
    <w:p w14:paraId="35B2C142" w14:textId="77777777" w:rsidR="00E21B5B" w:rsidRPr="009C3A31" w:rsidRDefault="00E21B5B">
      <w:pPr>
        <w:pStyle w:val="KRBody"/>
        <w:spacing w:line="240" w:lineRule="auto"/>
        <w:jc w:val="both"/>
        <w:rPr>
          <w:lang w:val="ru-RU"/>
        </w:rPr>
      </w:pPr>
    </w:p>
    <w:p w14:paraId="25ACC4A4" w14:textId="77777777" w:rsidR="00E21B5B" w:rsidRPr="009C3A31" w:rsidRDefault="00000000">
      <w:pPr>
        <w:pStyle w:val="KRBody"/>
        <w:spacing w:before="0" w:after="0" w:line="360" w:lineRule="auto"/>
        <w:ind w:firstLine="709" w:left="0" w:right="0"/>
        <w:jc w:val="both"/>
        <w:rPr>
          <w:lang w:val="ru-RU"/>
        </w:rPr>
      </w:pPr>
      <w:r>
        <w:rPr>
          <w:rFonts w:ascii="Times New Roman" w:hAnsi="Times New Roman" w:eastAsia="Times New Roman" w:cs="Times New Roman"/>
          <w:b w:val="0"/>
          <w:sz w:val="28"/>
        </w:rPr>
        <w:t>Перед реализацией приложения необходимо определить, какие задачи оно должно решать. Так как программа предназначена для визуального проектирования ER-диаграмм, основное внимание уделяется работе с сущностями, атрибутами, связями и генерацией SQL-скрипта. Основные требования к приложению приведены ниже (таблица 1).</w:t>
      </w:r>
    </w:p>
    <w:p w14:paraId="70007BE0" w14:textId="77777777" w:rsidR="00E21B5B" w:rsidRDefault="00000000">
      <w:pPr>
        <w:pStyle w:val="KRBody"/>
      </w:pPr>
      <w:proofErr w:type="spellStart"/>
      <w:r>
        <w:t>Таблица</w:t>
      </w:r>
      <w:proofErr w:type="spellEnd"/>
      <w:r>
        <w:t xml:space="preserve"> 1 - </w:t>
      </w:r>
      <w:proofErr w:type="spellStart"/>
      <w:r>
        <w:t>Основные</w:t>
      </w:r>
      <w:proofErr w:type="spellEnd"/>
      <w:r>
        <w:t xml:space="preserve"> </w:t>
      </w:r>
      <w:proofErr w:type="spellStart"/>
      <w:r>
        <w:t>требования</w:t>
      </w:r>
      <w:proofErr w:type="spellEnd"/>
      <w:r>
        <w:t xml:space="preserve"> к </w:t>
      </w:r>
      <w:proofErr w:type="spellStart"/>
      <w:r>
        <w:t>приложению</w:t>
      </w:r>
      <w:proofErr w:type="spellEnd"/>
    </w:p>
    <w:tbl>
      <w:tblPr>
        <w:tblW w:w="0" w:type="auto"/>
        <w:jc w:val="center"/>
        <w:tblLook w:val="04A0" w:firstRow="1" w:lastRow="0" w:firstColumn="1" w:lastColumn="0" w:noHBand="0" w:noVBand="1"/>
      </w:tblPr>
      <w:tblGrid>
        <w:gridCol w:w="3515"/>
        <w:gridCol w:w="5103"/>
      </w:tblGrid>
      <w:tr w:rsidR="00E21B5B" w14:paraId="1F26E4FA" w14:textId="77777777">
        <w:trPr>
          <w:jc w:val="center"/>
        </w:trPr>
        <w:tc>
          <w:tcPr>
            <w:tcW w:w="3515" w:type="dxa"/>
            <w:vAlign w:val="center"/>
          </w:tcPr>
          <w:p w14:paraId="5D9D3855" w14:textId="77777777" w:rsidR="00E21B5B" w:rsidRDefault="00000000">
            <w:pPr>
              <w:spacing w:line="240" w:lineRule="auto"/>
            </w:pPr>
            <w:proofErr w:type="spellStart"/>
            <w:r>
              <w:rPr>
                <w:sz w:val="24"/>
              </w:rPr>
              <w:t>Группа</w:t>
            </w:r>
            <w:proofErr w:type="spellEnd"/>
            <w:r>
              <w:rPr>
                <w:sz w:val="24"/>
              </w:rPr>
              <w:t xml:space="preserve"> </w:t>
            </w:r>
            <w:proofErr w:type="spellStart"/>
            <w:r>
              <w:rPr>
                <w:sz w:val="24"/>
              </w:rPr>
              <w:t>требований</w:t>
            </w:r>
            <w:proofErr w:type="spellEnd"/>
          </w:p>
        </w:tc>
        <w:tc>
          <w:tcPr>
            <w:tcW w:w="5103" w:type="dxa"/>
            <w:vAlign w:val="center"/>
          </w:tcPr>
          <w:p w14:paraId="73870DBC" w14:textId="77777777" w:rsidR="00E21B5B" w:rsidRDefault="00000000">
            <w:pPr>
              <w:spacing w:line="240" w:lineRule="auto"/>
            </w:pPr>
            <w:proofErr w:type="spellStart"/>
            <w:r>
              <w:rPr>
                <w:sz w:val="24"/>
              </w:rPr>
              <w:t>Содержание</w:t>
            </w:r>
            <w:proofErr w:type="spellEnd"/>
            <w:r>
              <w:rPr>
                <w:sz w:val="24"/>
              </w:rPr>
              <w:t xml:space="preserve"> </w:t>
            </w:r>
            <w:proofErr w:type="spellStart"/>
            <w:r>
              <w:rPr>
                <w:sz w:val="24"/>
              </w:rPr>
              <w:t>требования</w:t>
            </w:r>
            <w:proofErr w:type="spellEnd"/>
          </w:p>
        </w:tc>
      </w:tr>
      <w:tr w:rsidR="00E21B5B" w:rsidRPr="006A10C3" w14:paraId="66A585AE" w14:textId="77777777">
        <w:trPr>
          <w:jc w:val="center"/>
        </w:trPr>
        <w:tc>
          <w:tcPr>
            <w:tcW w:w="3515" w:type="dxa"/>
            <w:vAlign w:val="center"/>
          </w:tcPr>
          <w:p w14:paraId="322B1214" w14:textId="77777777" w:rsidR="00E21B5B" w:rsidRDefault="00000000">
            <w:pPr>
              <w:spacing w:line="240" w:lineRule="auto"/>
            </w:pPr>
            <w:proofErr w:type="spellStart"/>
            <w:r>
              <w:rPr>
                <w:sz w:val="24"/>
              </w:rPr>
              <w:t>Работа</w:t>
            </w:r>
            <w:proofErr w:type="spellEnd"/>
            <w:r>
              <w:rPr>
                <w:sz w:val="24"/>
              </w:rPr>
              <w:t xml:space="preserve"> с </w:t>
            </w:r>
            <w:proofErr w:type="spellStart"/>
            <w:r>
              <w:rPr>
                <w:sz w:val="24"/>
              </w:rPr>
              <w:t>проектом</w:t>
            </w:r>
            <w:proofErr w:type="spellEnd"/>
          </w:p>
        </w:tc>
        <w:tc>
          <w:tcPr>
            <w:tcW w:w="5103" w:type="dxa"/>
            <w:vAlign w:val="center"/>
          </w:tcPr>
          <w:p w14:paraId="39615924" w14:textId="77777777" w:rsidR="00E21B5B" w:rsidRPr="009C3A31" w:rsidRDefault="00000000">
            <w:pPr>
              <w:spacing w:line="240" w:lineRule="auto"/>
              <w:rPr>
                <w:lang w:val="ru-RU"/>
              </w:rPr>
            </w:pPr>
            <w:r w:rsidRPr="009C3A31">
              <w:rPr>
                <w:sz w:val="24"/>
                <w:lang w:val="ru-RU"/>
              </w:rPr>
              <w:t>создание, открытие, сохранение и сохранение под другим именем</w:t>
            </w:r>
          </w:p>
        </w:tc>
      </w:tr>
      <w:tr w:rsidR="00E21B5B" w:rsidRPr="006A10C3" w14:paraId="2F0630BE" w14:textId="77777777">
        <w:trPr>
          <w:jc w:val="center"/>
        </w:trPr>
        <w:tc>
          <w:tcPr>
            <w:tcW w:w="3515" w:type="dxa"/>
            <w:vAlign w:val="center"/>
          </w:tcPr>
          <w:p w14:paraId="7706489D" w14:textId="77777777" w:rsidR="00E21B5B" w:rsidRDefault="00000000">
            <w:pPr>
              <w:spacing w:line="240" w:lineRule="auto"/>
            </w:pPr>
            <w:proofErr w:type="spellStart"/>
            <w:r>
              <w:rPr>
                <w:sz w:val="24"/>
              </w:rPr>
              <w:t>Сущности</w:t>
            </w:r>
            <w:proofErr w:type="spellEnd"/>
          </w:p>
        </w:tc>
        <w:tc>
          <w:tcPr>
            <w:tcW w:w="5103" w:type="dxa"/>
            <w:vAlign w:val="center"/>
          </w:tcPr>
          <w:p w14:paraId="471C9829" w14:textId="77777777" w:rsidR="00E21B5B" w:rsidRPr="009C3A31" w:rsidRDefault="00000000">
            <w:pPr>
              <w:spacing w:line="240" w:lineRule="auto"/>
              <w:rPr>
                <w:lang w:val="ru-RU"/>
              </w:rPr>
            </w:pPr>
            <w:r w:rsidRPr="009C3A31">
              <w:rPr>
                <w:sz w:val="24"/>
                <w:lang w:val="ru-RU"/>
              </w:rPr>
              <w:t>добавление, перемещение, выбор, переименование и удаление</w:t>
            </w:r>
          </w:p>
        </w:tc>
      </w:tr>
      <w:tr w:rsidR="00E21B5B" w:rsidRPr="006A10C3" w14:paraId="012A1D0E" w14:textId="77777777">
        <w:trPr>
          <w:jc w:val="center"/>
        </w:trPr>
        <w:tc>
          <w:tcPr>
            <w:tcW w:w="3515" w:type="dxa"/>
            <w:vAlign w:val="center"/>
          </w:tcPr>
          <w:p w14:paraId="1B88A651" w14:textId="77777777" w:rsidR="00E21B5B" w:rsidRDefault="00000000">
            <w:pPr>
              <w:spacing w:line="240" w:lineRule="auto"/>
            </w:pPr>
            <w:proofErr w:type="spellStart"/>
            <w:r>
              <w:rPr>
                <w:sz w:val="24"/>
              </w:rPr>
              <w:t>Атрибуты</w:t>
            </w:r>
            <w:proofErr w:type="spellEnd"/>
          </w:p>
        </w:tc>
        <w:tc>
          <w:tcPr>
            <w:tcW w:w="5103" w:type="dxa"/>
            <w:vAlign w:val="center"/>
          </w:tcPr>
          <w:p w14:paraId="64613B3A" w14:textId="77777777" w:rsidR="00E21B5B" w:rsidRPr="009C3A31" w:rsidRDefault="00000000">
            <w:pPr>
              <w:spacing w:line="240" w:lineRule="auto"/>
              <w:rPr>
                <w:lang w:val="ru-RU"/>
              </w:rPr>
            </w:pPr>
            <w:r w:rsidRPr="009C3A31">
              <w:rPr>
                <w:sz w:val="24"/>
                <w:lang w:val="ru-RU"/>
              </w:rPr>
              <w:t xml:space="preserve">редактирование имени, типа данных, признаков </w:t>
            </w:r>
            <w:r>
              <w:rPr>
                <w:sz w:val="24"/>
              </w:rPr>
              <w:t>PK</w:t>
            </w:r>
            <w:r w:rsidRPr="009C3A31">
              <w:rPr>
                <w:sz w:val="24"/>
                <w:lang w:val="ru-RU"/>
              </w:rPr>
              <w:t xml:space="preserve">, </w:t>
            </w:r>
            <w:r>
              <w:rPr>
                <w:sz w:val="24"/>
              </w:rPr>
              <w:t>NOT</w:t>
            </w:r>
            <w:r w:rsidRPr="009C3A31">
              <w:rPr>
                <w:sz w:val="24"/>
                <w:lang w:val="ru-RU"/>
              </w:rPr>
              <w:t xml:space="preserve"> </w:t>
            </w:r>
            <w:r>
              <w:rPr>
                <w:sz w:val="24"/>
              </w:rPr>
              <w:t>NULL</w:t>
            </w:r>
            <w:r w:rsidRPr="009C3A31">
              <w:rPr>
                <w:sz w:val="24"/>
                <w:lang w:val="ru-RU"/>
              </w:rPr>
              <w:t xml:space="preserve"> и </w:t>
            </w:r>
            <w:r>
              <w:rPr>
                <w:sz w:val="24"/>
              </w:rPr>
              <w:t>UNIQUE</w:t>
            </w:r>
          </w:p>
        </w:tc>
      </w:tr>
      <w:tr w:rsidR="00E21B5B" w:rsidRPr="006A10C3" w14:paraId="19171FB7" w14:textId="77777777">
        <w:trPr>
          <w:jc w:val="center"/>
        </w:trPr>
        <w:tc>
          <w:tcPr>
            <w:tcW w:w="3515" w:type="dxa"/>
            <w:vAlign w:val="center"/>
          </w:tcPr>
          <w:p w14:paraId="47A954AA" w14:textId="77777777" w:rsidR="00E21B5B" w:rsidRDefault="00000000">
            <w:pPr>
              <w:spacing w:line="240" w:lineRule="auto"/>
            </w:pPr>
            <w:proofErr w:type="spellStart"/>
            <w:r>
              <w:rPr>
                <w:sz w:val="24"/>
              </w:rPr>
              <w:t>Связи</w:t>
            </w:r>
            <w:proofErr w:type="spellEnd"/>
          </w:p>
        </w:tc>
        <w:tc>
          <w:tcPr>
            <w:tcW w:w="5103" w:type="dxa"/>
            <w:vAlign w:val="center"/>
          </w:tcPr>
          <w:p w14:paraId="4621C88A" w14:textId="77777777" w:rsidR="00E21B5B" w:rsidRPr="009C3A31" w:rsidRDefault="00000000">
            <w:pPr>
              <w:spacing w:line="240" w:lineRule="auto"/>
              <w:rPr>
                <w:lang w:val="ru-RU"/>
              </w:rPr>
            </w:pPr>
            <w:r w:rsidRPr="009C3A31">
              <w:rPr>
                <w:sz w:val="24"/>
                <w:lang w:val="ru-RU"/>
              </w:rPr>
              <w:t>создание отношений между конкретными полями и выбор типа связи</w:t>
            </w:r>
          </w:p>
        </w:tc>
      </w:tr>
      <w:tr w:rsidR="00E21B5B" w:rsidRPr="006A10C3" w14:paraId="5BA6B776" w14:textId="77777777">
        <w:trPr>
          <w:jc w:val="center"/>
        </w:trPr>
        <w:tc>
          <w:tcPr>
            <w:tcW w:w="3515" w:type="dxa"/>
            <w:vAlign w:val="center"/>
          </w:tcPr>
          <w:p w14:paraId="27287132" w14:textId="77777777" w:rsidR="00E21B5B" w:rsidRDefault="00000000">
            <w:pPr>
              <w:spacing w:line="240" w:lineRule="auto"/>
            </w:pPr>
            <w:r>
              <w:rPr>
                <w:sz w:val="24"/>
              </w:rPr>
              <w:t>SQL-</w:t>
            </w:r>
            <w:proofErr w:type="spellStart"/>
            <w:r>
              <w:rPr>
                <w:sz w:val="24"/>
              </w:rPr>
              <w:t>скрипт</w:t>
            </w:r>
            <w:proofErr w:type="spellEnd"/>
          </w:p>
        </w:tc>
        <w:tc>
          <w:tcPr>
            <w:tcW w:w="5103" w:type="dxa"/>
            <w:vAlign w:val="center"/>
          </w:tcPr>
          <w:p w14:paraId="558B4A1A" w14:textId="77777777" w:rsidR="00E21B5B" w:rsidRPr="009C3A31" w:rsidRDefault="00000000">
            <w:pPr>
              <w:spacing w:line="240" w:lineRule="auto"/>
              <w:rPr>
                <w:lang w:val="ru-RU"/>
              </w:rPr>
            </w:pPr>
            <w:r w:rsidRPr="009C3A31">
              <w:rPr>
                <w:sz w:val="24"/>
                <w:lang w:val="ru-RU"/>
              </w:rPr>
              <w:t xml:space="preserve">формирование, просмотр, копирование и экспорт </w:t>
            </w:r>
            <w:r>
              <w:rPr>
                <w:sz w:val="24"/>
              </w:rPr>
              <w:t>SQL</w:t>
            </w:r>
            <w:r w:rsidRPr="009C3A31">
              <w:rPr>
                <w:sz w:val="24"/>
                <w:lang w:val="ru-RU"/>
              </w:rPr>
              <w:t xml:space="preserve">-кода для </w:t>
            </w:r>
            <w:r>
              <w:rPr>
                <w:sz w:val="24"/>
              </w:rPr>
              <w:t>PostgreSQL</w:t>
            </w:r>
          </w:p>
        </w:tc>
      </w:tr>
      <w:tr w:rsidR="00E21B5B" w:rsidRPr="006A10C3" w14:paraId="79D7260B" w14:textId="77777777">
        <w:trPr>
          <w:jc w:val="center"/>
        </w:trPr>
        <w:tc>
          <w:tcPr>
            <w:tcW w:w="3515" w:type="dxa"/>
            <w:vAlign w:val="center"/>
          </w:tcPr>
          <w:p w14:paraId="25D918EA" w14:textId="77777777" w:rsidR="00E21B5B" w:rsidRDefault="00000000">
            <w:pPr>
              <w:spacing w:line="240" w:lineRule="auto"/>
            </w:pPr>
            <w:proofErr w:type="spellStart"/>
            <w:r>
              <w:rPr>
                <w:sz w:val="24"/>
              </w:rPr>
              <w:t>Защита</w:t>
            </w:r>
            <w:proofErr w:type="spellEnd"/>
            <w:r>
              <w:rPr>
                <w:sz w:val="24"/>
              </w:rPr>
              <w:t xml:space="preserve"> </w:t>
            </w:r>
            <w:proofErr w:type="spellStart"/>
            <w:r>
              <w:rPr>
                <w:sz w:val="24"/>
              </w:rPr>
              <w:t>от</w:t>
            </w:r>
            <w:proofErr w:type="spellEnd"/>
            <w:r>
              <w:rPr>
                <w:sz w:val="24"/>
              </w:rPr>
              <w:t xml:space="preserve"> </w:t>
            </w:r>
            <w:proofErr w:type="spellStart"/>
            <w:r>
              <w:rPr>
                <w:sz w:val="24"/>
              </w:rPr>
              <w:t>ошибок</w:t>
            </w:r>
            <w:proofErr w:type="spellEnd"/>
          </w:p>
        </w:tc>
        <w:tc>
          <w:tcPr>
            <w:tcW w:w="5103" w:type="dxa"/>
            <w:vAlign w:val="center"/>
          </w:tcPr>
          <w:p w14:paraId="149D83D4" w14:textId="77777777" w:rsidR="00E21B5B" w:rsidRPr="009C3A31" w:rsidRDefault="00000000">
            <w:pPr>
              <w:spacing w:line="240" w:lineRule="auto"/>
              <w:rPr>
                <w:lang w:val="ru-RU"/>
              </w:rPr>
            </w:pPr>
            <w:r w:rsidRPr="009C3A31">
              <w:rPr>
                <w:sz w:val="24"/>
                <w:lang w:val="ru-RU"/>
              </w:rPr>
              <w:t>проверка пустых имен, дубликатов, несовместимых типов и удаления связанных полей</w:t>
            </w:r>
          </w:p>
        </w:tc>
      </w:tr>
    </w:tbl>
    <w:p w14:paraId="4DDB5F85" w14:textId="77777777" w:rsidR="00E21B5B" w:rsidRPr="009C3A31" w:rsidRDefault="00E21B5B">
      <w:pPr>
        <w:pStyle w:val="KRBody"/>
        <w:spacing w:line="240" w:lineRule="auto"/>
        <w:jc w:val="both"/>
        <w:rPr>
          <w:lang w:val="ru-RU"/>
        </w:rPr>
      </w:pPr>
    </w:p>
    <w:p w14:paraId="73EC3DF7" w14:textId="77777777" w:rsidR="00E21B5B" w:rsidRPr="009C3A31" w:rsidRDefault="00000000">
      <w:pPr>
        <w:pStyle w:val="KRBody"/>
        <w:ind w:firstLine="709"/>
        <w:jc w:val="both"/>
        <w:rPr>
          <w:lang w:val="ru-RU"/>
        </w:rPr>
      </w:pPr>
      <w:r w:rsidRPr="009C3A31">
        <w:rPr>
          <w:lang w:val="ru-RU"/>
        </w:rPr>
        <w:t>Разрабатываемое приложение должно позволять создавать новый проект, добавлять на холст сущности, редактировать их названия и список полей, задавать типы данных и дополнительные свойства атрибутов. К таким свойствам относятся первичный ключ, обязательность заполнения и уникальность значения.</w:t>
      </w:r>
    </w:p>
    <w:p w14:paraId="491225F7" w14:textId="77777777" w:rsidR="00E21B5B" w:rsidRPr="009C3A31" w:rsidRDefault="00000000">
      <w:pPr>
        <w:pStyle w:val="KRBody"/>
        <w:ind w:firstLine="709"/>
        <w:jc w:val="both"/>
        <w:rPr>
          <w:lang w:val="ru-RU"/>
        </w:rPr>
      </w:pPr>
      <w:r w:rsidRPr="009C3A31">
        <w:rPr>
          <w:lang w:val="ru-RU"/>
        </w:rPr>
        <w:t>Одним из ключевых требований является поддержка связей между конкретными полями сущностей. Это делает диаграмму более информативной, так как пользователь сразу видит, через какие атрибуты реализуется отношение между таблицами.</w:t>
      </w:r>
    </w:p>
    <w:p w14:paraId="58474AAC" w14:textId="77777777" w:rsidR="00E21B5B" w:rsidRPr="009C3A31" w:rsidRDefault="00000000">
      <w:pPr>
        <w:pStyle w:val="KRBody"/>
        <w:ind w:firstLine="709"/>
        <w:jc w:val="both"/>
        <w:rPr>
          <w:lang w:val="ru-RU"/>
        </w:rPr>
      </w:pPr>
      <w:r w:rsidRPr="009C3A31">
        <w:rPr>
          <w:lang w:val="ru-RU"/>
        </w:rPr>
        <w:lastRenderedPageBreak/>
        <w:t>Приложение также должно сохранять проект в файл и загружать его обратно. При сохранении фиксируются не только логические данные, но и расположение сущностей на холсте, поскольку оно влияет на удобство чтения диаграммы.</w:t>
      </w:r>
    </w:p>
    <w:p w14:paraId="42088F70" w14:textId="77777777" w:rsidR="00E21B5B" w:rsidRPr="009C3A31" w:rsidRDefault="00000000">
      <w:pPr>
        <w:pStyle w:val="KRBody"/>
        <w:ind w:firstLine="709"/>
        <w:jc w:val="both"/>
        <w:rPr>
          <w:lang w:val="ru-RU"/>
        </w:rPr>
      </w:pPr>
      <w:r>
        <w:t>К нефункциональным требованиям относятся простота интерфейса, читаемость диаграммы и устойчивость программы к ошибочным действиям. Основные операции должны быть доступны через меню, панель инструментов, контекстные команды и панель свойств без сложной предварительной настройки.</w:t>
      </w:r>
    </w:p>
    <w:p w14:paraId="33C989E9" w14:textId="77777777" w:rsidR="00DB3856" w:rsidRPr="006A10C3" w:rsidRDefault="00000000">
      <w:pPr>
        <w:pStyle w:val="KRBody"/>
        <w:ind w:firstLine="709"/>
        <w:jc w:val="both"/>
        <w:rPr>
          <w:lang w:val="ru-RU"/>
        </w:rPr>
      </w:pPr>
      <w:r w:rsidRPr="006A10C3">
        <w:rPr>
          <w:lang w:val="ru-RU"/>
        </w:rPr>
        <w:t xml:space="preserve">Отдельное внимание уделяется ограничениям пользовательского ввода. Программа должна предотвращать создание пустых имен, повторяющихся сущностей и атрибутов, а также связей между полями несовместимых типов. Такие проверки позволяют обнаруживать ошибку сразу при редактировании модели, а не после генерации </w:t>
      </w:r>
      <w:r>
        <w:t>SQL</w:t>
      </w:r>
      <w:r w:rsidRPr="006A10C3">
        <w:rPr>
          <w:lang w:val="ru-RU"/>
        </w:rPr>
        <w:t>-скрипта.</w:t>
      </w:r>
    </w:p>
    <w:p w14:paraId="55BC72B4" w14:textId="77777777" w:rsidR="00E21B5B" w:rsidRPr="009C3A31" w:rsidRDefault="00000000">
      <w:pPr>
        <w:pStyle w:val="KRHeading2"/>
        <w:ind w:firstLine="709"/>
        <w:jc w:val="both"/>
        <w:rPr>
          <w:lang w:val="ru-RU"/>
        </w:rPr>
      </w:pPr>
      <w:r w:rsidRPr="009C3A31">
        <w:rPr>
          <w:lang w:val="ru-RU"/>
        </w:rPr>
        <w:t>2.2 Структура данных и архитектура программы</w:t>
      </w:r>
    </w:p>
    <w:p w14:paraId="39895309" w14:textId="77777777" w:rsidR="00E21B5B" w:rsidRPr="009C3A31" w:rsidRDefault="00E21B5B">
      <w:pPr>
        <w:pStyle w:val="KRBody"/>
        <w:spacing w:line="240" w:lineRule="auto"/>
        <w:jc w:val="both"/>
        <w:rPr>
          <w:lang w:val="ru-RU"/>
        </w:rPr>
      </w:pPr>
    </w:p>
    <w:p w14:paraId="64434C78" w14:textId="77777777" w:rsidR="00E21B5B" w:rsidRPr="009C3A31" w:rsidRDefault="00000000">
      <w:pPr>
        <w:pStyle w:val="KRBody"/>
        <w:ind w:firstLine="709"/>
        <w:jc w:val="both"/>
        <w:rPr>
          <w:lang w:val="ru-RU"/>
        </w:rPr>
      </w:pPr>
      <w:r w:rsidRPr="009C3A31">
        <w:rPr>
          <w:lang w:val="ru-RU"/>
        </w:rPr>
        <w:t xml:space="preserve">Основой приложения является внутренняя модель </w:t>
      </w:r>
      <w:r>
        <w:t>ER</w:t>
      </w:r>
      <w:r w:rsidRPr="009C3A31">
        <w:rPr>
          <w:lang w:val="ru-RU"/>
        </w:rPr>
        <w:t>-диаграммы. Она хранит сведения о проекте независимо от того, как пользователь взаимодействует с интерфейсом. В модели содержатся коллекции сущностей и связей, что позволяет отделить логическое представление диаграммы от ее отображения.</w:t>
      </w:r>
    </w:p>
    <w:p w14:paraId="04D98D63" w14:textId="77777777" w:rsidR="00E21B5B" w:rsidRPr="009C3A31" w:rsidRDefault="00000000">
      <w:pPr>
        <w:pStyle w:val="KRBody"/>
        <w:ind w:firstLine="709"/>
        <w:jc w:val="both"/>
        <w:rPr>
          <w:lang w:val="ru-RU"/>
        </w:rPr>
      </w:pPr>
      <w:r w:rsidRPr="009C3A31">
        <w:rPr>
          <w:lang w:val="ru-RU"/>
        </w:rPr>
        <w:t xml:space="preserve">Сущность представляет будущую таблицу базы данных. Для нее хранятся имя, список атрибутов и координаты расположения на холсте. Атрибут описывает поле сущности: имя, тип данных и признаки </w:t>
      </w:r>
      <w:r>
        <w:t>PK</w:t>
      </w:r>
      <w:r w:rsidRPr="009C3A31">
        <w:rPr>
          <w:lang w:val="ru-RU"/>
        </w:rPr>
        <w:t xml:space="preserve">, </w:t>
      </w:r>
      <w:r>
        <w:t>NOT</w:t>
      </w:r>
      <w:r w:rsidRPr="009C3A31">
        <w:rPr>
          <w:lang w:val="ru-RU"/>
        </w:rPr>
        <w:t xml:space="preserve"> </w:t>
      </w:r>
      <w:r>
        <w:t>NULL</w:t>
      </w:r>
      <w:r w:rsidRPr="009C3A31">
        <w:rPr>
          <w:lang w:val="ru-RU"/>
        </w:rPr>
        <w:t xml:space="preserve"> и </w:t>
      </w:r>
      <w:r>
        <w:t>UNIQUE</w:t>
      </w:r>
      <w:r w:rsidRPr="009C3A31">
        <w:rPr>
          <w:lang w:val="ru-RU"/>
        </w:rPr>
        <w:t xml:space="preserve">. </w:t>
      </w:r>
      <w:r w:rsidRPr="009C3A31">
        <w:rPr>
          <w:lang w:val="ru-RU"/>
        </w:rPr>
        <w:lastRenderedPageBreak/>
        <w:t xml:space="preserve">Эти свойства используются при отображении диаграммы и при генерации </w:t>
      </w:r>
      <w:r>
        <w:t>SQL</w:t>
      </w:r>
      <w:r w:rsidRPr="009C3A31">
        <w:rPr>
          <w:lang w:val="ru-RU"/>
        </w:rPr>
        <w:t>-кода.</w:t>
      </w:r>
    </w:p>
    <w:p w14:paraId="2911B0C2" w14:textId="77777777" w:rsidR="00E21B5B" w:rsidRPr="009C3A31" w:rsidRDefault="00000000">
      <w:pPr>
        <w:pStyle w:val="KRBody"/>
        <w:ind w:firstLine="709"/>
        <w:jc w:val="both"/>
        <w:rPr>
          <w:lang w:val="ru-RU"/>
        </w:rPr>
      </w:pPr>
      <w:r w:rsidRPr="009C3A31">
        <w:rPr>
          <w:lang w:val="ru-RU"/>
        </w:rPr>
        <w:t>Связь описывает отношение между двумя сущностями и конкретными полями. Для нее сохраняются исходная сущность, исходное поле, целевая сущность, целевое поле и тип отношения. Такое представление позволяет однозначно определить, какие атрибуты участвуют во внешнем ключе.</w:t>
      </w:r>
    </w:p>
    <w:p w14:paraId="26B6D93F" w14:textId="77777777" w:rsidR="00E21B5B" w:rsidRPr="009C3A31" w:rsidRDefault="00000000">
      <w:pPr>
        <w:pStyle w:val="KRBody"/>
        <w:ind w:firstLine="709"/>
        <w:jc w:val="both"/>
        <w:rPr>
          <w:lang w:val="ru-RU"/>
        </w:rPr>
      </w:pPr>
      <w:r w:rsidRPr="009C3A31">
        <w:rPr>
          <w:lang w:val="ru-RU"/>
        </w:rPr>
        <w:t>Архитектура приложения строится по модульному принципу. В структуре программы можно выделить следующие основные модули:</w:t>
      </w:r>
    </w:p>
    <w:p w14:paraId="4FB90666" w14:textId="77777777" w:rsidR="00E21B5B" w:rsidRPr="009C3A31" w:rsidRDefault="00000000">
      <w:pPr>
        <w:pStyle w:val="KRBody"/>
        <w:ind w:firstLine="709"/>
        <w:jc w:val="both"/>
        <w:rPr>
          <w:lang w:val="ru-RU"/>
        </w:rPr>
      </w:pPr>
      <w:r w:rsidRPr="009C3A31">
        <w:rPr>
          <w:lang w:val="ru-RU"/>
        </w:rPr>
        <w:t>- модуль моделей данных, описывающий проект, сущности, атрибуты и связи;</w:t>
      </w:r>
    </w:p>
    <w:p w14:paraId="08375FF5" w14:textId="77777777" w:rsidR="00E21B5B" w:rsidRPr="009C3A31" w:rsidRDefault="00000000">
      <w:pPr>
        <w:pStyle w:val="KRBody"/>
        <w:ind w:firstLine="709"/>
        <w:jc w:val="both"/>
        <w:rPr>
          <w:lang w:val="ru-RU"/>
        </w:rPr>
      </w:pPr>
      <w:r w:rsidRPr="009C3A31">
        <w:rPr>
          <w:lang w:val="ru-RU"/>
        </w:rPr>
        <w:t>- модуль сериализации, отвечающий за сохранение и загрузку проекта;</w:t>
      </w:r>
    </w:p>
    <w:p w14:paraId="4F68F8DE" w14:textId="77777777" w:rsidR="00E21B5B" w:rsidRPr="009C3A31" w:rsidRDefault="00000000">
      <w:pPr>
        <w:pStyle w:val="KRBody"/>
        <w:ind w:firstLine="709"/>
        <w:jc w:val="both"/>
        <w:rPr>
          <w:lang w:val="ru-RU"/>
        </w:rPr>
      </w:pPr>
      <w:r w:rsidRPr="009C3A31">
        <w:rPr>
          <w:lang w:val="ru-RU"/>
        </w:rPr>
        <w:t xml:space="preserve">- модуль генерации </w:t>
      </w:r>
      <w:r>
        <w:t>SQL</w:t>
      </w:r>
      <w:r w:rsidRPr="009C3A31">
        <w:rPr>
          <w:lang w:val="ru-RU"/>
        </w:rPr>
        <w:t>-скрипта;</w:t>
      </w:r>
    </w:p>
    <w:p w14:paraId="092045B4" w14:textId="77777777" w:rsidR="00E21B5B" w:rsidRPr="009C3A31" w:rsidRDefault="00000000">
      <w:pPr>
        <w:pStyle w:val="KRBody"/>
        <w:ind w:firstLine="709"/>
        <w:jc w:val="both"/>
        <w:rPr>
          <w:lang w:val="ru-RU"/>
        </w:rPr>
      </w:pPr>
      <w:r w:rsidRPr="009C3A31">
        <w:rPr>
          <w:lang w:val="ru-RU"/>
        </w:rPr>
        <w:t>- главное окно приложения, объединяющее основные элементы интерфейса;</w:t>
      </w:r>
    </w:p>
    <w:p w14:paraId="361EB0D4" w14:textId="77777777" w:rsidR="00E21B5B" w:rsidRPr="009C3A31" w:rsidRDefault="00000000">
      <w:pPr>
        <w:pStyle w:val="KRBody"/>
        <w:ind w:firstLine="709"/>
        <w:jc w:val="both"/>
        <w:rPr>
          <w:lang w:val="ru-RU"/>
        </w:rPr>
      </w:pPr>
      <w:r w:rsidRPr="009C3A31">
        <w:rPr>
          <w:lang w:val="ru-RU"/>
        </w:rPr>
        <w:t>- холст диаграммы, на котором отображаются сущности и связи;</w:t>
      </w:r>
    </w:p>
    <w:p w14:paraId="527295D2" w14:textId="77777777" w:rsidR="00E21B5B" w:rsidRPr="009C3A31" w:rsidRDefault="00000000">
      <w:pPr>
        <w:pStyle w:val="KRBody"/>
        <w:ind w:firstLine="709"/>
        <w:jc w:val="both"/>
        <w:rPr>
          <w:lang w:val="ru-RU"/>
        </w:rPr>
      </w:pPr>
      <w:r w:rsidRPr="009C3A31">
        <w:rPr>
          <w:lang w:val="ru-RU"/>
        </w:rPr>
        <w:t>- панель свойств, предназначенная для редактирования выбранной сущности;</w:t>
      </w:r>
    </w:p>
    <w:p w14:paraId="10EA8D35" w14:textId="77777777" w:rsidR="00E21B5B" w:rsidRPr="009C3A31" w:rsidRDefault="00000000">
      <w:pPr>
        <w:pStyle w:val="KRBody"/>
        <w:ind w:firstLine="709"/>
        <w:jc w:val="both"/>
        <w:rPr>
          <w:lang w:val="ru-RU"/>
        </w:rPr>
      </w:pPr>
      <w:r w:rsidRPr="009C3A31">
        <w:rPr>
          <w:lang w:val="ru-RU"/>
        </w:rPr>
        <w:t>- диалоговые окна, используемые для настройки атрибутов и связей.</w:t>
      </w:r>
    </w:p>
    <w:p w14:paraId="1137DDA8" w14:textId="77777777" w:rsidR="00E21B5B" w:rsidRPr="009C3A31" w:rsidRDefault="00000000">
      <w:pPr>
        <w:pStyle w:val="KRBody"/>
        <w:ind w:firstLine="709"/>
        <w:jc w:val="both"/>
        <w:rPr>
          <w:lang w:val="ru-RU"/>
        </w:rPr>
      </w:pPr>
      <w:r w:rsidRPr="009C3A31">
        <w:rPr>
          <w:lang w:val="ru-RU"/>
        </w:rPr>
        <w:t>Главное окно управляет текущим проектом, командами меню, панелью инструментов, стеком отмены и взаимодействием между частями интерфейса. Холст отвечает за отображение графических объектов, перемещение сущностей и обновление линий связи. Панель свойств используется для редактирования выбранной сущности и ее атрибутов.</w:t>
      </w:r>
    </w:p>
    <w:p w14:paraId="273F40BD" w14:textId="77777777" w:rsidR="00E21B5B" w:rsidRPr="009C3A31" w:rsidRDefault="00000000">
      <w:pPr>
        <w:pStyle w:val="KRBody"/>
        <w:ind w:firstLine="709"/>
        <w:jc w:val="both"/>
        <w:rPr>
          <w:lang w:val="ru-RU"/>
        </w:rPr>
      </w:pPr>
      <w:r w:rsidRPr="009C3A31">
        <w:rPr>
          <w:lang w:val="ru-RU"/>
        </w:rPr>
        <w:t xml:space="preserve">Сохранение и загрузка проекта выполняются через сериализацию. Данные проекта преобразуются в структуру, пригодную для записи в </w:t>
      </w:r>
      <w:r>
        <w:t>JSON</w:t>
      </w:r>
      <w:r w:rsidRPr="009C3A31">
        <w:rPr>
          <w:lang w:val="ru-RU"/>
        </w:rPr>
        <w:t>-файл, а при загрузке из файла восстанавливаются сущности, атрибуты, связи и расположение объектов.</w:t>
      </w:r>
    </w:p>
    <w:p w14:paraId="40A349CF" w14:textId="77777777" w:rsidR="00DB3856" w:rsidRPr="006A10C3" w:rsidRDefault="00000000">
      <w:pPr>
        <w:pStyle w:val="KRBody"/>
        <w:ind w:firstLine="709"/>
        <w:jc w:val="both"/>
        <w:rPr>
          <w:lang w:val="ru-RU"/>
        </w:rPr>
      </w:pPr>
      <w:r w:rsidRPr="006A10C3">
        <w:rPr>
          <w:lang w:val="ru-RU"/>
        </w:rPr>
        <w:lastRenderedPageBreak/>
        <w:t xml:space="preserve">Модульная структура приложения позволяет упростить дальнейшую доработку. Например, генератор </w:t>
      </w:r>
      <w:r>
        <w:t>SQL</w:t>
      </w:r>
      <w:r w:rsidRPr="006A10C3">
        <w:rPr>
          <w:lang w:val="ru-RU"/>
        </w:rPr>
        <w:t xml:space="preserve"> может быть расширен поддержкой других диалектов без существенного изменения визуального редактора. Аналогично, изменения в отображении сущностей на холсте не должны требовать переработки логики сериализации проекта.</w:t>
      </w:r>
    </w:p>
    <w:p w14:paraId="5353580D" w14:textId="77777777" w:rsidR="00DB3856" w:rsidRPr="006A10C3" w:rsidRDefault="00000000">
      <w:pPr>
        <w:pStyle w:val="KRBody"/>
        <w:ind w:firstLine="709"/>
        <w:jc w:val="both"/>
        <w:rPr>
          <w:lang w:val="ru-RU"/>
        </w:rPr>
      </w:pPr>
      <w:r w:rsidRPr="006A10C3">
        <w:rPr>
          <w:lang w:val="ru-RU"/>
        </w:rPr>
        <w:t xml:space="preserve">Важной частью архитектуры является обмен данными между моделью и графическим интерфейсом. Модель хранит сведения о проекте, а графические элементы отображают эти сведения на сцене. При изменении объекта на холсте соответствующие данные должны обновляться в модели, чтобы сохранение и генерация </w:t>
      </w:r>
      <w:r>
        <w:t>SQL</w:t>
      </w:r>
      <w:r w:rsidRPr="006A10C3">
        <w:rPr>
          <w:lang w:val="ru-RU"/>
        </w:rPr>
        <w:t xml:space="preserve"> выполнялись по актуальному состоянию проекта.</w:t>
      </w:r>
    </w:p>
    <w:p w14:paraId="3F65B9FF" w14:textId="77777777" w:rsidR="00DB3856" w:rsidRPr="006A10C3" w:rsidRDefault="00000000">
      <w:pPr>
        <w:pStyle w:val="KRBody"/>
        <w:ind w:firstLine="709"/>
        <w:jc w:val="both"/>
        <w:rPr>
          <w:lang w:val="ru-RU"/>
        </w:rPr>
      </w:pPr>
      <w:r w:rsidRPr="006A10C3">
        <w:rPr>
          <w:lang w:val="ru-RU"/>
        </w:rPr>
        <w:t xml:space="preserve">Для поддержки отмены и повтора действий используется сохранение состояний проекта. Такой подход удобен для небольшого приложения, поскольку снимок модели можно </w:t>
      </w:r>
      <w:proofErr w:type="spellStart"/>
      <w:r w:rsidRPr="006A10C3">
        <w:rPr>
          <w:lang w:val="ru-RU"/>
        </w:rPr>
        <w:t>сериализовать</w:t>
      </w:r>
      <w:proofErr w:type="spellEnd"/>
      <w:r w:rsidRPr="006A10C3">
        <w:rPr>
          <w:lang w:val="ru-RU"/>
        </w:rPr>
        <w:t xml:space="preserve"> и восстановить при необходимости. Это повышает надежность визуального редактирования и делает работу пользователя более привычной.</w:t>
      </w:r>
    </w:p>
    <w:p w14:paraId="3C9D4C38" w14:textId="77777777" w:rsidR="00E21B5B" w:rsidRPr="009C3A31" w:rsidRDefault="00000000">
      <w:pPr>
        <w:pStyle w:val="KRHeading2"/>
        <w:ind w:firstLine="709"/>
        <w:jc w:val="both"/>
        <w:rPr>
          <w:lang w:val="ru-RU"/>
        </w:rPr>
      </w:pPr>
      <w:r w:rsidRPr="009C3A31">
        <w:rPr>
          <w:lang w:val="ru-RU"/>
        </w:rPr>
        <w:t>2.3 Проектирование пользовательского интерфейса</w:t>
      </w:r>
    </w:p>
    <w:p w14:paraId="7981DF5A" w14:textId="77777777" w:rsidR="00E21B5B" w:rsidRPr="009C3A31" w:rsidRDefault="00E21B5B">
      <w:pPr>
        <w:pStyle w:val="KRBody"/>
        <w:spacing w:line="240" w:lineRule="auto"/>
        <w:jc w:val="both"/>
        <w:rPr>
          <w:lang w:val="ru-RU"/>
        </w:rPr>
      </w:pPr>
    </w:p>
    <w:p w14:paraId="066265D4" w14:textId="77777777" w:rsidR="00E21B5B" w:rsidRPr="009C3A31" w:rsidRDefault="00000000">
      <w:pPr>
        <w:pStyle w:val="KRBody"/>
        <w:ind w:firstLine="709"/>
        <w:jc w:val="both"/>
        <w:rPr>
          <w:lang w:val="ru-RU"/>
        </w:rPr>
      </w:pPr>
      <w:r w:rsidRPr="009C3A31">
        <w:rPr>
          <w:lang w:val="ru-RU"/>
        </w:rPr>
        <w:t>Пользовательский интерфейс приложения ориентирован на работу с диаграммой. Центральное место занимает рабочий холст, на котором размещаются сущности и связи. В верхней части окна находятся меню и панель инструментов, а справа располагается панель свойств выбранной сущности.</w:t>
      </w:r>
    </w:p>
    <w:p w14:paraId="07E91950" w14:textId="77777777" w:rsidR="00E21B5B" w:rsidRPr="009C3A31" w:rsidRDefault="00000000">
      <w:pPr>
        <w:pStyle w:val="KRBody"/>
        <w:ind w:firstLine="709"/>
        <w:jc w:val="both"/>
        <w:rPr>
          <w:lang w:val="ru-RU"/>
        </w:rPr>
      </w:pPr>
      <w:r w:rsidRPr="009C3A31">
        <w:rPr>
          <w:lang w:val="ru-RU"/>
        </w:rPr>
        <w:t xml:space="preserve">Панель инструментов предоставляет быстрый доступ к основным действиям: добавлению сущности, созданию связи, удалению элемента, отмене и повтору действия, сохранению проекта и работе с </w:t>
      </w:r>
      <w:r>
        <w:t>SQL</w:t>
      </w:r>
      <w:r w:rsidRPr="009C3A31">
        <w:rPr>
          <w:lang w:val="ru-RU"/>
        </w:rPr>
        <w:t xml:space="preserve">-скриптом. Правая панель позволяет редактировать название сущности и таблицу атрибутов, включая тип данных и признаки </w:t>
      </w:r>
      <w:r>
        <w:t>PK</w:t>
      </w:r>
      <w:r w:rsidRPr="009C3A31">
        <w:rPr>
          <w:lang w:val="ru-RU"/>
        </w:rPr>
        <w:t xml:space="preserve">, </w:t>
      </w:r>
      <w:r>
        <w:t>NOT</w:t>
      </w:r>
      <w:r w:rsidRPr="009C3A31">
        <w:rPr>
          <w:lang w:val="ru-RU"/>
        </w:rPr>
        <w:t xml:space="preserve"> </w:t>
      </w:r>
      <w:r>
        <w:t>NULL</w:t>
      </w:r>
      <w:r w:rsidRPr="009C3A31">
        <w:rPr>
          <w:lang w:val="ru-RU"/>
        </w:rPr>
        <w:t xml:space="preserve"> и </w:t>
      </w:r>
      <w:r>
        <w:t>UNIQUE</w:t>
      </w:r>
      <w:r w:rsidRPr="009C3A31">
        <w:rPr>
          <w:lang w:val="ru-RU"/>
        </w:rPr>
        <w:t>.</w:t>
      </w:r>
    </w:p>
    <w:p w14:paraId="147CB462" w14:textId="77777777" w:rsidR="00E21B5B" w:rsidRPr="009C3A31" w:rsidRDefault="00000000">
      <w:pPr>
        <w:pStyle w:val="KRBody"/>
        <w:ind w:firstLine="709"/>
        <w:jc w:val="both"/>
        <w:rPr>
          <w:lang w:val="ru-RU"/>
        </w:rPr>
      </w:pPr>
      <w:r>
        <w:t>SQL</w:t>
      </w:r>
      <w:r w:rsidRPr="009C3A31">
        <w:rPr>
          <w:lang w:val="ru-RU"/>
        </w:rPr>
        <w:t>-панель проектируется как скрываемая область. Она не должна постоянно занимать место, поскольку основная работа происходит на холсте. Пользо</w:t>
      </w:r>
      <w:r w:rsidRPr="009C3A31">
        <w:rPr>
          <w:lang w:val="ru-RU"/>
        </w:rPr>
        <w:lastRenderedPageBreak/>
        <w:t xml:space="preserve">ватель открывает ее только тогда, когда нужно просмотреть, скопировать или сохранить сформированный </w:t>
      </w:r>
      <w:r>
        <w:t>SQL</w:t>
      </w:r>
      <w:r w:rsidRPr="009C3A31">
        <w:rPr>
          <w:lang w:val="ru-RU"/>
        </w:rPr>
        <w:t>-код.</w:t>
      </w:r>
    </w:p>
    <w:p w14:paraId="0F20CE6C" w14:textId="77777777" w:rsidR="00E21B5B" w:rsidRPr="009C3A31" w:rsidRDefault="00000000">
      <w:pPr>
        <w:pStyle w:val="KRBody"/>
        <w:ind w:firstLine="709"/>
        <w:jc w:val="both"/>
        <w:rPr>
          <w:lang w:val="ru-RU"/>
        </w:rPr>
      </w:pPr>
      <w:r w:rsidRPr="009C3A31">
        <w:rPr>
          <w:lang w:val="ru-RU"/>
        </w:rPr>
        <w:t>Создание связей проектируется как действие от поля к полю. Пользователь выбирает режим связи, нажимает на поле одной сущности и отпускает кнопку мыши на поле другой сущности. После этого открывается диалог выбора типа отношения. Такой сценарий ближе к реальной логике реляционной базы данных, где связь реализуется через конкретные атрибуты.</w:t>
      </w:r>
    </w:p>
    <w:p w14:paraId="789BCF43" w14:textId="77777777" w:rsidR="00E21B5B" w:rsidRPr="009C3A31" w:rsidRDefault="00000000">
      <w:pPr>
        <w:pStyle w:val="KRBody"/>
        <w:ind w:firstLine="709"/>
        <w:jc w:val="both"/>
        <w:rPr>
          <w:lang w:val="ru-RU"/>
        </w:rPr>
      </w:pPr>
      <w:r w:rsidRPr="009C3A31">
        <w:rPr>
          <w:lang w:val="ru-RU"/>
        </w:rPr>
        <w:t>При проектировании интерфейса учитываются читаемость линий связи и защита от ошибок пользователя. Линия должна перестраиваться при перемещении сущностей, не перекрывать элементы диаграммы и показывать кратность отношения. Ошибочные действия, например создание дубликата поля или связь несовместимых типов, должны блокироваться сообщениями приложения.</w:t>
      </w:r>
    </w:p>
    <w:p w14:paraId="060B72F1" w14:textId="77777777" w:rsidR="00DB3856" w:rsidRPr="006A10C3" w:rsidRDefault="00000000">
      <w:pPr>
        <w:pStyle w:val="KRBody"/>
        <w:ind w:firstLine="709"/>
        <w:jc w:val="both"/>
        <w:rPr>
          <w:lang w:val="ru-RU"/>
        </w:rPr>
      </w:pPr>
      <w:r w:rsidRPr="006A10C3">
        <w:rPr>
          <w:lang w:val="ru-RU"/>
        </w:rPr>
        <w:t xml:space="preserve">При проектировании интерфейса учитывалось, что основная рабочая область должна оставаться свободной для диаграммы. Поэтому </w:t>
      </w:r>
      <w:r>
        <w:t>SQL</w:t>
      </w:r>
      <w:r w:rsidRPr="006A10C3">
        <w:rPr>
          <w:lang w:val="ru-RU"/>
        </w:rPr>
        <w:t>-панель сделана скрываемой, а свойства выбранной сущности вынесены в правую часть окна. Такое расположение позволяет редактировать структуру объекта, не закрывая саму диаграмму.</w:t>
      </w:r>
    </w:p>
    <w:p w14:paraId="00453410" w14:textId="609EF609" w:rsidR="006A10C3" w:rsidRDefault="00000000">
      <w:pPr>
        <w:pStyle w:val="KRBody"/>
        <w:ind w:firstLine="709"/>
        <w:jc w:val="both"/>
        <w:rPr>
          <w:lang w:val="ru-RU"/>
        </w:rPr>
      </w:pPr>
      <w:r w:rsidRPr="006A10C3">
        <w:rPr>
          <w:lang w:val="ru-RU"/>
        </w:rPr>
        <w:t>Команды приложения продублированы в разных частях интерфейса: часть доступна через меню, часть через панель инструментов, а часть через контекстные меню. Это делает программу удобнее для разных сценариев работы: пользователь может выбрать быстрые кнопки или вызвать действие непосредственно на нужном элементе диаграммы.</w:t>
      </w:r>
    </w:p>
    <w:p w14:paraId="4D51A617" w14:textId="77777777" w:rsidR="006A10C3" w:rsidRDefault="006A10C3">
      <w:pPr>
        <w:spacing w:after="200" w:line="276" w:lineRule="auto"/>
        <w:ind w:firstLine="0"/>
        <w:rPr>
          <w:lang w:val="ru-RU"/>
        </w:rPr>
      </w:pPr>
      <w:r>
        <w:rPr>
          <w:lang w:val="ru-RU"/>
        </w:rPr>
        <w:br w:type="page"/>
      </w:r>
    </w:p>
    <w:p w14:paraId="79EAF93D" w14:textId="77777777" w:rsidR="00686873" w:rsidRPr="00532D01" w:rsidRDefault="00000000" w:rsidP="004737B9">
      <w:pPr>
        <w:pStyle w:val="KRHeading1"/>
        <w:ind w:firstLine="709"/>
        <w:jc w:val="both"/>
        <w:outlineLvl w:val="0"/>
        <w:rPr>
          <w:lang w:val="ru-RU"/>
        </w:rPr>
      </w:pPr>
      <w:r w:rsidRPr="00532D01">
        <w:rPr>
          <w:lang w:val="ru-RU"/>
        </w:rPr>
        <w:lastRenderedPageBreak/>
        <w:t>3 РЕАЛИЗАЦИЯ И ТЕСТИРОВАНИЕ ПРОГРАММЫ</w:t>
      </w:r>
    </w:p>
    <w:p w14:paraId="4668988A" w14:textId="77777777" w:rsidR="00E21B5B" w:rsidRPr="009C3A31" w:rsidRDefault="00E21B5B">
      <w:pPr>
        <w:pStyle w:val="KRBody"/>
        <w:spacing w:line="240" w:lineRule="auto"/>
        <w:jc w:val="both"/>
        <w:rPr>
          <w:lang w:val="ru-RU"/>
        </w:rPr>
      </w:pPr>
    </w:p>
    <w:p w14:paraId="35B0C644" w14:textId="77777777" w:rsidR="00E21B5B" w:rsidRPr="009C3A31" w:rsidRDefault="00000000">
      <w:pPr>
        <w:pStyle w:val="KRHeading2"/>
        <w:ind w:firstLine="709"/>
        <w:jc w:val="both"/>
        <w:rPr>
          <w:lang w:val="ru-RU"/>
        </w:rPr>
      </w:pPr>
      <w:r w:rsidRPr="009C3A31">
        <w:rPr>
          <w:lang w:val="ru-RU"/>
        </w:rPr>
        <w:t>3.1 Реализация модели данных и сохранения проекта</w:t>
      </w:r>
    </w:p>
    <w:p w14:paraId="59B2FA44" w14:textId="77777777" w:rsidR="00E21B5B" w:rsidRPr="009C3A31" w:rsidRDefault="00E21B5B">
      <w:pPr>
        <w:pStyle w:val="KRBody"/>
        <w:spacing w:line="240" w:lineRule="auto"/>
        <w:jc w:val="both"/>
        <w:rPr>
          <w:lang w:val="ru-RU"/>
        </w:rPr>
      </w:pPr>
    </w:p>
    <w:p w14:paraId="4237DB32" w14:textId="77777777" w:rsidR="00E21B5B" w:rsidRPr="009C3A31" w:rsidRDefault="00000000">
      <w:pPr>
        <w:pStyle w:val="KRBody"/>
        <w:ind w:firstLine="709"/>
        <w:jc w:val="both"/>
        <w:rPr>
          <w:lang w:val="ru-RU"/>
        </w:rPr>
      </w:pPr>
      <w:r w:rsidRPr="009C3A31">
        <w:rPr>
          <w:lang w:val="ru-RU"/>
        </w:rPr>
        <w:t xml:space="preserve">Реализация приложения начинается с описания внутренней модели данных. В проекте выделены классы, отражающие основные элементы </w:t>
      </w:r>
      <w:r>
        <w:t>ER</w:t>
      </w:r>
      <w:r w:rsidRPr="009C3A31">
        <w:rPr>
          <w:lang w:val="ru-RU"/>
        </w:rPr>
        <w:t>-диаграммы: проект, сущность, атрибут и связь. Пользователь взаимодействует с графическими элементами, но все изменения фиксируются во внутренней модели.</w:t>
      </w:r>
    </w:p>
    <w:p w14:paraId="73E0D47E" w14:textId="77777777" w:rsidR="00E21B5B" w:rsidRPr="009C3A31" w:rsidRDefault="00000000">
      <w:pPr>
        <w:pStyle w:val="KRBody"/>
        <w:ind w:firstLine="709"/>
        <w:jc w:val="both"/>
        <w:rPr>
          <w:lang w:val="ru-RU"/>
        </w:rPr>
      </w:pPr>
      <w:r w:rsidRPr="009C3A31">
        <w:rPr>
          <w:lang w:val="ru-RU"/>
        </w:rPr>
        <w:t>Объект проекта содержит список сущностей и связей. Сущность представляет будущую таблицу базы данных и хранит название, положение на холсте и список атрибутов. Атрибут описывает отдельное поле: имя, тип данных, первичный ключ, обязательность заполнения и уникальность.</w:t>
      </w:r>
    </w:p>
    <w:p w14:paraId="1344E2FB" w14:textId="77777777" w:rsidR="00E21B5B" w:rsidRPr="009C3A31" w:rsidRDefault="00000000">
      <w:pPr>
        <w:pStyle w:val="KRBody"/>
        <w:ind w:firstLine="709"/>
        <w:jc w:val="both"/>
        <w:rPr>
          <w:lang w:val="ru-RU"/>
        </w:rPr>
      </w:pPr>
      <w:r w:rsidRPr="009C3A31">
        <w:rPr>
          <w:lang w:val="ru-RU"/>
        </w:rPr>
        <w:t xml:space="preserve">Связь хранит сведения о двух сущностях и конкретных полях, между которыми установлено отношение. Это необходимо для корректного отображения диаграммы и генерации </w:t>
      </w:r>
      <w:r>
        <w:t>SQL</w:t>
      </w:r>
      <w:r w:rsidRPr="009C3A31">
        <w:rPr>
          <w:lang w:val="ru-RU"/>
        </w:rPr>
        <w:t>, так как внешний ключ создается не между таблицами в целом, а между выбранными атрибутами.</w:t>
      </w:r>
    </w:p>
    <w:p w14:paraId="54C47EBD" w14:textId="77777777" w:rsidR="00E21B5B" w:rsidRPr="009C3A31" w:rsidRDefault="00000000">
      <w:pPr>
        <w:pStyle w:val="KRBody"/>
        <w:ind w:firstLine="709"/>
        <w:jc w:val="both"/>
        <w:rPr>
          <w:lang w:val="ru-RU"/>
        </w:rPr>
      </w:pPr>
      <w:r w:rsidRPr="009C3A31">
        <w:rPr>
          <w:lang w:val="ru-RU"/>
        </w:rPr>
        <w:t>Для повышения надежности выполняются проверки пользовательского ввода. Нельзя создать сущность или атрибут с пустым именем, добавить дубликат в пределах одной сущности или удалить поле, участвующее в связи. При переименовании поля связанные с ним отношения обновляются.</w:t>
      </w:r>
    </w:p>
    <w:p w14:paraId="113F0469" w14:textId="77777777" w:rsidR="00E21B5B" w:rsidRPr="009C3A31" w:rsidRDefault="00000000">
      <w:pPr>
        <w:pStyle w:val="KRBody"/>
        <w:ind w:firstLine="709"/>
        <w:jc w:val="both"/>
        <w:rPr>
          <w:lang w:val="ru-RU"/>
        </w:rPr>
      </w:pPr>
      <w:r w:rsidRPr="009C3A31">
        <w:rPr>
          <w:lang w:val="ru-RU"/>
        </w:rPr>
        <w:t xml:space="preserve">Сохранение проекта реализовано через </w:t>
      </w:r>
      <w:r>
        <w:t>JSON</w:t>
      </w:r>
      <w:r w:rsidRPr="009C3A31">
        <w:rPr>
          <w:lang w:val="ru-RU"/>
        </w:rPr>
        <w:t>-сериализацию. В файл записываются сущности, атрибуты, связи и координаты объектов на холсте. При загрузке выполняется обратное преобразование: приложение восстанавливает модель и заново отображает ее на графической сцене.</w:t>
      </w:r>
    </w:p>
    <w:p w14:paraId="3998EB44" w14:textId="77777777" w:rsidR="00E21B5B" w:rsidRPr="009C3A31" w:rsidRDefault="00000000">
      <w:pPr>
        <w:pStyle w:val="KRBody"/>
        <w:ind w:firstLine="709"/>
        <w:jc w:val="both"/>
        <w:rPr>
          <w:lang w:val="ru-RU"/>
        </w:rPr>
      </w:pPr>
      <w:r w:rsidRPr="009C3A31">
        <w:rPr>
          <w:lang w:val="ru-RU"/>
        </w:rPr>
        <w:t>Для удобства работы используется стек недавних действий. При изменении проекта сохраняется снимок состояния, что позволяет отменять и повторять операции. Такой механизм делает визуальное редактирование безопаснее, особенно при удалении элементов или изменении структуры сущности.</w:t>
      </w:r>
    </w:p>
    <w:p w14:paraId="3A864F3E" w14:textId="77777777" w:rsidR="00E21B5B" w:rsidRPr="009C3A31" w:rsidRDefault="00000000">
      <w:pPr>
        <w:pStyle w:val="KRBody"/>
        <w:ind w:firstLine="709"/>
        <w:jc w:val="both"/>
        <w:rPr>
          <w:lang w:val="ru-RU"/>
        </w:rPr>
      </w:pPr>
      <w:r w:rsidRPr="009C3A31">
        <w:rPr>
          <w:lang w:val="ru-RU"/>
        </w:rPr>
        <w:lastRenderedPageBreak/>
        <w:t>При восстановлении состояния проекта графическое представление пересоздается на основе модели. Это позволяет не хранить на уровне проекта сами визуальные объекты, а формировать их заново при загрузке файла или отмене действия. Такой подход упрощает обновление холста и уменьшает риск рассогласования между данными проекта и тем, что пользователь видит на экране.</w:t>
      </w:r>
    </w:p>
    <w:p w14:paraId="4D9AD890" w14:textId="77777777" w:rsidR="00DB3856" w:rsidRPr="006A10C3" w:rsidRDefault="00000000">
      <w:pPr>
        <w:pStyle w:val="KRBody"/>
        <w:ind w:firstLine="709"/>
        <w:jc w:val="both"/>
        <w:rPr>
          <w:lang w:val="ru-RU"/>
        </w:rPr>
      </w:pPr>
      <w:r w:rsidRPr="006A10C3">
        <w:rPr>
          <w:lang w:val="ru-RU"/>
        </w:rPr>
        <w:t xml:space="preserve">Модель данных реализована так, чтобы каждый объект проекта можно было преобразовать в словарь и восстановить из него. Такой механизм используется при сохранении в </w:t>
      </w:r>
      <w:r>
        <w:t>JSON</w:t>
      </w:r>
      <w:r w:rsidRPr="006A10C3">
        <w:rPr>
          <w:lang w:val="ru-RU"/>
        </w:rPr>
        <w:t>-файл, а также при работе стека отмены и повтора действий. Благодаря этому приложение оперирует не отдельными случайными значениями, а целостным состоянием проекта.</w:t>
      </w:r>
    </w:p>
    <w:p w14:paraId="4872DA63" w14:textId="77777777" w:rsidR="00DB3856" w:rsidRPr="006A10C3" w:rsidRDefault="00000000">
      <w:pPr>
        <w:pStyle w:val="KRBody"/>
        <w:ind w:firstLine="709"/>
        <w:jc w:val="both"/>
        <w:rPr>
          <w:lang w:val="ru-RU"/>
        </w:rPr>
      </w:pPr>
      <w:r w:rsidRPr="006A10C3">
        <w:rPr>
          <w:lang w:val="ru-RU"/>
        </w:rPr>
        <w:t>При добавлении сущности программа формирует уникальное имя по шаблону. Это предотвращает появление нескольких объектов с одинаковым названием и упрощает дальнейшее редактирование. Пользователь может изменить имя вручную, но при этом проверка уникальности сохраняется.</w:t>
      </w:r>
    </w:p>
    <w:p w14:paraId="7930EC24" w14:textId="77777777" w:rsidR="00DB3856" w:rsidRPr="006A10C3" w:rsidRDefault="00000000">
      <w:pPr>
        <w:pStyle w:val="KRBody"/>
        <w:ind w:firstLine="709"/>
        <w:jc w:val="both"/>
        <w:rPr>
          <w:lang w:val="ru-RU"/>
        </w:rPr>
      </w:pPr>
      <w:r w:rsidRPr="006A10C3">
        <w:rPr>
          <w:lang w:val="ru-RU"/>
        </w:rPr>
        <w:t>Список атрибутов сущности хранится внутри объекта модели. Каждый атрибут имеет собственный идентификатор, имя, тип данных и набор логических признаков. Наличие идентификаторов позволяет безопаснее обновлять и удалять поля, не полагаясь только на текстовое название.</w:t>
      </w:r>
    </w:p>
    <w:p w14:paraId="64E01BA9" w14:textId="77777777" w:rsidR="00E21B5B" w:rsidRPr="009C3A31" w:rsidRDefault="00000000">
      <w:pPr>
        <w:pStyle w:val="KRHeading2"/>
        <w:ind w:firstLine="709"/>
        <w:jc w:val="both"/>
        <w:rPr>
          <w:lang w:val="ru-RU"/>
        </w:rPr>
      </w:pPr>
      <w:r w:rsidRPr="009C3A31">
        <w:rPr>
          <w:lang w:val="ru-RU"/>
        </w:rPr>
        <w:t xml:space="preserve">3.2 Реализация визуального редактора </w:t>
      </w:r>
      <w:r>
        <w:t>ER</w:t>
      </w:r>
      <w:r w:rsidRPr="009C3A31">
        <w:rPr>
          <w:lang w:val="ru-RU"/>
        </w:rPr>
        <w:t>-диаграмм</w:t>
      </w:r>
    </w:p>
    <w:p w14:paraId="04920288" w14:textId="77777777" w:rsidR="00E21B5B" w:rsidRPr="009C3A31" w:rsidRDefault="00E21B5B">
      <w:pPr>
        <w:pStyle w:val="KRBody"/>
        <w:spacing w:line="240" w:lineRule="auto"/>
        <w:jc w:val="both"/>
        <w:rPr>
          <w:lang w:val="ru-RU"/>
        </w:rPr>
      </w:pPr>
    </w:p>
    <w:p w14:paraId="7077D09A" w14:textId="77777777" w:rsidR="00E21B5B" w:rsidRPr="009C3A31" w:rsidRDefault="00000000">
      <w:pPr>
        <w:pStyle w:val="KRBody"/>
        <w:spacing w:before="0" w:after="0" w:line="360" w:lineRule="auto"/>
        <w:ind w:firstLine="709" w:left="0" w:right="0"/>
        <w:jc w:val="both"/>
        <w:rPr>
          <w:lang w:val="ru-RU"/>
        </w:rPr>
      </w:pPr>
      <w:r>
        <w:rPr>
          <w:rFonts w:ascii="Times New Roman" w:hAnsi="Times New Roman" w:eastAsia="Times New Roman" w:cs="Times New Roman"/>
          <w:b w:val="0"/>
          <w:sz w:val="28"/>
        </w:rPr>
        <w:t>Основная часть взаимодействия пользователя с приложением происходит в главном окне. Оно объединяет меню, панель инструментов, рабочий холст, панель свойств и SQL-панель. Общий вид главного окна приложения представлен ниже (рисунок 1).</w:t>
      </w:r>
    </w:p>
    <w:p w14:paraId="3F8AA2CD" w14:textId="77777777" w:rsidR="00E21B5B" w:rsidRPr="009C3A31" w:rsidRDefault="00000000">
      <w:pPr>
        <w:pStyle w:val="KRBody"/>
        <w:spacing w:line="240" w:lineRule="auto"/>
        <w:jc w:val="center"/>
        <w:rPr>
          <w:lang w:val="ru-RU"/>
        </w:rPr>
      </w:pPr>
      <w:r w:rsidRPr="009C3A31">
        <w:rPr>
          <w:lang w:val="ru-RU"/>
        </w:rPr>
        <w:t>[место для рисунка]</w:t>
      </w:r>
    </w:p>
    <w:p w14:paraId="449459E1" w14:textId="77777777" w:rsidR="00E21B5B" w:rsidRPr="009C3A31" w:rsidRDefault="00000000">
      <w:pPr>
        <w:pStyle w:val="KRBody"/>
        <w:jc w:val="center"/>
        <w:rPr>
          <w:lang w:val="ru-RU"/>
        </w:rPr>
      </w:pPr>
      <w:r w:rsidRPr="009C3A31">
        <w:rPr>
          <w:lang w:val="ru-RU"/>
        </w:rPr>
        <w:t xml:space="preserve">Рисунок 1 - Главное окно приложения </w:t>
      </w:r>
      <w:r>
        <w:t>ER</w:t>
      </w:r>
      <w:r w:rsidRPr="009C3A31">
        <w:rPr>
          <w:lang w:val="ru-RU"/>
        </w:rPr>
        <w:t>-</w:t>
      </w:r>
      <w:r>
        <w:t>Designer</w:t>
      </w:r>
    </w:p>
    <w:p w14:paraId="0A48EA8D" w14:textId="77777777" w:rsidR="00E21B5B" w:rsidRPr="009C3A31" w:rsidRDefault="00E21B5B">
      <w:pPr>
        <w:pStyle w:val="KRBody"/>
        <w:spacing w:line="240" w:lineRule="auto"/>
        <w:jc w:val="both"/>
        <w:rPr>
          <w:lang w:val="ru-RU"/>
        </w:rPr>
      </w:pPr>
    </w:p>
    <w:p w14:paraId="2A5AE696" w14:textId="77777777" w:rsidR="00E21B5B" w:rsidRPr="009C3A31" w:rsidRDefault="00000000">
      <w:pPr>
        <w:pStyle w:val="KRBody"/>
        <w:spacing w:before="0" w:after="0" w:line="360" w:lineRule="auto"/>
        <w:ind w:firstLine="709" w:left="0" w:right="0"/>
        <w:jc w:val="both"/>
        <w:rPr>
          <w:lang w:val="ru-RU"/>
        </w:rPr>
      </w:pPr>
      <w:r>
        <w:rPr>
          <w:rFonts w:ascii="Times New Roman" w:hAnsi="Times New Roman" w:eastAsia="Times New Roman" w:cs="Times New Roman"/>
          <w:b w:val="0"/>
          <w:sz w:val="28"/>
        </w:rPr>
        <w:t>В верхней части окна располагаются меню и панель инструментов. Меню используется для команд работы с проектом, открытия, сохранения, экспорта SQL и управления дополнительными панелями. Панель инструментов содержит основные действия (рисунок 2).</w:t>
      </w:r>
    </w:p>
    <w:p w14:paraId="7C4CC747" w14:textId="77777777" w:rsidR="00E21B5B" w:rsidRPr="009C3A31" w:rsidRDefault="00000000">
      <w:pPr>
        <w:pStyle w:val="KRBody"/>
        <w:spacing w:line="240" w:lineRule="auto"/>
        <w:jc w:val="center"/>
        <w:rPr>
          <w:lang w:val="ru-RU"/>
        </w:rPr>
      </w:pPr>
      <w:r w:rsidRPr="009C3A31">
        <w:rPr>
          <w:lang w:val="ru-RU"/>
        </w:rPr>
        <w:t>[место для рисунка]</w:t>
      </w:r>
    </w:p>
    <w:p w14:paraId="2885F73D" w14:textId="77777777" w:rsidR="00E21B5B" w:rsidRPr="009C3A31" w:rsidRDefault="00000000">
      <w:pPr>
        <w:pStyle w:val="KRBody"/>
        <w:jc w:val="center"/>
        <w:rPr>
          <w:lang w:val="ru-RU"/>
        </w:rPr>
      </w:pPr>
      <w:r w:rsidRPr="009C3A31">
        <w:rPr>
          <w:lang w:val="ru-RU"/>
        </w:rPr>
        <w:t>Рисунок 2 - Панель инструментов приложения</w:t>
      </w:r>
    </w:p>
    <w:p w14:paraId="366AB029" w14:textId="77777777" w:rsidR="00E21B5B" w:rsidRPr="009C3A31" w:rsidRDefault="00E21B5B">
      <w:pPr>
        <w:pStyle w:val="KRBody"/>
        <w:spacing w:line="240" w:lineRule="auto"/>
        <w:jc w:val="both"/>
        <w:rPr>
          <w:lang w:val="ru-RU"/>
        </w:rPr>
      </w:pPr>
    </w:p>
    <w:p w14:paraId="35F4D5EF" w14:textId="77777777" w:rsidR="00E21B5B" w:rsidRPr="009C3A31" w:rsidRDefault="00000000">
      <w:pPr>
        <w:pStyle w:val="KRBody"/>
        <w:ind w:firstLine="709"/>
        <w:jc w:val="both"/>
        <w:rPr>
          <w:lang w:val="ru-RU"/>
        </w:rPr>
      </w:pPr>
      <w:r w:rsidRPr="009C3A31">
        <w:rPr>
          <w:lang w:val="ru-RU"/>
        </w:rPr>
        <w:t>Рабочий холст отображает сущности и связи между ними. Сущности представлены прямоугольными элементами с названием и списком атрибутов. Высота сущности рассчитывается с учетом фактической высоты названия и строк атрибутов, поэтому длинные названия полей не накладываются друг на друга.</w:t>
      </w:r>
    </w:p>
    <w:p w14:paraId="0CBFFEC7" w14:textId="77777777" w:rsidR="00E21B5B" w:rsidRPr="009C3A31" w:rsidRDefault="00000000">
      <w:pPr>
        <w:pStyle w:val="KRBody"/>
        <w:spacing w:before="0" w:after="0" w:line="360" w:lineRule="auto"/>
        <w:ind w:firstLine="709" w:left="0" w:right="0"/>
        <w:jc w:val="both"/>
        <w:rPr>
          <w:lang w:val="ru-RU"/>
        </w:rPr>
      </w:pPr>
      <w:r>
        <w:rPr>
          <w:rFonts w:ascii="Times New Roman" w:hAnsi="Times New Roman" w:eastAsia="Times New Roman" w:cs="Times New Roman"/>
          <w:b w:val="0"/>
          <w:sz w:val="28"/>
        </w:rPr>
        <w:t>После выбора сущности ее данные отображаются в панели свойств. В ней пользователь может изменить название сущности, добавить или удалить атрибут, выбрать тип данных и настроить признаки PK, NOT NULL и UNIQUE. Пример панели свойств представлен ниже (рисунок 3).</w:t>
      </w:r>
    </w:p>
    <w:p w14:paraId="3C9DE0AD" w14:textId="77777777" w:rsidR="00E21B5B" w:rsidRPr="009C3A31" w:rsidRDefault="00000000">
      <w:pPr>
        <w:pStyle w:val="KRBody"/>
        <w:spacing w:line="240" w:lineRule="auto"/>
        <w:jc w:val="center"/>
        <w:rPr>
          <w:lang w:val="ru-RU"/>
        </w:rPr>
      </w:pPr>
      <w:r w:rsidRPr="009C3A31">
        <w:rPr>
          <w:lang w:val="ru-RU"/>
        </w:rPr>
        <w:t>[место для рисунка]</w:t>
      </w:r>
    </w:p>
    <w:p w14:paraId="0FC11229" w14:textId="77777777" w:rsidR="00E21B5B" w:rsidRPr="009C3A31" w:rsidRDefault="00000000">
      <w:pPr>
        <w:pStyle w:val="KRBody"/>
        <w:jc w:val="center"/>
        <w:rPr>
          <w:lang w:val="ru-RU"/>
        </w:rPr>
      </w:pPr>
      <w:r w:rsidRPr="009C3A31">
        <w:rPr>
          <w:lang w:val="ru-RU"/>
        </w:rPr>
        <w:t>Рисунок 3 - Панель свойств сущности и таблица атрибутов</w:t>
      </w:r>
    </w:p>
    <w:p w14:paraId="7CE2630B" w14:textId="77777777" w:rsidR="00E21B5B" w:rsidRPr="009C3A31" w:rsidRDefault="00E21B5B">
      <w:pPr>
        <w:pStyle w:val="KRBody"/>
        <w:spacing w:line="240" w:lineRule="auto"/>
        <w:jc w:val="both"/>
        <w:rPr>
          <w:lang w:val="ru-RU"/>
        </w:rPr>
      </w:pPr>
    </w:p>
    <w:p w14:paraId="13FE8706" w14:textId="77777777" w:rsidR="00E21B5B" w:rsidRPr="009C3A31" w:rsidRDefault="00000000">
      <w:pPr>
        <w:pStyle w:val="KRBody"/>
        <w:spacing w:before="0" w:after="0" w:line="360" w:lineRule="auto"/>
        <w:ind w:firstLine="709" w:left="0" w:right="0"/>
        <w:jc w:val="both"/>
        <w:rPr>
          <w:lang w:val="ru-RU"/>
        </w:rPr>
      </w:pPr>
      <w:r>
        <w:rPr>
          <w:rFonts w:ascii="Times New Roman" w:hAnsi="Times New Roman" w:eastAsia="Times New Roman" w:cs="Times New Roman"/>
          <w:b w:val="0"/>
          <w:sz w:val="28"/>
        </w:rPr>
        <w:t>Создание связей реализовано через отдельный режим холста. Пользователь выбирает поле одной сущности и отпускает кнопку мыши на поле другой сущности, после чего открывается диалог настройки связи. Если поля уже определены действием мыши, в диалоге остается выбрать только тип отношения (рисунок 4).</w:t>
      </w:r>
    </w:p>
    <w:p w14:paraId="268EA58E" w14:textId="77777777" w:rsidR="00E21B5B" w:rsidRPr="009C3A31" w:rsidRDefault="00000000">
      <w:pPr>
        <w:pStyle w:val="KRBody"/>
        <w:spacing w:line="240" w:lineRule="auto"/>
        <w:jc w:val="center"/>
        <w:rPr>
          <w:lang w:val="ru-RU"/>
        </w:rPr>
      </w:pPr>
      <w:r w:rsidRPr="009C3A31">
        <w:rPr>
          <w:lang w:val="ru-RU"/>
        </w:rPr>
        <w:t>[место для рисунка]</w:t>
      </w:r>
    </w:p>
    <w:p w14:paraId="49721127" w14:textId="77777777" w:rsidR="00E21B5B" w:rsidRPr="009C3A31" w:rsidRDefault="00000000">
      <w:pPr>
        <w:pStyle w:val="KRBody"/>
        <w:jc w:val="center"/>
        <w:rPr>
          <w:lang w:val="ru-RU"/>
        </w:rPr>
      </w:pPr>
      <w:r w:rsidRPr="009C3A31">
        <w:rPr>
          <w:lang w:val="ru-RU"/>
        </w:rPr>
        <w:t>Рисунок 4 - Окно создания связи между полями сущностей</w:t>
      </w:r>
    </w:p>
    <w:p w14:paraId="3808D378" w14:textId="77777777" w:rsidR="00E21B5B" w:rsidRPr="009C3A31" w:rsidRDefault="00E21B5B">
      <w:pPr>
        <w:pStyle w:val="KRBody"/>
        <w:spacing w:line="240" w:lineRule="auto"/>
        <w:jc w:val="both"/>
        <w:rPr>
          <w:lang w:val="ru-RU"/>
        </w:rPr>
      </w:pPr>
    </w:p>
    <w:p w14:paraId="45A57551" w14:textId="77777777" w:rsidR="00E21B5B" w:rsidRPr="009C3A31" w:rsidRDefault="00000000">
      <w:pPr>
        <w:pStyle w:val="KRBody"/>
        <w:ind w:firstLine="709"/>
        <w:jc w:val="both"/>
        <w:rPr>
          <w:lang w:val="ru-RU"/>
        </w:rPr>
      </w:pPr>
      <w:r w:rsidRPr="009C3A31">
        <w:rPr>
          <w:lang w:val="ru-RU"/>
        </w:rPr>
        <w:t>Перед созданием связи проверяется совместимость типов данных. Если поля несовместимы, приложение выводит сообщение об ошибке и не создает отношение. Это снижает вероятность некорректной структуры базы данных еще на этапе проектирования.</w:t>
      </w:r>
    </w:p>
    <w:p w14:paraId="77926C47" w14:textId="77777777" w:rsidR="00E21B5B" w:rsidRPr="009C3A31" w:rsidRDefault="00000000">
      <w:pPr>
        <w:pStyle w:val="KRBody"/>
        <w:spacing w:before="0" w:after="0" w:line="360" w:lineRule="auto"/>
        <w:ind w:firstLine="709" w:left="0" w:right="0"/>
        <w:jc w:val="both"/>
        <w:rPr>
          <w:lang w:val="ru-RU"/>
        </w:rPr>
      </w:pPr>
      <w:r>
        <w:rPr>
          <w:rFonts w:ascii="Times New Roman" w:hAnsi="Times New Roman" w:eastAsia="Times New Roman" w:cs="Times New Roman"/>
          <w:b w:val="0"/>
          <w:sz w:val="28"/>
        </w:rPr>
        <w:t>Линия связи строится от строки конкретного поля, а не от центра сущности. Благодаря этому пользователь видит, какие атрибуты участвуют в отношении. Для связи «один ко многим» используется стрелка и обозначения кратности (рисунок 5).</w:t>
      </w:r>
    </w:p>
    <w:p w14:paraId="4750E76A" w14:textId="77777777" w:rsidR="00E21B5B" w:rsidRPr="009C3A31" w:rsidRDefault="00000000">
      <w:pPr>
        <w:pStyle w:val="KRBody"/>
        <w:spacing w:line="240" w:lineRule="auto"/>
        <w:jc w:val="center"/>
        <w:rPr>
          <w:lang w:val="ru-RU"/>
        </w:rPr>
      </w:pPr>
      <w:r w:rsidRPr="009C3A31">
        <w:rPr>
          <w:lang w:val="ru-RU"/>
        </w:rPr>
        <w:t>[место для рисунка]</w:t>
      </w:r>
    </w:p>
    <w:p w14:paraId="05CA9EA9" w14:textId="77777777" w:rsidR="00E21B5B" w:rsidRPr="009C3A31" w:rsidRDefault="00000000">
      <w:pPr>
        <w:pStyle w:val="KRBody"/>
        <w:jc w:val="center"/>
        <w:rPr>
          <w:lang w:val="ru-RU"/>
        </w:rPr>
      </w:pPr>
      <w:r w:rsidRPr="009C3A31">
        <w:rPr>
          <w:lang w:val="ru-RU"/>
        </w:rPr>
        <w:t>Рисунок 5 - Отображение связи между конкретными полями сущностей</w:t>
      </w:r>
    </w:p>
    <w:p w14:paraId="49356201" w14:textId="77777777" w:rsidR="00E21B5B" w:rsidRPr="009C3A31" w:rsidRDefault="00E21B5B">
      <w:pPr>
        <w:pStyle w:val="KRBody"/>
        <w:spacing w:line="240" w:lineRule="auto"/>
        <w:jc w:val="both"/>
        <w:rPr>
          <w:lang w:val="ru-RU"/>
        </w:rPr>
      </w:pPr>
    </w:p>
    <w:p w14:paraId="1FFDAB70" w14:textId="77777777" w:rsidR="00E21B5B" w:rsidRPr="009C3A31" w:rsidRDefault="00000000">
      <w:pPr>
        <w:pStyle w:val="KRBody"/>
        <w:ind w:firstLine="709"/>
        <w:jc w:val="both"/>
        <w:rPr>
          <w:lang w:val="ru-RU"/>
        </w:rPr>
      </w:pPr>
      <w:r w:rsidRPr="009C3A31">
        <w:rPr>
          <w:lang w:val="ru-RU"/>
        </w:rPr>
        <w:t>При построении линии учитывается расположение сущностей. Если объекты находятся друг под другом, линия перестраивается так, чтобы не проходить через прямоугольники сущностей. Связанные поля подсвечиваются мягким оттенком, который не перекрывает текст. Это делает диаграмму читаемой даже при большом количестве атрибутов.</w:t>
      </w:r>
    </w:p>
    <w:p w14:paraId="61A6B0D1" w14:textId="77777777" w:rsidR="00E21B5B" w:rsidRPr="009C3A31" w:rsidRDefault="00000000">
      <w:pPr>
        <w:pStyle w:val="KRBody"/>
        <w:ind w:firstLine="709"/>
        <w:jc w:val="both"/>
        <w:rPr>
          <w:lang w:val="ru-RU"/>
        </w:rPr>
      </w:pPr>
      <w:r w:rsidRPr="009C3A31">
        <w:rPr>
          <w:lang w:val="ru-RU"/>
        </w:rPr>
        <w:t>Для операций с элементами используются контекстные меню. Через них пользователь может вызвать редактирование сущности, добавить атрибут или удалить выбранный объект. Такие команды ускоряют работу, поскольку часть действий выполняется прямо на холсте без перехода к верхнему меню.</w:t>
      </w:r>
    </w:p>
    <w:p w14:paraId="52DA268E" w14:textId="77777777" w:rsidR="00DB3856" w:rsidRPr="006A10C3" w:rsidRDefault="00000000">
      <w:pPr>
        <w:pStyle w:val="KRBody"/>
        <w:ind w:firstLine="709"/>
        <w:jc w:val="both"/>
        <w:rPr>
          <w:lang w:val="ru-RU"/>
        </w:rPr>
      </w:pPr>
      <w:r w:rsidRPr="006A10C3">
        <w:rPr>
          <w:lang w:val="ru-RU"/>
        </w:rPr>
        <w:t>Отображение сущности на холсте строится динамически. Высота графического объекта зависит от высоты заголовка и строк атрибутов, поэтому длинные названия не накладываются на следующие поля. Это особенно важно для учебного проекта, где пользователь может вводить достаточно длинные имена сущностей и атрибутов.</w:t>
      </w:r>
    </w:p>
    <w:p w14:paraId="1605ED41" w14:textId="77777777" w:rsidR="00DB3856" w:rsidRPr="006A10C3" w:rsidRDefault="00000000">
      <w:pPr>
        <w:pStyle w:val="KRBody"/>
        <w:ind w:firstLine="709"/>
        <w:jc w:val="both"/>
        <w:rPr>
          <w:lang w:val="ru-RU"/>
        </w:rPr>
      </w:pPr>
      <w:r w:rsidRPr="006A10C3">
        <w:rPr>
          <w:lang w:val="ru-RU"/>
        </w:rPr>
        <w:t>Для определения поля, на котором пользователь начал или завершил создание связи, используется проверка положения курсора относительно строк атрибутов. Благодаря этому связь можно создавать естественным движением от одного поля к другому, без дополнительного ручного выбора обоих атрибутов в диалоге.</w:t>
      </w:r>
    </w:p>
    <w:p w14:paraId="7C6B9E04" w14:textId="77777777" w:rsidR="00DB3856" w:rsidRPr="006A10C3" w:rsidRDefault="00000000">
      <w:pPr>
        <w:pStyle w:val="KRBody"/>
        <w:ind w:firstLine="709"/>
        <w:jc w:val="both"/>
        <w:rPr>
          <w:lang w:val="ru-RU"/>
        </w:rPr>
      </w:pPr>
      <w:r w:rsidRPr="006A10C3">
        <w:rPr>
          <w:lang w:val="ru-RU"/>
        </w:rPr>
        <w:t>Геометрия связи пересчитывается при перемещении сущностей. Линия строится между точками, соответствующими связанным полям, и при необхо</w:t>
      </w:r>
      <w:r w:rsidRPr="006A10C3">
        <w:rPr>
          <w:lang w:val="ru-RU"/>
        </w:rPr>
        <w:lastRenderedPageBreak/>
        <w:t>димости формируется как ломаная. Это позволяет уменьшить пересечение линии с прямоугольниками сущностей и сохранить читаемость диаграммы.</w:t>
      </w:r>
    </w:p>
    <w:p w14:paraId="479A03A0" w14:textId="77777777" w:rsidR="00DB3856" w:rsidRPr="006A10C3" w:rsidRDefault="00000000">
      <w:pPr>
        <w:pStyle w:val="KRBody"/>
        <w:ind w:firstLine="709"/>
        <w:jc w:val="both"/>
        <w:rPr>
          <w:lang w:val="ru-RU"/>
        </w:rPr>
      </w:pPr>
      <w:r w:rsidRPr="006A10C3">
        <w:rPr>
          <w:lang w:val="ru-RU"/>
        </w:rPr>
        <w:t>Для обозначения кратности используются подписи рядом с концами линии. При связи типа «один ко многим» стрелка располагается со стороны множественности, что помогает пользователю быстрее определить направление отношения. Подписи размещаются с небольшим смещением от линии, чтобы не сливаться с ней.</w:t>
      </w:r>
    </w:p>
    <w:p w14:paraId="7A89FAD8" w14:textId="77777777" w:rsidR="00DB3856" w:rsidRPr="006A10C3" w:rsidRDefault="00000000">
      <w:pPr>
        <w:pStyle w:val="KRBody"/>
        <w:ind w:firstLine="709"/>
        <w:jc w:val="both"/>
        <w:rPr>
          <w:lang w:val="ru-RU"/>
        </w:rPr>
      </w:pPr>
      <w:r w:rsidRPr="006A10C3">
        <w:rPr>
          <w:lang w:val="ru-RU"/>
        </w:rPr>
        <w:t>Панель свойств синхронизируется с выбранной сущностью. При выборе объекта на холсте в панели отображается его имя и таблица атрибутов. Изменения, выполненные в панели, передаются обратно в модель и затем отражаются на холсте.</w:t>
      </w:r>
    </w:p>
    <w:p w14:paraId="1A693BFD" w14:textId="77777777" w:rsidR="00E21B5B" w:rsidRPr="009C3A31" w:rsidRDefault="00000000">
      <w:pPr>
        <w:pStyle w:val="KRHeading2"/>
        <w:ind w:firstLine="709"/>
        <w:jc w:val="both"/>
        <w:rPr>
          <w:lang w:val="ru-RU"/>
        </w:rPr>
      </w:pPr>
      <w:r w:rsidRPr="009C3A31">
        <w:rPr>
          <w:lang w:val="ru-RU"/>
        </w:rPr>
        <w:t xml:space="preserve">3.3 Генерация </w:t>
      </w:r>
      <w:r>
        <w:t>SQL</w:t>
      </w:r>
      <w:r w:rsidRPr="009C3A31">
        <w:rPr>
          <w:lang w:val="ru-RU"/>
        </w:rPr>
        <w:t>-скрипта и проверка работоспособности</w:t>
      </w:r>
    </w:p>
    <w:p w14:paraId="522F14C7" w14:textId="77777777" w:rsidR="00E21B5B" w:rsidRPr="009C3A31" w:rsidRDefault="00E21B5B">
      <w:pPr>
        <w:pStyle w:val="KRBody"/>
        <w:spacing w:line="240" w:lineRule="auto"/>
        <w:jc w:val="both"/>
        <w:rPr>
          <w:lang w:val="ru-RU"/>
        </w:rPr>
      </w:pPr>
    </w:p>
    <w:p w14:paraId="733CF526" w14:textId="77777777" w:rsidR="00E21B5B" w:rsidRPr="009C3A31" w:rsidRDefault="00000000">
      <w:pPr>
        <w:pStyle w:val="KRBody"/>
        <w:ind w:firstLine="709"/>
        <w:jc w:val="both"/>
        <w:rPr>
          <w:lang w:val="ru-RU"/>
        </w:rPr>
      </w:pPr>
      <w:r w:rsidRPr="009C3A31">
        <w:rPr>
          <w:lang w:val="ru-RU"/>
        </w:rPr>
        <w:t xml:space="preserve">Одной из основных функций приложения является генерация </w:t>
      </w:r>
      <w:r>
        <w:t>SQL</w:t>
      </w:r>
      <w:r w:rsidRPr="009C3A31">
        <w:rPr>
          <w:lang w:val="ru-RU"/>
        </w:rPr>
        <w:t xml:space="preserve">-скрипта на основе </w:t>
      </w:r>
      <w:r>
        <w:t>ER</w:t>
      </w:r>
      <w:r w:rsidRPr="009C3A31">
        <w:rPr>
          <w:lang w:val="ru-RU"/>
        </w:rPr>
        <w:t>-диаграммы. Генератор получает внутреннюю модель проекта и последовательно обрабатывает сущности, атрибуты и связи. Результатом является текстовый скрипт для создания структуры базы данных.</w:t>
      </w:r>
    </w:p>
    <w:p w14:paraId="0495B15D" w14:textId="77777777" w:rsidR="00E21B5B" w:rsidRPr="009C3A31" w:rsidRDefault="00000000">
      <w:pPr>
        <w:pStyle w:val="KRBody"/>
        <w:ind w:firstLine="709"/>
        <w:jc w:val="both"/>
        <w:rPr>
          <w:lang w:val="ru-RU"/>
        </w:rPr>
      </w:pPr>
      <w:r>
        <w:t>Генерация ориентирована на PostgreSQL. Генератор сначала обходит все сущности проекта и создает для каждой команду CREATE TABLE. Поля сущности преобразуются в строки таблицы, а признаки PK, NOT NULL и UNIQUE становятся SQL-ограничениями. Имена таблиц и полей экранируются двойными кавычками, что позволяет использовать пользовательские названия более безопасно.</w:t>
      </w:r>
    </w:p>
    <w:p w14:paraId="7DC1E851" w14:textId="77777777" w:rsidR="00E21B5B" w:rsidRPr="009C3A31" w:rsidRDefault="00000000">
      <w:pPr>
        <w:pStyle w:val="KRBody"/>
        <w:ind w:firstLine="709"/>
        <w:jc w:val="both"/>
        <w:rPr>
          <w:lang w:val="ru-RU"/>
        </w:rPr>
      </w:pPr>
      <w:r>
        <w:t>Связи между сущностями преобразуются в ограничения внешнего ключа. Так как связь хранит сведения о конкретных полях, генератор может определить, какие атрибуты должны участвовать в отношении. После создания таблиц формируются команды ALTER TABLE для добавления внешних ключей, что снижает вероятность ошибки при обращении к таблице, которая еще не создана.</w:t>
      </w:r>
    </w:p>
    <w:p w14:paraId="12FA59B9" w14:textId="77777777" w:rsidR="00E21B5B" w:rsidRPr="009C3A31" w:rsidRDefault="00000000">
      <w:pPr>
        <w:pStyle w:val="KRBody"/>
        <w:spacing w:before="0" w:after="0" w:line="360" w:lineRule="auto"/>
        <w:ind w:firstLine="709" w:left="0" w:right="0"/>
        <w:jc w:val="both"/>
        <w:rPr>
          <w:lang w:val="ru-RU"/>
        </w:rPr>
      </w:pPr>
      <w:r>
        <w:rPr>
          <w:rFonts w:ascii="Times New Roman" w:hAnsi="Times New Roman" w:eastAsia="Times New Roman" w:cs="Times New Roman"/>
          <w:b w:val="0"/>
          <w:sz w:val="28"/>
        </w:rPr>
        <w:t>Для просмотра результата предусмотрена SQL-панель. Она может быть скрыта или открыта пользователем по требованию. В панели отображается сформированный SQL-код, который можно скопировать или сохранить в файл. Фрагмент сформированного SQL-скрипта приведен в листинге 1, а пример SQL-панели представлен ниже (рисунок 6).</w:t>
      </w:r>
    </w:p>
    <w:p>
      <w:pPr>
        <w:pStyle w:val="KRBody"/>
        <w:spacing w:before="0" w:after="0" w:line="360" w:lineRule="auto"/>
        <w:ind w:firstLine="0" w:left="0" w:right="0"/>
        <w:jc w:val="left"/>
      </w:pPr>
      <w:r>
        <w:rPr>
          <w:rFonts w:ascii="Times New Roman" w:hAnsi="Times New Roman" w:eastAsia="Times New Roman" w:cs="Times New Roman"/>
          <w:b w:val="0"/>
          <w:sz w:val="28"/>
        </w:rPr>
        <w:t>Листинг 1 - Фрагмент SQL-скрипта, сформированного приложением</w:t>
      </w:r>
    </w:p>
    <w:p>
      <w:pPr>
        <w:pStyle w:val="KRBody"/>
        <w:spacing w:before="0" w:after="0" w:line="240" w:lineRule="auto"/>
        <w:ind w:firstLine="0" w:left="709" w:right="0"/>
        <w:jc w:val="left"/>
      </w:pPr>
      <w:r>
        <w:rPr>
          <w:rFonts w:ascii="Courier New" w:hAnsi="Courier New" w:eastAsia="Courier New" w:cs="Courier New"/>
          <w:b w:val="0"/>
          <w:sz w:val="24"/>
        </w:rPr>
        <w:t>CREATE TABLE "Клиент" (</w:t>
      </w:r>
    </w:p>
    <w:p>
      <w:pPr>
        <w:pStyle w:val="KRBody"/>
        <w:spacing w:before="0" w:after="0" w:line="240" w:lineRule="auto"/>
        <w:ind w:firstLine="0" w:left="709" w:right="0"/>
        <w:jc w:val="left"/>
      </w:pPr>
      <w:r>
        <w:rPr>
          <w:rFonts w:ascii="Courier New" w:hAnsi="Courier New" w:eastAsia="Courier New" w:cs="Courier New"/>
          <w:b w:val="0"/>
          <w:sz w:val="24"/>
        </w:rPr>
        <w:t xml:space="preserve">    "id" INTEGER PRIMARY KEY,</w:t>
      </w:r>
    </w:p>
    <w:p>
      <w:pPr>
        <w:pStyle w:val="KRBody"/>
        <w:spacing w:before="0" w:after="0" w:line="240" w:lineRule="auto"/>
        <w:ind w:firstLine="0" w:left="709" w:right="0"/>
        <w:jc w:val="left"/>
      </w:pPr>
      <w:r>
        <w:rPr>
          <w:rFonts w:ascii="Courier New" w:hAnsi="Courier New" w:eastAsia="Courier New" w:cs="Courier New"/>
          <w:b w:val="0"/>
          <w:sz w:val="24"/>
        </w:rPr>
        <w:t xml:space="preserve">    "ФИО" VARCHAR(255) NOT NULL,</w:t>
      </w:r>
    </w:p>
    <w:p>
      <w:pPr>
        <w:pStyle w:val="KRBody"/>
        <w:spacing w:before="0" w:after="0" w:line="240" w:lineRule="auto"/>
        <w:ind w:firstLine="0" w:left="709" w:right="0"/>
        <w:jc w:val="left"/>
      </w:pPr>
      <w:r>
        <w:rPr>
          <w:rFonts w:ascii="Courier New" w:hAnsi="Courier New" w:eastAsia="Courier New" w:cs="Courier New"/>
          <w:b w:val="0"/>
          <w:sz w:val="24"/>
        </w:rPr>
        <w:t xml:space="preserve">    "email" VARCHAR(255) UNIQUE</w:t>
      </w:r>
    </w:p>
    <w:p>
      <w:pPr>
        <w:pStyle w:val="KRBody"/>
        <w:spacing w:before="0" w:after="0" w:line="240" w:lineRule="auto"/>
        <w:ind w:firstLine="0" w:left="709" w:right="0"/>
        <w:jc w:val="left"/>
      </w:pPr>
      <w:r>
        <w:rPr>
          <w:rFonts w:ascii="Courier New" w:hAnsi="Courier New" w:eastAsia="Courier New" w:cs="Courier New"/>
          <w:b w:val="0"/>
          <w:sz w:val="24"/>
        </w:rPr>
        <w:t>);</w:t>
      </w:r>
    </w:p>
    <w:p>
      <w:pPr>
        <w:pStyle w:val="KRBody"/>
        <w:spacing w:before="0" w:after="0" w:line="240" w:lineRule="auto"/>
        <w:ind w:firstLine="0" w:left="709" w:right="0"/>
        <w:jc w:val="left"/>
      </w:pPr>
    </w:p>
    <w:p>
      <w:pPr>
        <w:pStyle w:val="KRBody"/>
        <w:spacing w:before="0" w:after="0" w:line="240" w:lineRule="auto"/>
        <w:ind w:firstLine="0" w:left="709" w:right="0"/>
        <w:jc w:val="left"/>
      </w:pPr>
      <w:r>
        <w:rPr>
          <w:rFonts w:ascii="Courier New" w:hAnsi="Courier New" w:eastAsia="Courier New" w:cs="Courier New"/>
          <w:b w:val="0"/>
          <w:sz w:val="24"/>
        </w:rPr>
        <w:t>CREATE TABLE "Заказ" (</w:t>
      </w:r>
    </w:p>
    <w:p>
      <w:pPr>
        <w:pStyle w:val="KRBody"/>
        <w:spacing w:before="0" w:after="0" w:line="240" w:lineRule="auto"/>
        <w:ind w:firstLine="0" w:left="709" w:right="0"/>
        <w:jc w:val="left"/>
      </w:pPr>
      <w:r>
        <w:rPr>
          <w:rFonts w:ascii="Courier New" w:hAnsi="Courier New" w:eastAsia="Courier New" w:cs="Courier New"/>
          <w:b w:val="0"/>
          <w:sz w:val="24"/>
        </w:rPr>
        <w:t xml:space="preserve">    "id" INTEGER PRIMARY KEY,</w:t>
      </w:r>
    </w:p>
    <w:p>
      <w:pPr>
        <w:pStyle w:val="KRBody"/>
        <w:spacing w:before="0" w:after="0" w:line="240" w:lineRule="auto"/>
        <w:ind w:firstLine="0" w:left="709" w:right="0"/>
        <w:jc w:val="left"/>
      </w:pPr>
      <w:r>
        <w:rPr>
          <w:rFonts w:ascii="Courier New" w:hAnsi="Courier New" w:eastAsia="Courier New" w:cs="Courier New"/>
          <w:b w:val="0"/>
          <w:sz w:val="24"/>
        </w:rPr>
        <w:t xml:space="preserve">    "client_id" INTEGER NOT NULL,</w:t>
      </w:r>
    </w:p>
    <w:p>
      <w:pPr>
        <w:pStyle w:val="KRBody"/>
        <w:spacing w:before="0" w:after="0" w:line="240" w:lineRule="auto"/>
        <w:ind w:firstLine="0" w:left="709" w:right="0"/>
        <w:jc w:val="left"/>
      </w:pPr>
      <w:r>
        <w:rPr>
          <w:rFonts w:ascii="Courier New" w:hAnsi="Courier New" w:eastAsia="Courier New" w:cs="Courier New"/>
          <w:b w:val="0"/>
          <w:sz w:val="24"/>
        </w:rPr>
        <w:t xml:space="preserve">    "date" DATE NOT NULL</w:t>
      </w:r>
    </w:p>
    <w:p>
      <w:pPr>
        <w:pStyle w:val="KRBody"/>
        <w:spacing w:before="0" w:after="0" w:line="240" w:lineRule="auto"/>
        <w:ind w:firstLine="0" w:left="709" w:right="0"/>
        <w:jc w:val="left"/>
      </w:pPr>
      <w:r>
        <w:rPr>
          <w:rFonts w:ascii="Courier New" w:hAnsi="Courier New" w:eastAsia="Courier New" w:cs="Courier New"/>
          <w:b w:val="0"/>
          <w:sz w:val="24"/>
        </w:rPr>
        <w:t>);</w:t>
      </w:r>
    </w:p>
    <w:p>
      <w:pPr>
        <w:pStyle w:val="KRBody"/>
        <w:spacing w:before="0" w:after="0" w:line="240" w:lineRule="auto"/>
        <w:ind w:firstLine="0" w:left="709" w:right="0"/>
        <w:jc w:val="left"/>
      </w:pPr>
    </w:p>
    <w:p>
      <w:pPr>
        <w:pStyle w:val="KRBody"/>
        <w:spacing w:before="0" w:after="0" w:line="240" w:lineRule="auto"/>
        <w:ind w:firstLine="0" w:left="709" w:right="0"/>
        <w:jc w:val="left"/>
      </w:pPr>
      <w:r>
        <w:rPr>
          <w:rFonts w:ascii="Courier New" w:hAnsi="Courier New" w:eastAsia="Courier New" w:cs="Courier New"/>
          <w:b w:val="0"/>
          <w:sz w:val="24"/>
        </w:rPr>
        <w:t>ALTER TABLE "Заказ" ADD CONSTRAINT "fk_Заказ_Клиент"</w:t>
      </w:r>
    </w:p>
    <w:p>
      <w:pPr>
        <w:pStyle w:val="KRBody"/>
        <w:spacing w:before="0" w:after="0" w:line="240" w:lineRule="auto"/>
        <w:ind w:firstLine="0" w:left="709" w:right="0"/>
        <w:jc w:val="left"/>
      </w:pPr>
      <w:r>
        <w:rPr>
          <w:rFonts w:ascii="Courier New" w:hAnsi="Courier New" w:eastAsia="Courier New" w:cs="Courier New"/>
          <w:b w:val="0"/>
          <w:sz w:val="24"/>
        </w:rPr>
        <w:t>FOREIGN KEY ("client_id") REFERENCES "Клиент"("id");</w:t>
      </w:r>
    </w:p>
    <w:p>
      <w:pPr>
        <w:pStyle w:val="KRBody"/>
        <w:spacing w:before="0" w:after="0" w:line="240" w:lineRule="auto"/>
        <w:ind w:firstLine="0" w:left="0" w:right="0"/>
        <w:jc w:val="both"/>
      </w:pPr>
    </w:p>
    <w:p w14:paraId="2950D012" w14:textId="77777777" w:rsidR="00E21B5B" w:rsidRPr="009C3A31" w:rsidRDefault="00000000">
      <w:pPr>
        <w:pStyle w:val="KRBody"/>
        <w:spacing w:line="240" w:lineRule="auto"/>
        <w:jc w:val="center"/>
        <w:rPr>
          <w:lang w:val="ru-RU"/>
        </w:rPr>
      </w:pPr>
      <w:r w:rsidRPr="009C3A31">
        <w:rPr>
          <w:lang w:val="ru-RU"/>
        </w:rPr>
        <w:t>[место для рисунка]</w:t>
      </w:r>
    </w:p>
    <w:p w14:paraId="1C4B0F6B" w14:textId="77777777" w:rsidR="00E21B5B" w:rsidRPr="009C3A31" w:rsidRDefault="00000000">
      <w:pPr>
        <w:pStyle w:val="KRBody"/>
        <w:jc w:val="center"/>
        <w:rPr>
          <w:lang w:val="ru-RU"/>
        </w:rPr>
      </w:pPr>
      <w:r w:rsidRPr="009C3A31">
        <w:rPr>
          <w:lang w:val="ru-RU"/>
        </w:rPr>
        <w:t xml:space="preserve">Рисунок 6 - </w:t>
      </w:r>
      <w:r>
        <w:t>SQL</w:t>
      </w:r>
      <w:r w:rsidRPr="009C3A31">
        <w:rPr>
          <w:lang w:val="ru-RU"/>
        </w:rPr>
        <w:t>-панель со сгенерированным скриптом</w:t>
      </w:r>
    </w:p>
    <w:p w14:paraId="069B3D4A" w14:textId="77777777" w:rsidR="00E21B5B" w:rsidRPr="009C3A31" w:rsidRDefault="00E21B5B">
      <w:pPr>
        <w:pStyle w:val="KRBody"/>
        <w:spacing w:line="240" w:lineRule="auto"/>
        <w:jc w:val="both"/>
        <w:rPr>
          <w:lang w:val="ru-RU"/>
        </w:rPr>
      </w:pPr>
    </w:p>
    <w:p w14:paraId="0C8AE2F4" w14:textId="77777777" w:rsidR="00E21B5B" w:rsidRDefault="00000000">
      <w:pPr>
        <w:pStyle w:val="KRBody"/>
        <w:spacing w:before="0" w:after="0" w:line="360" w:lineRule="auto"/>
        <w:ind w:firstLine="709" w:left="0" w:right="0"/>
        <w:jc w:val="both"/>
      </w:pPr>
      <w:r>
        <w:t>Проверка работоспособности выполнялась по основным пользовательским сценариям: создание проекта, добавление сущностей, настройка атрибутов, создание связей, сохранение и загрузка файла, генерация SQL-скрипта и экспорт результата. Отдельно проверялись ошибочные ситуации: повторяющиеся имена, попытка удалить связанное поле и создание связи между несовместимыми типами данных. Результаты проверки приведены ниже (таблица 2).</w:t>
      </w:r>
    </w:p>
    <w:p w14:paraId="47315E6A" w14:textId="77777777" w:rsidR="00E21B5B" w:rsidRDefault="00000000">
      <w:pPr>
        <w:pStyle w:val="KRBody"/>
      </w:pPr>
      <w:proofErr w:type="spellStart"/>
      <w:r>
        <w:t>Таблица</w:t>
      </w:r>
      <w:proofErr w:type="spellEnd"/>
      <w:r>
        <w:t xml:space="preserve"> 2 - </w:t>
      </w:r>
      <w:proofErr w:type="spellStart"/>
      <w:r>
        <w:t>Проверка</w:t>
      </w:r>
      <w:proofErr w:type="spellEnd"/>
      <w:r>
        <w:t xml:space="preserve"> </w:t>
      </w:r>
      <w:proofErr w:type="spellStart"/>
      <w:r>
        <w:t>основных</w:t>
      </w:r>
      <w:proofErr w:type="spellEnd"/>
      <w:r>
        <w:t xml:space="preserve"> </w:t>
      </w:r>
      <w:proofErr w:type="spellStart"/>
      <w:r>
        <w:t>функций</w:t>
      </w:r>
      <w:proofErr w:type="spellEnd"/>
      <w:r>
        <w:t xml:space="preserve"> </w:t>
      </w:r>
      <w:proofErr w:type="spellStart"/>
      <w:r>
        <w:t>приложения</w:t>
      </w:r>
      <w:proofErr w:type="spellEnd"/>
    </w:p>
    <w:tbl>
      <w:tblPr>
        <w:tblW w:w="0" w:type="auto"/>
        <w:jc w:val="center"/>
        <w:tblLook w:val="04A0" w:firstRow="1" w:lastRow="0" w:firstColumn="1" w:lastColumn="0" w:noHBand="0" w:noVBand="1"/>
      </w:tblPr>
      <w:tblGrid>
        <w:gridCol w:w="3515"/>
        <w:gridCol w:w="5103"/>
      </w:tblGrid>
      <w:tr w:rsidR="00E21B5B" w14:paraId="5396C2FF" w14:textId="77777777">
        <w:trPr>
          <w:jc w:val="center"/>
        </w:trPr>
        <w:tc>
          <w:tcPr>
            <w:tcW w:w="3515" w:type="dxa"/>
            <w:vAlign w:val="center"/>
          </w:tcPr>
          <w:p w14:paraId="4BFFF60D" w14:textId="77777777" w:rsidR="00E21B5B" w:rsidRDefault="00000000">
            <w:pPr>
              <w:spacing w:line="240" w:lineRule="auto"/>
            </w:pPr>
            <w:proofErr w:type="spellStart"/>
            <w:r>
              <w:rPr>
                <w:sz w:val="24"/>
              </w:rPr>
              <w:t>Проверяемая</w:t>
            </w:r>
            <w:proofErr w:type="spellEnd"/>
            <w:r>
              <w:rPr>
                <w:sz w:val="24"/>
              </w:rPr>
              <w:t xml:space="preserve"> </w:t>
            </w:r>
            <w:proofErr w:type="spellStart"/>
            <w:r>
              <w:rPr>
                <w:sz w:val="24"/>
              </w:rPr>
              <w:t>функция</w:t>
            </w:r>
            <w:proofErr w:type="spellEnd"/>
          </w:p>
        </w:tc>
        <w:tc>
          <w:tcPr>
            <w:tcW w:w="5103" w:type="dxa"/>
            <w:vAlign w:val="center"/>
          </w:tcPr>
          <w:p w14:paraId="358F3FFE" w14:textId="77777777" w:rsidR="00E21B5B" w:rsidRDefault="00000000">
            <w:pPr>
              <w:spacing w:line="240" w:lineRule="auto"/>
            </w:pPr>
            <w:proofErr w:type="spellStart"/>
            <w:r>
              <w:rPr>
                <w:sz w:val="24"/>
              </w:rPr>
              <w:t>Результат</w:t>
            </w:r>
            <w:proofErr w:type="spellEnd"/>
            <w:r>
              <w:rPr>
                <w:sz w:val="24"/>
              </w:rPr>
              <w:t xml:space="preserve"> </w:t>
            </w:r>
            <w:proofErr w:type="spellStart"/>
            <w:r>
              <w:rPr>
                <w:sz w:val="24"/>
              </w:rPr>
              <w:t>проверки</w:t>
            </w:r>
            <w:proofErr w:type="spellEnd"/>
          </w:p>
        </w:tc>
      </w:tr>
      <w:tr w:rsidR="00E21B5B" w14:paraId="760699CA" w14:textId="77777777">
        <w:trPr>
          <w:jc w:val="center"/>
        </w:trPr>
        <w:tc>
          <w:tcPr>
            <w:tcW w:w="3515" w:type="dxa"/>
            <w:vAlign w:val="center"/>
          </w:tcPr>
          <w:p w14:paraId="59C394AA" w14:textId="77777777" w:rsidR="00E21B5B" w:rsidRPr="009C3A31" w:rsidRDefault="00000000">
            <w:pPr>
              <w:spacing w:line="240" w:lineRule="auto"/>
              <w:rPr>
                <w:lang w:val="ru-RU"/>
              </w:rPr>
            </w:pPr>
            <w:r w:rsidRPr="009C3A31">
              <w:rPr>
                <w:sz w:val="24"/>
                <w:lang w:val="ru-RU"/>
              </w:rPr>
              <w:t>Создание сущности и редактирование ее имени</w:t>
            </w:r>
          </w:p>
        </w:tc>
        <w:tc>
          <w:tcPr>
            <w:tcW w:w="5103" w:type="dxa"/>
            <w:vAlign w:val="center"/>
          </w:tcPr>
          <w:p w14:paraId="3F2B2A67" w14:textId="77777777" w:rsidR="00E21B5B" w:rsidRDefault="00000000">
            <w:pPr>
              <w:spacing w:line="240" w:lineRule="auto"/>
            </w:pPr>
            <w:proofErr w:type="spellStart"/>
            <w:r>
              <w:rPr>
                <w:sz w:val="24"/>
              </w:rPr>
              <w:t>функция</w:t>
            </w:r>
            <w:proofErr w:type="spellEnd"/>
            <w:r>
              <w:rPr>
                <w:sz w:val="24"/>
              </w:rPr>
              <w:t xml:space="preserve"> </w:t>
            </w:r>
            <w:proofErr w:type="spellStart"/>
            <w:r>
              <w:rPr>
                <w:sz w:val="24"/>
              </w:rPr>
              <w:t>выполняется</w:t>
            </w:r>
            <w:proofErr w:type="spellEnd"/>
            <w:r>
              <w:rPr>
                <w:sz w:val="24"/>
              </w:rPr>
              <w:t xml:space="preserve"> </w:t>
            </w:r>
            <w:proofErr w:type="spellStart"/>
            <w:r>
              <w:rPr>
                <w:sz w:val="24"/>
              </w:rPr>
              <w:t>корректно</w:t>
            </w:r>
            <w:proofErr w:type="spellEnd"/>
          </w:p>
        </w:tc>
      </w:tr>
      <w:tr w:rsidR="00E21B5B" w14:paraId="20544B4E" w14:textId="77777777">
        <w:trPr>
          <w:jc w:val="center"/>
        </w:trPr>
        <w:tc>
          <w:tcPr>
            <w:tcW w:w="3515" w:type="dxa"/>
            <w:vAlign w:val="center"/>
          </w:tcPr>
          <w:p w14:paraId="7646DB8E" w14:textId="77777777" w:rsidR="00E21B5B" w:rsidRDefault="00000000">
            <w:pPr>
              <w:spacing w:line="240" w:lineRule="auto"/>
            </w:pPr>
            <w:proofErr w:type="spellStart"/>
            <w:r>
              <w:rPr>
                <w:sz w:val="24"/>
              </w:rPr>
              <w:t>Добавление</w:t>
            </w:r>
            <w:proofErr w:type="spellEnd"/>
            <w:r>
              <w:rPr>
                <w:sz w:val="24"/>
              </w:rPr>
              <w:t xml:space="preserve"> и </w:t>
            </w:r>
            <w:proofErr w:type="spellStart"/>
            <w:r>
              <w:rPr>
                <w:sz w:val="24"/>
              </w:rPr>
              <w:t>изменение</w:t>
            </w:r>
            <w:proofErr w:type="spellEnd"/>
            <w:r>
              <w:rPr>
                <w:sz w:val="24"/>
              </w:rPr>
              <w:t xml:space="preserve"> </w:t>
            </w:r>
            <w:proofErr w:type="spellStart"/>
            <w:r>
              <w:rPr>
                <w:sz w:val="24"/>
              </w:rPr>
              <w:t>атрибутов</w:t>
            </w:r>
            <w:proofErr w:type="spellEnd"/>
          </w:p>
        </w:tc>
        <w:tc>
          <w:tcPr>
            <w:tcW w:w="5103" w:type="dxa"/>
            <w:vAlign w:val="center"/>
          </w:tcPr>
          <w:p w14:paraId="1761DC7C" w14:textId="77777777" w:rsidR="00E21B5B" w:rsidRDefault="00000000">
            <w:pPr>
              <w:spacing w:line="240" w:lineRule="auto"/>
            </w:pPr>
            <w:proofErr w:type="spellStart"/>
            <w:r>
              <w:rPr>
                <w:sz w:val="24"/>
              </w:rPr>
              <w:t>поля</w:t>
            </w:r>
            <w:proofErr w:type="spellEnd"/>
            <w:r>
              <w:rPr>
                <w:sz w:val="24"/>
              </w:rPr>
              <w:t xml:space="preserve"> </w:t>
            </w:r>
            <w:proofErr w:type="spellStart"/>
            <w:r>
              <w:rPr>
                <w:sz w:val="24"/>
              </w:rPr>
              <w:t>создаются</w:t>
            </w:r>
            <w:proofErr w:type="spellEnd"/>
            <w:r>
              <w:rPr>
                <w:sz w:val="24"/>
              </w:rPr>
              <w:t xml:space="preserve">, </w:t>
            </w:r>
            <w:proofErr w:type="spellStart"/>
            <w:r>
              <w:rPr>
                <w:sz w:val="24"/>
              </w:rPr>
              <w:t>свойства</w:t>
            </w:r>
            <w:proofErr w:type="spellEnd"/>
            <w:r>
              <w:rPr>
                <w:sz w:val="24"/>
              </w:rPr>
              <w:t xml:space="preserve"> </w:t>
            </w:r>
            <w:proofErr w:type="spellStart"/>
            <w:r>
              <w:rPr>
                <w:sz w:val="24"/>
              </w:rPr>
              <w:t>сохраняются</w:t>
            </w:r>
            <w:proofErr w:type="spellEnd"/>
          </w:p>
        </w:tc>
      </w:tr>
      <w:tr w:rsidR="00E21B5B" w:rsidRPr="006A10C3" w14:paraId="3DEC2FDC" w14:textId="77777777">
        <w:trPr>
          <w:jc w:val="center"/>
        </w:trPr>
        <w:tc>
          <w:tcPr>
            <w:tcW w:w="3515" w:type="dxa"/>
            <w:vAlign w:val="center"/>
          </w:tcPr>
          <w:p w14:paraId="5CD9A309" w14:textId="77777777" w:rsidR="00E21B5B" w:rsidRDefault="00000000">
            <w:pPr>
              <w:spacing w:line="240" w:lineRule="auto"/>
            </w:pPr>
            <w:proofErr w:type="spellStart"/>
            <w:r>
              <w:rPr>
                <w:sz w:val="24"/>
              </w:rPr>
              <w:t>Создание</w:t>
            </w:r>
            <w:proofErr w:type="spellEnd"/>
            <w:r>
              <w:rPr>
                <w:sz w:val="24"/>
              </w:rPr>
              <w:t xml:space="preserve"> </w:t>
            </w:r>
            <w:proofErr w:type="spellStart"/>
            <w:r>
              <w:rPr>
                <w:sz w:val="24"/>
              </w:rPr>
              <w:t>связи</w:t>
            </w:r>
            <w:proofErr w:type="spellEnd"/>
            <w:r>
              <w:rPr>
                <w:sz w:val="24"/>
              </w:rPr>
              <w:t xml:space="preserve"> </w:t>
            </w:r>
            <w:proofErr w:type="spellStart"/>
            <w:r>
              <w:rPr>
                <w:sz w:val="24"/>
              </w:rPr>
              <w:t>между</w:t>
            </w:r>
            <w:proofErr w:type="spellEnd"/>
            <w:r>
              <w:rPr>
                <w:sz w:val="24"/>
              </w:rPr>
              <w:t xml:space="preserve"> </w:t>
            </w:r>
            <w:proofErr w:type="spellStart"/>
            <w:r>
              <w:rPr>
                <w:sz w:val="24"/>
              </w:rPr>
              <w:t>полями</w:t>
            </w:r>
            <w:proofErr w:type="spellEnd"/>
          </w:p>
        </w:tc>
        <w:tc>
          <w:tcPr>
            <w:tcW w:w="5103" w:type="dxa"/>
            <w:vAlign w:val="center"/>
          </w:tcPr>
          <w:p w14:paraId="245076D9" w14:textId="77777777" w:rsidR="00E21B5B" w:rsidRPr="009C3A31" w:rsidRDefault="00000000">
            <w:pPr>
              <w:spacing w:line="240" w:lineRule="auto"/>
              <w:rPr>
                <w:lang w:val="ru-RU"/>
              </w:rPr>
            </w:pPr>
            <w:r w:rsidRPr="009C3A31">
              <w:rPr>
                <w:sz w:val="24"/>
                <w:lang w:val="ru-RU"/>
              </w:rPr>
              <w:t>связь создается после выбора совместимых полей</w:t>
            </w:r>
          </w:p>
        </w:tc>
      </w:tr>
      <w:tr w:rsidR="00E21B5B" w14:paraId="78FB3849" w14:textId="77777777">
        <w:trPr>
          <w:jc w:val="center"/>
        </w:trPr>
        <w:tc>
          <w:tcPr>
            <w:tcW w:w="3515" w:type="dxa"/>
            <w:vAlign w:val="center"/>
          </w:tcPr>
          <w:p w14:paraId="28F4DA46" w14:textId="77777777" w:rsidR="00E21B5B" w:rsidRDefault="00000000">
            <w:pPr>
              <w:spacing w:line="240" w:lineRule="auto"/>
            </w:pPr>
            <w:proofErr w:type="spellStart"/>
            <w:r>
              <w:rPr>
                <w:sz w:val="24"/>
              </w:rPr>
              <w:t>Перемещение</w:t>
            </w:r>
            <w:proofErr w:type="spellEnd"/>
            <w:r>
              <w:rPr>
                <w:sz w:val="24"/>
              </w:rPr>
              <w:t xml:space="preserve"> </w:t>
            </w:r>
            <w:proofErr w:type="spellStart"/>
            <w:r>
              <w:rPr>
                <w:sz w:val="24"/>
              </w:rPr>
              <w:t>сущностей</w:t>
            </w:r>
            <w:proofErr w:type="spellEnd"/>
          </w:p>
        </w:tc>
        <w:tc>
          <w:tcPr>
            <w:tcW w:w="5103" w:type="dxa"/>
            <w:vAlign w:val="center"/>
          </w:tcPr>
          <w:p w14:paraId="5466709E" w14:textId="77777777" w:rsidR="00E21B5B" w:rsidRDefault="00000000">
            <w:pPr>
              <w:spacing w:line="240" w:lineRule="auto"/>
            </w:pPr>
            <w:proofErr w:type="spellStart"/>
            <w:r>
              <w:rPr>
                <w:sz w:val="24"/>
              </w:rPr>
              <w:t>линии</w:t>
            </w:r>
            <w:proofErr w:type="spellEnd"/>
            <w:r>
              <w:rPr>
                <w:sz w:val="24"/>
              </w:rPr>
              <w:t xml:space="preserve"> </w:t>
            </w:r>
            <w:proofErr w:type="spellStart"/>
            <w:r>
              <w:rPr>
                <w:sz w:val="24"/>
              </w:rPr>
              <w:t>связей</w:t>
            </w:r>
            <w:proofErr w:type="spellEnd"/>
            <w:r>
              <w:rPr>
                <w:sz w:val="24"/>
              </w:rPr>
              <w:t xml:space="preserve"> </w:t>
            </w:r>
            <w:proofErr w:type="spellStart"/>
            <w:r>
              <w:rPr>
                <w:sz w:val="24"/>
              </w:rPr>
              <w:t>перестраиваются</w:t>
            </w:r>
            <w:proofErr w:type="spellEnd"/>
            <w:r>
              <w:rPr>
                <w:sz w:val="24"/>
              </w:rPr>
              <w:t xml:space="preserve"> </w:t>
            </w:r>
            <w:proofErr w:type="spellStart"/>
            <w:r>
              <w:rPr>
                <w:sz w:val="24"/>
              </w:rPr>
              <w:t>автоматически</w:t>
            </w:r>
            <w:proofErr w:type="spellEnd"/>
          </w:p>
        </w:tc>
      </w:tr>
      <w:tr w:rsidR="00E21B5B" w14:paraId="07B05AA2" w14:textId="77777777">
        <w:trPr>
          <w:jc w:val="center"/>
        </w:trPr>
        <w:tc>
          <w:tcPr>
            <w:tcW w:w="3515" w:type="dxa"/>
            <w:vAlign w:val="center"/>
          </w:tcPr>
          <w:p w14:paraId="58AB2F05" w14:textId="77777777" w:rsidR="00E21B5B" w:rsidRDefault="00000000">
            <w:pPr>
              <w:spacing w:line="240" w:lineRule="auto"/>
            </w:pPr>
            <w:proofErr w:type="spellStart"/>
            <w:r>
              <w:rPr>
                <w:sz w:val="24"/>
              </w:rPr>
              <w:t>Сохранение</w:t>
            </w:r>
            <w:proofErr w:type="spellEnd"/>
            <w:r>
              <w:rPr>
                <w:sz w:val="24"/>
              </w:rPr>
              <w:t xml:space="preserve"> и </w:t>
            </w:r>
            <w:proofErr w:type="spellStart"/>
            <w:r>
              <w:rPr>
                <w:sz w:val="24"/>
              </w:rPr>
              <w:t>загрузка</w:t>
            </w:r>
            <w:proofErr w:type="spellEnd"/>
            <w:r>
              <w:rPr>
                <w:sz w:val="24"/>
              </w:rPr>
              <w:t xml:space="preserve"> </w:t>
            </w:r>
            <w:proofErr w:type="spellStart"/>
            <w:r>
              <w:rPr>
                <w:sz w:val="24"/>
              </w:rPr>
              <w:t>проекта</w:t>
            </w:r>
            <w:proofErr w:type="spellEnd"/>
          </w:p>
        </w:tc>
        <w:tc>
          <w:tcPr>
            <w:tcW w:w="5103" w:type="dxa"/>
            <w:vAlign w:val="center"/>
          </w:tcPr>
          <w:p w14:paraId="3A37BF3D" w14:textId="77777777" w:rsidR="00E21B5B" w:rsidRDefault="00000000">
            <w:pPr>
              <w:spacing w:line="240" w:lineRule="auto"/>
            </w:pPr>
            <w:proofErr w:type="spellStart"/>
            <w:r>
              <w:rPr>
                <w:sz w:val="24"/>
              </w:rPr>
              <w:t>структура</w:t>
            </w:r>
            <w:proofErr w:type="spellEnd"/>
            <w:r>
              <w:rPr>
                <w:sz w:val="24"/>
              </w:rPr>
              <w:t xml:space="preserve"> </w:t>
            </w:r>
            <w:proofErr w:type="spellStart"/>
            <w:r>
              <w:rPr>
                <w:sz w:val="24"/>
              </w:rPr>
              <w:t>диаграммы</w:t>
            </w:r>
            <w:proofErr w:type="spellEnd"/>
            <w:r>
              <w:rPr>
                <w:sz w:val="24"/>
              </w:rPr>
              <w:t xml:space="preserve"> </w:t>
            </w:r>
            <w:proofErr w:type="spellStart"/>
            <w:r>
              <w:rPr>
                <w:sz w:val="24"/>
              </w:rPr>
              <w:t>восстанавливается</w:t>
            </w:r>
            <w:proofErr w:type="spellEnd"/>
          </w:p>
        </w:tc>
      </w:tr>
      <w:tr w:rsidR="00E21B5B" w:rsidRPr="006A10C3" w14:paraId="23107F5E" w14:textId="77777777">
        <w:trPr>
          <w:jc w:val="center"/>
        </w:trPr>
        <w:tc>
          <w:tcPr>
            <w:tcW w:w="3515" w:type="dxa"/>
            <w:vAlign w:val="center"/>
          </w:tcPr>
          <w:p w14:paraId="1391B9AB" w14:textId="77777777" w:rsidR="00E21B5B" w:rsidRDefault="00000000">
            <w:pPr>
              <w:spacing w:line="240" w:lineRule="auto"/>
            </w:pPr>
            <w:proofErr w:type="spellStart"/>
            <w:r>
              <w:rPr>
                <w:sz w:val="24"/>
              </w:rPr>
              <w:t>Генерация</w:t>
            </w:r>
            <w:proofErr w:type="spellEnd"/>
            <w:r>
              <w:rPr>
                <w:sz w:val="24"/>
              </w:rPr>
              <w:t xml:space="preserve"> и </w:t>
            </w:r>
            <w:proofErr w:type="spellStart"/>
            <w:r>
              <w:rPr>
                <w:sz w:val="24"/>
              </w:rPr>
              <w:t>экспорт</w:t>
            </w:r>
            <w:proofErr w:type="spellEnd"/>
            <w:r>
              <w:rPr>
                <w:sz w:val="24"/>
              </w:rPr>
              <w:t xml:space="preserve"> SQL</w:t>
            </w:r>
          </w:p>
        </w:tc>
        <w:tc>
          <w:tcPr>
            <w:tcW w:w="5103" w:type="dxa"/>
            <w:vAlign w:val="center"/>
          </w:tcPr>
          <w:p w14:paraId="588C8D2B" w14:textId="77777777" w:rsidR="00E21B5B" w:rsidRPr="009C3A31" w:rsidRDefault="00000000">
            <w:pPr>
              <w:spacing w:line="240" w:lineRule="auto"/>
              <w:rPr>
                <w:lang w:val="ru-RU"/>
              </w:rPr>
            </w:pPr>
            <w:r w:rsidRPr="009C3A31">
              <w:rPr>
                <w:sz w:val="24"/>
                <w:lang w:val="ru-RU"/>
              </w:rPr>
              <w:t xml:space="preserve">формируется </w:t>
            </w:r>
            <w:r>
              <w:rPr>
                <w:sz w:val="24"/>
              </w:rPr>
              <w:t>SQL</w:t>
            </w:r>
            <w:r w:rsidRPr="009C3A31">
              <w:rPr>
                <w:sz w:val="24"/>
                <w:lang w:val="ru-RU"/>
              </w:rPr>
              <w:t xml:space="preserve">-скрипт для </w:t>
            </w:r>
            <w:r>
              <w:rPr>
                <w:sz w:val="24"/>
              </w:rPr>
              <w:t>PostgreSQL</w:t>
            </w:r>
          </w:p>
        </w:tc>
      </w:tr>
    </w:tbl>
    <w:p w14:paraId="4AF2FD55" w14:textId="77777777" w:rsidR="00E21B5B" w:rsidRPr="009C3A31" w:rsidRDefault="00E21B5B">
      <w:pPr>
        <w:pStyle w:val="KRBody"/>
        <w:spacing w:line="240" w:lineRule="auto"/>
        <w:jc w:val="both"/>
        <w:rPr>
          <w:lang w:val="ru-RU"/>
        </w:rPr>
      </w:pPr>
    </w:p>
    <w:p w14:paraId="66ED8AF5" w14:textId="77777777" w:rsidR="00E21B5B" w:rsidRPr="009C3A31" w:rsidRDefault="00000000">
      <w:pPr>
        <w:pStyle w:val="KRBody"/>
        <w:ind w:firstLine="709"/>
        <w:jc w:val="both"/>
        <w:rPr>
          <w:lang w:val="ru-RU"/>
        </w:rPr>
      </w:pPr>
      <w:r>
        <w:t>По результатам проверки приложение позволяет создать ER-диаграмму, настроить ее элементы, связать поля сущностей, сохранить проект и получить SQL-скрипт для PostgreSQL. Защитные механизмы помогают обнаруживать типовые ошибки еще во время редактирования модели.</w:t>
      </w:r>
    </w:p>
    <w:p w14:paraId="0407460F" w14:textId="77777777" w:rsidR="00DB3856" w:rsidRPr="006A10C3" w:rsidRDefault="00000000">
      <w:pPr>
        <w:pStyle w:val="KRBody"/>
        <w:spacing w:line="240" w:lineRule="auto"/>
        <w:rPr>
          <w:lang w:val="ru-RU"/>
        </w:rPr>
      </w:pPr>
      <w:r w:rsidRPr="006A10C3">
        <w:rPr>
          <w:lang w:val="ru-RU"/>
        </w:rPr>
        <w:br w:type="page"/>
      </w:r>
    </w:p>
    <w:p w14:paraId="26176C2B" w14:textId="77777777" w:rsidR="00686873" w:rsidRPr="00532D01" w:rsidRDefault="00000000">
      <w:pPr>
        <w:pStyle w:val="KRStructural"/>
        <w:jc w:val="center"/>
        <w:rPr>
          <w:lang w:val="ru-RU"/>
        </w:rPr>
      </w:pPr>
      <w:r w:rsidRPr="00532D01">
        <w:rPr>
          <w:lang w:val="ru-RU"/>
        </w:rPr>
        <w:lastRenderedPageBreak/>
        <w:t>ЗАКЛЮЧЕНИЕ</w:t>
      </w:r>
    </w:p>
    <w:p>
      <w:pPr>
        <w:pStyle w:val="KRBody"/>
        <w:spacing w:before="0" w:after="0" w:line="360" w:lineRule="auto"/>
        <w:ind w:firstLine="709" w:left="0" w:right="0"/>
        <w:jc w:val="both"/>
      </w:pPr>
      <w:r>
        <w:rPr>
          <w:rFonts w:ascii="Times New Roman" w:hAnsi="Times New Roman" w:eastAsia="Times New Roman" w:cs="Times New Roman"/>
          <w:b w:val="0"/>
          <w:sz w:val="28"/>
        </w:rPr>
        <w:t>В ходе выполнения курсовой работы было разработано desktop-приложение для визуального проектирования ER-диаграмм с генерацией SQL-скриптов. Поставленная цель достигнута: создана программа, позволяющая формировать структуру базы данных в графическом интерфейсе, редактировать сущности и атрибуты, устанавливать связи между полями и получать SQL-код.</w:t>
      </w:r>
    </w:p>
    <w:p>
      <w:pPr>
        <w:pStyle w:val="KRBody"/>
        <w:spacing w:before="0" w:after="0" w:line="360" w:lineRule="auto"/>
        <w:ind w:firstLine="709" w:left="0" w:right="0"/>
        <w:jc w:val="both"/>
      </w:pPr>
      <w:r>
        <w:rPr>
          <w:rFonts w:ascii="Times New Roman" w:hAnsi="Times New Roman" w:eastAsia="Times New Roman" w:cs="Times New Roman"/>
          <w:b w:val="0"/>
          <w:sz w:val="28"/>
        </w:rPr>
        <w:t>В работе были рассмотрены основы ER-моделирования, определены требования к приложению и спроектирована его структура. Внутренняя модель проекта включает сущности, атрибуты и связи, а интерфейс состоит из главного окна, рабочего холста, панели свойств, диалоговых окон и SQL-панели.</w:t>
      </w:r>
    </w:p>
    <w:p>
      <w:pPr>
        <w:pStyle w:val="KRBody"/>
        <w:spacing w:before="0" w:after="0" w:line="360" w:lineRule="auto"/>
        <w:ind w:firstLine="709" w:left="0" w:right="0"/>
        <w:jc w:val="both"/>
      </w:pPr>
      <w:r>
        <w:rPr>
          <w:rFonts w:ascii="Times New Roman" w:hAnsi="Times New Roman" w:eastAsia="Times New Roman" w:cs="Times New Roman"/>
          <w:b w:val="0"/>
          <w:sz w:val="28"/>
        </w:rPr>
        <w:t>В практической части реализованы создание и редактирование сущностей, настройка признаков PK, NOT NULL и UNIQUE, создание связей между конкретными полями, сохранение и загрузка проекта, отмена и повтор действий, просмотр, копирование и экспорт SQL-скрипта. Также добавлены проверки, предотвращающие типовые ошибки пользователя.</w:t>
      </w:r>
    </w:p>
    <w:p>
      <w:pPr>
        <w:pStyle w:val="KRBody"/>
        <w:spacing w:before="0" w:after="0" w:line="360" w:lineRule="auto"/>
        <w:ind w:firstLine="709" w:left="0" w:right="0"/>
        <w:jc w:val="both"/>
      </w:pPr>
      <w:r>
        <w:rPr>
          <w:rFonts w:ascii="Times New Roman" w:hAnsi="Times New Roman" w:eastAsia="Times New Roman" w:cs="Times New Roman"/>
          <w:b w:val="0"/>
          <w:sz w:val="28"/>
        </w:rPr>
        <w:t>Особое внимание уделено визуальному отображению связей: линия строится между строками конкретных атрибутов, при связи «один ко многим» отображаются стрелка и кратность, а связанные поля подсвечиваются. Это делает диаграмму более понятной и приближает ее к реальной структуре реляционной базы данных.</w:t>
      </w:r>
    </w:p>
    <w:p>
      <w:pPr>
        <w:pStyle w:val="KRBody"/>
        <w:spacing w:before="0" w:after="0" w:line="360" w:lineRule="auto"/>
        <w:ind w:firstLine="709" w:left="0" w:right="0"/>
        <w:jc w:val="both"/>
      </w:pPr>
      <w:r>
        <w:rPr>
          <w:rFonts w:ascii="Times New Roman" w:hAnsi="Times New Roman" w:eastAsia="Times New Roman" w:cs="Times New Roman"/>
          <w:b w:val="0"/>
          <w:sz w:val="28"/>
        </w:rPr>
        <w:t>Разработанное приложение может использоваться при изучении проектирования баз данных и ER-моделирования. В дальнейшем его можно дополнить автоматическим созданием промежуточных таблиц для связей «многие ко многим», автосохранением проекта, экспортом диаграмм в графические форматы, поддержкой разных SQL-диалектов и полным отделением модели данных от графической библиотеки.</w:t>
      </w:r>
    </w:p>
    <w:p>
      <w:pPr>
        <w:pStyle w:val="KRBody"/>
        <w:spacing w:before="0" w:after="0" w:line="240" w:lineRule="auto"/>
        <w:ind w:firstLine="0" w:left="0" w:right="0"/>
        <w:jc w:val="both"/>
      </w:pPr>
      <w:r>
        <w:rPr>
          <w:rFonts w:ascii="Times New Roman" w:hAnsi="Times New Roman" w:eastAsia="Times New Roman" w:cs="Times New Roman"/>
          <w:b w:val="0"/>
          <w:sz w:val="28"/>
        </w:rPr>
        <w:br w:type="page"/>
      </w:r>
    </w:p>
    <w:p w14:paraId="47E2EFDD" w14:textId="77777777" w:rsidR="00686873" w:rsidRPr="00532D01" w:rsidRDefault="00000000">
      <w:pPr>
        <w:pStyle w:val="KRStructural"/>
        <w:jc w:val="center"/>
        <w:rPr>
          <w:lang w:val="ru-RU"/>
        </w:rPr>
      </w:pPr>
      <w:r w:rsidRPr="00532D01">
        <w:rPr>
          <w:lang w:val="ru-RU"/>
        </w:rPr>
        <w:lastRenderedPageBreak/>
        <w:t>СПИСОК ИСПОЛЬЗОВАННЫХ ИСТОЧНИКОВ</w:t>
      </w:r>
    </w:p>
    <w:p w14:paraId="6818D6E3" w14:textId="77777777" w:rsidR="00E21B5B" w:rsidRPr="009C3A31" w:rsidRDefault="00000000">
      <w:pPr>
        <w:pStyle w:val="KRBody"/>
        <w:jc w:val="both"/>
        <w:rPr>
          <w:lang w:val="ru-RU"/>
        </w:rPr>
      </w:pPr>
      <w:r w:rsidRPr="009C3A31">
        <w:rPr>
          <w:lang w:val="ru-RU"/>
        </w:rPr>
        <w:t xml:space="preserve">1. Нестеров, С. А. Базы </w:t>
      </w:r>
      <w:proofErr w:type="gramStart"/>
      <w:r w:rsidRPr="009C3A31">
        <w:rPr>
          <w:lang w:val="ru-RU"/>
        </w:rPr>
        <w:t>данных :</w:t>
      </w:r>
      <w:proofErr w:type="gramEnd"/>
      <w:r w:rsidRPr="009C3A31">
        <w:rPr>
          <w:lang w:val="ru-RU"/>
        </w:rPr>
        <w:t xml:space="preserve"> учебник и практикум для вузов / С. А. Нестеров. – </w:t>
      </w:r>
      <w:proofErr w:type="gramStart"/>
      <w:r w:rsidRPr="009C3A31">
        <w:rPr>
          <w:lang w:val="ru-RU"/>
        </w:rPr>
        <w:t>Москва :</w:t>
      </w:r>
      <w:proofErr w:type="gramEnd"/>
      <w:r w:rsidRPr="009C3A31">
        <w:rPr>
          <w:lang w:val="ru-RU"/>
        </w:rPr>
        <w:t xml:space="preserve"> Издательство </w:t>
      </w:r>
      <w:proofErr w:type="spellStart"/>
      <w:r w:rsidRPr="009C3A31">
        <w:rPr>
          <w:lang w:val="ru-RU"/>
        </w:rPr>
        <w:t>Юрайт</w:t>
      </w:r>
      <w:proofErr w:type="spellEnd"/>
      <w:r w:rsidRPr="009C3A31">
        <w:rPr>
          <w:lang w:val="ru-RU"/>
        </w:rPr>
        <w:t xml:space="preserve">, 2021. – 230 с. – (Высшее образование). – </w:t>
      </w:r>
      <w:r>
        <w:t>ISBN</w:t>
      </w:r>
      <w:r w:rsidRPr="009C3A31">
        <w:rPr>
          <w:lang w:val="ru-RU"/>
        </w:rPr>
        <w:t xml:space="preserve"> 978-5-534-00874-6. – </w:t>
      </w:r>
      <w:proofErr w:type="gramStart"/>
      <w:r>
        <w:t>URL</w:t>
      </w:r>
      <w:r w:rsidRPr="009C3A31">
        <w:rPr>
          <w:lang w:val="ru-RU"/>
        </w:rPr>
        <w:t xml:space="preserve"> :</w:t>
      </w:r>
      <w:proofErr w:type="gramEnd"/>
      <w:r w:rsidRPr="009C3A31">
        <w:rPr>
          <w:lang w:val="ru-RU"/>
        </w:rPr>
        <w:t xml:space="preserve"> </w:t>
      </w:r>
      <w:r>
        <w:t>https</w:t>
      </w:r>
      <w:r w:rsidRPr="009C3A31">
        <w:rPr>
          <w:lang w:val="ru-RU"/>
        </w:rPr>
        <w:t>://</w:t>
      </w:r>
      <w:proofErr w:type="spellStart"/>
      <w:r>
        <w:t>urait</w:t>
      </w:r>
      <w:proofErr w:type="spellEnd"/>
      <w:r w:rsidRPr="009C3A31">
        <w:rPr>
          <w:lang w:val="ru-RU"/>
        </w:rPr>
        <w:t>.</w:t>
      </w:r>
      <w:proofErr w:type="spellStart"/>
      <w:r>
        <w:t>ru</w:t>
      </w:r>
      <w:proofErr w:type="spellEnd"/>
      <w:r w:rsidRPr="009C3A31">
        <w:rPr>
          <w:lang w:val="ru-RU"/>
        </w:rPr>
        <w:t>/</w:t>
      </w:r>
      <w:proofErr w:type="spellStart"/>
      <w:r>
        <w:t>bcode</w:t>
      </w:r>
      <w:proofErr w:type="spellEnd"/>
      <w:r w:rsidRPr="009C3A31">
        <w:rPr>
          <w:lang w:val="ru-RU"/>
        </w:rPr>
        <w:t>/469516 (дата обращения : 28.05.2026).</w:t>
      </w:r>
    </w:p>
    <w:p w14:paraId="1BF8A7FF" w14:textId="77777777" w:rsidR="00E21B5B" w:rsidRPr="009C3A31" w:rsidRDefault="00000000">
      <w:pPr>
        <w:pStyle w:val="KRBody"/>
        <w:jc w:val="both"/>
        <w:rPr>
          <w:lang w:val="ru-RU"/>
        </w:rPr>
      </w:pPr>
      <w:r w:rsidRPr="009C3A31">
        <w:rPr>
          <w:lang w:val="ru-RU"/>
        </w:rPr>
        <w:t xml:space="preserve">2. </w:t>
      </w:r>
      <w:proofErr w:type="spellStart"/>
      <w:r w:rsidRPr="009C3A31">
        <w:rPr>
          <w:lang w:val="ru-RU"/>
        </w:rPr>
        <w:t>Стасышин</w:t>
      </w:r>
      <w:proofErr w:type="spellEnd"/>
      <w:r w:rsidRPr="009C3A31">
        <w:rPr>
          <w:lang w:val="ru-RU"/>
        </w:rPr>
        <w:t xml:space="preserve">, В. М. Базы данных: технологии </w:t>
      </w:r>
      <w:proofErr w:type="gramStart"/>
      <w:r w:rsidRPr="009C3A31">
        <w:rPr>
          <w:lang w:val="ru-RU"/>
        </w:rPr>
        <w:t>доступа :</w:t>
      </w:r>
      <w:proofErr w:type="gramEnd"/>
      <w:r w:rsidRPr="009C3A31">
        <w:rPr>
          <w:lang w:val="ru-RU"/>
        </w:rPr>
        <w:t xml:space="preserve"> учебное пособие для вузов / В. М. </w:t>
      </w:r>
      <w:proofErr w:type="spellStart"/>
      <w:r w:rsidRPr="009C3A31">
        <w:rPr>
          <w:lang w:val="ru-RU"/>
        </w:rPr>
        <w:t>Стасышин</w:t>
      </w:r>
      <w:proofErr w:type="spellEnd"/>
      <w:r w:rsidRPr="009C3A31">
        <w:rPr>
          <w:lang w:val="ru-RU"/>
        </w:rPr>
        <w:t xml:space="preserve">, Т. Л. </w:t>
      </w:r>
      <w:proofErr w:type="spellStart"/>
      <w:r w:rsidRPr="009C3A31">
        <w:rPr>
          <w:lang w:val="ru-RU"/>
        </w:rPr>
        <w:t>Стасышина</w:t>
      </w:r>
      <w:proofErr w:type="spellEnd"/>
      <w:r w:rsidRPr="009C3A31">
        <w:rPr>
          <w:lang w:val="ru-RU"/>
        </w:rPr>
        <w:t xml:space="preserve">. – 2-е изд., </w:t>
      </w:r>
      <w:proofErr w:type="spellStart"/>
      <w:r w:rsidRPr="009C3A31">
        <w:rPr>
          <w:lang w:val="ru-RU"/>
        </w:rPr>
        <w:t>испр</w:t>
      </w:r>
      <w:proofErr w:type="spellEnd"/>
      <w:r w:rsidRPr="009C3A31">
        <w:rPr>
          <w:lang w:val="ru-RU"/>
        </w:rPr>
        <w:t xml:space="preserve">. и доп. – </w:t>
      </w:r>
      <w:proofErr w:type="gramStart"/>
      <w:r w:rsidRPr="009C3A31">
        <w:rPr>
          <w:lang w:val="ru-RU"/>
        </w:rPr>
        <w:t>Москва :</w:t>
      </w:r>
      <w:proofErr w:type="gramEnd"/>
      <w:r w:rsidRPr="009C3A31">
        <w:rPr>
          <w:lang w:val="ru-RU"/>
        </w:rPr>
        <w:t xml:space="preserve"> Издательство </w:t>
      </w:r>
      <w:proofErr w:type="spellStart"/>
      <w:r w:rsidRPr="009C3A31">
        <w:rPr>
          <w:lang w:val="ru-RU"/>
        </w:rPr>
        <w:t>Юрайт</w:t>
      </w:r>
      <w:proofErr w:type="spellEnd"/>
      <w:r w:rsidRPr="009C3A31">
        <w:rPr>
          <w:lang w:val="ru-RU"/>
        </w:rPr>
        <w:t xml:space="preserve">, 2020. – 164 с. – (Высшее образование). – </w:t>
      </w:r>
      <w:r>
        <w:t>ISBN</w:t>
      </w:r>
      <w:r w:rsidRPr="009C3A31">
        <w:rPr>
          <w:lang w:val="ru-RU"/>
        </w:rPr>
        <w:t xml:space="preserve"> 978-5-534-08687-4. – </w:t>
      </w:r>
      <w:proofErr w:type="gramStart"/>
      <w:r>
        <w:t>URL</w:t>
      </w:r>
      <w:r w:rsidRPr="009C3A31">
        <w:rPr>
          <w:lang w:val="ru-RU"/>
        </w:rPr>
        <w:t xml:space="preserve"> :</w:t>
      </w:r>
      <w:proofErr w:type="gramEnd"/>
      <w:r w:rsidRPr="009C3A31">
        <w:rPr>
          <w:lang w:val="ru-RU"/>
        </w:rPr>
        <w:t xml:space="preserve"> </w:t>
      </w:r>
      <w:r>
        <w:t>https</w:t>
      </w:r>
      <w:r w:rsidRPr="009C3A31">
        <w:rPr>
          <w:lang w:val="ru-RU"/>
        </w:rPr>
        <w:t>://</w:t>
      </w:r>
      <w:proofErr w:type="spellStart"/>
      <w:r>
        <w:t>urait</w:t>
      </w:r>
      <w:proofErr w:type="spellEnd"/>
      <w:r w:rsidRPr="009C3A31">
        <w:rPr>
          <w:lang w:val="ru-RU"/>
        </w:rPr>
        <w:t>.</w:t>
      </w:r>
      <w:proofErr w:type="spellStart"/>
      <w:r>
        <w:t>ru</w:t>
      </w:r>
      <w:proofErr w:type="spellEnd"/>
      <w:r w:rsidRPr="009C3A31">
        <w:rPr>
          <w:lang w:val="ru-RU"/>
        </w:rPr>
        <w:t>/</w:t>
      </w:r>
      <w:proofErr w:type="spellStart"/>
      <w:r>
        <w:t>bcode</w:t>
      </w:r>
      <w:proofErr w:type="spellEnd"/>
      <w:r w:rsidRPr="009C3A31">
        <w:rPr>
          <w:lang w:val="ru-RU"/>
        </w:rPr>
        <w:t>/463499 (дата обращения : 28.05.2026).</w:t>
      </w:r>
    </w:p>
    <w:p w14:paraId="2D5199D6" w14:textId="77777777" w:rsidR="00E21B5B" w:rsidRPr="009C3A31" w:rsidRDefault="00000000">
      <w:pPr>
        <w:pStyle w:val="KRBody"/>
        <w:jc w:val="both"/>
        <w:rPr>
          <w:lang w:val="ru-RU"/>
        </w:rPr>
      </w:pPr>
      <w:r w:rsidRPr="009C3A31">
        <w:rPr>
          <w:lang w:val="ru-RU"/>
        </w:rPr>
        <w:t xml:space="preserve">3. Волк, В. К. Базы данных. Проектирование, программирование, управление и </w:t>
      </w:r>
      <w:proofErr w:type="gramStart"/>
      <w:r w:rsidRPr="009C3A31">
        <w:rPr>
          <w:lang w:val="ru-RU"/>
        </w:rPr>
        <w:t>администрирование :</w:t>
      </w:r>
      <w:proofErr w:type="gramEnd"/>
      <w:r w:rsidRPr="009C3A31">
        <w:rPr>
          <w:lang w:val="ru-RU"/>
        </w:rPr>
        <w:t xml:space="preserve"> учебник для вузов / В. К. Волк. – Санкт-</w:t>
      </w:r>
      <w:proofErr w:type="gramStart"/>
      <w:r w:rsidRPr="009C3A31">
        <w:rPr>
          <w:lang w:val="ru-RU"/>
        </w:rPr>
        <w:t>Петербург :</w:t>
      </w:r>
      <w:proofErr w:type="gramEnd"/>
      <w:r w:rsidRPr="009C3A31">
        <w:rPr>
          <w:lang w:val="ru-RU"/>
        </w:rPr>
        <w:t xml:space="preserve"> Лань, 2022. – 244 с. – </w:t>
      </w:r>
      <w:r>
        <w:t>ISBN</w:t>
      </w:r>
      <w:r w:rsidRPr="009C3A31">
        <w:rPr>
          <w:lang w:val="ru-RU"/>
        </w:rPr>
        <w:t xml:space="preserve"> 978-5-8114-9368-5.</w:t>
      </w:r>
    </w:p>
    <w:p w14:paraId="2E876310" w14:textId="77777777" w:rsidR="00E21B5B" w:rsidRPr="009C3A31" w:rsidRDefault="00000000">
      <w:pPr>
        <w:pStyle w:val="KRBody"/>
        <w:jc w:val="both"/>
        <w:rPr>
          <w:lang w:val="ru-RU"/>
        </w:rPr>
      </w:pPr>
      <w:r>
        <w:t>4. Шитов, В. Н. Основы проектирования баз данных : учебное пособие / В. Н. Шитов. – Москва : ИНФРА-М, 2024. – 236 с. – (Среднее профессиональное образование). – DOI 10.12737/1855782. – ISBN 978-5-16-017461-7. – URL : https://znanium.ru/catalog/product/2073477 (дата обращения : 28.05.2026).</w:t>
      </w:r>
    </w:p>
    <w:p w14:paraId="1AF018C2" w14:textId="77777777" w:rsidR="00E21B5B" w:rsidRPr="009C3A31" w:rsidRDefault="00000000">
      <w:pPr>
        <w:pStyle w:val="KRBody"/>
        <w:jc w:val="both"/>
        <w:rPr>
          <w:lang w:val="ru-RU"/>
        </w:rPr>
      </w:pPr>
      <w:r>
        <w:t>5. Махмутова, М. В. Практический подход к проектированию баз данных : учебное пособие / М. В. Махмутова. – 2-е изд., стер. – Москва : Флинта, 2023. – 159 с. – ISBN 978-5-9765-3694-4. – URL : https://znanium.ru/catalog/document?id=432895 (дата обращения : 28.05.2026).</w:t>
      </w:r>
    </w:p>
    <w:p w14:paraId="07F289F2" w14:textId="77777777" w:rsidR="00E21B5B" w:rsidRDefault="00000000">
      <w:pPr>
        <w:pStyle w:val="KRBody"/>
        <w:jc w:val="both"/>
      </w:pPr>
      <w:r>
        <w:t xml:space="preserve">6. Python 3.14 </w:t>
      </w:r>
      <w:proofErr w:type="gramStart"/>
      <w:r>
        <w:t>Documentation :</w:t>
      </w:r>
      <w:proofErr w:type="gramEnd"/>
      <w:r>
        <w:t xml:space="preserve"> [</w:t>
      </w:r>
      <w:proofErr w:type="spellStart"/>
      <w:r>
        <w:t>сайт</w:t>
      </w:r>
      <w:proofErr w:type="spellEnd"/>
      <w:r>
        <w:t xml:space="preserve">]. – Python Software Foundation, 2026. – </w:t>
      </w:r>
      <w:proofErr w:type="gramStart"/>
      <w:r>
        <w:t>URL :</w:t>
      </w:r>
      <w:proofErr w:type="gramEnd"/>
      <w:r>
        <w:t xml:space="preserve"> https://docs.python.org/3.14/ (</w:t>
      </w:r>
      <w:proofErr w:type="spellStart"/>
      <w:r>
        <w:t>дата</w:t>
      </w:r>
      <w:proofErr w:type="spellEnd"/>
      <w:r>
        <w:t xml:space="preserve"> </w:t>
      </w:r>
      <w:proofErr w:type="spellStart"/>
      <w:r>
        <w:t>обращения</w:t>
      </w:r>
      <w:proofErr w:type="spellEnd"/>
      <w:r>
        <w:t xml:space="preserve"> : 28.05.2026).</w:t>
      </w:r>
    </w:p>
    <w:p w14:paraId="7EA2B69E" w14:textId="77777777" w:rsidR="00E21B5B" w:rsidRDefault="00000000">
      <w:pPr>
        <w:pStyle w:val="KRBody"/>
        <w:jc w:val="both"/>
      </w:pPr>
      <w:r>
        <w:t xml:space="preserve">7. Python Standard Library. </w:t>
      </w:r>
      <w:proofErr w:type="spellStart"/>
      <w:r>
        <w:t>json</w:t>
      </w:r>
      <w:proofErr w:type="spellEnd"/>
      <w:r>
        <w:t xml:space="preserve"> — JSON encoder and </w:t>
      </w:r>
      <w:proofErr w:type="gramStart"/>
      <w:r>
        <w:t>decoder :</w:t>
      </w:r>
      <w:proofErr w:type="gramEnd"/>
      <w:r>
        <w:t xml:space="preserve"> [</w:t>
      </w:r>
      <w:proofErr w:type="spellStart"/>
      <w:r>
        <w:t>сайт</w:t>
      </w:r>
      <w:proofErr w:type="spellEnd"/>
      <w:r>
        <w:t xml:space="preserve">]. – Python Software Foundation, 2026. – </w:t>
      </w:r>
      <w:proofErr w:type="gramStart"/>
      <w:r>
        <w:t>URL :</w:t>
      </w:r>
      <w:proofErr w:type="gramEnd"/>
      <w:r>
        <w:t xml:space="preserve"> https://docs.python.org/3/library/json.html (</w:t>
      </w:r>
      <w:proofErr w:type="spellStart"/>
      <w:r>
        <w:t>дата</w:t>
      </w:r>
      <w:proofErr w:type="spellEnd"/>
      <w:r>
        <w:t xml:space="preserve"> </w:t>
      </w:r>
      <w:proofErr w:type="spellStart"/>
      <w:r>
        <w:t>обращения</w:t>
      </w:r>
      <w:proofErr w:type="spellEnd"/>
      <w:r>
        <w:t xml:space="preserve"> : 28.05.2026).</w:t>
      </w:r>
    </w:p>
    <w:p w14:paraId="4344C3F5" w14:textId="77777777" w:rsidR="00E21B5B" w:rsidRDefault="00000000">
      <w:pPr>
        <w:pStyle w:val="KRBody"/>
        <w:jc w:val="both"/>
      </w:pPr>
      <w:r>
        <w:t xml:space="preserve">8. PyQt6 Reference </w:t>
      </w:r>
      <w:proofErr w:type="gramStart"/>
      <w:r>
        <w:t>Guide :</w:t>
      </w:r>
      <w:proofErr w:type="gramEnd"/>
      <w:r>
        <w:t xml:space="preserve"> [</w:t>
      </w:r>
      <w:proofErr w:type="spellStart"/>
      <w:r>
        <w:t>сайт</w:t>
      </w:r>
      <w:proofErr w:type="spellEnd"/>
      <w:r>
        <w:t xml:space="preserve">]. – Riverbank Computing Limited, 2026. – </w:t>
      </w:r>
      <w:proofErr w:type="gramStart"/>
      <w:r>
        <w:t>URL :</w:t>
      </w:r>
      <w:proofErr w:type="gramEnd"/>
      <w:r>
        <w:t xml:space="preserve"> https://www.riverbankcomputing.com/static/Docs/PyQt6/ (</w:t>
      </w:r>
      <w:proofErr w:type="spellStart"/>
      <w:r>
        <w:t>дата</w:t>
      </w:r>
      <w:proofErr w:type="spellEnd"/>
      <w:r>
        <w:t xml:space="preserve"> </w:t>
      </w:r>
      <w:proofErr w:type="spellStart"/>
      <w:r>
        <w:t>обращения</w:t>
      </w:r>
      <w:proofErr w:type="spellEnd"/>
      <w:r>
        <w:t xml:space="preserve"> : 28.05.2026).</w:t>
      </w:r>
    </w:p>
    <w:p w14:paraId="401E71E2" w14:textId="77777777" w:rsidR="00E21B5B" w:rsidRDefault="00000000">
      <w:pPr>
        <w:pStyle w:val="KRBody"/>
        <w:jc w:val="both"/>
      </w:pPr>
      <w:r>
        <w:lastRenderedPageBreak/>
        <w:t xml:space="preserve">9. Qt 6 Documentation. Graphics View </w:t>
      </w:r>
      <w:proofErr w:type="gramStart"/>
      <w:r>
        <w:t>Framework :</w:t>
      </w:r>
      <w:proofErr w:type="gramEnd"/>
      <w:r>
        <w:t xml:space="preserve"> [</w:t>
      </w:r>
      <w:proofErr w:type="spellStart"/>
      <w:r>
        <w:t>сайт</w:t>
      </w:r>
      <w:proofErr w:type="spellEnd"/>
      <w:r>
        <w:t xml:space="preserve">]. – The Qt Company, 2026. – </w:t>
      </w:r>
      <w:proofErr w:type="gramStart"/>
      <w:r>
        <w:t>URL :</w:t>
      </w:r>
      <w:proofErr w:type="gramEnd"/>
      <w:r>
        <w:t xml:space="preserve"> https://doc.qt.io/qt-6/graphicsview.html (</w:t>
      </w:r>
      <w:proofErr w:type="spellStart"/>
      <w:r>
        <w:t>дата</w:t>
      </w:r>
      <w:proofErr w:type="spellEnd"/>
      <w:r>
        <w:t xml:space="preserve"> </w:t>
      </w:r>
      <w:proofErr w:type="spellStart"/>
      <w:r>
        <w:t>обращения</w:t>
      </w:r>
      <w:proofErr w:type="spellEnd"/>
      <w:r>
        <w:t xml:space="preserve"> : 28.05.2026).</w:t>
      </w:r>
    </w:p>
    <w:p w14:paraId="6B03C9CF" w14:textId="77777777" w:rsidR="00E21B5B" w:rsidRDefault="00000000">
      <w:pPr>
        <w:pStyle w:val="KRBody"/>
        <w:jc w:val="both"/>
      </w:pPr>
      <w:r>
        <w:t xml:space="preserve">10. PostgreSQL 18 </w:t>
      </w:r>
      <w:proofErr w:type="gramStart"/>
      <w:r>
        <w:t>Documentation :</w:t>
      </w:r>
      <w:proofErr w:type="gramEnd"/>
      <w:r>
        <w:t xml:space="preserve"> [</w:t>
      </w:r>
      <w:proofErr w:type="spellStart"/>
      <w:r>
        <w:t>сайт</w:t>
      </w:r>
      <w:proofErr w:type="spellEnd"/>
      <w:r>
        <w:t xml:space="preserve">]. – PostgreSQL Global Development Group, 2026. – </w:t>
      </w:r>
      <w:proofErr w:type="gramStart"/>
      <w:r>
        <w:t>URL :</w:t>
      </w:r>
      <w:proofErr w:type="gramEnd"/>
      <w:r>
        <w:t xml:space="preserve"> https://www.postgresql.org/docs/18/ (</w:t>
      </w:r>
      <w:proofErr w:type="spellStart"/>
      <w:r>
        <w:t>дата</w:t>
      </w:r>
      <w:proofErr w:type="spellEnd"/>
      <w:r>
        <w:t xml:space="preserve"> </w:t>
      </w:r>
      <w:proofErr w:type="spellStart"/>
      <w:r>
        <w:t>обращения</w:t>
      </w:r>
      <w:proofErr w:type="spellEnd"/>
      <w:r>
        <w:t xml:space="preserve"> : 28.05.2026).</w:t>
      </w:r>
    </w:p>
    <w:p w14:paraId="0B61FAD2" w14:textId="77777777" w:rsidR="00E21B5B" w:rsidRDefault="00000000">
      <w:pPr>
        <w:pStyle w:val="KRBody"/>
        <w:jc w:val="both"/>
      </w:pPr>
      <w:r>
        <w:t xml:space="preserve">11. PostgreSQL 18 Documentation. Data </w:t>
      </w:r>
      <w:proofErr w:type="gramStart"/>
      <w:r>
        <w:t>Types :</w:t>
      </w:r>
      <w:proofErr w:type="gramEnd"/>
      <w:r>
        <w:t xml:space="preserve"> [</w:t>
      </w:r>
      <w:proofErr w:type="spellStart"/>
      <w:r>
        <w:t>сайт</w:t>
      </w:r>
      <w:proofErr w:type="spellEnd"/>
      <w:r>
        <w:t xml:space="preserve">]. – PostgreSQL Global Development Group, 2026. – </w:t>
      </w:r>
      <w:proofErr w:type="gramStart"/>
      <w:r>
        <w:t>URL :</w:t>
      </w:r>
      <w:proofErr w:type="gramEnd"/>
      <w:r>
        <w:t xml:space="preserve"> https://www.postgresql.org/docs/18/datatype.html (</w:t>
      </w:r>
      <w:proofErr w:type="spellStart"/>
      <w:r>
        <w:t>дата</w:t>
      </w:r>
      <w:proofErr w:type="spellEnd"/>
      <w:r>
        <w:t xml:space="preserve"> </w:t>
      </w:r>
      <w:proofErr w:type="spellStart"/>
      <w:r>
        <w:t>обращения</w:t>
      </w:r>
      <w:proofErr w:type="spellEnd"/>
      <w:r>
        <w:t xml:space="preserve"> : 28.05.2026).</w:t>
      </w:r>
    </w:p>
    <w:p w14:paraId="48DFFE10" w14:textId="77777777" w:rsidR="00E21B5B" w:rsidRDefault="00000000">
      <w:pPr>
        <w:pStyle w:val="KRBody"/>
        <w:jc w:val="both"/>
      </w:pPr>
      <w:r>
        <w:t xml:space="preserve">12. </w:t>
      </w:r>
      <w:proofErr w:type="spellStart"/>
      <w:r>
        <w:t>PyInstaller</w:t>
      </w:r>
      <w:proofErr w:type="spellEnd"/>
      <w:r>
        <w:t xml:space="preserve"> </w:t>
      </w:r>
      <w:proofErr w:type="gramStart"/>
      <w:r>
        <w:t>Manual :</w:t>
      </w:r>
      <w:proofErr w:type="gramEnd"/>
      <w:r>
        <w:t xml:space="preserve"> [</w:t>
      </w:r>
      <w:proofErr w:type="spellStart"/>
      <w:r>
        <w:t>сайт</w:t>
      </w:r>
      <w:proofErr w:type="spellEnd"/>
      <w:r>
        <w:t xml:space="preserve">]. – </w:t>
      </w:r>
      <w:proofErr w:type="spellStart"/>
      <w:r>
        <w:t>PyInstaller</w:t>
      </w:r>
      <w:proofErr w:type="spellEnd"/>
      <w:r>
        <w:t xml:space="preserve"> Development Team, 2026. – </w:t>
      </w:r>
      <w:proofErr w:type="gramStart"/>
      <w:r>
        <w:t>URL :</w:t>
      </w:r>
      <w:proofErr w:type="gramEnd"/>
      <w:r>
        <w:t xml:space="preserve"> https://pyinstaller.org/en/stable/ (</w:t>
      </w:r>
      <w:proofErr w:type="spellStart"/>
      <w:r>
        <w:t>дата</w:t>
      </w:r>
      <w:proofErr w:type="spellEnd"/>
      <w:r>
        <w:t xml:space="preserve"> </w:t>
      </w:r>
      <w:proofErr w:type="spellStart"/>
      <w:r>
        <w:t>обращения</w:t>
      </w:r>
      <w:proofErr w:type="spellEnd"/>
      <w:r>
        <w:t xml:space="preserve"> : 28.05.2026).</w:t>
      </w:r>
    </w:p>
    <w:p w14:paraId="5422995B" w14:textId="77777777" w:rsidR="00E21B5B" w:rsidRDefault="00000000">
      <w:pPr>
        <w:pStyle w:val="KRBody"/>
        <w:spacing w:line="240" w:lineRule="auto"/>
        <w:jc w:val="both"/>
      </w:pPr>
      <w:r>
        <w:br w:type="page"/>
      </w:r>
    </w:p>
    <w:p w14:paraId="4E622754" w14:textId="77777777" w:rsidR="00686873" w:rsidRPr="00532D01" w:rsidRDefault="00000000">
      <w:pPr>
        <w:pStyle w:val="KRStructural"/>
        <w:jc w:val="center"/>
        <w:rPr>
          <w:lang w:val="ru-RU"/>
        </w:rPr>
      </w:pPr>
      <w:r w:rsidRPr="00532D01">
        <w:rPr>
          <w:lang w:val="ru-RU"/>
        </w:rPr>
        <w:lastRenderedPageBreak/>
        <w:t>ПРИЛОЖЕНИЯ</w:t>
      </w:r>
    </w:p>
    <w:p w14:paraId="268B913E" w14:textId="77777777" w:rsidR="00143F41" w:rsidRPr="00C176B0" w:rsidRDefault="00143F41">
      <w:pPr>
        <w:spacing w:line="240" w:lineRule="auto"/>
        <w:ind w:firstLine="0"/>
        <w:rPr>
          <w:lang w:val="ru-RU"/>
        </w:rPr>
      </w:pPr>
    </w:p>
    <w:p w14:paraId="534FB530" w14:textId="77777777" w:rsidR="00686873" w:rsidRPr="00532D01" w:rsidRDefault="00000000">
      <w:pPr>
        <w:spacing w:line="240" w:lineRule="auto"/>
        <w:ind w:firstLine="0"/>
        <w:jc w:val="center"/>
        <w:rPr>
          <w:lang w:val="ru-RU"/>
        </w:rPr>
      </w:pPr>
      <w:r w:rsidRPr="00532D01">
        <w:rPr>
          <w:lang w:val="ru-RU"/>
        </w:rPr>
        <w:t>Приложение А</w:t>
      </w:r>
    </w:p>
    <w:p w14:paraId="33E6DF16" w14:textId="77777777" w:rsidR="00686873" w:rsidRPr="00532D01" w:rsidRDefault="00000000">
      <w:pPr>
        <w:spacing w:line="240" w:lineRule="auto"/>
        <w:ind w:firstLine="0"/>
        <w:jc w:val="center"/>
        <w:rPr>
          <w:lang w:val="ru-RU"/>
        </w:rPr>
      </w:pPr>
      <w:r w:rsidRPr="00532D01">
        <w:rPr>
          <w:lang w:val="ru-RU"/>
        </w:rPr>
        <w:t>Фрагменты интерфейса разработанного приложения</w:t>
      </w:r>
    </w:p>
    <w:p w14:paraId="3B091101" w14:textId="77777777" w:rsidR="00686873" w:rsidRPr="00532D01" w:rsidRDefault="00000000">
      <w:pPr>
        <w:pStyle w:val="KRBody"/>
        <w:ind w:firstLine="709"/>
        <w:jc w:val="both"/>
        <w:rPr>
          <w:lang w:val="ru-RU"/>
        </w:rPr>
      </w:pPr>
      <w:r w:rsidRPr="00532D01">
        <w:rPr>
          <w:lang w:val="ru-RU"/>
        </w:rPr>
        <w:t>Здесь будут размещены материалы приложения.</w:t>
      </w:r>
    </w:p>
    <w:sectPr w:rsidR="00686873" w:rsidRPr="00532D01" w:rsidSect="00034616">
      <w:headerReference w:type="default" r:id="rId10"/>
      <w:footerReference w:type="default" r:id="rId11"/>
      <w:pgSz w:w="12240" w:h="15840"/>
      <w:pgMar w:top="1134" w:right="850" w:bottom="1134" w:left="1701" w:header="709" w:footer="709"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C779C" w14:textId="77777777" w:rsidR="00634473" w:rsidRDefault="00634473">
      <w:pPr>
        <w:spacing w:line="240" w:lineRule="auto"/>
      </w:pPr>
      <w:r>
        <w:separator/>
      </w:r>
    </w:p>
  </w:endnote>
  <w:endnote w:type="continuationSeparator" w:id="0">
    <w:p w14:paraId="1296A892" w14:textId="77777777" w:rsidR="00634473" w:rsidRDefault="00634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B801A" w14:textId="77777777" w:rsidR="00686873" w:rsidRDefault="0068687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FD84E" w14:textId="77777777" w:rsidR="00686873" w:rsidRDefault="0068687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ABC0A" w14:textId="77777777" w:rsidR="00634473" w:rsidRDefault="00634473">
      <w:pPr>
        <w:spacing w:line="240" w:lineRule="auto"/>
      </w:pPr>
      <w:r>
        <w:separator/>
      </w:r>
    </w:p>
  </w:footnote>
  <w:footnote w:type="continuationSeparator" w:id="0">
    <w:p w14:paraId="67F427EF" w14:textId="77777777" w:rsidR="00634473" w:rsidRDefault="006344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37D07" w14:textId="77777777" w:rsidR="00686873" w:rsidRDefault="0068687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E5453" w14:textId="77777777" w:rsidR="00686873" w:rsidRDefault="00000000">
    <w:pPr>
      <w:pStyle w:val="a5"/>
      <w:jc w:val="right"/>
    </w:pPr>
    <w:r>
      <w:rPr>
        <w:sz w:val="24"/>
      </w:rPr>
      <w:fldChar w:fldCharType="begin"/>
    </w:r>
    <w:r>
      <w:rPr>
        <w:sz w:val="24"/>
      </w:rPr>
      <w:instrText xml:space="preserve"> PAGE </w:instrText>
    </w:r>
    <w:r>
      <w:rPr>
        <w:sz w:val="24"/>
      </w:rPr>
      <w:fldChar w:fldCharType="separate"/>
    </w:r>
    <w:r>
      <w:rPr>
        <w:sz w:val="24"/>
      </w:rPr>
      <w:t>3</w:t>
    </w:r>
    <w:r>
      <w:rPr>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DC0841"/>
    <w:multiLevelType w:val="hybridMultilevel"/>
    <w:tmpl w:val="CB40FA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35A20AB"/>
    <w:multiLevelType w:val="hybridMultilevel"/>
    <w:tmpl w:val="E22C6B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1AC2EF3"/>
    <w:multiLevelType w:val="hybridMultilevel"/>
    <w:tmpl w:val="FA5A13A8"/>
    <w:lvl w:ilvl="0" w:tplc="18DABD94">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555140D9"/>
    <w:multiLevelType w:val="hybridMultilevel"/>
    <w:tmpl w:val="B3DECFF0"/>
    <w:lvl w:ilvl="0" w:tplc="23AA778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5CE764D8"/>
    <w:multiLevelType w:val="hybridMultilevel"/>
    <w:tmpl w:val="FA3670DC"/>
    <w:lvl w:ilvl="0" w:tplc="DECCF764">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5E8F4EEE"/>
    <w:multiLevelType w:val="hybridMultilevel"/>
    <w:tmpl w:val="B5A86A8E"/>
    <w:lvl w:ilvl="0" w:tplc="7DC6B458">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5FC1450F"/>
    <w:multiLevelType w:val="hybridMultilevel"/>
    <w:tmpl w:val="0B9E10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91004841">
    <w:abstractNumId w:val="8"/>
  </w:num>
  <w:num w:numId="2" w16cid:durableId="184097970">
    <w:abstractNumId w:val="6"/>
  </w:num>
  <w:num w:numId="3" w16cid:durableId="459349256">
    <w:abstractNumId w:val="5"/>
  </w:num>
  <w:num w:numId="4" w16cid:durableId="1797065003">
    <w:abstractNumId w:val="4"/>
  </w:num>
  <w:num w:numId="5" w16cid:durableId="75632617">
    <w:abstractNumId w:val="7"/>
  </w:num>
  <w:num w:numId="6" w16cid:durableId="1520700503">
    <w:abstractNumId w:val="3"/>
  </w:num>
  <w:num w:numId="7" w16cid:durableId="1629899481">
    <w:abstractNumId w:val="2"/>
  </w:num>
  <w:num w:numId="8" w16cid:durableId="1886022016">
    <w:abstractNumId w:val="1"/>
  </w:num>
  <w:num w:numId="9" w16cid:durableId="753015609">
    <w:abstractNumId w:val="0"/>
  </w:num>
  <w:num w:numId="10" w16cid:durableId="485707092">
    <w:abstractNumId w:val="15"/>
  </w:num>
  <w:num w:numId="11" w16cid:durableId="1414816132">
    <w:abstractNumId w:val="14"/>
  </w:num>
  <w:num w:numId="12" w16cid:durableId="2022971280">
    <w:abstractNumId w:val="10"/>
  </w:num>
  <w:num w:numId="13" w16cid:durableId="1049105819">
    <w:abstractNumId w:val="12"/>
  </w:num>
  <w:num w:numId="14" w16cid:durableId="1837501339">
    <w:abstractNumId w:val="11"/>
  </w:num>
  <w:num w:numId="15" w16cid:durableId="1198154324">
    <w:abstractNumId w:val="9"/>
  </w:num>
  <w:num w:numId="16" w16cid:durableId="504671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94C"/>
    <w:rsid w:val="0006063C"/>
    <w:rsid w:val="000A6D42"/>
    <w:rsid w:val="001437E1"/>
    <w:rsid w:val="00143F41"/>
    <w:rsid w:val="0015074B"/>
    <w:rsid w:val="0029639D"/>
    <w:rsid w:val="002C24BB"/>
    <w:rsid w:val="002D09B4"/>
    <w:rsid w:val="002F2167"/>
    <w:rsid w:val="002F7386"/>
    <w:rsid w:val="00326F90"/>
    <w:rsid w:val="003B2163"/>
    <w:rsid w:val="003B2174"/>
    <w:rsid w:val="004737B9"/>
    <w:rsid w:val="00522ADD"/>
    <w:rsid w:val="00532D01"/>
    <w:rsid w:val="00545E16"/>
    <w:rsid w:val="005573D8"/>
    <w:rsid w:val="00557581"/>
    <w:rsid w:val="005E5FFD"/>
    <w:rsid w:val="00611EE8"/>
    <w:rsid w:val="006313B4"/>
    <w:rsid w:val="00634473"/>
    <w:rsid w:val="00655650"/>
    <w:rsid w:val="00686873"/>
    <w:rsid w:val="006A10C3"/>
    <w:rsid w:val="0090293C"/>
    <w:rsid w:val="009C3A31"/>
    <w:rsid w:val="009D0445"/>
    <w:rsid w:val="00A336F4"/>
    <w:rsid w:val="00AA1D8D"/>
    <w:rsid w:val="00AC2350"/>
    <w:rsid w:val="00AC2D33"/>
    <w:rsid w:val="00AE628F"/>
    <w:rsid w:val="00AF47FF"/>
    <w:rsid w:val="00B47730"/>
    <w:rsid w:val="00BB43A0"/>
    <w:rsid w:val="00BB4B09"/>
    <w:rsid w:val="00C176B0"/>
    <w:rsid w:val="00C55888"/>
    <w:rsid w:val="00CB0664"/>
    <w:rsid w:val="00CE77A3"/>
    <w:rsid w:val="00D333BF"/>
    <w:rsid w:val="00DB3856"/>
    <w:rsid w:val="00E21B5B"/>
    <w:rsid w:val="00E82884"/>
    <w:rsid w:val="00F13D3E"/>
    <w:rsid w:val="00FC693F"/>
    <w:rsid w:val="00FE59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52D99"/>
  <w14:defaultImageDpi w14:val="300"/>
  <w15:docId w15:val="{0E75BBE8-7ED0-4E94-951C-90931AFA2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Cs/>
      <w:color w:val="365F91" w:themeColor="accent1" w:themeShade="BF"/>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Cs/>
      <w:color w:val="4F81BD" w:themeColor="accent1"/>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Cs/>
      <w:color w:val="4F81BD" w:themeColor="accent1"/>
    </w:rPr>
  </w:style>
  <w:style w:type="paragraph" w:styleId="4">
    <w:name w:val="heading 4"/>
    <w:basedOn w:val="a1"/>
    <w:next w:val="a1"/>
    <w:link w:val="40"/>
    <w:uiPriority w:val="9"/>
    <w:semiHidden/>
    <w:unhideWhenUsed/>
    <w:qFormat/>
    <w:rsid w:val="00FC693F"/>
    <w:pPr>
      <w:keepNext/>
      <w:keepLines/>
      <w:outlineLvl w:val="3"/>
    </w:pPr>
    <w:rPr>
      <w:rFonts w:asciiTheme="majorHAnsi" w:eastAsiaTheme="majorEastAsia" w:hAnsiTheme="majorHAnsi" w:cstheme="majorBidi"/>
      <w:bCs/>
      <w:i/>
      <w:iCs/>
      <w:color w:val="4F81BD" w:themeColor="accent1"/>
    </w:rPr>
  </w:style>
  <w:style w:type="paragraph" w:styleId="5">
    <w:name w:val="heading 5"/>
    <w:basedOn w:val="a1"/>
    <w:next w:val="a1"/>
    <w:link w:val="50"/>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rPr>
      <w:rFonts w:ascii="Times New Roman" w:eastAsia="Times New Roman" w:hAnsi="Times New Roman" w:cs="Times New Roman"/>
      <w:sz w:val="28"/>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pPr>
    <w:rPr>
      <w:rFonts w:ascii="Times New Roman" w:eastAsia="Times New Roman" w:hAnsi="Times New Roman" w:cs="Times New Roman"/>
      <w:sz w:val="28"/>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ind w:left="936" w:right="936"/>
    </w:pPr>
    <w:rPr>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rPr>
      <w:rFonts w:ascii="Times New Roman" w:eastAsia="Times New Roman" w:hAnsi="Times New Roman" w:cs="Times New Roman"/>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RBody">
    <w:name w:val="KR Body"/>
    <w:pPr>
      <w:spacing w:after="0" w:line="360" w:lineRule="auto"/>
    </w:pPr>
    <w:rPr>
      <w:rFonts w:ascii="Times New Roman" w:eastAsia="Times New Roman" w:hAnsi="Times New Roman" w:cs="Times New Roman"/>
      <w:sz w:val="28"/>
    </w:rPr>
  </w:style>
  <w:style w:type="paragraph" w:customStyle="1" w:styleId="KRStructural">
    <w:name w:val="KR Structural"/>
    <w:pPr>
      <w:spacing w:after="0" w:line="360" w:lineRule="auto"/>
    </w:pPr>
    <w:rPr>
      <w:rFonts w:ascii="Times New Roman" w:eastAsia="Times New Roman" w:hAnsi="Times New Roman" w:cs="Times New Roman"/>
      <w:sz w:val="28"/>
    </w:rPr>
  </w:style>
  <w:style w:type="paragraph" w:customStyle="1" w:styleId="KRHeading1">
    <w:name w:val="KR Heading 1"/>
    <w:pPr>
      <w:spacing w:after="0" w:line="360" w:lineRule="auto"/>
    </w:pPr>
    <w:rPr>
      <w:rFonts w:ascii="Times New Roman" w:eastAsia="Times New Roman" w:hAnsi="Times New Roman" w:cs="Times New Roman"/>
      <w:sz w:val="28"/>
    </w:rPr>
  </w:style>
  <w:style w:type="paragraph" w:customStyle="1" w:styleId="KRHeading2">
    <w:name w:val="KR Heading 2"/>
    <w:pPr>
      <w:spacing w:after="0" w:line="360" w:lineRule="auto"/>
    </w:pPr>
    <w:rPr>
      <w:rFonts w:ascii="Times New Roman" w:eastAsia="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25</Pages>
  <Words>4997</Words>
  <Characters>28489</Characters>
  <Application>Microsoft Office Word</Application>
  <DocSecurity>0</DocSecurity>
  <Lines>237</Lines>
  <Paragraphs>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Горбунов</cp:lastModifiedBy>
  <cp:revision>15</cp:revision>
  <dcterms:created xsi:type="dcterms:W3CDTF">2013-12-23T23:15:00Z</dcterms:created>
  <dcterms:modified xsi:type="dcterms:W3CDTF">2026-05-27T16:27:00Z</dcterms:modified>
  <cp:category/>
</cp:coreProperties>
</file>