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5F" w:rsidRDefault="0042150F" w:rsidP="00641E5C">
      <w:pPr>
        <w:pStyle w:val="Titre"/>
        <w:jc w:val="center"/>
        <w:rPr>
          <w:lang w:val="fr-FR"/>
        </w:rPr>
      </w:pPr>
      <w:r w:rsidRPr="0042150F">
        <w:rPr>
          <w:lang w:val="fr-FR"/>
        </w:rPr>
        <w:t>Cahier des Charges</w:t>
      </w:r>
    </w:p>
    <w:p w:rsidR="00641E5C" w:rsidRDefault="00641E5C" w:rsidP="00641E5C">
      <w:pPr>
        <w:rPr>
          <w:lang w:val="fr-FR"/>
        </w:rPr>
      </w:pPr>
    </w:p>
    <w:p w:rsidR="00641E5C" w:rsidRPr="00641E5C" w:rsidRDefault="00641E5C" w:rsidP="00641E5C">
      <w:pPr>
        <w:pStyle w:val="Sous-titre"/>
        <w:jc w:val="center"/>
        <w:rPr>
          <w:lang w:val="fr-FR"/>
        </w:rPr>
      </w:pPr>
      <w:r>
        <w:rPr>
          <w:lang w:val="fr-FR"/>
        </w:rPr>
        <w:t>SIGI</w:t>
      </w:r>
    </w:p>
    <w:p w:rsidR="00734378" w:rsidRDefault="00734378" w:rsidP="00734378">
      <w:pPr>
        <w:rPr>
          <w:lang w:val="fr-FR"/>
        </w:rPr>
      </w:pPr>
    </w:p>
    <w:p w:rsidR="00734378" w:rsidRDefault="00734378" w:rsidP="00734378">
      <w:pPr>
        <w:rPr>
          <w:lang w:val="fr-FR"/>
        </w:rPr>
      </w:pPr>
    </w:p>
    <w:p w:rsidR="00734378" w:rsidRDefault="00734378" w:rsidP="00734378">
      <w:pPr>
        <w:pStyle w:val="Titre1"/>
        <w:numPr>
          <w:ilvl w:val="0"/>
          <w:numId w:val="0"/>
        </w:numPr>
        <w:rPr>
          <w:lang w:val="fr-FR"/>
        </w:rPr>
      </w:pPr>
      <w:r>
        <w:rPr>
          <w:lang w:val="fr-FR"/>
        </w:rPr>
        <w:br w:type="page"/>
      </w:r>
    </w:p>
    <w:p w:rsidR="0042150F" w:rsidRPr="0042150F" w:rsidRDefault="0042150F" w:rsidP="00734378">
      <w:pPr>
        <w:pStyle w:val="Titre1"/>
        <w:rPr>
          <w:lang w:val="fr-FR"/>
        </w:rPr>
      </w:pPr>
      <w:r w:rsidRPr="0042150F">
        <w:rPr>
          <w:lang w:val="fr-FR"/>
        </w:rPr>
        <w:lastRenderedPageBreak/>
        <w:t>Introduction</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Ministère de l’Agriculture, des Ressources Naturelles et du Développement Rural (MARNDR) met en œuvre avec l’appui financier de la Banque Interaméricaine de Développement (BID) et la Coopération de la Norvège un Programme de Mitigation des Désastres Naturels (PMDN). </w:t>
      </w:r>
    </w:p>
    <w:p w:rsidR="00641E5C" w:rsidRPr="00641E5C" w:rsidRDefault="00641E5C" w:rsidP="00641E5C">
      <w:pPr>
        <w:rPr>
          <w:lang w:val="fr-FR"/>
        </w:rPr>
      </w:pPr>
    </w:p>
    <w:p w:rsidR="00641E5C" w:rsidRPr="00641E5C" w:rsidRDefault="00641E5C" w:rsidP="00641E5C">
      <w:pPr>
        <w:rPr>
          <w:lang w:val="fr-FR"/>
        </w:rPr>
      </w:pPr>
      <w:r w:rsidRPr="00641E5C">
        <w:rPr>
          <w:lang w:val="fr-FR"/>
        </w:rPr>
        <w:t>Ce programme est financé par l’Accord de don 2187/GR-HA; il doit couvrir un territoire de 162,500 hectares (soit 6% du territoire national rassemblant les bassins versants de la Grande rivière du Nord, de la Ravine du Sud, de la rivière Acul et de la rivière de Cavaillon) et bénéficier indirectement à 360,000 habitants par la mise en œuvre d’actions de prévention et de mitigation des désastres naturels (inondations, glissement de terrains).</w:t>
      </w:r>
    </w:p>
    <w:p w:rsidR="00641E5C" w:rsidRPr="00641E5C" w:rsidRDefault="00641E5C" w:rsidP="00641E5C">
      <w:pPr>
        <w:rPr>
          <w:lang w:val="fr-FR"/>
        </w:rPr>
      </w:pPr>
    </w:p>
    <w:p w:rsidR="00641E5C" w:rsidRPr="00641E5C" w:rsidRDefault="00641E5C" w:rsidP="00641E5C">
      <w:pPr>
        <w:rPr>
          <w:lang w:val="fr-FR"/>
        </w:rPr>
      </w:pPr>
      <w:r w:rsidRPr="00641E5C">
        <w:rPr>
          <w:lang w:val="fr-FR"/>
        </w:rPr>
        <w:t xml:space="preserve">Le programme comporte trois composantes dont une composante d’ « appuis directs à la promotion d’une agriculture durable dans les bassins versants » qui inclut de l’assistance financière non remboursable comme mesures incitatives à des groupes de producteurs ou </w:t>
      </w:r>
      <w:proofErr w:type="spellStart"/>
      <w:r w:rsidRPr="00641E5C">
        <w:rPr>
          <w:lang w:val="fr-FR"/>
        </w:rPr>
        <w:t>a</w:t>
      </w:r>
      <w:proofErr w:type="spellEnd"/>
      <w:r w:rsidRPr="00641E5C">
        <w:rPr>
          <w:lang w:val="fr-FR"/>
        </w:rPr>
        <w:t xml:space="preserve"> des producteurs individuels du secteur de l’agriculture et de l’élevage dans le double l’objectif d’améliorer les revenus des agriculteurs et de contribuer à une augmentation de la couverture végétale. </w:t>
      </w:r>
    </w:p>
    <w:p w:rsidR="00641E5C" w:rsidRPr="00641E5C" w:rsidRDefault="00641E5C" w:rsidP="00641E5C">
      <w:pPr>
        <w:rPr>
          <w:lang w:val="fr-FR"/>
        </w:rPr>
      </w:pPr>
    </w:p>
    <w:p w:rsidR="00715D09" w:rsidRDefault="00641E5C" w:rsidP="00641E5C">
      <w:pPr>
        <w:rPr>
          <w:lang w:val="fr-FR"/>
        </w:rPr>
      </w:pPr>
      <w:r w:rsidRPr="00641E5C">
        <w:rPr>
          <w:lang w:val="fr-FR"/>
        </w:rPr>
        <w:t>L’opérationnalisation de ce système de subvention requière un système d’information et de communication spécifique à chaque usager, un système de gestion fiable et un système administratif et technique assez complexe qui puissent garantir la réalisation des grands objectifs du programme à travers cette composante et pour laquelle le Ministère de l’Agriculture, des Ressources Naturelles et du Développement Rural (MARNDR) se propose de recruter une firme qui devra produire le logiciel d’exploitation de ce système.</w:t>
      </w:r>
    </w:p>
    <w:p w:rsidR="00641E5C" w:rsidRPr="0042150F" w:rsidRDefault="00641E5C" w:rsidP="00641E5C">
      <w:pPr>
        <w:pStyle w:val="Titre1"/>
        <w:rPr>
          <w:lang w:val="fr-FR"/>
        </w:rPr>
      </w:pPr>
      <w:r>
        <w:rPr>
          <w:lang w:val="fr-FR"/>
        </w:rPr>
        <w:t>Objectifs</w:t>
      </w:r>
    </w:p>
    <w:p w:rsidR="00641E5C" w:rsidRDefault="00641E5C" w:rsidP="00641E5C">
      <w:pPr>
        <w:rPr>
          <w:lang w:val="fr-FR"/>
        </w:rPr>
      </w:pPr>
    </w:p>
    <w:p w:rsidR="00715D09" w:rsidRDefault="00715D09" w:rsidP="00734378">
      <w:pPr>
        <w:rPr>
          <w:lang w:val="fr-FR"/>
        </w:rPr>
      </w:pPr>
      <w:r>
        <w:rPr>
          <w:lang w:val="fr-FR"/>
        </w:rPr>
        <w:t xml:space="preserve">Ce document c’est un </w:t>
      </w:r>
      <w:proofErr w:type="spellStart"/>
      <w:r>
        <w:rPr>
          <w:lang w:val="fr-FR"/>
        </w:rPr>
        <w:t>amelioration</w:t>
      </w:r>
      <w:proofErr w:type="spellEnd"/>
      <w:r>
        <w:rPr>
          <w:lang w:val="fr-FR"/>
        </w:rPr>
        <w:t xml:space="preserve"> au document « </w:t>
      </w:r>
      <w:proofErr w:type="spellStart"/>
      <w:r>
        <w:rPr>
          <w:lang w:val="fr-FR"/>
        </w:rPr>
        <w:t>dfs</w:t>
      </w:r>
      <w:proofErr w:type="spellEnd"/>
      <w:r>
        <w:rPr>
          <w:lang w:val="fr-FR"/>
        </w:rPr>
        <w:t xml:space="preserve"> » annexe. Le but de ce document c’est de formaliser les </w:t>
      </w:r>
      <w:proofErr w:type="spellStart"/>
      <w:r>
        <w:rPr>
          <w:lang w:val="fr-FR"/>
        </w:rPr>
        <w:t>request</w:t>
      </w:r>
      <w:proofErr w:type="spellEnd"/>
      <w:r>
        <w:rPr>
          <w:lang w:val="fr-FR"/>
        </w:rPr>
        <w:t xml:space="preserve"> d’</w:t>
      </w:r>
      <w:proofErr w:type="spellStart"/>
      <w:r>
        <w:rPr>
          <w:lang w:val="fr-FR"/>
        </w:rPr>
        <w:t>implementation</w:t>
      </w:r>
      <w:proofErr w:type="spellEnd"/>
      <w:r>
        <w:rPr>
          <w:lang w:val="fr-FR"/>
        </w:rPr>
        <w:t xml:space="preserve"> pour le système </w:t>
      </w:r>
      <w:r w:rsidR="009F73DD">
        <w:rPr>
          <w:lang w:val="fr-FR"/>
        </w:rPr>
        <w:t xml:space="preserve">SIGI suivant les </w:t>
      </w:r>
      <w:proofErr w:type="spellStart"/>
      <w:r w:rsidR="009F73DD">
        <w:rPr>
          <w:lang w:val="fr-FR"/>
        </w:rPr>
        <w:t>probleme</w:t>
      </w:r>
      <w:proofErr w:type="spellEnd"/>
      <w:r w:rsidR="009F73DD">
        <w:rPr>
          <w:lang w:val="fr-FR"/>
        </w:rPr>
        <w:t xml:space="preserve"> et les </w:t>
      </w:r>
      <w:proofErr w:type="spellStart"/>
      <w:r w:rsidR="009F73DD">
        <w:rPr>
          <w:lang w:val="fr-FR"/>
        </w:rPr>
        <w:t>conseilles</w:t>
      </w:r>
      <w:proofErr w:type="spellEnd"/>
      <w:r w:rsidR="009F73DD">
        <w:rPr>
          <w:lang w:val="fr-FR"/>
        </w:rPr>
        <w:t xml:space="preserve"> </w:t>
      </w:r>
      <w:proofErr w:type="spellStart"/>
      <w:r w:rsidR="009F73DD">
        <w:rPr>
          <w:lang w:val="fr-FR"/>
        </w:rPr>
        <w:t>suggeré</w:t>
      </w:r>
      <w:proofErr w:type="spellEnd"/>
      <w:r w:rsidR="009F73DD">
        <w:rPr>
          <w:lang w:val="fr-FR"/>
        </w:rPr>
        <w:t xml:space="preserve"> par les utilisateurs du MARNDR et des ONG en collaboration sur </w:t>
      </w:r>
      <w:proofErr w:type="gramStart"/>
      <w:r w:rsidR="009F73DD">
        <w:rPr>
          <w:lang w:val="fr-FR"/>
        </w:rPr>
        <w:t>le projets</w:t>
      </w:r>
      <w:proofErr w:type="gramEnd"/>
      <w:r w:rsidR="009F73DD">
        <w:rPr>
          <w:lang w:val="fr-FR"/>
        </w:rPr>
        <w:t xml:space="preserve"> PDMA et PTTA.</w:t>
      </w:r>
    </w:p>
    <w:p w:rsidR="009F73DD" w:rsidRDefault="009F73DD" w:rsidP="00734378">
      <w:pPr>
        <w:rPr>
          <w:lang w:val="fr-FR"/>
        </w:rPr>
      </w:pPr>
      <w:r>
        <w:rPr>
          <w:lang w:val="fr-FR"/>
        </w:rPr>
        <w:t>Pour ça seulement les acteurs et les fonctionnalités concernées seront décrits.</w:t>
      </w:r>
    </w:p>
    <w:p w:rsidR="00734378" w:rsidRDefault="00734378" w:rsidP="00734378">
      <w:pPr>
        <w:pStyle w:val="Titre1"/>
        <w:rPr>
          <w:lang w:val="fr-FR"/>
        </w:rPr>
      </w:pPr>
      <w:r>
        <w:rPr>
          <w:lang w:val="fr-FR"/>
        </w:rPr>
        <w:br w:type="page"/>
      </w:r>
    </w:p>
    <w:p w:rsidR="0042150F" w:rsidRPr="0042150F" w:rsidRDefault="0042150F" w:rsidP="00734378">
      <w:pPr>
        <w:pStyle w:val="Titre1"/>
        <w:rPr>
          <w:lang w:val="fr-FR"/>
        </w:rPr>
      </w:pPr>
      <w:r w:rsidRPr="0042150F">
        <w:rPr>
          <w:lang w:val="fr-FR"/>
        </w:rPr>
        <w:lastRenderedPageBreak/>
        <w:t>Acteurs</w:t>
      </w:r>
    </w:p>
    <w:p w:rsidR="00A516FC" w:rsidRDefault="00A516FC" w:rsidP="00734378">
      <w:pPr>
        <w:pStyle w:val="Titre2"/>
        <w:rPr>
          <w:lang w:val="fr-FR"/>
        </w:rPr>
      </w:pPr>
      <w:r>
        <w:rPr>
          <w:lang w:val="fr-FR"/>
        </w:rPr>
        <w:t>Administrateur</w:t>
      </w:r>
    </w:p>
    <w:p w:rsidR="0042150F" w:rsidRDefault="0042150F" w:rsidP="00734378">
      <w:pPr>
        <w:pStyle w:val="Titre2"/>
        <w:rPr>
          <w:lang w:val="fr-FR"/>
        </w:rPr>
      </w:pPr>
      <w:r>
        <w:rPr>
          <w:lang w:val="fr-FR"/>
        </w:rPr>
        <w:t>Chef  d’antenne</w:t>
      </w:r>
    </w:p>
    <w:p w:rsidR="00A516FC" w:rsidRDefault="00A516FC" w:rsidP="00734378">
      <w:pPr>
        <w:pStyle w:val="Titre2"/>
        <w:rPr>
          <w:lang w:val="fr-FR"/>
        </w:rPr>
      </w:pPr>
      <w:r>
        <w:rPr>
          <w:lang w:val="fr-FR"/>
        </w:rPr>
        <w:t>Animateur</w:t>
      </w:r>
    </w:p>
    <w:p w:rsidR="00A516FC" w:rsidRDefault="00A516FC" w:rsidP="00734378">
      <w:pPr>
        <w:pStyle w:val="Titre1"/>
        <w:rPr>
          <w:lang w:val="fr-FR"/>
        </w:rPr>
      </w:pPr>
      <w:r>
        <w:rPr>
          <w:lang w:val="fr-FR"/>
        </w:rPr>
        <w:t>Fonctionnalités</w:t>
      </w:r>
    </w:p>
    <w:p w:rsidR="009F73DD" w:rsidRDefault="009F73DD" w:rsidP="009F73DD">
      <w:pPr>
        <w:pStyle w:val="Titre2"/>
        <w:rPr>
          <w:lang w:val="fr-FR"/>
        </w:rPr>
      </w:pPr>
      <w:r>
        <w:rPr>
          <w:lang w:val="fr-FR"/>
        </w:rPr>
        <w:t>Configuration Utilisateur</w:t>
      </w:r>
    </w:p>
    <w:p w:rsidR="0024626A" w:rsidRDefault="0024626A" w:rsidP="0024626A">
      <w:pPr>
        <w:pStyle w:val="Titre3"/>
        <w:rPr>
          <w:lang w:val="fr-FR"/>
        </w:rPr>
      </w:pPr>
      <w:r>
        <w:rPr>
          <w:lang w:val="fr-FR"/>
        </w:rPr>
        <w:t>Administrateur</w:t>
      </w:r>
    </w:p>
    <w:p w:rsidR="009F73DD" w:rsidRDefault="0024626A" w:rsidP="009F73DD">
      <w:pPr>
        <w:rPr>
          <w:lang w:val="fr-FR"/>
        </w:rPr>
      </w:pPr>
      <w:r>
        <w:rPr>
          <w:lang w:val="fr-FR"/>
        </w:rPr>
        <w:t>L’administrateur a le contrôle total de la fonctionnalité « Configuration Utilisateur»</w:t>
      </w:r>
    </w:p>
    <w:p w:rsidR="0024626A" w:rsidRPr="009F73DD" w:rsidRDefault="0024626A" w:rsidP="009F73DD">
      <w:pPr>
        <w:rPr>
          <w:lang w:val="fr-FR"/>
        </w:rPr>
      </w:pPr>
      <w:r>
        <w:rPr>
          <w:noProof/>
          <w:lang w:eastAsia="en-GB"/>
        </w:rPr>
        <w:drawing>
          <wp:inline distT="0" distB="0" distL="0" distR="0">
            <wp:extent cx="6120130" cy="233553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F56A.tmp"/>
                    <pic:cNvPicPr/>
                  </pic:nvPicPr>
                  <pic:blipFill>
                    <a:blip r:embed="rId6">
                      <a:extLst>
                        <a:ext uri="{28A0092B-C50C-407E-A947-70E740481C1C}">
                          <a14:useLocalDpi xmlns:a14="http://schemas.microsoft.com/office/drawing/2010/main" val="0"/>
                        </a:ext>
                      </a:extLst>
                    </a:blip>
                    <a:stretch>
                      <a:fillRect/>
                    </a:stretch>
                  </pic:blipFill>
                  <pic:spPr>
                    <a:xfrm>
                      <a:off x="0" y="0"/>
                      <a:ext cx="6120130" cy="2335530"/>
                    </a:xfrm>
                    <a:prstGeom prst="rect">
                      <a:avLst/>
                    </a:prstGeom>
                  </pic:spPr>
                </pic:pic>
              </a:graphicData>
            </a:graphic>
          </wp:inline>
        </w:drawing>
      </w:r>
    </w:p>
    <w:p w:rsidR="009F73DD" w:rsidRDefault="0024626A" w:rsidP="009F73DD">
      <w:pPr>
        <w:rPr>
          <w:lang w:val="fr-FR"/>
        </w:rPr>
      </w:pPr>
      <w:r>
        <w:rPr>
          <w:lang w:val="fr-FR"/>
        </w:rPr>
        <w:t>L’administrateur peut créer des utilisateurs.</w:t>
      </w:r>
    </w:p>
    <w:p w:rsidR="0024626A" w:rsidRDefault="0024626A" w:rsidP="009F73DD">
      <w:pPr>
        <w:rPr>
          <w:lang w:val="fr-FR"/>
        </w:rPr>
      </w:pPr>
      <w:r>
        <w:rPr>
          <w:lang w:val="fr-FR"/>
        </w:rPr>
        <w:t xml:space="preserve">L’interface pour la </w:t>
      </w:r>
      <w:r w:rsidR="00926EDC">
        <w:rPr>
          <w:lang w:val="fr-FR"/>
        </w:rPr>
        <w:t>création</w:t>
      </w:r>
      <w:r>
        <w:rPr>
          <w:lang w:val="fr-FR"/>
        </w:rPr>
        <w:t xml:space="preserve"> des utilisateurs doit changer.</w:t>
      </w:r>
    </w:p>
    <w:p w:rsidR="0024626A" w:rsidRDefault="0024626A" w:rsidP="0024626A">
      <w:pPr>
        <w:jc w:val="center"/>
        <w:rPr>
          <w:lang w:val="fr-FR"/>
        </w:rPr>
      </w:pPr>
      <w:r>
        <w:rPr>
          <w:noProof/>
          <w:lang w:eastAsia="en-GB"/>
        </w:rPr>
        <w:lastRenderedPageBreak/>
        <w:drawing>
          <wp:inline distT="0" distB="0" distL="0" distR="0">
            <wp:extent cx="2743583" cy="554432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3BB6.tmp"/>
                    <pic:cNvPicPr/>
                  </pic:nvPicPr>
                  <pic:blipFill>
                    <a:blip r:embed="rId7">
                      <a:extLst>
                        <a:ext uri="{28A0092B-C50C-407E-A947-70E740481C1C}">
                          <a14:useLocalDpi xmlns:a14="http://schemas.microsoft.com/office/drawing/2010/main" val="0"/>
                        </a:ext>
                      </a:extLst>
                    </a:blip>
                    <a:stretch>
                      <a:fillRect/>
                    </a:stretch>
                  </pic:blipFill>
                  <pic:spPr>
                    <a:xfrm>
                      <a:off x="0" y="0"/>
                      <a:ext cx="2743583" cy="5544324"/>
                    </a:xfrm>
                    <a:prstGeom prst="rect">
                      <a:avLst/>
                    </a:prstGeom>
                  </pic:spPr>
                </pic:pic>
              </a:graphicData>
            </a:graphic>
          </wp:inline>
        </w:drawing>
      </w:r>
    </w:p>
    <w:p w:rsidR="0024626A" w:rsidRDefault="0024626A" w:rsidP="0024626A">
      <w:pPr>
        <w:rPr>
          <w:lang w:val="fr-FR"/>
        </w:rPr>
      </w:pPr>
      <w:r>
        <w:rPr>
          <w:lang w:val="fr-FR"/>
        </w:rPr>
        <w:t>L’ordre des section</w:t>
      </w:r>
      <w:r w:rsidR="00B71B66">
        <w:rPr>
          <w:lang w:val="fr-FR"/>
        </w:rPr>
        <w:t>s</w:t>
      </w:r>
      <w:r>
        <w:rPr>
          <w:lang w:val="fr-FR"/>
        </w:rPr>
        <w:t xml:space="preserve"> doit </w:t>
      </w:r>
      <w:r w:rsidR="00B71B66">
        <w:rPr>
          <w:lang w:val="fr-FR"/>
        </w:rPr>
        <w:t>être</w:t>
      </w:r>
      <w:r>
        <w:rPr>
          <w:lang w:val="fr-FR"/>
        </w:rPr>
        <w:t xml:space="preserve"> le suivant :</w:t>
      </w:r>
    </w:p>
    <w:p w:rsidR="0024626A" w:rsidRDefault="0024626A" w:rsidP="0024626A">
      <w:pPr>
        <w:pStyle w:val="Paragraphedeliste"/>
        <w:numPr>
          <w:ilvl w:val="0"/>
          <w:numId w:val="6"/>
        </w:numPr>
        <w:rPr>
          <w:lang w:val="fr-FR"/>
        </w:rPr>
      </w:pPr>
      <w:r>
        <w:rPr>
          <w:lang w:val="fr-FR"/>
        </w:rPr>
        <w:t>Données administratives</w:t>
      </w:r>
    </w:p>
    <w:p w:rsidR="0024626A" w:rsidRDefault="0024626A" w:rsidP="0024626A">
      <w:pPr>
        <w:pStyle w:val="Paragraphedeliste"/>
        <w:numPr>
          <w:ilvl w:val="0"/>
          <w:numId w:val="6"/>
        </w:numPr>
        <w:rPr>
          <w:lang w:val="fr-FR"/>
        </w:rPr>
      </w:pPr>
      <w:r>
        <w:rPr>
          <w:lang w:val="fr-FR"/>
        </w:rPr>
        <w:t>Données système</w:t>
      </w:r>
    </w:p>
    <w:p w:rsidR="0024626A" w:rsidRDefault="0024626A" w:rsidP="0024626A">
      <w:pPr>
        <w:pStyle w:val="Paragraphedeliste"/>
        <w:numPr>
          <w:ilvl w:val="0"/>
          <w:numId w:val="6"/>
        </w:numPr>
        <w:rPr>
          <w:lang w:val="fr-FR"/>
        </w:rPr>
      </w:pPr>
      <w:r>
        <w:rPr>
          <w:lang w:val="fr-FR"/>
        </w:rPr>
        <w:t>Projet et département</w:t>
      </w:r>
    </w:p>
    <w:p w:rsidR="00D60668" w:rsidRDefault="00D60668" w:rsidP="00D60668">
      <w:pPr>
        <w:rPr>
          <w:lang w:val="fr-FR"/>
        </w:rPr>
      </w:pPr>
      <w:r>
        <w:rPr>
          <w:lang w:val="fr-FR"/>
        </w:rPr>
        <w:t>La section « Projet et département » doit avoir un champ en plus « Communes ». La liste déroulante « Communes » doit contenir des check box pour permettre une sélection multiple des communes.</w:t>
      </w:r>
    </w:p>
    <w:p w:rsidR="00D60668" w:rsidRDefault="00D60668" w:rsidP="00D60668">
      <w:pPr>
        <w:jc w:val="center"/>
        <w:rPr>
          <w:lang w:val="fr-FR"/>
        </w:rPr>
      </w:pPr>
      <w:r>
        <w:rPr>
          <w:noProof/>
          <w:lang w:eastAsia="en-GB"/>
        </w:rPr>
        <w:lastRenderedPageBreak/>
        <w:drawing>
          <wp:inline distT="0" distB="0" distL="0" distR="0" wp14:anchorId="452604FC" wp14:editId="5E9A058C">
            <wp:extent cx="3147060" cy="2402840"/>
            <wp:effectExtent l="0" t="0" r="0" b="0"/>
            <wp:docPr id="15" name="Image 15" descr="https://s-media-cache-ak0.pinimg.com/736x/d9/28/c9/d928c93abf5e9490e7acb1b5b12c92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d9/28/c9/d928c93abf5e9490e7acb1b5b12c92c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402840"/>
                    </a:xfrm>
                    <a:prstGeom prst="rect">
                      <a:avLst/>
                    </a:prstGeom>
                    <a:noFill/>
                    <a:ln>
                      <a:noFill/>
                    </a:ln>
                  </pic:spPr>
                </pic:pic>
              </a:graphicData>
            </a:graphic>
          </wp:inline>
        </w:drawing>
      </w:r>
    </w:p>
    <w:p w:rsidR="0024626A" w:rsidRDefault="0024626A" w:rsidP="0024626A">
      <w:pPr>
        <w:rPr>
          <w:lang w:val="fr-FR"/>
        </w:rPr>
      </w:pPr>
      <w:r>
        <w:rPr>
          <w:lang w:val="fr-FR"/>
        </w:rPr>
        <w:t>Dans le cas le champ « Données système -&gt;Groupe»</w:t>
      </w:r>
      <w:r w:rsidR="00D60668">
        <w:rPr>
          <w:lang w:val="fr-FR"/>
        </w:rPr>
        <w:t xml:space="preserve"> est </w:t>
      </w:r>
      <w:proofErr w:type="spellStart"/>
      <w:r w:rsidR="00D60668">
        <w:rPr>
          <w:lang w:val="fr-FR"/>
        </w:rPr>
        <w:t>selectionné</w:t>
      </w:r>
      <w:proofErr w:type="spellEnd"/>
      <w:r w:rsidR="00D60668">
        <w:rPr>
          <w:lang w:val="fr-FR"/>
        </w:rPr>
        <w:t xml:space="preserve"> comme « Administrateurs », la section « Projet et département » doit </w:t>
      </w:r>
      <w:proofErr w:type="spellStart"/>
      <w:r w:rsidR="00D60668">
        <w:rPr>
          <w:lang w:val="fr-FR"/>
        </w:rPr>
        <w:t>etre</w:t>
      </w:r>
      <w:proofErr w:type="spellEnd"/>
      <w:r w:rsidR="00D60668">
        <w:rPr>
          <w:lang w:val="fr-FR"/>
        </w:rPr>
        <w:t xml:space="preserve"> désactivé.</w:t>
      </w:r>
    </w:p>
    <w:p w:rsidR="00D60668" w:rsidRDefault="00D60668" w:rsidP="00D60668">
      <w:pPr>
        <w:rPr>
          <w:lang w:val="fr-FR"/>
        </w:rPr>
      </w:pPr>
      <w:r>
        <w:rPr>
          <w:lang w:val="fr-FR"/>
        </w:rPr>
        <w:t xml:space="preserve">Dans le cas le champ « Données système -&gt;Groupe» est </w:t>
      </w:r>
      <w:proofErr w:type="spellStart"/>
      <w:r>
        <w:rPr>
          <w:lang w:val="fr-FR"/>
        </w:rPr>
        <w:t>selectionné</w:t>
      </w:r>
      <w:proofErr w:type="spellEnd"/>
      <w:r>
        <w:rPr>
          <w:lang w:val="fr-FR"/>
        </w:rPr>
        <w:t xml:space="preserve"> comme « Chef d’antenne »</w:t>
      </w:r>
      <w:r w:rsidR="00DF2B27">
        <w:rPr>
          <w:lang w:val="fr-FR"/>
        </w:rPr>
        <w:t xml:space="preserve"> ou « Animateur »</w:t>
      </w:r>
      <w:r>
        <w:rPr>
          <w:lang w:val="fr-FR"/>
        </w:rPr>
        <w:t xml:space="preserve">, la section « Projet et département » doit </w:t>
      </w:r>
      <w:proofErr w:type="spellStart"/>
      <w:r>
        <w:rPr>
          <w:lang w:val="fr-FR"/>
        </w:rPr>
        <w:t>etre</w:t>
      </w:r>
      <w:proofErr w:type="spellEnd"/>
      <w:r>
        <w:rPr>
          <w:lang w:val="fr-FR"/>
        </w:rPr>
        <w:t xml:space="preserve"> active. En </w:t>
      </w:r>
      <w:proofErr w:type="spellStart"/>
      <w:r>
        <w:rPr>
          <w:lang w:val="fr-FR"/>
        </w:rPr>
        <w:t>depandant</w:t>
      </w:r>
      <w:proofErr w:type="spellEnd"/>
      <w:r>
        <w:rPr>
          <w:lang w:val="fr-FR"/>
        </w:rPr>
        <w:t xml:space="preserve"> du </w:t>
      </w:r>
      <w:proofErr w:type="spellStart"/>
      <w:r>
        <w:rPr>
          <w:lang w:val="fr-FR"/>
        </w:rPr>
        <w:t>departement</w:t>
      </w:r>
      <w:proofErr w:type="spellEnd"/>
      <w:r>
        <w:rPr>
          <w:lang w:val="fr-FR"/>
        </w:rPr>
        <w:t xml:space="preserve">, la liste « Communes » doit changer. Un seul </w:t>
      </w:r>
      <w:proofErr w:type="spellStart"/>
      <w:r>
        <w:rPr>
          <w:lang w:val="fr-FR"/>
        </w:rPr>
        <w:t>departement</w:t>
      </w:r>
      <w:proofErr w:type="spellEnd"/>
      <w:r>
        <w:rPr>
          <w:lang w:val="fr-FR"/>
        </w:rPr>
        <w:t xml:space="preserve"> peut </w:t>
      </w:r>
      <w:proofErr w:type="spellStart"/>
      <w:r>
        <w:rPr>
          <w:lang w:val="fr-FR"/>
        </w:rPr>
        <w:t>etre</w:t>
      </w:r>
      <w:proofErr w:type="spellEnd"/>
      <w:r>
        <w:rPr>
          <w:lang w:val="fr-FR"/>
        </w:rPr>
        <w:t xml:space="preserve"> choisi. Plusieurs communes peuvent </w:t>
      </w:r>
      <w:proofErr w:type="spellStart"/>
      <w:r>
        <w:rPr>
          <w:lang w:val="fr-FR"/>
        </w:rPr>
        <w:t>etre</w:t>
      </w:r>
      <w:proofErr w:type="spellEnd"/>
      <w:r>
        <w:rPr>
          <w:lang w:val="fr-FR"/>
        </w:rPr>
        <w:t xml:space="preserve"> choisi. La </w:t>
      </w:r>
      <w:r w:rsidR="00DF2B27">
        <w:rPr>
          <w:lang w:val="fr-FR"/>
        </w:rPr>
        <w:t xml:space="preserve">combinaison </w:t>
      </w:r>
      <w:r>
        <w:rPr>
          <w:lang w:val="fr-FR"/>
        </w:rPr>
        <w:t>« </w:t>
      </w:r>
      <w:proofErr w:type="spellStart"/>
      <w:r>
        <w:rPr>
          <w:lang w:val="fr-FR"/>
        </w:rPr>
        <w:t>Departement</w:t>
      </w:r>
      <w:proofErr w:type="spellEnd"/>
      <w:r>
        <w:rPr>
          <w:lang w:val="fr-FR"/>
        </w:rPr>
        <w:t xml:space="preserve"> + liste des communes » </w:t>
      </w:r>
      <w:r w:rsidR="00DF2B27">
        <w:rPr>
          <w:lang w:val="fr-FR"/>
        </w:rPr>
        <w:t xml:space="preserve">est le SOUS DEPARTEMENT </w:t>
      </w:r>
      <w:proofErr w:type="spellStart"/>
      <w:r w:rsidR="00DF2B27">
        <w:rPr>
          <w:lang w:val="fr-FR"/>
        </w:rPr>
        <w:t>corrispondant</w:t>
      </w:r>
      <w:proofErr w:type="spellEnd"/>
      <w:r w:rsidR="00DF2B27">
        <w:rPr>
          <w:lang w:val="fr-FR"/>
        </w:rPr>
        <w:t xml:space="preserve"> au Chef d’Antenne.</w:t>
      </w:r>
    </w:p>
    <w:p w:rsidR="00D60668" w:rsidRDefault="00D60668" w:rsidP="0024626A">
      <w:pPr>
        <w:rPr>
          <w:lang w:val="fr-FR"/>
        </w:rPr>
      </w:pPr>
    </w:p>
    <w:p w:rsidR="00D60668" w:rsidRDefault="00DF2B27" w:rsidP="0024626A">
      <w:pPr>
        <w:rPr>
          <w:lang w:val="fr-FR"/>
        </w:rPr>
      </w:pPr>
      <w:r>
        <w:rPr>
          <w:lang w:val="fr-FR"/>
        </w:rPr>
        <w:t>Pour les autres champs et pour les autres utilisateurs il n’y a pas des propositions de changement.</w:t>
      </w:r>
    </w:p>
    <w:p w:rsidR="00D60668" w:rsidRDefault="0030697C" w:rsidP="0024626A">
      <w:pPr>
        <w:rPr>
          <w:lang w:val="fr-FR"/>
        </w:rPr>
      </w:pPr>
      <w:r>
        <w:rPr>
          <w:lang w:val="fr-FR"/>
        </w:rPr>
        <w:t>Les filtres de recherche :</w:t>
      </w:r>
    </w:p>
    <w:p w:rsidR="0030697C" w:rsidRDefault="0030697C" w:rsidP="0024626A">
      <w:pPr>
        <w:rPr>
          <w:lang w:val="fr-FR"/>
        </w:rPr>
      </w:pPr>
      <w:r>
        <w:rPr>
          <w:noProof/>
          <w:lang w:eastAsia="en-GB"/>
        </w:rPr>
        <w:lastRenderedPageBreak/>
        <w:drawing>
          <wp:inline distT="0" distB="0" distL="0" distR="0" wp14:anchorId="3B43C084" wp14:editId="313D502F">
            <wp:extent cx="2638793" cy="4677428"/>
            <wp:effectExtent l="0" t="0" r="9525"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9E9A.tmp"/>
                    <pic:cNvPicPr/>
                  </pic:nvPicPr>
                  <pic:blipFill>
                    <a:blip r:embed="rId9">
                      <a:extLst>
                        <a:ext uri="{28A0092B-C50C-407E-A947-70E740481C1C}">
                          <a14:useLocalDpi xmlns:a14="http://schemas.microsoft.com/office/drawing/2010/main" val="0"/>
                        </a:ext>
                      </a:extLst>
                    </a:blip>
                    <a:stretch>
                      <a:fillRect/>
                    </a:stretch>
                  </pic:blipFill>
                  <pic:spPr>
                    <a:xfrm>
                      <a:off x="0" y="0"/>
                      <a:ext cx="2638793" cy="4677428"/>
                    </a:xfrm>
                    <a:prstGeom prst="rect">
                      <a:avLst/>
                    </a:prstGeom>
                  </pic:spPr>
                </pic:pic>
              </a:graphicData>
            </a:graphic>
          </wp:inline>
        </w:drawing>
      </w:r>
    </w:p>
    <w:p w:rsidR="0030697C" w:rsidRDefault="0030697C" w:rsidP="0024626A">
      <w:pPr>
        <w:rPr>
          <w:lang w:val="fr-FR"/>
        </w:rPr>
      </w:pPr>
      <w:r>
        <w:rPr>
          <w:lang w:val="fr-FR"/>
        </w:rPr>
        <w:t xml:space="preserve">Doivent suivre la structure de la </w:t>
      </w:r>
      <w:r w:rsidR="003E2295">
        <w:rPr>
          <w:lang w:val="fr-FR"/>
        </w:rPr>
        <w:t>fenêtre</w:t>
      </w:r>
      <w:r>
        <w:rPr>
          <w:lang w:val="fr-FR"/>
        </w:rPr>
        <w:t xml:space="preserve"> d’enregistrement. </w:t>
      </w:r>
      <w:r w:rsidRPr="0030697C">
        <w:rPr>
          <w:highlight w:val="yellow"/>
          <w:lang w:val="fr-FR"/>
        </w:rPr>
        <w:t>(TBA)</w:t>
      </w:r>
    </w:p>
    <w:p w:rsidR="00D60668" w:rsidRPr="0024626A" w:rsidRDefault="00D60668" w:rsidP="0024626A">
      <w:pPr>
        <w:rPr>
          <w:lang w:val="fr-FR"/>
        </w:rPr>
      </w:pPr>
    </w:p>
    <w:p w:rsidR="00A516FC" w:rsidRDefault="000C2439" w:rsidP="00734378">
      <w:pPr>
        <w:pStyle w:val="Titre2"/>
        <w:rPr>
          <w:lang w:val="fr-FR"/>
        </w:rPr>
      </w:pPr>
      <w:r>
        <w:rPr>
          <w:lang w:val="fr-FR"/>
        </w:rPr>
        <w:t>Rechercher</w:t>
      </w:r>
      <w:r w:rsidR="00E2509B">
        <w:rPr>
          <w:lang w:val="fr-FR"/>
        </w:rPr>
        <w:t xml:space="preserve"> Agriculteurs</w:t>
      </w:r>
    </w:p>
    <w:p w:rsidR="00E2509B" w:rsidRDefault="002E3DBC" w:rsidP="00734378">
      <w:pPr>
        <w:ind w:left="45"/>
        <w:rPr>
          <w:lang w:val="fr-FR"/>
        </w:rPr>
      </w:pPr>
      <w:r>
        <w:rPr>
          <w:lang w:val="fr-FR"/>
        </w:rPr>
        <w:t xml:space="preserve">Les utilisateurs du système SIGI ont la </w:t>
      </w:r>
      <w:proofErr w:type="spellStart"/>
      <w:r>
        <w:rPr>
          <w:lang w:val="fr-FR"/>
        </w:rPr>
        <w:t>possiblité</w:t>
      </w:r>
      <w:proofErr w:type="spellEnd"/>
      <w:r>
        <w:rPr>
          <w:lang w:val="fr-FR"/>
        </w:rPr>
        <w:t xml:space="preserve"> de rechercher les agriculteurs enregistré dans la base de données central.</w:t>
      </w:r>
    </w:p>
    <w:p w:rsidR="002E3DBC" w:rsidRDefault="002E3DBC" w:rsidP="00734378">
      <w:pPr>
        <w:ind w:left="45"/>
        <w:rPr>
          <w:lang w:val="fr-FR"/>
        </w:rPr>
      </w:pPr>
      <w:r>
        <w:rPr>
          <w:lang w:val="fr-FR"/>
        </w:rPr>
        <w:t>Le contenu doit changer en concernant l’acteur enregistré (</w:t>
      </w:r>
      <w:proofErr w:type="spellStart"/>
      <w:r>
        <w:rPr>
          <w:lang w:val="fr-FR"/>
        </w:rPr>
        <w:t>apres</w:t>
      </w:r>
      <w:proofErr w:type="spellEnd"/>
      <w:r>
        <w:rPr>
          <w:lang w:val="fr-FR"/>
        </w:rPr>
        <w:t xml:space="preserve"> le login).</w:t>
      </w:r>
    </w:p>
    <w:p w:rsidR="002E3DBC" w:rsidRDefault="002E3DBC" w:rsidP="002E3DBC">
      <w:pPr>
        <w:pStyle w:val="Titre3"/>
        <w:rPr>
          <w:lang w:val="fr-FR"/>
        </w:rPr>
      </w:pPr>
      <w:r>
        <w:rPr>
          <w:lang w:val="fr-FR"/>
        </w:rPr>
        <w:t>Administrateur</w:t>
      </w:r>
    </w:p>
    <w:p w:rsidR="002E3DBC" w:rsidRDefault="002E3DBC" w:rsidP="002E3DBC">
      <w:pPr>
        <w:rPr>
          <w:lang w:val="fr-FR"/>
        </w:rPr>
      </w:pPr>
    </w:p>
    <w:p w:rsidR="002E3DBC" w:rsidRDefault="002E3DBC" w:rsidP="002E3DBC">
      <w:pPr>
        <w:rPr>
          <w:lang w:val="fr-FR"/>
        </w:rPr>
      </w:pPr>
      <w:r>
        <w:rPr>
          <w:lang w:val="fr-FR"/>
        </w:rPr>
        <w:t xml:space="preserve">L’administrateur a le contrôle </w:t>
      </w:r>
      <w:r w:rsidR="0024626A">
        <w:rPr>
          <w:lang w:val="fr-FR"/>
        </w:rPr>
        <w:t>total</w:t>
      </w:r>
      <w:r>
        <w:rPr>
          <w:lang w:val="fr-FR"/>
        </w:rPr>
        <w:t xml:space="preserve"> de la fonctionnalité « Rechercher Agriculteurs »</w:t>
      </w:r>
    </w:p>
    <w:p w:rsidR="002E3DBC" w:rsidRDefault="002E3DBC" w:rsidP="002E3DBC">
      <w:pPr>
        <w:rPr>
          <w:lang w:val="fr-FR"/>
        </w:rPr>
      </w:pPr>
      <w:r>
        <w:rPr>
          <w:lang w:val="fr-FR"/>
        </w:rPr>
        <w:t xml:space="preserve">L’interface doit se </w:t>
      </w:r>
      <w:proofErr w:type="spellStart"/>
      <w:r>
        <w:rPr>
          <w:lang w:val="fr-FR"/>
        </w:rPr>
        <w:t>presenter</w:t>
      </w:r>
      <w:proofErr w:type="spellEnd"/>
      <w:r>
        <w:rPr>
          <w:lang w:val="fr-FR"/>
        </w:rPr>
        <w:t xml:space="preserve"> comme montre dans l’image suivante :</w:t>
      </w:r>
    </w:p>
    <w:p w:rsidR="002E3DBC" w:rsidRPr="002E3DBC" w:rsidRDefault="002E3DBC" w:rsidP="002E3DBC">
      <w:pPr>
        <w:rPr>
          <w:lang w:val="fr-FR"/>
        </w:rPr>
      </w:pPr>
      <w:r>
        <w:rPr>
          <w:noProof/>
          <w:lang w:eastAsia="en-GB"/>
        </w:rPr>
        <w:lastRenderedPageBreak/>
        <w:drawing>
          <wp:inline distT="0" distB="0" distL="0" distR="0">
            <wp:extent cx="6120130" cy="29470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0">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2E3DBC" w:rsidRDefault="002E3DBC" w:rsidP="00734378">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2E3DBC" w:rsidRDefault="002E3DBC" w:rsidP="002E3DBC">
      <w:pPr>
        <w:pStyle w:val="Paragraphedeliste"/>
        <w:numPr>
          <w:ilvl w:val="0"/>
          <w:numId w:val="4"/>
        </w:numPr>
        <w:rPr>
          <w:lang w:val="fr-FR"/>
        </w:rPr>
      </w:pPr>
      <w:r w:rsidRPr="002E3DBC">
        <w:rPr>
          <w:lang w:val="fr-FR"/>
        </w:rPr>
        <w:t>Statut d'enregistrement</w:t>
      </w:r>
      <w:r>
        <w:rPr>
          <w:lang w:val="fr-FR"/>
        </w:rPr>
        <w:t xml:space="preserve"> : </w:t>
      </w:r>
    </w:p>
    <w:p w:rsidR="002E3DBC" w:rsidRDefault="002E3DBC" w:rsidP="002E3DBC">
      <w:pPr>
        <w:pStyle w:val="Paragraphedeliste"/>
        <w:numPr>
          <w:ilvl w:val="0"/>
          <w:numId w:val="4"/>
        </w:numPr>
        <w:rPr>
          <w:lang w:val="fr-FR"/>
        </w:rPr>
      </w:pPr>
      <w:r>
        <w:rPr>
          <w:lang w:val="fr-FR"/>
        </w:rPr>
        <w:t>Code</w:t>
      </w:r>
    </w:p>
    <w:p w:rsidR="002E3DBC" w:rsidRDefault="002E3DBC" w:rsidP="002E3DBC">
      <w:pPr>
        <w:pStyle w:val="Paragraphedeliste"/>
        <w:numPr>
          <w:ilvl w:val="0"/>
          <w:numId w:val="4"/>
        </w:numPr>
        <w:rPr>
          <w:lang w:val="fr-FR"/>
        </w:rPr>
      </w:pPr>
      <w:r>
        <w:rPr>
          <w:lang w:val="fr-FR"/>
        </w:rPr>
        <w:t>Nom</w:t>
      </w:r>
    </w:p>
    <w:p w:rsidR="002E3DBC" w:rsidRDefault="002E3DBC" w:rsidP="002E3DBC">
      <w:pPr>
        <w:pStyle w:val="Paragraphedeliste"/>
        <w:numPr>
          <w:ilvl w:val="0"/>
          <w:numId w:val="4"/>
        </w:numPr>
        <w:rPr>
          <w:lang w:val="fr-FR"/>
        </w:rPr>
      </w:pPr>
      <w:r>
        <w:rPr>
          <w:lang w:val="fr-FR"/>
        </w:rPr>
        <w:t>Prénom</w:t>
      </w:r>
    </w:p>
    <w:p w:rsidR="002E3DBC" w:rsidRDefault="002E3DBC" w:rsidP="002E3DBC">
      <w:pPr>
        <w:pStyle w:val="Paragraphedeliste"/>
        <w:numPr>
          <w:ilvl w:val="0"/>
          <w:numId w:val="4"/>
        </w:numPr>
        <w:rPr>
          <w:lang w:val="fr-FR"/>
        </w:rPr>
      </w:pPr>
      <w:r>
        <w:rPr>
          <w:lang w:val="fr-FR"/>
        </w:rPr>
        <w:t>Sexe :</w:t>
      </w:r>
    </w:p>
    <w:p w:rsidR="002E3DBC" w:rsidRDefault="002E3DBC" w:rsidP="002E3DBC">
      <w:pPr>
        <w:pStyle w:val="Paragraphedeliste"/>
        <w:numPr>
          <w:ilvl w:val="0"/>
          <w:numId w:val="4"/>
        </w:numPr>
        <w:rPr>
          <w:lang w:val="fr-FR"/>
        </w:rPr>
      </w:pPr>
      <w:r>
        <w:rPr>
          <w:lang w:val="fr-FR"/>
        </w:rPr>
        <w:t>Département</w:t>
      </w:r>
    </w:p>
    <w:p w:rsidR="002E3DBC" w:rsidRDefault="002E3DBC" w:rsidP="002E3DBC">
      <w:pPr>
        <w:pStyle w:val="Paragraphedeliste"/>
        <w:numPr>
          <w:ilvl w:val="0"/>
          <w:numId w:val="4"/>
        </w:numPr>
        <w:rPr>
          <w:lang w:val="fr-FR"/>
        </w:rPr>
      </w:pPr>
      <w:r>
        <w:rPr>
          <w:lang w:val="fr-FR"/>
        </w:rPr>
        <w:t>Commune</w:t>
      </w:r>
    </w:p>
    <w:p w:rsidR="002E3DBC" w:rsidRDefault="002E3DBC" w:rsidP="002E3DBC">
      <w:pPr>
        <w:pStyle w:val="Paragraphedeliste"/>
        <w:numPr>
          <w:ilvl w:val="0"/>
          <w:numId w:val="4"/>
        </w:numPr>
        <w:rPr>
          <w:lang w:val="fr-FR"/>
        </w:rPr>
      </w:pPr>
      <w:r>
        <w:rPr>
          <w:lang w:val="fr-FR"/>
        </w:rPr>
        <w:t>Section communale</w:t>
      </w:r>
    </w:p>
    <w:p w:rsidR="002E3DBC" w:rsidRDefault="002E3DBC" w:rsidP="002E3DBC">
      <w:pPr>
        <w:pStyle w:val="Paragraphedeliste"/>
        <w:numPr>
          <w:ilvl w:val="0"/>
          <w:numId w:val="4"/>
        </w:numPr>
        <w:rPr>
          <w:lang w:val="fr-FR"/>
        </w:rPr>
      </w:pPr>
      <w:r>
        <w:rPr>
          <w:lang w:val="fr-FR"/>
        </w:rPr>
        <w:t>Habitation</w:t>
      </w:r>
    </w:p>
    <w:p w:rsidR="002E3DBC" w:rsidRDefault="002E3DBC" w:rsidP="002E3DBC">
      <w:pPr>
        <w:pStyle w:val="Paragraphedeliste"/>
        <w:numPr>
          <w:ilvl w:val="0"/>
          <w:numId w:val="4"/>
        </w:numPr>
        <w:rPr>
          <w:lang w:val="fr-FR"/>
        </w:rPr>
      </w:pPr>
      <w:r>
        <w:rPr>
          <w:lang w:val="fr-FR"/>
        </w:rPr>
        <w:t>Type de culture</w:t>
      </w:r>
    </w:p>
    <w:p w:rsidR="002E3DBC" w:rsidRDefault="002E3DBC" w:rsidP="002E3DBC">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2E3DBC" w:rsidRDefault="002E3DBC" w:rsidP="002E3DBC">
      <w:pPr>
        <w:pStyle w:val="Paragraphedeliste"/>
        <w:numPr>
          <w:ilvl w:val="0"/>
          <w:numId w:val="5"/>
        </w:numPr>
        <w:rPr>
          <w:lang w:val="fr-FR"/>
        </w:rPr>
      </w:pPr>
      <w:r>
        <w:rPr>
          <w:lang w:val="fr-FR"/>
        </w:rPr>
        <w:t xml:space="preserve">Nom de </w:t>
      </w:r>
      <w:proofErr w:type="spellStart"/>
      <w:r>
        <w:rPr>
          <w:lang w:val="fr-FR"/>
        </w:rPr>
        <w:t>lenqueteur</w:t>
      </w:r>
      <w:proofErr w:type="spellEnd"/>
    </w:p>
    <w:p w:rsidR="002E3DBC" w:rsidRDefault="002E3DBC" w:rsidP="002E3DBC">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2E3DBC" w:rsidRPr="002E3DBC" w:rsidRDefault="002E3DBC" w:rsidP="002E3DBC">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A516FC" w:rsidRDefault="002E3DBC" w:rsidP="00734378">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30697C" w:rsidRPr="00641E5C" w:rsidRDefault="002E3DBC" w:rsidP="00734378">
      <w:pPr>
        <w:rPr>
          <w:lang w:val="fr-FR"/>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734378">
      <w:pPr>
        <w:rPr>
          <w:lang w:val="fr-FR"/>
        </w:rPr>
      </w:pPr>
      <w:r>
        <w:rPr>
          <w:noProof/>
          <w:lang w:eastAsia="en-GB"/>
        </w:rPr>
        <w:lastRenderedPageBreak/>
        <w:drawing>
          <wp:inline distT="0" distB="0" distL="0" distR="0">
            <wp:extent cx="6120130" cy="21348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734378">
      <w:pPr>
        <w:rPr>
          <w:lang w:val="fr-FR"/>
        </w:rPr>
      </w:pPr>
      <w:r>
        <w:rPr>
          <w:noProof/>
          <w:lang w:eastAsia="en-GB"/>
        </w:rPr>
        <w:drawing>
          <wp:inline distT="0" distB="0" distL="0" distR="0">
            <wp:extent cx="6120130" cy="2306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42150F" w:rsidRDefault="000046AA" w:rsidP="00734378">
      <w:pPr>
        <w:rPr>
          <w:lang w:val="fr-FR"/>
        </w:rPr>
      </w:pPr>
      <w:r>
        <w:rPr>
          <w:noProof/>
          <w:lang w:eastAsia="en-GB"/>
        </w:rPr>
        <w:drawing>
          <wp:inline distT="0" distB="0" distL="0" distR="0">
            <wp:extent cx="6120130" cy="2305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42150F" w:rsidRDefault="000046AA" w:rsidP="00734378">
      <w:pPr>
        <w:rPr>
          <w:lang w:val="fr-FR"/>
        </w:rPr>
      </w:pPr>
      <w:r>
        <w:rPr>
          <w:noProof/>
          <w:lang w:eastAsia="en-GB"/>
        </w:rPr>
        <w:drawing>
          <wp:inline distT="0" distB="0" distL="0" distR="0">
            <wp:extent cx="6120130" cy="9861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734378">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734378">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734378">
      <w:pPr>
        <w:rPr>
          <w:lang w:val="fr-FR"/>
        </w:rPr>
      </w:pPr>
      <w:r>
        <w:rPr>
          <w:noProof/>
          <w:lang w:eastAsia="en-GB"/>
        </w:rPr>
        <w:lastRenderedPageBreak/>
        <w:drawing>
          <wp:inline distT="0" distB="0" distL="0" distR="0">
            <wp:extent cx="5220429" cy="5906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5">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0046AA" w:rsidRDefault="000046AA" w:rsidP="000046AA">
      <w:pPr>
        <w:pStyle w:val="Titre3"/>
        <w:rPr>
          <w:lang w:val="fr-FR"/>
        </w:rPr>
      </w:pPr>
      <w:r>
        <w:rPr>
          <w:lang w:val="fr-FR"/>
        </w:rPr>
        <w:t>Chef  d’antenne</w:t>
      </w:r>
      <w:r w:rsidR="0024626A">
        <w:rPr>
          <w:lang w:val="fr-FR"/>
        </w:rPr>
        <w:t xml:space="preserve"> et Animateur</w:t>
      </w:r>
    </w:p>
    <w:p w:rsidR="000046AA" w:rsidRDefault="000046AA" w:rsidP="000046AA">
      <w:pPr>
        <w:rPr>
          <w:lang w:val="fr-FR"/>
        </w:rPr>
      </w:pPr>
    </w:p>
    <w:p w:rsidR="00715D09" w:rsidRDefault="000046AA" w:rsidP="000046AA">
      <w:pPr>
        <w:rPr>
          <w:lang w:val="fr-FR"/>
        </w:rPr>
      </w:pPr>
      <w:r>
        <w:rPr>
          <w:lang w:val="fr-FR"/>
        </w:rPr>
        <w:t>La fonctionnalité « Rechercher Agriculteurs » est à disposition des Chefs d’</w:t>
      </w:r>
      <w:r w:rsidR="00715D09">
        <w:rPr>
          <w:lang w:val="fr-FR"/>
        </w:rPr>
        <w:t>antennes.</w:t>
      </w:r>
    </w:p>
    <w:p w:rsidR="000046AA" w:rsidRDefault="000046AA" w:rsidP="000046AA">
      <w:pPr>
        <w:rPr>
          <w:lang w:val="fr-FR"/>
        </w:rPr>
      </w:pPr>
      <w:r>
        <w:rPr>
          <w:lang w:val="fr-FR"/>
        </w:rPr>
        <w:t xml:space="preserve">L’interface doit se </w:t>
      </w:r>
      <w:r w:rsidR="00C35466">
        <w:rPr>
          <w:lang w:val="fr-FR"/>
        </w:rPr>
        <w:t>présenter comme montré</w:t>
      </w:r>
      <w:r>
        <w:rPr>
          <w:lang w:val="fr-FR"/>
        </w:rPr>
        <w:t xml:space="preserve"> dans l’image suivante :</w:t>
      </w:r>
    </w:p>
    <w:p w:rsidR="000046AA" w:rsidRPr="002E3DBC" w:rsidRDefault="000046AA" w:rsidP="000046AA">
      <w:pPr>
        <w:rPr>
          <w:lang w:val="fr-FR"/>
        </w:rPr>
      </w:pPr>
      <w:r>
        <w:rPr>
          <w:noProof/>
          <w:lang w:eastAsia="en-GB"/>
        </w:rPr>
        <w:drawing>
          <wp:inline distT="0" distB="0" distL="0" distR="0" wp14:anchorId="5F07CF18" wp14:editId="49A0C002">
            <wp:extent cx="6120130" cy="29470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41D0.tmp"/>
                    <pic:cNvPicPr/>
                  </pic:nvPicPr>
                  <pic:blipFill>
                    <a:blip r:embed="rId10">
                      <a:extLst>
                        <a:ext uri="{28A0092B-C50C-407E-A947-70E740481C1C}">
                          <a14:useLocalDpi xmlns:a14="http://schemas.microsoft.com/office/drawing/2010/main" val="0"/>
                        </a:ext>
                      </a:extLst>
                    </a:blip>
                    <a:stretch>
                      <a:fillRect/>
                    </a:stretch>
                  </pic:blipFill>
                  <pic:spPr>
                    <a:xfrm>
                      <a:off x="0" y="0"/>
                      <a:ext cx="6120130" cy="2947035"/>
                    </a:xfrm>
                    <a:prstGeom prst="rect">
                      <a:avLst/>
                    </a:prstGeom>
                  </pic:spPr>
                </pic:pic>
              </a:graphicData>
            </a:graphic>
          </wp:inline>
        </w:drawing>
      </w:r>
    </w:p>
    <w:p w:rsidR="00715D09" w:rsidRDefault="00715D09" w:rsidP="00715D09">
      <w:pPr>
        <w:rPr>
          <w:lang w:val="fr-FR"/>
        </w:rPr>
      </w:pPr>
      <w:r>
        <w:rPr>
          <w:lang w:val="fr-FR"/>
        </w:rPr>
        <w:t xml:space="preserve">La </w:t>
      </w:r>
      <w:proofErr w:type="spellStart"/>
      <w:r>
        <w:rPr>
          <w:lang w:val="fr-FR"/>
        </w:rPr>
        <w:t>premiere</w:t>
      </w:r>
      <w:proofErr w:type="spellEnd"/>
      <w:r>
        <w:rPr>
          <w:lang w:val="fr-FR"/>
        </w:rPr>
        <w:t xml:space="preserve"> table doit afficher seulement les agriculteurs enregistrées pour les </w:t>
      </w:r>
      <w:proofErr w:type="spellStart"/>
      <w:r>
        <w:rPr>
          <w:lang w:val="fr-FR"/>
        </w:rPr>
        <w:t>departement</w:t>
      </w:r>
      <w:proofErr w:type="spellEnd"/>
      <w:r>
        <w:rPr>
          <w:lang w:val="fr-FR"/>
        </w:rPr>
        <w:t xml:space="preserve"> et pour les communes qui concernent le chef d’antenne (</w:t>
      </w:r>
      <w:r w:rsidRPr="00715D09">
        <w:rPr>
          <w:highlight w:val="yellow"/>
          <w:lang w:val="fr-FR"/>
        </w:rPr>
        <w:t>VOIR ENREGISTREMENT DU CHEF D’ANTENNE</w:t>
      </w:r>
      <w:r>
        <w:rPr>
          <w:lang w:val="fr-FR"/>
        </w:rPr>
        <w:t>)</w:t>
      </w:r>
    </w:p>
    <w:p w:rsidR="00715D09" w:rsidRDefault="00715D09" w:rsidP="000046AA">
      <w:pPr>
        <w:ind w:left="45"/>
        <w:rPr>
          <w:lang w:val="fr-FR"/>
        </w:rPr>
      </w:pPr>
    </w:p>
    <w:p w:rsidR="000046AA" w:rsidRDefault="000046AA" w:rsidP="000046AA">
      <w:pPr>
        <w:ind w:left="45"/>
        <w:rPr>
          <w:lang w:val="fr-FR"/>
        </w:rPr>
      </w:pPr>
      <w:r>
        <w:rPr>
          <w:lang w:val="fr-FR"/>
        </w:rPr>
        <w:t xml:space="preserve">La section « filtres agriculteurs » donne la possibilité à l’administrateur de </w:t>
      </w:r>
      <w:proofErr w:type="spellStart"/>
      <w:r>
        <w:rPr>
          <w:lang w:val="fr-FR"/>
        </w:rPr>
        <w:t>filter</w:t>
      </w:r>
      <w:proofErr w:type="spellEnd"/>
      <w:r>
        <w:rPr>
          <w:lang w:val="fr-FR"/>
        </w:rPr>
        <w:t xml:space="preserve"> </w:t>
      </w:r>
      <w:proofErr w:type="gramStart"/>
      <w:r>
        <w:rPr>
          <w:lang w:val="fr-FR"/>
        </w:rPr>
        <w:t>les information</w:t>
      </w:r>
      <w:proofErr w:type="gramEnd"/>
      <w:r>
        <w:rPr>
          <w:lang w:val="fr-FR"/>
        </w:rPr>
        <w:t xml:space="preserve"> en concernant les </w:t>
      </w:r>
      <w:proofErr w:type="spellStart"/>
      <w:r>
        <w:rPr>
          <w:lang w:val="fr-FR"/>
        </w:rPr>
        <w:t>attributes</w:t>
      </w:r>
      <w:proofErr w:type="spellEnd"/>
      <w:r>
        <w:rPr>
          <w:lang w:val="fr-FR"/>
        </w:rPr>
        <w:t xml:space="preserve"> des </w:t>
      </w:r>
      <w:proofErr w:type="spellStart"/>
      <w:r>
        <w:rPr>
          <w:lang w:val="fr-FR"/>
        </w:rPr>
        <w:t>agriculteus</w:t>
      </w:r>
      <w:proofErr w:type="spellEnd"/>
      <w:r>
        <w:rPr>
          <w:lang w:val="fr-FR"/>
        </w:rPr>
        <w:t> :</w:t>
      </w:r>
    </w:p>
    <w:p w:rsidR="000046AA" w:rsidRDefault="000046AA" w:rsidP="00C35466">
      <w:pPr>
        <w:pStyle w:val="Paragraphedeliste"/>
        <w:numPr>
          <w:ilvl w:val="0"/>
          <w:numId w:val="7"/>
        </w:numPr>
        <w:rPr>
          <w:lang w:val="fr-FR"/>
        </w:rPr>
      </w:pPr>
      <w:r w:rsidRPr="002E3DBC">
        <w:rPr>
          <w:lang w:val="fr-FR"/>
        </w:rPr>
        <w:t>Statut d'enregistrement</w:t>
      </w:r>
      <w:r>
        <w:rPr>
          <w:lang w:val="fr-FR"/>
        </w:rPr>
        <w:t xml:space="preserve"> : </w:t>
      </w:r>
      <w:r w:rsidR="00715D09">
        <w:rPr>
          <w:lang w:val="fr-FR"/>
        </w:rPr>
        <w:t>NOUVEAU ou VALIDE</w:t>
      </w:r>
    </w:p>
    <w:p w:rsidR="000046AA" w:rsidRDefault="000046AA" w:rsidP="00C35466">
      <w:pPr>
        <w:pStyle w:val="Paragraphedeliste"/>
        <w:numPr>
          <w:ilvl w:val="0"/>
          <w:numId w:val="7"/>
        </w:numPr>
        <w:rPr>
          <w:lang w:val="fr-FR"/>
        </w:rPr>
      </w:pPr>
      <w:r>
        <w:rPr>
          <w:lang w:val="fr-FR"/>
        </w:rPr>
        <w:t>Code</w:t>
      </w:r>
      <w:r w:rsidR="00715D09">
        <w:rPr>
          <w:lang w:val="fr-FR"/>
        </w:rPr>
        <w:t> : Code ID UNIQUE de l’agriculteur</w:t>
      </w:r>
    </w:p>
    <w:p w:rsidR="000046AA" w:rsidRDefault="000046AA" w:rsidP="00C35466">
      <w:pPr>
        <w:pStyle w:val="Paragraphedeliste"/>
        <w:numPr>
          <w:ilvl w:val="0"/>
          <w:numId w:val="7"/>
        </w:numPr>
        <w:rPr>
          <w:lang w:val="fr-FR"/>
        </w:rPr>
      </w:pPr>
      <w:r>
        <w:rPr>
          <w:lang w:val="fr-FR"/>
        </w:rPr>
        <w:t>Nom</w:t>
      </w:r>
      <w:r w:rsidR="00715D09">
        <w:rPr>
          <w:lang w:val="fr-FR"/>
        </w:rPr>
        <w:t> : Nom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Prénom</w:t>
      </w:r>
      <w:r w:rsidR="00715D09">
        <w:rPr>
          <w:lang w:val="fr-FR"/>
        </w:rPr>
        <w:t xml:space="preserve"> : </w:t>
      </w:r>
      <w:proofErr w:type="spellStart"/>
      <w:r w:rsidR="00715D09">
        <w:rPr>
          <w:lang w:val="fr-FR"/>
        </w:rPr>
        <w:t>prenom</w:t>
      </w:r>
      <w:proofErr w:type="spellEnd"/>
      <w:r w:rsidR="00715D09">
        <w:rPr>
          <w:lang w:val="fr-FR"/>
        </w:rPr>
        <w:t xml:space="preserve"> de l’</w:t>
      </w:r>
      <w:proofErr w:type="spellStart"/>
      <w:r w:rsidR="00715D09">
        <w:rPr>
          <w:lang w:val="fr-FR"/>
        </w:rPr>
        <w:t>agriuculteur</w:t>
      </w:r>
      <w:proofErr w:type="spellEnd"/>
      <w:r w:rsidR="00715D09">
        <w:rPr>
          <w:lang w:val="fr-FR"/>
        </w:rPr>
        <w:t xml:space="preserve"> à chercher</w:t>
      </w:r>
    </w:p>
    <w:p w:rsidR="000046AA" w:rsidRDefault="000046AA" w:rsidP="00C35466">
      <w:pPr>
        <w:pStyle w:val="Paragraphedeliste"/>
        <w:numPr>
          <w:ilvl w:val="0"/>
          <w:numId w:val="7"/>
        </w:numPr>
        <w:rPr>
          <w:lang w:val="fr-FR"/>
        </w:rPr>
      </w:pPr>
      <w:r>
        <w:rPr>
          <w:lang w:val="fr-FR"/>
        </w:rPr>
        <w:t>Sexe :</w:t>
      </w:r>
      <w:r w:rsidR="00715D09">
        <w:rPr>
          <w:lang w:val="fr-FR"/>
        </w:rPr>
        <w:t xml:space="preserve"> M o F</w:t>
      </w:r>
    </w:p>
    <w:p w:rsidR="000046AA" w:rsidRDefault="001469C5" w:rsidP="00C35466">
      <w:pPr>
        <w:pStyle w:val="Paragraphedeliste"/>
        <w:numPr>
          <w:ilvl w:val="0"/>
          <w:numId w:val="7"/>
        </w:numPr>
        <w:rPr>
          <w:lang w:val="fr-FR"/>
        </w:rPr>
      </w:pPr>
      <w:r>
        <w:rPr>
          <w:lang w:val="fr-FR"/>
        </w:rPr>
        <w:t xml:space="preserve">Département : SEULEMENT LE </w:t>
      </w:r>
      <w:r w:rsidR="000046AA">
        <w:rPr>
          <w:lang w:val="fr-FR"/>
        </w:rPr>
        <w:t xml:space="preserve"> DEPARTEMENT </w:t>
      </w:r>
      <w:r w:rsidR="00715D09">
        <w:rPr>
          <w:lang w:val="fr-FR"/>
        </w:rPr>
        <w:t xml:space="preserve">qui </w:t>
      </w:r>
      <w:proofErr w:type="gramStart"/>
      <w:r w:rsidR="00715D09">
        <w:rPr>
          <w:lang w:val="fr-FR"/>
        </w:rPr>
        <w:t>concernent</w:t>
      </w:r>
      <w:proofErr w:type="gramEnd"/>
      <w:r w:rsidR="00715D09">
        <w:rPr>
          <w:lang w:val="fr-FR"/>
        </w:rPr>
        <w:t xml:space="preserve"> </w:t>
      </w:r>
      <w:r w:rsidR="000046AA">
        <w:rPr>
          <w:lang w:val="fr-FR"/>
        </w:rPr>
        <w:t>au chef d’antenne</w:t>
      </w:r>
      <w:r w:rsidR="00715D09">
        <w:rPr>
          <w:lang w:val="fr-FR"/>
        </w:rPr>
        <w:t xml:space="preserve"> (</w:t>
      </w:r>
      <w:r w:rsidR="00715D09" w:rsidRPr="00715D09">
        <w:rPr>
          <w:highlight w:val="yellow"/>
          <w:lang w:val="fr-FR"/>
        </w:rPr>
        <w:t>VOIR ENREGISTREMENT DU CHEF D’ANTENNE</w:t>
      </w:r>
      <w:r w:rsidR="00715D09">
        <w:rPr>
          <w:lang w:val="fr-FR"/>
        </w:rPr>
        <w:t>)</w:t>
      </w:r>
    </w:p>
    <w:p w:rsidR="00715D09" w:rsidRDefault="000046AA" w:rsidP="00C35466">
      <w:pPr>
        <w:pStyle w:val="Paragraphedeliste"/>
        <w:numPr>
          <w:ilvl w:val="0"/>
          <w:numId w:val="7"/>
        </w:numPr>
        <w:rPr>
          <w:lang w:val="fr-FR"/>
        </w:rPr>
      </w:pPr>
      <w:r w:rsidRPr="00715D09">
        <w:rPr>
          <w:lang w:val="fr-FR"/>
        </w:rPr>
        <w:t xml:space="preserve">Commune : </w:t>
      </w:r>
      <w:r w:rsidR="00715D09">
        <w:rPr>
          <w:lang w:val="fr-FR"/>
        </w:rPr>
        <w:t xml:space="preserve">SEULEMENT LES COMMUNES qui </w:t>
      </w:r>
      <w:proofErr w:type="gramStart"/>
      <w:r w:rsidR="00715D09">
        <w:rPr>
          <w:lang w:val="fr-FR"/>
        </w:rPr>
        <w:t>concernent</w:t>
      </w:r>
      <w:proofErr w:type="gramEnd"/>
      <w:r w:rsidR="00715D09">
        <w:rPr>
          <w:lang w:val="fr-FR"/>
        </w:rPr>
        <w:t xml:space="preserve"> au chef d’antenne (</w:t>
      </w:r>
      <w:r w:rsidR="00715D09" w:rsidRPr="00715D09">
        <w:rPr>
          <w:highlight w:val="yellow"/>
          <w:lang w:val="fr-FR"/>
        </w:rPr>
        <w:t>VOIR ENREGISTREMENT DU CHEF D’ANTENNE</w:t>
      </w:r>
      <w:r w:rsidR="00715D09">
        <w:rPr>
          <w:lang w:val="fr-FR"/>
        </w:rPr>
        <w:t>)</w:t>
      </w:r>
    </w:p>
    <w:p w:rsidR="000046AA" w:rsidRPr="00715D09" w:rsidRDefault="000046AA" w:rsidP="00C35466">
      <w:pPr>
        <w:pStyle w:val="Paragraphedeliste"/>
        <w:numPr>
          <w:ilvl w:val="0"/>
          <w:numId w:val="7"/>
        </w:numPr>
        <w:rPr>
          <w:lang w:val="fr-FR"/>
        </w:rPr>
      </w:pPr>
      <w:r w:rsidRPr="00715D09">
        <w:rPr>
          <w:lang w:val="fr-FR"/>
        </w:rPr>
        <w:t>Section communale</w:t>
      </w:r>
      <w:r w:rsidR="00715D09">
        <w:rPr>
          <w:lang w:val="fr-FR"/>
        </w:rPr>
        <w:t xml:space="preserve"> : </w:t>
      </w:r>
      <w:proofErr w:type="spellStart"/>
      <w:r w:rsidR="00715D09">
        <w:rPr>
          <w:lang w:val="fr-FR"/>
        </w:rPr>
        <w:t>derivé</w:t>
      </w:r>
      <w:proofErr w:type="spellEnd"/>
      <w:r w:rsidR="00715D09">
        <w:rPr>
          <w:lang w:val="fr-FR"/>
        </w:rPr>
        <w:t xml:space="preserve"> da communes</w:t>
      </w:r>
    </w:p>
    <w:p w:rsidR="000046AA" w:rsidRDefault="000046AA" w:rsidP="00C35466">
      <w:pPr>
        <w:pStyle w:val="Paragraphedeliste"/>
        <w:numPr>
          <w:ilvl w:val="0"/>
          <w:numId w:val="7"/>
        </w:numPr>
        <w:rPr>
          <w:lang w:val="fr-FR"/>
        </w:rPr>
      </w:pPr>
      <w:r>
        <w:rPr>
          <w:lang w:val="fr-FR"/>
        </w:rPr>
        <w:t>Habitation</w:t>
      </w:r>
      <w:r w:rsidR="00715D09">
        <w:rPr>
          <w:lang w:val="fr-FR"/>
        </w:rPr>
        <w:t xml:space="preserve"> : liste </w:t>
      </w:r>
      <w:proofErr w:type="spellStart"/>
      <w:r w:rsidR="00715D09">
        <w:rPr>
          <w:lang w:val="fr-FR"/>
        </w:rPr>
        <w:t>derive</w:t>
      </w:r>
      <w:proofErr w:type="spellEnd"/>
      <w:r w:rsidR="00715D09">
        <w:rPr>
          <w:lang w:val="fr-FR"/>
        </w:rPr>
        <w:t xml:space="preserve"> de « Section communale »</w:t>
      </w:r>
    </w:p>
    <w:p w:rsidR="000046AA" w:rsidRDefault="000046AA" w:rsidP="00C35466">
      <w:pPr>
        <w:pStyle w:val="Paragraphedeliste"/>
        <w:numPr>
          <w:ilvl w:val="0"/>
          <w:numId w:val="7"/>
        </w:numPr>
        <w:rPr>
          <w:lang w:val="fr-FR"/>
        </w:rPr>
      </w:pPr>
      <w:r>
        <w:rPr>
          <w:lang w:val="fr-FR"/>
        </w:rPr>
        <w:t>Type de culture</w:t>
      </w:r>
      <w:r w:rsidR="00715D09">
        <w:rPr>
          <w:lang w:val="fr-FR"/>
        </w:rPr>
        <w:t> : tous</w:t>
      </w:r>
    </w:p>
    <w:p w:rsidR="000046AA" w:rsidRDefault="000046AA" w:rsidP="000046AA">
      <w:pPr>
        <w:rPr>
          <w:lang w:val="fr-FR"/>
        </w:rPr>
      </w:pPr>
      <w:r>
        <w:rPr>
          <w:lang w:val="fr-FR"/>
        </w:rPr>
        <w:t xml:space="preserve">Et les </w:t>
      </w:r>
      <w:proofErr w:type="spellStart"/>
      <w:r>
        <w:rPr>
          <w:lang w:val="fr-FR"/>
        </w:rPr>
        <w:t>attribute</w:t>
      </w:r>
      <w:proofErr w:type="spellEnd"/>
      <w:r>
        <w:rPr>
          <w:lang w:val="fr-FR"/>
        </w:rPr>
        <w:t xml:space="preserve"> d’</w:t>
      </w:r>
      <w:proofErr w:type="spellStart"/>
      <w:r>
        <w:rPr>
          <w:lang w:val="fr-FR"/>
        </w:rPr>
        <w:t>Enquete</w:t>
      </w:r>
      <w:proofErr w:type="spellEnd"/>
      <w:r>
        <w:rPr>
          <w:lang w:val="fr-FR"/>
        </w:rPr>
        <w:t> :</w:t>
      </w:r>
    </w:p>
    <w:p w:rsidR="000046AA" w:rsidRDefault="000046AA" w:rsidP="000046AA">
      <w:pPr>
        <w:pStyle w:val="Paragraphedeliste"/>
        <w:numPr>
          <w:ilvl w:val="0"/>
          <w:numId w:val="5"/>
        </w:numPr>
        <w:rPr>
          <w:lang w:val="fr-FR"/>
        </w:rPr>
      </w:pPr>
      <w:r>
        <w:rPr>
          <w:lang w:val="fr-FR"/>
        </w:rPr>
        <w:lastRenderedPageBreak/>
        <w:t xml:space="preserve">Nom de </w:t>
      </w:r>
      <w:proofErr w:type="spellStart"/>
      <w:r>
        <w:rPr>
          <w:lang w:val="fr-FR"/>
        </w:rPr>
        <w:t>lenqueteur</w:t>
      </w:r>
      <w:proofErr w:type="spellEnd"/>
    </w:p>
    <w:p w:rsidR="000046AA" w:rsidRDefault="000046AA" w:rsidP="000046AA">
      <w:pPr>
        <w:pStyle w:val="Paragraphedeliste"/>
        <w:numPr>
          <w:ilvl w:val="0"/>
          <w:numId w:val="5"/>
        </w:numPr>
        <w:rPr>
          <w:lang w:val="fr-FR"/>
        </w:rPr>
      </w:pPr>
      <w:r>
        <w:rPr>
          <w:lang w:val="fr-FR"/>
        </w:rPr>
        <w:t>Date d’</w:t>
      </w:r>
      <w:proofErr w:type="spellStart"/>
      <w:r>
        <w:rPr>
          <w:lang w:val="fr-FR"/>
        </w:rPr>
        <w:t>enquete</w:t>
      </w:r>
      <w:proofErr w:type="spellEnd"/>
      <w:r>
        <w:rPr>
          <w:lang w:val="fr-FR"/>
        </w:rPr>
        <w:t xml:space="preserve"> &gt;=</w:t>
      </w:r>
    </w:p>
    <w:p w:rsidR="000046AA" w:rsidRPr="002E3DBC" w:rsidRDefault="000046AA" w:rsidP="000046AA">
      <w:pPr>
        <w:pStyle w:val="Paragraphedeliste"/>
        <w:numPr>
          <w:ilvl w:val="0"/>
          <w:numId w:val="5"/>
        </w:numPr>
        <w:rPr>
          <w:lang w:val="fr-FR"/>
        </w:rPr>
      </w:pPr>
      <w:r>
        <w:rPr>
          <w:lang w:val="fr-FR"/>
        </w:rPr>
        <w:t xml:space="preserve">Dante </w:t>
      </w:r>
      <w:proofErr w:type="spellStart"/>
      <w:r>
        <w:rPr>
          <w:lang w:val="fr-FR"/>
        </w:rPr>
        <w:t>enquete</w:t>
      </w:r>
      <w:proofErr w:type="spellEnd"/>
      <w:r>
        <w:rPr>
          <w:lang w:val="fr-FR"/>
        </w:rPr>
        <w:t xml:space="preserve"> &lt;</w:t>
      </w:r>
      <w:r>
        <w:t>=</w:t>
      </w:r>
    </w:p>
    <w:p w:rsidR="000046AA" w:rsidRDefault="000046AA" w:rsidP="000046AA">
      <w:pPr>
        <w:rPr>
          <w:lang w:val="fr-FR"/>
        </w:rPr>
      </w:pPr>
      <w:r>
        <w:rPr>
          <w:lang w:val="fr-FR"/>
        </w:rPr>
        <w:t xml:space="preserve">Dans le </w:t>
      </w:r>
      <w:proofErr w:type="spellStart"/>
      <w:r>
        <w:rPr>
          <w:lang w:val="fr-FR"/>
        </w:rPr>
        <w:t>tableu</w:t>
      </w:r>
      <w:proofErr w:type="spellEnd"/>
      <w:r>
        <w:rPr>
          <w:lang w:val="fr-FR"/>
        </w:rPr>
        <w:t xml:space="preserve"> il y aura les </w:t>
      </w:r>
      <w:proofErr w:type="spellStart"/>
      <w:r>
        <w:rPr>
          <w:lang w:val="fr-FR"/>
        </w:rPr>
        <w:t>resultat</w:t>
      </w:r>
      <w:proofErr w:type="spellEnd"/>
      <w:r>
        <w:rPr>
          <w:lang w:val="fr-FR"/>
        </w:rPr>
        <w:t xml:space="preserve"> de la recherche en </w:t>
      </w:r>
      <w:proofErr w:type="spellStart"/>
      <w:r>
        <w:rPr>
          <w:lang w:val="fr-FR"/>
        </w:rPr>
        <w:t>depandant</w:t>
      </w:r>
      <w:proofErr w:type="spellEnd"/>
      <w:r>
        <w:rPr>
          <w:lang w:val="fr-FR"/>
        </w:rPr>
        <w:t xml:space="preserve"> des </w:t>
      </w:r>
      <w:proofErr w:type="spellStart"/>
      <w:r>
        <w:rPr>
          <w:lang w:val="fr-FR"/>
        </w:rPr>
        <w:t>filter</w:t>
      </w:r>
      <w:proofErr w:type="spellEnd"/>
      <w:r>
        <w:rPr>
          <w:lang w:val="fr-FR"/>
        </w:rPr>
        <w:t xml:space="preserve"> (ou pas) applique.</w:t>
      </w:r>
    </w:p>
    <w:p w:rsidR="000046AA" w:rsidRPr="000046AA" w:rsidRDefault="000046AA" w:rsidP="000046AA">
      <w:pPr>
        <w:rPr>
          <w:noProof/>
          <w:lang w:val="fr-FR" w:eastAsia="en-GB"/>
        </w:rPr>
      </w:pPr>
      <w:r>
        <w:rPr>
          <w:lang w:val="fr-FR"/>
        </w:rPr>
        <w:t xml:space="preserve">L’utilisateur aura la </w:t>
      </w:r>
      <w:proofErr w:type="spellStart"/>
      <w:r>
        <w:rPr>
          <w:lang w:val="fr-FR"/>
        </w:rPr>
        <w:t>possiblité</w:t>
      </w:r>
      <w:proofErr w:type="spellEnd"/>
      <w:r>
        <w:rPr>
          <w:lang w:val="fr-FR"/>
        </w:rPr>
        <w:t xml:space="preserve"> de cliquer sur </w:t>
      </w:r>
      <w:proofErr w:type="gramStart"/>
      <w:r>
        <w:rPr>
          <w:lang w:val="fr-FR"/>
        </w:rPr>
        <w:t>un</w:t>
      </w:r>
      <w:proofErr w:type="gramEnd"/>
      <w:r>
        <w:rPr>
          <w:lang w:val="fr-FR"/>
        </w:rPr>
        <w:t xml:space="preserve"> ligne et d’ouvrir (</w:t>
      </w:r>
      <w:proofErr w:type="spellStart"/>
      <w:r>
        <w:rPr>
          <w:lang w:val="fr-FR"/>
        </w:rPr>
        <w:t>aficher</w:t>
      </w:r>
      <w:proofErr w:type="spellEnd"/>
      <w:r>
        <w:rPr>
          <w:lang w:val="fr-FR"/>
        </w:rPr>
        <w:t xml:space="preserve">) les donnes d’un seul agriculteur en </w:t>
      </w:r>
      <w:proofErr w:type="spellStart"/>
      <w:r>
        <w:rPr>
          <w:lang w:val="fr-FR"/>
        </w:rPr>
        <w:t>detaille</w:t>
      </w:r>
      <w:proofErr w:type="spellEnd"/>
      <w:r>
        <w:rPr>
          <w:lang w:val="fr-FR"/>
        </w:rPr>
        <w:t xml:space="preserve"> (figures suivantes)</w:t>
      </w:r>
    </w:p>
    <w:p w:rsidR="000046AA" w:rsidRDefault="000046AA" w:rsidP="000046AA">
      <w:pPr>
        <w:rPr>
          <w:lang w:val="fr-FR"/>
        </w:rPr>
      </w:pPr>
      <w:r>
        <w:rPr>
          <w:noProof/>
          <w:lang w:eastAsia="en-GB"/>
        </w:rPr>
        <w:drawing>
          <wp:inline distT="0" distB="0" distL="0" distR="0" wp14:anchorId="36F2E2F8" wp14:editId="1EFA208F">
            <wp:extent cx="6120130" cy="21348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7AC2.tmp"/>
                    <pic:cNvPicPr/>
                  </pic:nvPicPr>
                  <pic:blipFill>
                    <a:blip r:embed="rId11">
                      <a:extLst>
                        <a:ext uri="{28A0092B-C50C-407E-A947-70E740481C1C}">
                          <a14:useLocalDpi xmlns:a14="http://schemas.microsoft.com/office/drawing/2010/main" val="0"/>
                        </a:ext>
                      </a:extLst>
                    </a:blip>
                    <a:stretch>
                      <a:fillRect/>
                    </a:stretch>
                  </pic:blipFill>
                  <pic:spPr>
                    <a:xfrm>
                      <a:off x="0" y="0"/>
                      <a:ext cx="6120130" cy="2134870"/>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7CBFC6F7" wp14:editId="6440FAB3">
            <wp:extent cx="612013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2CFC.tmp"/>
                    <pic:cNvPicPr/>
                  </pic:nvPicPr>
                  <pic:blipFill>
                    <a:blip r:embed="rId12">
                      <a:extLst>
                        <a:ext uri="{28A0092B-C50C-407E-A947-70E740481C1C}">
                          <a14:useLocalDpi xmlns:a14="http://schemas.microsoft.com/office/drawing/2010/main" val="0"/>
                        </a:ext>
                      </a:extLst>
                    </a:blip>
                    <a:stretch>
                      <a:fillRect/>
                    </a:stretch>
                  </pic:blipFill>
                  <pic:spPr>
                    <a:xfrm>
                      <a:off x="0" y="0"/>
                      <a:ext cx="6120130" cy="2306955"/>
                    </a:xfrm>
                    <a:prstGeom prst="rect">
                      <a:avLst/>
                    </a:prstGeom>
                  </pic:spPr>
                </pic:pic>
              </a:graphicData>
            </a:graphic>
          </wp:inline>
        </w:drawing>
      </w:r>
    </w:p>
    <w:p w:rsidR="000046AA" w:rsidRDefault="000046AA" w:rsidP="000046AA">
      <w:pPr>
        <w:rPr>
          <w:lang w:val="fr-FR"/>
        </w:rPr>
      </w:pPr>
      <w:r>
        <w:rPr>
          <w:noProof/>
          <w:lang w:eastAsia="en-GB"/>
        </w:rPr>
        <w:drawing>
          <wp:inline distT="0" distB="0" distL="0" distR="0" wp14:anchorId="2BDE805E" wp14:editId="11EF59BD">
            <wp:extent cx="6120130" cy="2305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9B38.tmp"/>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5050"/>
                    </a:xfrm>
                    <a:prstGeom prst="rect">
                      <a:avLst/>
                    </a:prstGeom>
                  </pic:spPr>
                </pic:pic>
              </a:graphicData>
            </a:graphic>
          </wp:inline>
        </w:drawing>
      </w:r>
    </w:p>
    <w:p w:rsidR="000046AA" w:rsidRDefault="000046AA" w:rsidP="000046AA">
      <w:pPr>
        <w:rPr>
          <w:lang w:val="fr-FR"/>
        </w:rPr>
      </w:pPr>
      <w:r>
        <w:rPr>
          <w:noProof/>
          <w:lang w:eastAsia="en-GB"/>
        </w:rPr>
        <w:lastRenderedPageBreak/>
        <w:drawing>
          <wp:inline distT="0" distB="0" distL="0" distR="0" wp14:anchorId="265254FE" wp14:editId="3F9369FE">
            <wp:extent cx="6120130" cy="9861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F242.tmp"/>
                    <pic:cNvPicPr/>
                  </pic:nvPicPr>
                  <pic:blipFill>
                    <a:blip r:embed="rId14">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0046AA" w:rsidRDefault="000046AA" w:rsidP="000046AA">
      <w:pPr>
        <w:rPr>
          <w:lang w:val="fr-FR"/>
        </w:rPr>
      </w:pPr>
      <w:r>
        <w:rPr>
          <w:lang w:val="fr-FR"/>
        </w:rPr>
        <w:t xml:space="preserve">Pour chaque section, l’utilisateur a la possibilité de créer ou de supprimer </w:t>
      </w:r>
      <w:proofErr w:type="gramStart"/>
      <w:r>
        <w:rPr>
          <w:lang w:val="fr-FR"/>
        </w:rPr>
        <w:t>une</w:t>
      </w:r>
      <w:proofErr w:type="gramEnd"/>
      <w:r>
        <w:rPr>
          <w:lang w:val="fr-FR"/>
        </w:rPr>
        <w:t xml:space="preserve"> record (ligne de la table).</w:t>
      </w:r>
    </w:p>
    <w:p w:rsidR="000046AA" w:rsidRDefault="000046AA" w:rsidP="000046AA">
      <w:pPr>
        <w:rPr>
          <w:lang w:val="fr-FR"/>
        </w:rPr>
      </w:pPr>
      <w:r>
        <w:rPr>
          <w:lang w:val="fr-FR"/>
        </w:rPr>
        <w:t xml:space="preserve">L’utilisateur doit avoir la possibilité de annuler les modifications, de les </w:t>
      </w:r>
      <w:proofErr w:type="spellStart"/>
      <w:r>
        <w:rPr>
          <w:lang w:val="fr-FR"/>
        </w:rPr>
        <w:t>enregister</w:t>
      </w:r>
      <w:proofErr w:type="spellEnd"/>
      <w:r>
        <w:rPr>
          <w:lang w:val="fr-FR"/>
        </w:rPr>
        <w:t xml:space="preserve">, de Valider l’agriculteur, de supprimer l’agriculteur et de exporter sur ficher « *.csv » les informations dans la page </w:t>
      </w:r>
      <w:proofErr w:type="spellStart"/>
      <w:r>
        <w:rPr>
          <w:lang w:val="fr-FR"/>
        </w:rPr>
        <w:t>dettaille</w:t>
      </w:r>
      <w:proofErr w:type="spellEnd"/>
      <w:r>
        <w:rPr>
          <w:lang w:val="fr-FR"/>
        </w:rPr>
        <w:t>.</w:t>
      </w:r>
    </w:p>
    <w:p w:rsidR="000046AA" w:rsidRDefault="000046AA" w:rsidP="000046AA">
      <w:pPr>
        <w:rPr>
          <w:lang w:val="fr-FR"/>
        </w:rPr>
      </w:pPr>
      <w:r>
        <w:rPr>
          <w:noProof/>
          <w:lang w:eastAsia="en-GB"/>
        </w:rPr>
        <w:drawing>
          <wp:inline distT="0" distB="0" distL="0" distR="0" wp14:anchorId="15560753" wp14:editId="2063AAA9">
            <wp:extent cx="5220429" cy="590632"/>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413FC.tmp"/>
                    <pic:cNvPicPr/>
                  </pic:nvPicPr>
                  <pic:blipFill>
                    <a:blip r:embed="rId15">
                      <a:extLst>
                        <a:ext uri="{28A0092B-C50C-407E-A947-70E740481C1C}">
                          <a14:useLocalDpi xmlns:a14="http://schemas.microsoft.com/office/drawing/2010/main" val="0"/>
                        </a:ext>
                      </a:extLst>
                    </a:blip>
                    <a:stretch>
                      <a:fillRect/>
                    </a:stretch>
                  </pic:blipFill>
                  <pic:spPr>
                    <a:xfrm>
                      <a:off x="0" y="0"/>
                      <a:ext cx="5220429" cy="590632"/>
                    </a:xfrm>
                    <a:prstGeom prst="rect">
                      <a:avLst/>
                    </a:prstGeom>
                  </pic:spPr>
                </pic:pic>
              </a:graphicData>
            </a:graphic>
          </wp:inline>
        </w:drawing>
      </w:r>
    </w:p>
    <w:p w:rsidR="003E2295" w:rsidRDefault="003E2295" w:rsidP="003E2295">
      <w:pPr>
        <w:pStyle w:val="Titre2"/>
        <w:rPr>
          <w:lang w:val="fr-FR"/>
        </w:rPr>
      </w:pPr>
      <w:r>
        <w:rPr>
          <w:lang w:val="fr-FR"/>
        </w:rPr>
        <w:t>Rechercher Programme</w:t>
      </w:r>
    </w:p>
    <w:p w:rsidR="003E2295" w:rsidRDefault="003E2295" w:rsidP="003E2295">
      <w:pPr>
        <w:rPr>
          <w:lang w:val="fr-FR"/>
        </w:rPr>
      </w:pPr>
      <w:r w:rsidRPr="003E2295">
        <w:rPr>
          <w:highlight w:val="yellow"/>
          <w:lang w:val="fr-FR"/>
        </w:rPr>
        <w:t xml:space="preserve">La recherche des programmes permet </w:t>
      </w:r>
      <w:r w:rsidR="009260F1" w:rsidRPr="003E2295">
        <w:rPr>
          <w:highlight w:val="yellow"/>
          <w:lang w:val="fr-FR"/>
        </w:rPr>
        <w:t>à l’utilisateur</w:t>
      </w:r>
      <w:r w:rsidRPr="003E2295">
        <w:rPr>
          <w:highlight w:val="yellow"/>
          <w:lang w:val="fr-FR"/>
        </w:rPr>
        <w:t xml:space="preserve"> de voir le statut de validation des programmes.</w:t>
      </w:r>
    </w:p>
    <w:p w:rsidR="003820DC" w:rsidRDefault="003820DC" w:rsidP="003820DC">
      <w:pPr>
        <w:rPr>
          <w:lang w:val="fr-FR"/>
        </w:rPr>
      </w:pPr>
      <w:r>
        <w:rPr>
          <w:lang w:val="fr-FR"/>
        </w:rPr>
        <w:t xml:space="preserve">La </w:t>
      </w:r>
      <w:proofErr w:type="spellStart"/>
      <w:r>
        <w:rPr>
          <w:lang w:val="fr-FR"/>
        </w:rPr>
        <w:t>premiere</w:t>
      </w:r>
      <w:proofErr w:type="spellEnd"/>
      <w:r>
        <w:rPr>
          <w:lang w:val="fr-FR"/>
        </w:rPr>
        <w:t xml:space="preserve"> table doit afficher seulement les programmes enregistrées pour les départements et pour les communes qui concernent le chef d’antenne (</w:t>
      </w:r>
      <w:r w:rsidRPr="00715D09">
        <w:rPr>
          <w:highlight w:val="yellow"/>
          <w:lang w:val="fr-FR"/>
        </w:rPr>
        <w:t>VOIR ENREGISTREMENT DU CHEF D’ANTENNE</w:t>
      </w:r>
      <w:r>
        <w:rPr>
          <w:lang w:val="fr-FR"/>
        </w:rPr>
        <w:t>)</w:t>
      </w:r>
    </w:p>
    <w:p w:rsidR="003820DC" w:rsidRDefault="003820DC" w:rsidP="003E2295">
      <w:pPr>
        <w:rPr>
          <w:lang w:val="fr-FR"/>
        </w:rPr>
      </w:pPr>
    </w:p>
    <w:p w:rsidR="009260F1" w:rsidRDefault="009260F1" w:rsidP="003E2295">
      <w:pPr>
        <w:rPr>
          <w:lang w:val="fr-FR"/>
        </w:rPr>
      </w:pPr>
      <w:r>
        <w:rPr>
          <w:noProof/>
          <w:lang w:eastAsia="en-GB"/>
        </w:rPr>
        <w:drawing>
          <wp:inline distT="0" distB="0" distL="0" distR="0">
            <wp:extent cx="6120130" cy="2927985"/>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477FC.tmp"/>
                    <pic:cNvPicPr/>
                  </pic:nvPicPr>
                  <pic:blipFill>
                    <a:blip r:embed="rId16">
                      <a:extLst>
                        <a:ext uri="{28A0092B-C50C-407E-A947-70E740481C1C}">
                          <a14:useLocalDpi xmlns:a14="http://schemas.microsoft.com/office/drawing/2010/main" val="0"/>
                        </a:ext>
                      </a:extLst>
                    </a:blip>
                    <a:stretch>
                      <a:fillRect/>
                    </a:stretch>
                  </pic:blipFill>
                  <pic:spPr>
                    <a:xfrm>
                      <a:off x="0" y="0"/>
                      <a:ext cx="6120130" cy="2927985"/>
                    </a:xfrm>
                    <a:prstGeom prst="rect">
                      <a:avLst/>
                    </a:prstGeom>
                  </pic:spPr>
                </pic:pic>
              </a:graphicData>
            </a:graphic>
          </wp:inline>
        </w:drawing>
      </w:r>
    </w:p>
    <w:p w:rsidR="003E2295" w:rsidRDefault="003820DC" w:rsidP="003E2295">
      <w:pPr>
        <w:rPr>
          <w:lang w:val="fr-FR"/>
        </w:rPr>
      </w:pPr>
      <w:r>
        <w:rPr>
          <w:lang w:val="fr-FR"/>
        </w:rPr>
        <w:t xml:space="preserve">Pour </w:t>
      </w:r>
      <w:proofErr w:type="spellStart"/>
      <w:r>
        <w:rPr>
          <w:lang w:val="fr-FR"/>
        </w:rPr>
        <w:t>velocizzer</w:t>
      </w:r>
      <w:proofErr w:type="spellEnd"/>
      <w:r>
        <w:rPr>
          <w:lang w:val="fr-FR"/>
        </w:rPr>
        <w:t xml:space="preserve"> la </w:t>
      </w:r>
      <w:proofErr w:type="spellStart"/>
      <w:r>
        <w:rPr>
          <w:lang w:val="fr-FR"/>
        </w:rPr>
        <w:t>procedure</w:t>
      </w:r>
      <w:proofErr w:type="spellEnd"/>
      <w:r>
        <w:rPr>
          <w:lang w:val="fr-FR"/>
        </w:rPr>
        <w:t xml:space="preserve">, c’est </w:t>
      </w:r>
      <w:proofErr w:type="spellStart"/>
      <w:r>
        <w:rPr>
          <w:lang w:val="fr-FR"/>
        </w:rPr>
        <w:t>necessaire</w:t>
      </w:r>
      <w:proofErr w:type="spellEnd"/>
      <w:r>
        <w:rPr>
          <w:lang w:val="fr-FR"/>
        </w:rPr>
        <w:t xml:space="preserve"> d’ajouter une colonne dans la table des valeurs pour effectuer une </w:t>
      </w:r>
      <w:proofErr w:type="spellStart"/>
      <w:r>
        <w:rPr>
          <w:lang w:val="fr-FR"/>
        </w:rPr>
        <w:t>selection</w:t>
      </w:r>
      <w:proofErr w:type="spellEnd"/>
      <w:r>
        <w:rPr>
          <w:lang w:val="fr-FR"/>
        </w:rPr>
        <w:t xml:space="preserve"> multiple (figure)</w:t>
      </w:r>
    </w:p>
    <w:p w:rsidR="003820DC" w:rsidRPr="003E2295" w:rsidRDefault="003820DC" w:rsidP="003E2295">
      <w:pPr>
        <w:rPr>
          <w:lang w:val="fr-FR"/>
        </w:rPr>
      </w:pPr>
      <w:r>
        <w:rPr>
          <w:noProof/>
          <w:lang w:eastAsia="en-GB"/>
        </w:rPr>
        <w:lastRenderedPageBreak/>
        <w:drawing>
          <wp:inline distT="0" distB="0" distL="0" distR="0">
            <wp:extent cx="6113780" cy="2700655"/>
            <wp:effectExtent l="0" t="0" r="127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2700655"/>
                    </a:xfrm>
                    <a:prstGeom prst="rect">
                      <a:avLst/>
                    </a:prstGeom>
                    <a:noFill/>
                    <a:ln>
                      <a:noFill/>
                    </a:ln>
                  </pic:spPr>
                </pic:pic>
              </a:graphicData>
            </a:graphic>
          </wp:inline>
        </w:drawing>
      </w:r>
    </w:p>
    <w:p w:rsidR="000046AA" w:rsidRDefault="003820DC" w:rsidP="00734378">
      <w:pPr>
        <w:rPr>
          <w:lang w:val="fr-FR"/>
        </w:rPr>
      </w:pPr>
      <w:r>
        <w:rPr>
          <w:lang w:val="fr-FR"/>
        </w:rPr>
        <w:t xml:space="preserve">Dans le cas le « Statut d’enregistrement » est « AUTORIZZE » le système doit </w:t>
      </w:r>
      <w:proofErr w:type="spellStart"/>
      <w:r>
        <w:rPr>
          <w:lang w:val="fr-FR"/>
        </w:rPr>
        <w:t>desactiver</w:t>
      </w:r>
      <w:proofErr w:type="spellEnd"/>
      <w:r>
        <w:rPr>
          <w:lang w:val="fr-FR"/>
        </w:rPr>
        <w:t xml:space="preserve"> la colonne « Validation »</w:t>
      </w:r>
    </w:p>
    <w:p w:rsidR="00690199" w:rsidRPr="00690199" w:rsidRDefault="00690199" w:rsidP="00734378">
      <w:pPr>
        <w:rPr>
          <w:lang w:val="fr-FR"/>
        </w:rPr>
      </w:pPr>
      <w:r w:rsidRPr="00690199">
        <w:rPr>
          <w:highlight w:val="green"/>
          <w:lang w:val="fr-FR"/>
        </w:rPr>
        <w:t xml:space="preserve">Le </w:t>
      </w:r>
      <w:proofErr w:type="spellStart"/>
      <w:r w:rsidRPr="00690199">
        <w:rPr>
          <w:highlight w:val="green"/>
          <w:lang w:val="fr-FR"/>
        </w:rPr>
        <w:t>checkbox</w:t>
      </w:r>
      <w:proofErr w:type="spellEnd"/>
      <w:r w:rsidRPr="00690199">
        <w:rPr>
          <w:highlight w:val="green"/>
          <w:lang w:val="fr-FR"/>
        </w:rPr>
        <w:t xml:space="preserve"> doit être sélectionnable en concernant l’utilisateur.</w:t>
      </w:r>
    </w:p>
    <w:p w:rsidR="003820DC" w:rsidRPr="00690199" w:rsidRDefault="003820DC" w:rsidP="00734378">
      <w:pPr>
        <w:rPr>
          <w:highlight w:val="yellow"/>
          <w:lang w:val="fr-FR"/>
        </w:rPr>
      </w:pPr>
      <w:r w:rsidRPr="00690199">
        <w:rPr>
          <w:highlight w:val="yellow"/>
          <w:lang w:val="fr-FR"/>
        </w:rPr>
        <w:t xml:space="preserve">Dans le cas le « Statut d’enregistrement » est « NOUVEAU » ou « VALIDE_1 » ou « VALIDE_2 » la colonne « Validation » doit contenir des </w:t>
      </w:r>
      <w:proofErr w:type="spellStart"/>
      <w:r w:rsidRPr="00690199">
        <w:rPr>
          <w:highlight w:val="yellow"/>
          <w:lang w:val="fr-FR"/>
        </w:rPr>
        <w:t>checkbox</w:t>
      </w:r>
      <w:proofErr w:type="spellEnd"/>
      <w:r w:rsidRPr="00690199">
        <w:rPr>
          <w:highlight w:val="yellow"/>
          <w:lang w:val="fr-FR"/>
        </w:rPr>
        <w:t xml:space="preserve"> </w:t>
      </w:r>
      <w:proofErr w:type="spellStart"/>
      <w:r w:rsidRPr="00690199">
        <w:rPr>
          <w:highlight w:val="yellow"/>
          <w:lang w:val="fr-FR"/>
        </w:rPr>
        <w:t>selectionables</w:t>
      </w:r>
      <w:proofErr w:type="spellEnd"/>
      <w:r w:rsidRPr="00690199">
        <w:rPr>
          <w:highlight w:val="yellow"/>
          <w:lang w:val="fr-FR"/>
        </w:rPr>
        <w:t>.</w:t>
      </w:r>
    </w:p>
    <w:p w:rsidR="003820DC" w:rsidRDefault="003820DC" w:rsidP="00734378">
      <w:pPr>
        <w:rPr>
          <w:lang w:val="fr-FR"/>
        </w:rPr>
      </w:pPr>
      <w:r w:rsidRPr="00690199">
        <w:rPr>
          <w:highlight w:val="yellow"/>
          <w:lang w:val="fr-FR"/>
        </w:rPr>
        <w:t xml:space="preserve">Un bouton de validation doit </w:t>
      </w:r>
      <w:proofErr w:type="spellStart"/>
      <w:r w:rsidRPr="00690199">
        <w:rPr>
          <w:highlight w:val="yellow"/>
          <w:lang w:val="fr-FR"/>
        </w:rPr>
        <w:t>etre</w:t>
      </w:r>
      <w:proofErr w:type="spellEnd"/>
      <w:r w:rsidRPr="00690199">
        <w:rPr>
          <w:highlight w:val="yellow"/>
          <w:lang w:val="fr-FR"/>
        </w:rPr>
        <w:t xml:space="preserve"> ajouté </w:t>
      </w:r>
      <w:proofErr w:type="spellStart"/>
      <w:proofErr w:type="gramStart"/>
      <w:r w:rsidRPr="00690199">
        <w:rPr>
          <w:highlight w:val="yellow"/>
          <w:lang w:val="fr-FR"/>
        </w:rPr>
        <w:t>a</w:t>
      </w:r>
      <w:proofErr w:type="spellEnd"/>
      <w:proofErr w:type="gramEnd"/>
      <w:r w:rsidRPr="00690199">
        <w:rPr>
          <w:highlight w:val="yellow"/>
          <w:lang w:val="fr-FR"/>
        </w:rPr>
        <w:t xml:space="preserve"> la page. Quand l’utilisateur clique le bouton susmentionné, le système doit </w:t>
      </w:r>
      <w:proofErr w:type="spellStart"/>
      <w:r w:rsidRPr="00690199">
        <w:rPr>
          <w:highlight w:val="yellow"/>
          <w:lang w:val="fr-FR"/>
        </w:rPr>
        <w:t>incrementer</w:t>
      </w:r>
      <w:proofErr w:type="spellEnd"/>
      <w:r w:rsidRPr="00690199">
        <w:rPr>
          <w:highlight w:val="yellow"/>
          <w:lang w:val="fr-FR"/>
        </w:rPr>
        <w:t xml:space="preserve"> le « statut d’enregistrement » de la </w:t>
      </w:r>
      <w:proofErr w:type="spellStart"/>
      <w:r w:rsidRPr="00690199">
        <w:rPr>
          <w:highlight w:val="yellow"/>
          <w:lang w:val="fr-FR"/>
        </w:rPr>
        <w:t>selection</w:t>
      </w:r>
      <w:proofErr w:type="spellEnd"/>
      <w:r w:rsidRPr="00690199">
        <w:rPr>
          <w:highlight w:val="yellow"/>
          <w:lang w:val="fr-FR"/>
        </w:rPr>
        <w:t xml:space="preserve">. </w:t>
      </w:r>
      <w:r w:rsidRPr="00690199">
        <w:rPr>
          <w:highlight w:val="green"/>
          <w:lang w:val="fr-FR"/>
        </w:rPr>
        <w:t>Un log doit enregistrer tous le changement</w:t>
      </w:r>
      <w:r w:rsidR="00AE42AD">
        <w:rPr>
          <w:highlight w:val="green"/>
          <w:lang w:val="fr-FR"/>
        </w:rPr>
        <w:t xml:space="preserve"> (Affiché l’historique)</w:t>
      </w:r>
      <w:r w:rsidRPr="00690199">
        <w:rPr>
          <w:highlight w:val="green"/>
          <w:lang w:val="fr-FR"/>
        </w:rPr>
        <w:t>.</w:t>
      </w:r>
    </w:p>
    <w:p w:rsidR="00AE42AD" w:rsidRDefault="00AE42AD" w:rsidP="00734378">
      <w:pPr>
        <w:rPr>
          <w:lang w:val="fr-FR"/>
        </w:rPr>
      </w:pPr>
    </w:p>
    <w:p w:rsidR="00E95B6F" w:rsidRDefault="00E95B6F" w:rsidP="00E95B6F">
      <w:pPr>
        <w:pStyle w:val="Titre2"/>
        <w:rPr>
          <w:lang w:val="fr-FR"/>
        </w:rPr>
      </w:pPr>
      <w:r>
        <w:rPr>
          <w:lang w:val="fr-FR"/>
        </w:rPr>
        <w:t>Incitation</w:t>
      </w:r>
    </w:p>
    <w:p w:rsidR="00E95B6F" w:rsidRDefault="00E95B6F" w:rsidP="00E95B6F">
      <w:pPr>
        <w:rPr>
          <w:lang w:val="fr-FR"/>
        </w:rPr>
      </w:pPr>
      <w:r>
        <w:rPr>
          <w:lang w:val="fr-FR"/>
        </w:rPr>
        <w:t xml:space="preserve">L’utilisateur qui doit ajouter ou modifier un incitation doit avoir la </w:t>
      </w:r>
      <w:proofErr w:type="spellStart"/>
      <w:r>
        <w:rPr>
          <w:lang w:val="fr-FR"/>
        </w:rPr>
        <w:t>possiblité</w:t>
      </w:r>
      <w:proofErr w:type="spellEnd"/>
      <w:r>
        <w:rPr>
          <w:lang w:val="fr-FR"/>
        </w:rPr>
        <w:t xml:space="preserve"> d’ajouter </w:t>
      </w:r>
      <w:proofErr w:type="gramStart"/>
      <w:r>
        <w:rPr>
          <w:lang w:val="fr-FR"/>
        </w:rPr>
        <w:t>un</w:t>
      </w:r>
      <w:proofErr w:type="gramEnd"/>
      <w:r>
        <w:rPr>
          <w:lang w:val="fr-FR"/>
        </w:rPr>
        <w:t xml:space="preserve"> activité avec une quantité </w:t>
      </w:r>
      <w:proofErr w:type="spellStart"/>
      <w:r>
        <w:rPr>
          <w:lang w:val="fr-FR"/>
        </w:rPr>
        <w:t>egal</w:t>
      </w:r>
      <w:proofErr w:type="spellEnd"/>
      <w:r>
        <w:rPr>
          <w:lang w:val="fr-FR"/>
        </w:rPr>
        <w:t xml:space="preserve"> à 0.</w:t>
      </w:r>
    </w:p>
    <w:p w:rsidR="00E95B6F" w:rsidRDefault="00E95B6F" w:rsidP="00E95B6F">
      <w:pPr>
        <w:rPr>
          <w:lang w:val="fr-FR"/>
        </w:rPr>
      </w:pPr>
      <w:proofErr w:type="gramStart"/>
      <w:r>
        <w:rPr>
          <w:lang w:val="fr-FR"/>
        </w:rPr>
        <w:t>Le paquets</w:t>
      </w:r>
      <w:proofErr w:type="gramEnd"/>
      <w:r>
        <w:rPr>
          <w:lang w:val="fr-FR"/>
        </w:rPr>
        <w:t xml:space="preserve"> </w:t>
      </w:r>
      <w:proofErr w:type="spellStart"/>
      <w:r>
        <w:rPr>
          <w:lang w:val="fr-FR"/>
        </w:rPr>
        <w:t>techiques</w:t>
      </w:r>
      <w:proofErr w:type="spellEnd"/>
      <w:r>
        <w:rPr>
          <w:lang w:val="fr-FR"/>
        </w:rPr>
        <w:t xml:space="preserve"> </w:t>
      </w:r>
      <w:proofErr w:type="spellStart"/>
      <w:r>
        <w:rPr>
          <w:lang w:val="fr-FR"/>
        </w:rPr>
        <w:t>representent</w:t>
      </w:r>
      <w:proofErr w:type="spellEnd"/>
      <w:r>
        <w:rPr>
          <w:lang w:val="fr-FR"/>
        </w:rPr>
        <w:t xml:space="preserve"> un ensable d’activité donc pour le </w:t>
      </w:r>
      <w:proofErr w:type="spellStart"/>
      <w:r>
        <w:rPr>
          <w:lang w:val="fr-FR"/>
        </w:rPr>
        <w:t>coherence</w:t>
      </w:r>
      <w:proofErr w:type="spellEnd"/>
      <w:r>
        <w:rPr>
          <w:lang w:val="fr-FR"/>
        </w:rPr>
        <w:t xml:space="preserve"> de l’information la liste doit suivre une </w:t>
      </w:r>
      <w:proofErr w:type="spellStart"/>
      <w:r>
        <w:rPr>
          <w:lang w:val="fr-FR"/>
        </w:rPr>
        <w:t>schema</w:t>
      </w:r>
      <w:proofErr w:type="spellEnd"/>
      <w:r>
        <w:rPr>
          <w:lang w:val="fr-FR"/>
        </w:rPr>
        <w:t xml:space="preserve"> </w:t>
      </w:r>
      <w:proofErr w:type="spellStart"/>
      <w:r>
        <w:rPr>
          <w:lang w:val="fr-FR"/>
        </w:rPr>
        <w:t>predefini</w:t>
      </w:r>
      <w:proofErr w:type="spellEnd"/>
      <w:r>
        <w:rPr>
          <w:lang w:val="fr-FR"/>
        </w:rPr>
        <w:t xml:space="preserve">. Les </w:t>
      </w:r>
      <w:proofErr w:type="spellStart"/>
      <w:r>
        <w:rPr>
          <w:lang w:val="fr-FR"/>
        </w:rPr>
        <w:t>parametres</w:t>
      </w:r>
      <w:proofErr w:type="spellEnd"/>
      <w:r>
        <w:rPr>
          <w:lang w:val="fr-FR"/>
        </w:rPr>
        <w:t xml:space="preserve"> (comme la quantité d’un type d’activité) doivent </w:t>
      </w:r>
      <w:proofErr w:type="spellStart"/>
      <w:r>
        <w:rPr>
          <w:lang w:val="fr-FR"/>
        </w:rPr>
        <w:t>etre</w:t>
      </w:r>
      <w:proofErr w:type="spellEnd"/>
      <w:r>
        <w:rPr>
          <w:lang w:val="fr-FR"/>
        </w:rPr>
        <w:t xml:space="preserve"> modifiable.</w:t>
      </w:r>
    </w:p>
    <w:p w:rsidR="00E95B6F" w:rsidRDefault="00E95B6F" w:rsidP="00E95B6F">
      <w:pPr>
        <w:rPr>
          <w:lang w:val="fr-FR"/>
        </w:rPr>
      </w:pPr>
      <w:r>
        <w:rPr>
          <w:lang w:val="fr-FR"/>
        </w:rPr>
        <w:t xml:space="preserve">L’interface de la partie concernant l’incitations (pour raison de </w:t>
      </w:r>
      <w:proofErr w:type="spellStart"/>
      <w:r>
        <w:rPr>
          <w:lang w:val="fr-FR"/>
        </w:rPr>
        <w:t>procedure</w:t>
      </w:r>
      <w:proofErr w:type="spellEnd"/>
      <w:r>
        <w:rPr>
          <w:lang w:val="fr-FR"/>
        </w:rPr>
        <w:t xml:space="preserve"> le </w:t>
      </w:r>
      <w:proofErr w:type="spellStart"/>
      <w:r>
        <w:rPr>
          <w:lang w:val="fr-FR"/>
        </w:rPr>
        <w:t>resultat</w:t>
      </w:r>
      <w:proofErr w:type="spellEnd"/>
      <w:r>
        <w:rPr>
          <w:lang w:val="fr-FR"/>
        </w:rPr>
        <w:t xml:space="preserve"> de l’image serait </w:t>
      </w:r>
      <w:proofErr w:type="spellStart"/>
      <w:r>
        <w:rPr>
          <w:lang w:val="fr-FR"/>
        </w:rPr>
        <w:t>fitlreé</w:t>
      </w:r>
      <w:proofErr w:type="spellEnd"/>
      <w:r>
        <w:rPr>
          <w:lang w:val="fr-FR"/>
        </w:rPr>
        <w:t xml:space="preserve"> sur </w:t>
      </w:r>
      <w:proofErr w:type="gramStart"/>
      <w:r>
        <w:rPr>
          <w:lang w:val="fr-FR"/>
        </w:rPr>
        <w:t>les incitation</w:t>
      </w:r>
      <w:proofErr w:type="gramEnd"/>
      <w:r>
        <w:rPr>
          <w:lang w:val="fr-FR"/>
        </w:rPr>
        <w:t xml:space="preserve"> de statut «NOUVEAU ») se </w:t>
      </w:r>
      <w:proofErr w:type="spellStart"/>
      <w:r>
        <w:rPr>
          <w:lang w:val="fr-FR"/>
        </w:rPr>
        <w:t>present</w:t>
      </w:r>
      <w:proofErr w:type="spellEnd"/>
      <w:r>
        <w:rPr>
          <w:lang w:val="fr-FR"/>
        </w:rPr>
        <w:t xml:space="preserve"> comme affiché dans l’image suivant :</w:t>
      </w:r>
    </w:p>
    <w:p w:rsidR="00E95B6F" w:rsidRPr="00E95B6F" w:rsidRDefault="00E95B6F" w:rsidP="00E95B6F">
      <w:pPr>
        <w:rPr>
          <w:lang w:val="fr-FR"/>
        </w:rPr>
      </w:pPr>
      <w:r>
        <w:rPr>
          <w:noProof/>
          <w:lang w:eastAsia="en-GB"/>
        </w:rPr>
        <w:lastRenderedPageBreak/>
        <w:drawing>
          <wp:inline distT="0" distB="0" distL="0" distR="0">
            <wp:extent cx="6120130" cy="23139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6FDF.tmp"/>
                    <pic:cNvPicPr/>
                  </pic:nvPicPr>
                  <pic:blipFill>
                    <a:blip r:embed="rId18">
                      <a:extLst>
                        <a:ext uri="{28A0092B-C50C-407E-A947-70E740481C1C}">
                          <a14:useLocalDpi xmlns:a14="http://schemas.microsoft.com/office/drawing/2010/main" val="0"/>
                        </a:ext>
                      </a:extLst>
                    </a:blip>
                    <a:stretch>
                      <a:fillRect/>
                    </a:stretch>
                  </pic:blipFill>
                  <pic:spPr>
                    <a:xfrm>
                      <a:off x="0" y="0"/>
                      <a:ext cx="6120130" cy="2313940"/>
                    </a:xfrm>
                    <a:prstGeom prst="rect">
                      <a:avLst/>
                    </a:prstGeom>
                  </pic:spPr>
                </pic:pic>
              </a:graphicData>
            </a:graphic>
          </wp:inline>
        </w:drawing>
      </w:r>
    </w:p>
    <w:p w:rsidR="00E95B6F" w:rsidRDefault="00E95B6F" w:rsidP="00734378">
      <w:pPr>
        <w:rPr>
          <w:lang w:val="fr-FR"/>
        </w:rPr>
      </w:pPr>
      <w:r>
        <w:rPr>
          <w:lang w:val="fr-FR"/>
        </w:rPr>
        <w:t>En cliquant sur un demande d’incitation (</w:t>
      </w:r>
      <w:proofErr w:type="gramStart"/>
      <w:r>
        <w:rPr>
          <w:lang w:val="fr-FR"/>
        </w:rPr>
        <w:t>un</w:t>
      </w:r>
      <w:proofErr w:type="gramEnd"/>
      <w:r>
        <w:rPr>
          <w:lang w:val="fr-FR"/>
        </w:rPr>
        <w:t xml:space="preserve"> ligne de la table) nous pouvons entrer dans le page des </w:t>
      </w:r>
      <w:proofErr w:type="spellStart"/>
      <w:r>
        <w:rPr>
          <w:lang w:val="fr-FR"/>
        </w:rPr>
        <w:t>details</w:t>
      </w:r>
      <w:proofErr w:type="spellEnd"/>
      <w:r>
        <w:rPr>
          <w:lang w:val="fr-FR"/>
        </w:rPr>
        <w:t>.</w:t>
      </w:r>
    </w:p>
    <w:p w:rsidR="00E95B6F" w:rsidRDefault="00E95B6F" w:rsidP="00734378">
      <w:pPr>
        <w:rPr>
          <w:lang w:val="fr-FR"/>
        </w:rPr>
      </w:pPr>
      <w:r>
        <w:rPr>
          <w:lang w:val="fr-FR"/>
        </w:rPr>
        <w:t>A la fin de la page nous pouvons trouver la section « Informations activités - Liste activités »</w:t>
      </w:r>
    </w:p>
    <w:p w:rsidR="00E95B6F" w:rsidRDefault="00E95B6F" w:rsidP="00734378">
      <w:pPr>
        <w:rPr>
          <w:lang w:val="fr-FR"/>
        </w:rPr>
      </w:pPr>
      <w:r>
        <w:rPr>
          <w:noProof/>
          <w:lang w:eastAsia="en-GB"/>
        </w:rPr>
        <w:drawing>
          <wp:inline distT="0" distB="0" distL="0" distR="0">
            <wp:extent cx="6120130" cy="1294130"/>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88EFC.tmp"/>
                    <pic:cNvPicPr/>
                  </pic:nvPicPr>
                  <pic:blipFill>
                    <a:blip r:embed="rId19">
                      <a:extLst>
                        <a:ext uri="{28A0092B-C50C-407E-A947-70E740481C1C}">
                          <a14:useLocalDpi xmlns:a14="http://schemas.microsoft.com/office/drawing/2010/main" val="0"/>
                        </a:ext>
                      </a:extLst>
                    </a:blip>
                    <a:stretch>
                      <a:fillRect/>
                    </a:stretch>
                  </pic:blipFill>
                  <pic:spPr>
                    <a:xfrm>
                      <a:off x="0" y="0"/>
                      <a:ext cx="6120130" cy="1294130"/>
                    </a:xfrm>
                    <a:prstGeom prst="rect">
                      <a:avLst/>
                    </a:prstGeom>
                  </pic:spPr>
                </pic:pic>
              </a:graphicData>
            </a:graphic>
          </wp:inline>
        </w:drawing>
      </w:r>
    </w:p>
    <w:p w:rsidR="00E95B6F" w:rsidRDefault="00E95B6F" w:rsidP="00734378">
      <w:pPr>
        <w:rPr>
          <w:lang w:val="fr-FR"/>
        </w:rPr>
      </w:pPr>
      <w:r>
        <w:rPr>
          <w:lang w:val="fr-FR"/>
        </w:rPr>
        <w:t xml:space="preserve">Le logiciel nous ne </w:t>
      </w:r>
      <w:proofErr w:type="gramStart"/>
      <w:r>
        <w:rPr>
          <w:lang w:val="fr-FR"/>
        </w:rPr>
        <w:t>donnes</w:t>
      </w:r>
      <w:proofErr w:type="gramEnd"/>
      <w:r>
        <w:rPr>
          <w:lang w:val="fr-FR"/>
        </w:rPr>
        <w:t xml:space="preserve"> pas la possibilité d’avoir un valeur nulle dans la colonne « GCR Quantité »</w:t>
      </w:r>
    </w:p>
    <w:p w:rsidR="00E95B6F" w:rsidRDefault="00E95B6F" w:rsidP="00734378">
      <w:pPr>
        <w:rPr>
          <w:lang w:val="fr-FR"/>
        </w:rPr>
      </w:pPr>
      <w:r>
        <w:rPr>
          <w:noProof/>
          <w:lang w:eastAsia="en-GB"/>
        </w:rPr>
        <w:drawing>
          <wp:inline distT="0" distB="0" distL="0" distR="0">
            <wp:extent cx="6099175" cy="1561465"/>
            <wp:effectExtent l="0" t="0" r="0" b="63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9175" cy="1561465"/>
                    </a:xfrm>
                    <a:prstGeom prst="rect">
                      <a:avLst/>
                    </a:prstGeom>
                    <a:noFill/>
                    <a:ln>
                      <a:noFill/>
                    </a:ln>
                  </pic:spPr>
                </pic:pic>
              </a:graphicData>
            </a:graphic>
          </wp:inline>
        </w:drawing>
      </w:r>
    </w:p>
    <w:p w:rsidR="00E95B6F" w:rsidRDefault="00E95B6F" w:rsidP="00734378">
      <w:pPr>
        <w:rPr>
          <w:lang w:val="fr-FR"/>
        </w:rPr>
      </w:pPr>
      <w:r>
        <w:rPr>
          <w:lang w:val="fr-FR"/>
        </w:rPr>
        <w:t>Ce contraint doit être supprimé dans la nouvelle version du logiciel.</w:t>
      </w:r>
    </w:p>
    <w:p w:rsidR="00E95B6F" w:rsidRDefault="00E95B6F" w:rsidP="00E95B6F">
      <w:pPr>
        <w:pStyle w:val="Titre2"/>
        <w:rPr>
          <w:lang w:val="fr-FR"/>
        </w:rPr>
      </w:pPr>
      <w:r>
        <w:rPr>
          <w:lang w:val="fr-FR"/>
        </w:rPr>
        <w:t>Rapports</w:t>
      </w:r>
      <w:bookmarkStart w:id="0" w:name="_GoBack"/>
      <w:bookmarkEnd w:id="0"/>
    </w:p>
    <w:p w:rsidR="00E95B6F" w:rsidRDefault="00E95B6F" w:rsidP="00734378">
      <w:pPr>
        <w:rPr>
          <w:lang w:val="fr-FR"/>
        </w:rPr>
      </w:pPr>
    </w:p>
    <w:p w:rsidR="00E95B6F" w:rsidRDefault="00E95B6F" w:rsidP="00734378">
      <w:pPr>
        <w:rPr>
          <w:lang w:val="fr-FR"/>
        </w:rPr>
      </w:pPr>
    </w:p>
    <w:p w:rsidR="00AE42AD" w:rsidRDefault="00ED2E29" w:rsidP="00734378">
      <w:pPr>
        <w:rPr>
          <w:lang w:val="fr-FR"/>
        </w:rPr>
      </w:pPr>
      <w:r>
        <w:rPr>
          <w:lang w:val="fr-FR"/>
        </w:rPr>
        <w:t>Configuration-&gt;Référence-&gt;Groupes-&gt;Réalisation-&gt; Ajouter « Afficher l’historique ».</w:t>
      </w:r>
    </w:p>
    <w:p w:rsidR="003820DC" w:rsidRPr="0042150F" w:rsidRDefault="003820DC" w:rsidP="00734378">
      <w:pPr>
        <w:rPr>
          <w:lang w:val="fr-FR"/>
        </w:rPr>
      </w:pPr>
    </w:p>
    <w:sectPr w:rsidR="003820DC" w:rsidRPr="004215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E7"/>
    <w:multiLevelType w:val="hybridMultilevel"/>
    <w:tmpl w:val="C2748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34B68"/>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2E967D5A"/>
    <w:multiLevelType w:val="hybridMultilevel"/>
    <w:tmpl w:val="813C5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412B11"/>
    <w:multiLevelType w:val="multilevel"/>
    <w:tmpl w:val="F8824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4EE071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212A35"/>
    <w:multiLevelType w:val="hybridMultilevel"/>
    <w:tmpl w:val="D3A84CC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nsid w:val="5CF151F3"/>
    <w:multiLevelType w:val="multilevel"/>
    <w:tmpl w:val="0410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4"/>
  </w:num>
  <w:num w:numId="3">
    <w:abstractNumId w:val="6"/>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0F"/>
    <w:rsid w:val="000046AA"/>
    <w:rsid w:val="000C2439"/>
    <w:rsid w:val="00126988"/>
    <w:rsid w:val="001469C5"/>
    <w:rsid w:val="0024626A"/>
    <w:rsid w:val="002E3DBC"/>
    <w:rsid w:val="0030697C"/>
    <w:rsid w:val="003820DC"/>
    <w:rsid w:val="003E2295"/>
    <w:rsid w:val="0042150F"/>
    <w:rsid w:val="00641E5C"/>
    <w:rsid w:val="00690199"/>
    <w:rsid w:val="00715D09"/>
    <w:rsid w:val="00734378"/>
    <w:rsid w:val="007A2089"/>
    <w:rsid w:val="009260F1"/>
    <w:rsid w:val="00926EDC"/>
    <w:rsid w:val="009F73DD"/>
    <w:rsid w:val="00A25B43"/>
    <w:rsid w:val="00A368CB"/>
    <w:rsid w:val="00A516FC"/>
    <w:rsid w:val="00AE42AD"/>
    <w:rsid w:val="00B54ABE"/>
    <w:rsid w:val="00B71B66"/>
    <w:rsid w:val="00C35466"/>
    <w:rsid w:val="00D60668"/>
    <w:rsid w:val="00DF2B27"/>
    <w:rsid w:val="00E2509B"/>
    <w:rsid w:val="00E95B6F"/>
    <w:rsid w:val="00ED2E29"/>
    <w:rsid w:val="00F2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34378"/>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34378"/>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3437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3437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73437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73437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73437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73437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73437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343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3437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3437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34378"/>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34378"/>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734378"/>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73437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734378"/>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73437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73437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734378"/>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2E3D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3DBC"/>
    <w:rPr>
      <w:rFonts w:ascii="Tahoma" w:hAnsi="Tahoma" w:cs="Tahoma"/>
      <w:sz w:val="16"/>
      <w:szCs w:val="16"/>
    </w:rPr>
  </w:style>
  <w:style w:type="paragraph" w:styleId="Paragraphedeliste">
    <w:name w:val="List Paragraph"/>
    <w:basedOn w:val="Normal"/>
    <w:uiPriority w:val="34"/>
    <w:qFormat/>
    <w:rsid w:val="002E3DBC"/>
    <w:pPr>
      <w:ind w:left="720"/>
      <w:contextualSpacing/>
    </w:pPr>
  </w:style>
  <w:style w:type="paragraph" w:styleId="Sous-titre">
    <w:name w:val="Subtitle"/>
    <w:basedOn w:val="Normal"/>
    <w:next w:val="Normal"/>
    <w:link w:val="Sous-titreCar"/>
    <w:uiPriority w:val="11"/>
    <w:qFormat/>
    <w:rsid w:val="00641E5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1E5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tmp"/><Relationship Id="rId18" Type="http://schemas.openxmlformats.org/officeDocument/2006/relationships/image" Target="media/image13.tmp"/><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1283</Words>
  <Characters>7315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 Michele Toglia</dc:creator>
  <cp:lastModifiedBy>Giovanni Michele Toglia</cp:lastModifiedBy>
  <cp:revision>2</cp:revision>
  <dcterms:created xsi:type="dcterms:W3CDTF">2016-01-27T16:02:00Z</dcterms:created>
  <dcterms:modified xsi:type="dcterms:W3CDTF">2016-01-27T16:02:00Z</dcterms:modified>
</cp:coreProperties>
</file>