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556" w:rsidRPr="00FE4920" w:rsidRDefault="00295556" w:rsidP="00FE4920">
      <w:pPr>
        <w:jc w:val="both"/>
        <w:rPr>
          <w:sz w:val="24"/>
          <w:szCs w:val="24"/>
          <w:lang w:val="fr-FR"/>
        </w:rPr>
      </w:pPr>
    </w:p>
    <w:p w:rsidR="009134A9" w:rsidRPr="000A700D" w:rsidRDefault="009134A9" w:rsidP="009134A9">
      <w:pPr>
        <w:pStyle w:val="Paragraphedeliste"/>
        <w:numPr>
          <w:ilvl w:val="0"/>
          <w:numId w:val="6"/>
        </w:numPr>
        <w:jc w:val="both"/>
        <w:rPr>
          <w:b/>
          <w:sz w:val="24"/>
          <w:szCs w:val="24"/>
          <w:lang w:val="fr-FR"/>
        </w:rPr>
      </w:pPr>
      <w:r w:rsidRPr="000A700D">
        <w:rPr>
          <w:b/>
          <w:sz w:val="24"/>
          <w:szCs w:val="24"/>
          <w:lang w:val="fr-FR"/>
        </w:rPr>
        <w:t>Difficultés et suggestion</w:t>
      </w:r>
      <w:r w:rsidR="00EE699A">
        <w:rPr>
          <w:b/>
          <w:sz w:val="24"/>
          <w:szCs w:val="24"/>
          <w:lang w:val="fr-FR"/>
        </w:rPr>
        <w:t>s</w:t>
      </w:r>
    </w:p>
    <w:p w:rsidR="00295556" w:rsidRPr="009134A9" w:rsidRDefault="00A14C5F" w:rsidP="009134A9">
      <w:pPr>
        <w:ind w:left="360"/>
        <w:jc w:val="both"/>
        <w:rPr>
          <w:sz w:val="24"/>
          <w:szCs w:val="24"/>
          <w:lang w:val="fr-FR"/>
        </w:rPr>
      </w:pPr>
      <w:r w:rsidRPr="009134A9">
        <w:rPr>
          <w:sz w:val="24"/>
          <w:szCs w:val="24"/>
          <w:lang w:val="fr-FR"/>
        </w:rPr>
        <w:t xml:space="preserve">    </w:t>
      </w:r>
    </w:p>
    <w:p w:rsidR="00B75579" w:rsidRDefault="00B75579" w:rsidP="00FE4920">
      <w:pPr>
        <w:jc w:val="both"/>
        <w:rPr>
          <w:sz w:val="24"/>
          <w:szCs w:val="24"/>
          <w:lang w:val="fr-FR"/>
        </w:rPr>
      </w:pPr>
    </w:p>
    <w:p w:rsidR="00CF47B7" w:rsidRPr="006F37F9" w:rsidRDefault="00B75579" w:rsidP="00CF47B7">
      <w:pPr>
        <w:jc w:val="both"/>
        <w:rPr>
          <w:i/>
          <w:color w:val="000000"/>
          <w:sz w:val="24"/>
          <w:szCs w:val="24"/>
          <w:lang w:val="fr-FR"/>
        </w:rPr>
      </w:pPr>
      <w:r w:rsidRPr="00B75579">
        <w:rPr>
          <w:i/>
          <w:color w:val="000000"/>
          <w:sz w:val="24"/>
          <w:szCs w:val="24"/>
          <w:lang w:val="fr-FR"/>
        </w:rPr>
        <w:t>Après avoir terminé avec le premier test du SIGI, en particulier sur les flux d’incitations aboutissant à l’autorisation des batch</w:t>
      </w:r>
      <w:r w:rsidR="00E634C1">
        <w:rPr>
          <w:i/>
          <w:color w:val="000000"/>
          <w:sz w:val="24"/>
          <w:szCs w:val="24"/>
          <w:lang w:val="fr-FR"/>
        </w:rPr>
        <w:t xml:space="preserve">s de paiement au près de la BNC, nous constatons </w:t>
      </w:r>
      <w:r w:rsidR="006F37F9">
        <w:rPr>
          <w:i/>
          <w:color w:val="000000"/>
          <w:sz w:val="24"/>
          <w:szCs w:val="24"/>
          <w:lang w:val="fr-FR"/>
        </w:rPr>
        <w:t xml:space="preserve">que </w:t>
      </w:r>
      <w:r w:rsidR="006F37F9">
        <w:rPr>
          <w:i/>
          <w:sz w:val="24"/>
          <w:szCs w:val="24"/>
          <w:lang w:val="fr-FR"/>
        </w:rPr>
        <w:t>l</w:t>
      </w:r>
      <w:r w:rsidR="00204F6C" w:rsidRPr="006F37F9">
        <w:rPr>
          <w:i/>
          <w:sz w:val="24"/>
          <w:szCs w:val="24"/>
          <w:lang w:val="fr-FR"/>
        </w:rPr>
        <w:t>’application</w:t>
      </w:r>
      <w:r w:rsidR="006F37F9">
        <w:rPr>
          <w:i/>
          <w:sz w:val="24"/>
          <w:szCs w:val="24"/>
          <w:lang w:val="fr-FR"/>
        </w:rPr>
        <w:t xml:space="preserve"> (SIGI)</w:t>
      </w:r>
      <w:r w:rsidR="00204F6C" w:rsidRPr="006F37F9">
        <w:rPr>
          <w:i/>
          <w:sz w:val="24"/>
          <w:szCs w:val="24"/>
          <w:lang w:val="fr-FR"/>
        </w:rPr>
        <w:t xml:space="preserve"> fonctionne </w:t>
      </w:r>
      <w:r w:rsidR="006F37F9" w:rsidRPr="006F37F9">
        <w:rPr>
          <w:i/>
          <w:sz w:val="24"/>
          <w:szCs w:val="24"/>
          <w:lang w:val="fr-FR"/>
        </w:rPr>
        <w:t>jusqu’a</w:t>
      </w:r>
      <w:r w:rsidR="006F37F9">
        <w:rPr>
          <w:i/>
          <w:sz w:val="24"/>
          <w:szCs w:val="24"/>
          <w:lang w:val="fr-FR"/>
        </w:rPr>
        <w:t>u</w:t>
      </w:r>
      <w:r w:rsidR="00204F6C" w:rsidRPr="006F37F9">
        <w:rPr>
          <w:i/>
          <w:sz w:val="24"/>
          <w:szCs w:val="24"/>
          <w:lang w:val="fr-FR"/>
        </w:rPr>
        <w:t xml:space="preserve"> </w:t>
      </w:r>
      <w:r w:rsidR="006F37F9" w:rsidRPr="006F37F9">
        <w:rPr>
          <w:i/>
          <w:sz w:val="24"/>
          <w:szCs w:val="24"/>
          <w:lang w:val="fr-FR"/>
        </w:rPr>
        <w:t>téléchargement</w:t>
      </w:r>
      <w:r w:rsidR="00204F6C" w:rsidRPr="006F37F9">
        <w:rPr>
          <w:i/>
          <w:sz w:val="24"/>
          <w:szCs w:val="24"/>
          <w:lang w:val="fr-FR"/>
        </w:rPr>
        <w:t xml:space="preserve"> des coupons à payer</w:t>
      </w:r>
      <w:r w:rsidR="006F37F9">
        <w:rPr>
          <w:i/>
          <w:sz w:val="24"/>
          <w:szCs w:val="24"/>
          <w:lang w:val="fr-FR"/>
        </w:rPr>
        <w:t> ;</w:t>
      </w:r>
      <w:r w:rsidR="006F37F9">
        <w:rPr>
          <w:i/>
          <w:color w:val="000000"/>
          <w:sz w:val="24"/>
          <w:szCs w:val="24"/>
          <w:lang w:val="fr-FR"/>
        </w:rPr>
        <w:t xml:space="preserve"> </w:t>
      </w:r>
      <w:r w:rsidR="006F37F9">
        <w:rPr>
          <w:i/>
          <w:sz w:val="24"/>
          <w:szCs w:val="24"/>
          <w:lang w:val="fr-FR"/>
        </w:rPr>
        <w:t>o</w:t>
      </w:r>
      <w:r w:rsidR="00CF47B7" w:rsidRPr="00E634C1">
        <w:rPr>
          <w:i/>
          <w:sz w:val="24"/>
          <w:szCs w:val="24"/>
          <w:lang w:val="fr-FR"/>
        </w:rPr>
        <w:t>n attend</w:t>
      </w:r>
      <w:r w:rsidR="00204F6C">
        <w:rPr>
          <w:i/>
          <w:sz w:val="24"/>
          <w:szCs w:val="24"/>
          <w:lang w:val="fr-FR"/>
        </w:rPr>
        <w:t xml:space="preserve"> maintenant que la BNC upload</w:t>
      </w:r>
      <w:r w:rsidR="006F37F9">
        <w:rPr>
          <w:i/>
          <w:sz w:val="24"/>
          <w:szCs w:val="24"/>
          <w:lang w:val="fr-FR"/>
        </w:rPr>
        <w:t>e</w:t>
      </w:r>
      <w:r w:rsidR="00204F6C">
        <w:rPr>
          <w:i/>
          <w:sz w:val="24"/>
          <w:szCs w:val="24"/>
          <w:lang w:val="fr-FR"/>
        </w:rPr>
        <w:t xml:space="preserve"> les coupons </w:t>
      </w:r>
      <w:r w:rsidR="006F37F9">
        <w:rPr>
          <w:i/>
          <w:sz w:val="24"/>
          <w:szCs w:val="24"/>
          <w:lang w:val="fr-FR"/>
        </w:rPr>
        <w:t xml:space="preserve">payés  </w:t>
      </w:r>
      <w:r w:rsidR="00204F6C">
        <w:rPr>
          <w:i/>
          <w:sz w:val="24"/>
          <w:szCs w:val="24"/>
          <w:lang w:val="fr-FR"/>
        </w:rPr>
        <w:t>avec</w:t>
      </w:r>
      <w:r w:rsidR="006F37F9">
        <w:rPr>
          <w:i/>
          <w:sz w:val="24"/>
          <w:szCs w:val="24"/>
          <w:lang w:val="fr-FR"/>
        </w:rPr>
        <w:t xml:space="preserve"> </w:t>
      </w:r>
      <w:r w:rsidR="00204F6C">
        <w:rPr>
          <w:i/>
          <w:sz w:val="24"/>
          <w:szCs w:val="24"/>
          <w:lang w:val="fr-FR"/>
        </w:rPr>
        <w:t xml:space="preserve"> le</w:t>
      </w:r>
      <w:r w:rsidR="006F37F9">
        <w:rPr>
          <w:i/>
          <w:sz w:val="24"/>
          <w:szCs w:val="24"/>
          <w:lang w:val="fr-FR"/>
        </w:rPr>
        <w:t xml:space="preserve"> statut payé</w:t>
      </w:r>
      <w:r w:rsidR="00204F6C">
        <w:rPr>
          <w:i/>
          <w:sz w:val="24"/>
          <w:szCs w:val="24"/>
          <w:lang w:val="fr-FR"/>
        </w:rPr>
        <w:t xml:space="preserve"> </w:t>
      </w:r>
    </w:p>
    <w:p w:rsidR="00CF47B7" w:rsidRDefault="00CF47B7" w:rsidP="00CF47B7">
      <w:pPr>
        <w:jc w:val="both"/>
        <w:rPr>
          <w:sz w:val="24"/>
          <w:szCs w:val="24"/>
          <w:lang w:val="fr-FR"/>
        </w:rPr>
      </w:pPr>
    </w:p>
    <w:p w:rsidR="00CF47B7" w:rsidRDefault="00CF47B7" w:rsidP="00CF47B7">
      <w:pPr>
        <w:jc w:val="both"/>
        <w:rPr>
          <w:sz w:val="24"/>
          <w:szCs w:val="24"/>
          <w:lang w:val="fr-FR"/>
        </w:rPr>
      </w:pPr>
    </w:p>
    <w:p w:rsidR="00CF47B7" w:rsidRPr="00E634C1" w:rsidRDefault="009134A9" w:rsidP="00CF47B7">
      <w:pPr>
        <w:jc w:val="both"/>
        <w:rPr>
          <w:i/>
          <w:sz w:val="24"/>
          <w:szCs w:val="24"/>
          <w:lang w:val="fr-FR"/>
        </w:rPr>
      </w:pPr>
      <w:r w:rsidRPr="00E634C1">
        <w:rPr>
          <w:i/>
          <w:sz w:val="24"/>
          <w:szCs w:val="24"/>
          <w:lang w:val="fr-FR"/>
        </w:rPr>
        <w:t>Les</w:t>
      </w:r>
      <w:r w:rsidR="00CF47B7" w:rsidRPr="00E634C1">
        <w:rPr>
          <w:i/>
          <w:sz w:val="24"/>
          <w:szCs w:val="24"/>
          <w:lang w:val="fr-FR"/>
        </w:rPr>
        <w:t xml:space="preserve"> problème</w:t>
      </w:r>
      <w:r w:rsidR="00CF47B7">
        <w:rPr>
          <w:i/>
          <w:sz w:val="24"/>
          <w:szCs w:val="24"/>
          <w:lang w:val="fr-FR"/>
        </w:rPr>
        <w:t>s</w:t>
      </w:r>
      <w:r w:rsidR="006F37F9">
        <w:rPr>
          <w:i/>
          <w:sz w:val="24"/>
          <w:szCs w:val="24"/>
          <w:lang w:val="fr-FR"/>
        </w:rPr>
        <w:t xml:space="preserve"> identifié</w:t>
      </w:r>
      <w:r>
        <w:rPr>
          <w:i/>
          <w:sz w:val="24"/>
          <w:szCs w:val="24"/>
          <w:lang w:val="fr-FR"/>
        </w:rPr>
        <w:t>s</w:t>
      </w:r>
      <w:r w:rsidR="00CF47B7" w:rsidRPr="00E634C1">
        <w:rPr>
          <w:i/>
          <w:sz w:val="24"/>
          <w:szCs w:val="24"/>
          <w:lang w:val="fr-FR"/>
        </w:rPr>
        <w:t xml:space="preserve"> </w:t>
      </w:r>
      <w:r>
        <w:rPr>
          <w:i/>
          <w:sz w:val="24"/>
          <w:szCs w:val="24"/>
          <w:lang w:val="fr-FR"/>
        </w:rPr>
        <w:t xml:space="preserve">sont les suivants : </w:t>
      </w:r>
    </w:p>
    <w:p w:rsidR="00B75579" w:rsidRPr="00B75579" w:rsidRDefault="00B75579" w:rsidP="00B75579">
      <w:pPr>
        <w:jc w:val="both"/>
        <w:textAlignment w:val="baseline"/>
        <w:rPr>
          <w:i/>
          <w:color w:val="000000"/>
          <w:sz w:val="24"/>
          <w:szCs w:val="24"/>
          <w:lang w:val="fr-FR"/>
        </w:rPr>
      </w:pPr>
    </w:p>
    <w:p w:rsidR="00B75579" w:rsidRPr="00C85488" w:rsidRDefault="00B75579" w:rsidP="00532694">
      <w:pPr>
        <w:pStyle w:val="Paragraphedeliste"/>
        <w:numPr>
          <w:ilvl w:val="0"/>
          <w:numId w:val="3"/>
        </w:numPr>
        <w:jc w:val="both"/>
        <w:rPr>
          <w:b/>
          <w:color w:val="000000"/>
          <w:sz w:val="24"/>
          <w:szCs w:val="24"/>
          <w:highlight w:val="yellow"/>
          <w:lang w:val="fr-FR"/>
        </w:rPr>
      </w:pPr>
      <w:r w:rsidRPr="00C85488">
        <w:rPr>
          <w:b/>
          <w:color w:val="000000"/>
          <w:sz w:val="24"/>
          <w:szCs w:val="24"/>
          <w:highlight w:val="yellow"/>
          <w:lang w:val="fr-FR"/>
        </w:rPr>
        <w:t>Droit sur les communes d’intervention par chef d’antenne</w:t>
      </w:r>
    </w:p>
    <w:p w:rsidR="00B75579" w:rsidRPr="00C85488" w:rsidRDefault="00B75579" w:rsidP="00B75579">
      <w:pPr>
        <w:tabs>
          <w:tab w:val="left" w:pos="1798"/>
        </w:tabs>
        <w:jc w:val="both"/>
        <w:textAlignment w:val="baseline"/>
        <w:rPr>
          <w:i/>
          <w:color w:val="000000"/>
          <w:sz w:val="24"/>
          <w:szCs w:val="24"/>
          <w:highlight w:val="yellow"/>
          <w:lang w:val="fr-FR"/>
        </w:rPr>
      </w:pPr>
      <w:r w:rsidRPr="00C85488">
        <w:rPr>
          <w:i/>
          <w:color w:val="000000"/>
          <w:sz w:val="24"/>
          <w:szCs w:val="24"/>
          <w:highlight w:val="yellow"/>
          <w:lang w:val="fr-FR"/>
        </w:rPr>
        <w:tab/>
      </w:r>
    </w:p>
    <w:p w:rsidR="00B75579" w:rsidRPr="00C85488" w:rsidRDefault="00B75579" w:rsidP="00B75579">
      <w:pPr>
        <w:jc w:val="both"/>
        <w:rPr>
          <w:i/>
          <w:color w:val="FF0000"/>
          <w:sz w:val="24"/>
          <w:szCs w:val="24"/>
          <w:highlight w:val="yellow"/>
          <w:lang w:val="fr-FR"/>
        </w:rPr>
      </w:pPr>
      <w:r w:rsidRPr="00C85488">
        <w:rPr>
          <w:i/>
          <w:color w:val="000000"/>
          <w:sz w:val="24"/>
          <w:szCs w:val="24"/>
          <w:highlight w:val="yellow"/>
          <w:lang w:val="fr-FR"/>
        </w:rPr>
        <w:t xml:space="preserve">Important ! La répartition des droits doit se faire par commune, on limitera les </w:t>
      </w:r>
      <w:r w:rsidR="00295556" w:rsidRPr="00C85488">
        <w:rPr>
          <w:i/>
          <w:color w:val="000000"/>
          <w:sz w:val="24"/>
          <w:szCs w:val="24"/>
          <w:highlight w:val="yellow"/>
          <w:lang w:val="fr-FR"/>
        </w:rPr>
        <w:t xml:space="preserve">droits des </w:t>
      </w:r>
      <w:r w:rsidRPr="00C85488">
        <w:rPr>
          <w:i/>
          <w:color w:val="000000"/>
          <w:sz w:val="24"/>
          <w:szCs w:val="24"/>
          <w:highlight w:val="yellow"/>
          <w:lang w:val="fr-FR"/>
        </w:rPr>
        <w:t xml:space="preserve">OPS aux communes </w:t>
      </w:r>
      <w:r w:rsidR="00295556" w:rsidRPr="00C85488">
        <w:rPr>
          <w:i/>
          <w:color w:val="000000"/>
          <w:sz w:val="24"/>
          <w:szCs w:val="24"/>
          <w:highlight w:val="yellow"/>
          <w:lang w:val="fr-FR"/>
        </w:rPr>
        <w:t xml:space="preserve">où </w:t>
      </w:r>
      <w:r w:rsidRPr="00C85488">
        <w:rPr>
          <w:i/>
          <w:color w:val="000000"/>
          <w:sz w:val="24"/>
          <w:szCs w:val="24"/>
          <w:highlight w:val="yellow"/>
          <w:lang w:val="fr-FR"/>
        </w:rPr>
        <w:t>ils travaillent</w:t>
      </w:r>
      <w:r w:rsidR="00E634C1" w:rsidRPr="00C85488">
        <w:rPr>
          <w:i/>
          <w:color w:val="000000"/>
          <w:sz w:val="24"/>
          <w:szCs w:val="24"/>
          <w:highlight w:val="yellow"/>
          <w:lang w:val="fr-FR"/>
        </w:rPr>
        <w:t xml:space="preserve"> comme c’est le cas pour le PTTA</w:t>
      </w:r>
      <w:r w:rsidRPr="00C85488">
        <w:rPr>
          <w:i/>
          <w:color w:val="000000"/>
          <w:sz w:val="24"/>
          <w:szCs w:val="24"/>
          <w:highlight w:val="yellow"/>
          <w:lang w:val="fr-FR"/>
        </w:rPr>
        <w:t>.</w:t>
      </w:r>
      <w:r w:rsidR="00295556" w:rsidRPr="00C85488">
        <w:rPr>
          <w:i/>
          <w:color w:val="000000"/>
          <w:sz w:val="24"/>
          <w:szCs w:val="24"/>
          <w:highlight w:val="yellow"/>
          <w:lang w:val="fr-FR"/>
        </w:rPr>
        <w:t xml:space="preserve"> </w:t>
      </w:r>
    </w:p>
    <w:p w:rsidR="00295556" w:rsidRPr="00C85488" w:rsidRDefault="00295556" w:rsidP="00B75579">
      <w:pPr>
        <w:jc w:val="both"/>
        <w:rPr>
          <w:i/>
          <w:sz w:val="24"/>
          <w:szCs w:val="24"/>
          <w:highlight w:val="yellow"/>
          <w:lang w:val="fr-FR"/>
        </w:rPr>
      </w:pPr>
    </w:p>
    <w:p w:rsidR="00E634C1" w:rsidRPr="00C85488" w:rsidRDefault="00E634C1" w:rsidP="00B75579">
      <w:pPr>
        <w:spacing w:before="120"/>
        <w:jc w:val="both"/>
        <w:rPr>
          <w:i/>
          <w:color w:val="000000"/>
          <w:sz w:val="24"/>
          <w:szCs w:val="24"/>
          <w:highlight w:val="yellow"/>
          <w:lang w:val="fr-FR"/>
        </w:rPr>
      </w:pPr>
      <w:r w:rsidRPr="00C85488">
        <w:rPr>
          <w:i/>
          <w:color w:val="000000"/>
          <w:sz w:val="24"/>
          <w:szCs w:val="24"/>
          <w:highlight w:val="yellow"/>
          <w:lang w:val="fr-FR"/>
        </w:rPr>
        <w:t>E</w:t>
      </w:r>
      <w:r w:rsidR="00B75579" w:rsidRPr="00C85488">
        <w:rPr>
          <w:i/>
          <w:color w:val="000000"/>
          <w:sz w:val="24"/>
          <w:szCs w:val="24"/>
          <w:highlight w:val="yellow"/>
          <w:lang w:val="fr-FR"/>
        </w:rPr>
        <w:t>xemple</w:t>
      </w:r>
      <w:r w:rsidRPr="00C85488">
        <w:rPr>
          <w:i/>
          <w:color w:val="000000"/>
          <w:sz w:val="24"/>
          <w:szCs w:val="24"/>
          <w:highlight w:val="yellow"/>
          <w:lang w:val="fr-FR"/>
        </w:rPr>
        <w:t xml:space="preserve">s : </w:t>
      </w:r>
    </w:p>
    <w:p w:rsidR="00E634C1" w:rsidRPr="00C85488" w:rsidRDefault="00E634C1" w:rsidP="00E634C1">
      <w:pPr>
        <w:pStyle w:val="Paragraphedeliste"/>
        <w:numPr>
          <w:ilvl w:val="0"/>
          <w:numId w:val="4"/>
        </w:numPr>
        <w:spacing w:before="120"/>
        <w:jc w:val="both"/>
        <w:rPr>
          <w:i/>
          <w:color w:val="000000"/>
          <w:sz w:val="24"/>
          <w:szCs w:val="24"/>
          <w:highlight w:val="yellow"/>
          <w:lang w:val="fr-FR"/>
        </w:rPr>
      </w:pPr>
      <w:r w:rsidRPr="00C85488">
        <w:rPr>
          <w:i/>
          <w:color w:val="000000"/>
          <w:sz w:val="24"/>
          <w:szCs w:val="24"/>
          <w:highlight w:val="yellow"/>
          <w:lang w:val="fr-FR"/>
        </w:rPr>
        <w:t>U</w:t>
      </w:r>
      <w:r w:rsidR="00B75579" w:rsidRPr="00C85488">
        <w:rPr>
          <w:i/>
          <w:color w:val="000000"/>
          <w:sz w:val="24"/>
          <w:szCs w:val="24"/>
          <w:highlight w:val="yellow"/>
          <w:lang w:val="fr-FR"/>
        </w:rPr>
        <w:t>n technicien d’AVSI  ne peut avoir accès qu’a</w:t>
      </w:r>
      <w:r w:rsidRPr="00C85488">
        <w:rPr>
          <w:i/>
          <w:color w:val="000000"/>
          <w:sz w:val="24"/>
          <w:szCs w:val="24"/>
          <w:highlight w:val="yellow"/>
          <w:lang w:val="fr-FR"/>
        </w:rPr>
        <w:t>ux agriculteurs inclus dans sa</w:t>
      </w:r>
      <w:r w:rsidR="00B75579" w:rsidRPr="00C85488">
        <w:rPr>
          <w:i/>
          <w:color w:val="000000"/>
          <w:sz w:val="24"/>
          <w:szCs w:val="24"/>
          <w:highlight w:val="yellow"/>
          <w:lang w:val="fr-FR"/>
        </w:rPr>
        <w:t xml:space="preserve"> commune d’intervention, </w:t>
      </w:r>
    </w:p>
    <w:p w:rsidR="00B75579" w:rsidRPr="00C85488" w:rsidRDefault="00E634C1" w:rsidP="00E634C1">
      <w:pPr>
        <w:pStyle w:val="Paragraphedeliste"/>
        <w:numPr>
          <w:ilvl w:val="0"/>
          <w:numId w:val="4"/>
        </w:numPr>
        <w:spacing w:before="120"/>
        <w:jc w:val="both"/>
        <w:rPr>
          <w:i/>
          <w:color w:val="000000"/>
          <w:sz w:val="24"/>
          <w:szCs w:val="24"/>
          <w:highlight w:val="yellow"/>
          <w:lang w:val="fr-FR"/>
        </w:rPr>
      </w:pPr>
      <w:r w:rsidRPr="00C85488">
        <w:rPr>
          <w:i/>
          <w:color w:val="000000"/>
          <w:sz w:val="24"/>
          <w:szCs w:val="24"/>
          <w:highlight w:val="yellow"/>
          <w:lang w:val="fr-FR"/>
        </w:rPr>
        <w:t>U</w:t>
      </w:r>
      <w:r w:rsidR="00B75579" w:rsidRPr="00C85488">
        <w:rPr>
          <w:i/>
          <w:color w:val="000000"/>
          <w:sz w:val="24"/>
          <w:szCs w:val="24"/>
          <w:highlight w:val="yellow"/>
          <w:lang w:val="fr-FR"/>
        </w:rPr>
        <w:t xml:space="preserve">n chef d’antenne  ne peut valider  que les agriculteurs qu’il a </w:t>
      </w:r>
      <w:r w:rsidRPr="00C85488">
        <w:rPr>
          <w:i/>
          <w:color w:val="000000"/>
          <w:sz w:val="24"/>
          <w:szCs w:val="24"/>
          <w:highlight w:val="yellow"/>
          <w:lang w:val="fr-FR"/>
        </w:rPr>
        <w:t>enregistrés</w:t>
      </w:r>
      <w:r w:rsidR="00B75579" w:rsidRPr="00C85488">
        <w:rPr>
          <w:i/>
          <w:color w:val="000000"/>
          <w:sz w:val="24"/>
          <w:szCs w:val="24"/>
          <w:highlight w:val="yellow"/>
          <w:lang w:val="fr-FR"/>
        </w:rPr>
        <w:t xml:space="preserve">. Le mieux est que dans le paramétrage, </w:t>
      </w:r>
      <w:r w:rsidRPr="00C85488">
        <w:rPr>
          <w:i/>
          <w:color w:val="000000"/>
          <w:sz w:val="24"/>
          <w:szCs w:val="24"/>
          <w:highlight w:val="yellow"/>
          <w:lang w:val="fr-FR"/>
        </w:rPr>
        <w:t>c</w:t>
      </w:r>
      <w:r w:rsidR="00B75579" w:rsidRPr="00C85488">
        <w:rPr>
          <w:i/>
          <w:color w:val="000000"/>
          <w:sz w:val="24"/>
          <w:szCs w:val="24"/>
          <w:highlight w:val="yellow"/>
          <w:lang w:val="fr-FR"/>
        </w:rPr>
        <w:t>haque utilisateur soit rattaché à un OPS et ne puisse éditer que les agriculteurs et dossiers qui le concerne.</w:t>
      </w:r>
    </w:p>
    <w:p w:rsidR="00B75579" w:rsidRDefault="00B75579" w:rsidP="00B75579">
      <w:pPr>
        <w:shd w:val="clear" w:color="auto" w:fill="FFFFFF"/>
        <w:rPr>
          <w:i/>
          <w:color w:val="000000"/>
          <w:sz w:val="24"/>
          <w:szCs w:val="24"/>
          <w:lang w:val="fr-FR"/>
        </w:rPr>
      </w:pPr>
    </w:p>
    <w:p w:rsidR="00EA02F7" w:rsidRDefault="00EA02F7" w:rsidP="00EA02F7">
      <w:pPr>
        <w:pStyle w:val="Paragraphedeliste"/>
        <w:spacing w:after="200" w:line="276" w:lineRule="auto"/>
        <w:ind w:left="1440"/>
        <w:rPr>
          <w:highlight w:val="green"/>
          <w:lang w:val="fr-FR"/>
        </w:rPr>
      </w:pPr>
      <w:r>
        <w:rPr>
          <w:highlight w:val="green"/>
          <w:lang w:val="fr-FR"/>
        </w:rPr>
        <w:t>POUR TOUT LE SYSTEME</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Un chef d’antenne ou un animateur de saisie associé au </w:t>
      </w:r>
      <w:proofErr w:type="spellStart"/>
      <w:r w:rsidRPr="00C85488">
        <w:rPr>
          <w:highlight w:val="green"/>
          <w:lang w:val="fr-FR"/>
        </w:rPr>
        <w:t>departement</w:t>
      </w:r>
      <w:proofErr w:type="spellEnd"/>
      <w:r w:rsidRPr="00C85488">
        <w:rPr>
          <w:highlight w:val="green"/>
          <w:lang w:val="fr-FR"/>
        </w:rPr>
        <w:t xml:space="preserve"> du NORD ne peut pas avoir </w:t>
      </w:r>
      <w:proofErr w:type="spellStart"/>
      <w:r w:rsidRPr="00C85488">
        <w:rPr>
          <w:highlight w:val="green"/>
          <w:lang w:val="fr-FR"/>
        </w:rPr>
        <w:t>acces</w:t>
      </w:r>
      <w:proofErr w:type="spellEnd"/>
      <w:r w:rsidRPr="00C85488">
        <w:rPr>
          <w:highlight w:val="green"/>
          <w:lang w:val="fr-FR"/>
        </w:rPr>
        <w:t xml:space="preserve"> à un agriculteur associé à un autre </w:t>
      </w:r>
      <w:proofErr w:type="spellStart"/>
      <w:r w:rsidRPr="00C85488">
        <w:rPr>
          <w:highlight w:val="green"/>
          <w:lang w:val="fr-FR"/>
        </w:rPr>
        <w:t>departement</w:t>
      </w:r>
      <w:proofErr w:type="spellEnd"/>
      <w:r w:rsidRPr="00C85488">
        <w:rPr>
          <w:highlight w:val="green"/>
          <w:lang w:val="fr-FR"/>
        </w:rPr>
        <w:t xml:space="preserve"> du SUD). Je propose que de modifier l’</w:t>
      </w:r>
      <w:proofErr w:type="spellStart"/>
      <w:r w:rsidRPr="00C85488">
        <w:rPr>
          <w:highlight w:val="green"/>
          <w:lang w:val="fr-FR"/>
        </w:rPr>
        <w:t>inferface</w:t>
      </w:r>
      <w:proofErr w:type="spellEnd"/>
      <w:r w:rsidRPr="00C85488">
        <w:rPr>
          <w:highlight w:val="green"/>
          <w:lang w:val="fr-FR"/>
        </w:rPr>
        <w:t xml:space="preserve"> « AGRICULTEUR -&gt; Rechercher » doit changer concernant le login. </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Un chef d’antenne ou un animateur de saisie associé au SOUS </w:t>
      </w:r>
      <w:proofErr w:type="spellStart"/>
      <w:r w:rsidRPr="00C85488">
        <w:rPr>
          <w:highlight w:val="green"/>
          <w:lang w:val="fr-FR"/>
        </w:rPr>
        <w:t>departement</w:t>
      </w:r>
      <w:proofErr w:type="spellEnd"/>
      <w:r w:rsidRPr="00C85488">
        <w:rPr>
          <w:highlight w:val="green"/>
          <w:lang w:val="fr-FR"/>
        </w:rPr>
        <w:t xml:space="preserve"> du NORD ne peut pas avoir </w:t>
      </w:r>
      <w:proofErr w:type="spellStart"/>
      <w:r w:rsidRPr="00C85488">
        <w:rPr>
          <w:highlight w:val="green"/>
          <w:lang w:val="fr-FR"/>
        </w:rPr>
        <w:t>acces</w:t>
      </w:r>
      <w:proofErr w:type="spellEnd"/>
      <w:r w:rsidRPr="00C85488">
        <w:rPr>
          <w:highlight w:val="green"/>
          <w:lang w:val="fr-FR"/>
        </w:rPr>
        <w:t xml:space="preserve"> à un agriculteur associé à un autre SOUS </w:t>
      </w:r>
      <w:proofErr w:type="spellStart"/>
      <w:r w:rsidRPr="00C85488">
        <w:rPr>
          <w:highlight w:val="green"/>
          <w:lang w:val="fr-FR"/>
        </w:rPr>
        <w:t>departement</w:t>
      </w:r>
      <w:proofErr w:type="spellEnd"/>
      <w:r w:rsidRPr="00C85488">
        <w:rPr>
          <w:highlight w:val="green"/>
          <w:lang w:val="fr-FR"/>
        </w:rPr>
        <w:t xml:space="preserve"> du NORD). Je propose que de modifier l’</w:t>
      </w:r>
      <w:proofErr w:type="spellStart"/>
      <w:r w:rsidRPr="00C85488">
        <w:rPr>
          <w:highlight w:val="green"/>
          <w:lang w:val="fr-FR"/>
        </w:rPr>
        <w:t>inferface</w:t>
      </w:r>
      <w:proofErr w:type="spellEnd"/>
      <w:r w:rsidRPr="00C85488">
        <w:rPr>
          <w:highlight w:val="green"/>
          <w:lang w:val="fr-FR"/>
        </w:rPr>
        <w:t xml:space="preserve"> « AGRICULTEUR -&gt; Rechercher » doit changer concernant le login.</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Chaque SOUS DEPARTEMENT est </w:t>
      </w:r>
      <w:proofErr w:type="spellStart"/>
      <w:r w:rsidRPr="00C85488">
        <w:rPr>
          <w:highlight w:val="green"/>
          <w:lang w:val="fr-FR"/>
        </w:rPr>
        <w:t>associè</w:t>
      </w:r>
      <w:proofErr w:type="spellEnd"/>
      <w:r w:rsidRPr="00C85488">
        <w:rPr>
          <w:highlight w:val="green"/>
          <w:lang w:val="fr-FR"/>
        </w:rPr>
        <w:t xml:space="preserve"> à un OPS.</w:t>
      </w:r>
    </w:p>
    <w:p w:rsidR="00C85488" w:rsidRPr="005949C1" w:rsidRDefault="005E1204" w:rsidP="00B75579">
      <w:pPr>
        <w:shd w:val="clear" w:color="auto" w:fill="FFFFFF"/>
        <w:rPr>
          <w:i/>
          <w:color w:val="000000"/>
          <w:sz w:val="24"/>
          <w:szCs w:val="24"/>
          <w:highlight w:val="cyan"/>
          <w:lang w:val="fr-FR"/>
        </w:rPr>
      </w:pPr>
      <w:r w:rsidRPr="005949C1">
        <w:rPr>
          <w:i/>
          <w:color w:val="000000"/>
          <w:sz w:val="24"/>
          <w:szCs w:val="24"/>
          <w:highlight w:val="cyan"/>
          <w:lang w:val="fr-FR"/>
        </w:rPr>
        <w:t xml:space="preserve">LA RESTRICTION </w:t>
      </w:r>
      <w:r w:rsidR="005949C1" w:rsidRPr="005949C1">
        <w:rPr>
          <w:i/>
          <w:color w:val="000000"/>
          <w:sz w:val="24"/>
          <w:szCs w:val="24"/>
          <w:highlight w:val="cyan"/>
          <w:lang w:val="fr-FR"/>
        </w:rPr>
        <w:t>doit être sélectionnable pour chaque section :</w:t>
      </w:r>
    </w:p>
    <w:p w:rsidR="005949C1" w:rsidRPr="005949C1" w:rsidRDefault="005949C1" w:rsidP="005949C1">
      <w:pPr>
        <w:shd w:val="clear" w:color="auto" w:fill="FFFFFF"/>
        <w:rPr>
          <w:i/>
          <w:color w:val="000000"/>
          <w:sz w:val="24"/>
          <w:szCs w:val="24"/>
          <w:highlight w:val="cyan"/>
          <w:lang w:val="fr-FR"/>
        </w:rPr>
      </w:pPr>
      <w:r w:rsidRPr="005949C1">
        <w:rPr>
          <w:noProof/>
          <w:highlight w:val="cyan"/>
          <w:lang w:val="en-GB" w:eastAsia="en-GB"/>
        </w:rPr>
        <w:lastRenderedPageBreak/>
        <mc:AlternateContent>
          <mc:Choice Requires="wps">
            <w:drawing>
              <wp:anchor distT="0" distB="0" distL="114300" distR="114300" simplePos="0" relativeHeight="251661312" behindDoc="0" locked="0" layoutInCell="1" allowOverlap="1" wp14:anchorId="5BC72837" wp14:editId="025EA0B9">
                <wp:simplePos x="0" y="0"/>
                <wp:positionH relativeFrom="column">
                  <wp:posOffset>-591671</wp:posOffset>
                </wp:positionH>
                <wp:positionV relativeFrom="paragraph">
                  <wp:posOffset>2725271</wp:posOffset>
                </wp:positionV>
                <wp:extent cx="4787153" cy="600635"/>
                <wp:effectExtent l="0" t="0" r="13970" b="28575"/>
                <wp:wrapNone/>
                <wp:docPr id="8" name="Ellipse 8"/>
                <wp:cNvGraphicFramePr/>
                <a:graphic xmlns:a="http://schemas.openxmlformats.org/drawingml/2006/main">
                  <a:graphicData uri="http://schemas.microsoft.com/office/word/2010/wordprocessingShape">
                    <wps:wsp>
                      <wps:cNvSpPr/>
                      <wps:spPr>
                        <a:xfrm>
                          <a:off x="0" y="0"/>
                          <a:ext cx="4787153" cy="60063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 o:spid="_x0000_s1026" style="position:absolute;margin-left:-46.6pt;margin-top:214.6pt;width:376.95pt;height:47.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" filled="f" strokecolor="#f79646 [3209]" strokeweight="2pt"/>
            </w:pict>
          </mc:Fallback>
        </mc:AlternateContent>
      </w:r>
      <w:r w:rsidRPr="005949C1">
        <w:rPr>
          <w:noProof/>
          <w:highlight w:val="cyan"/>
          <w:lang w:val="en-GB" w:eastAsia="en-GB"/>
        </w:rPr>
        <w:drawing>
          <wp:inline distT="0" distB="0" distL="0" distR="0" wp14:anchorId="03488B6A" wp14:editId="11190973">
            <wp:extent cx="3115110" cy="3324689"/>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5AC3.tmp"/>
                    <pic:cNvPicPr/>
                  </pic:nvPicPr>
                  <pic:blipFill>
                    <a:blip r:embed="rId6">
                      <a:extLst>
                        <a:ext uri="{28A0092B-C50C-407E-A947-70E740481C1C}">
                          <a14:useLocalDpi xmlns:a14="http://schemas.microsoft.com/office/drawing/2010/main" val="0"/>
                        </a:ext>
                      </a:extLst>
                    </a:blip>
                    <a:stretch>
                      <a:fillRect/>
                    </a:stretch>
                  </pic:blipFill>
                  <pic:spPr>
                    <a:xfrm>
                      <a:off x="0" y="0"/>
                      <a:ext cx="3115110" cy="3324689"/>
                    </a:xfrm>
                    <a:prstGeom prst="rect">
                      <a:avLst/>
                    </a:prstGeom>
                  </pic:spPr>
                </pic:pic>
              </a:graphicData>
            </a:graphic>
          </wp:inline>
        </w:drawing>
      </w:r>
    </w:p>
    <w:p w:rsidR="005949C1" w:rsidRPr="005949C1" w:rsidRDefault="005949C1" w:rsidP="00B75579">
      <w:pPr>
        <w:shd w:val="clear" w:color="auto" w:fill="FFFFFF"/>
        <w:rPr>
          <w:i/>
          <w:color w:val="000000"/>
          <w:sz w:val="24"/>
          <w:szCs w:val="24"/>
          <w:highlight w:val="cyan"/>
          <w:lang w:val="fr-FR"/>
        </w:rPr>
      </w:pPr>
    </w:p>
    <w:p w:rsidR="005949C1" w:rsidRPr="00B75579" w:rsidRDefault="005949C1" w:rsidP="00B75579">
      <w:pPr>
        <w:shd w:val="clear" w:color="auto" w:fill="FFFFFF"/>
        <w:rPr>
          <w:i/>
          <w:color w:val="000000"/>
          <w:sz w:val="24"/>
          <w:szCs w:val="24"/>
          <w:lang w:val="fr-FR"/>
        </w:rPr>
      </w:pPr>
      <w:r w:rsidRPr="005949C1">
        <w:rPr>
          <w:i/>
          <w:color w:val="000000"/>
          <w:sz w:val="24"/>
          <w:szCs w:val="24"/>
          <w:highlight w:val="cyan"/>
          <w:lang w:val="fr-FR"/>
        </w:rPr>
        <w:t>Les restrictions doivent être supprimées dans le rôle et doivent être ajoutées pour chaque « SECTION ».</w:t>
      </w:r>
    </w:p>
    <w:p w:rsidR="00B75579" w:rsidRPr="00532694" w:rsidRDefault="00B75579" w:rsidP="00532694">
      <w:pPr>
        <w:pStyle w:val="Paragraphedeliste"/>
        <w:jc w:val="both"/>
        <w:rPr>
          <w:b/>
          <w:color w:val="000000"/>
          <w:sz w:val="24"/>
          <w:szCs w:val="24"/>
          <w:lang w:val="fr-FR"/>
        </w:rPr>
      </w:pPr>
    </w:p>
    <w:p w:rsidR="00B75579" w:rsidRPr="00532694" w:rsidRDefault="00B75579" w:rsidP="00532694">
      <w:pPr>
        <w:pStyle w:val="Paragraphedeliste"/>
        <w:numPr>
          <w:ilvl w:val="0"/>
          <w:numId w:val="3"/>
        </w:numPr>
        <w:jc w:val="both"/>
        <w:rPr>
          <w:b/>
          <w:color w:val="000000"/>
          <w:sz w:val="24"/>
          <w:szCs w:val="24"/>
          <w:lang w:val="fr-FR"/>
        </w:rPr>
      </w:pPr>
      <w:r w:rsidRPr="00532694">
        <w:rPr>
          <w:b/>
          <w:color w:val="000000"/>
          <w:sz w:val="24"/>
          <w:szCs w:val="24"/>
          <w:lang w:val="fr-FR"/>
        </w:rPr>
        <w:t xml:space="preserve">Problème </w:t>
      </w:r>
      <w:r w:rsidR="00295556" w:rsidRPr="00532694">
        <w:rPr>
          <w:b/>
          <w:color w:val="000000"/>
          <w:sz w:val="24"/>
          <w:szCs w:val="24"/>
          <w:lang w:val="fr-FR"/>
        </w:rPr>
        <w:t>dans</w:t>
      </w:r>
      <w:r w:rsidRPr="00532694">
        <w:rPr>
          <w:b/>
          <w:color w:val="000000"/>
          <w:sz w:val="24"/>
          <w:szCs w:val="24"/>
          <w:lang w:val="fr-FR"/>
        </w:rPr>
        <w:t xml:space="preserve"> l’enregistrement  des parquets techniques</w:t>
      </w:r>
    </w:p>
    <w:p w:rsidR="00B75579" w:rsidRPr="00B75579" w:rsidRDefault="00B75579" w:rsidP="00B75579">
      <w:pPr>
        <w:shd w:val="clear" w:color="auto" w:fill="FFFFFF"/>
        <w:rPr>
          <w:i/>
          <w:color w:val="000000"/>
          <w:sz w:val="24"/>
          <w:szCs w:val="24"/>
          <w:lang w:val="fr-FR"/>
        </w:rPr>
      </w:pPr>
    </w:p>
    <w:p w:rsidR="00295556" w:rsidRDefault="00B75579" w:rsidP="00B75579">
      <w:pPr>
        <w:shd w:val="clear" w:color="auto" w:fill="FFFFFF"/>
        <w:jc w:val="both"/>
        <w:rPr>
          <w:i/>
          <w:color w:val="000000"/>
          <w:sz w:val="24"/>
          <w:szCs w:val="24"/>
          <w:lang w:val="fr-FR"/>
        </w:rPr>
      </w:pPr>
      <w:r w:rsidRPr="006C4B9C">
        <w:rPr>
          <w:i/>
          <w:color w:val="000000"/>
          <w:sz w:val="24"/>
          <w:szCs w:val="24"/>
          <w:highlight w:val="yellow"/>
          <w:lang w:val="fr-FR"/>
        </w:rPr>
        <w:t xml:space="preserve">Lors de </w:t>
      </w:r>
      <w:r w:rsidR="00295556" w:rsidRPr="006C4B9C">
        <w:rPr>
          <w:i/>
          <w:color w:val="000000"/>
          <w:sz w:val="24"/>
          <w:szCs w:val="24"/>
          <w:highlight w:val="yellow"/>
          <w:lang w:val="fr-FR"/>
        </w:rPr>
        <w:t xml:space="preserve">la saisie des incitations, l’application n’admet pas </w:t>
      </w:r>
      <w:r w:rsidR="00E634C1" w:rsidRPr="006C4B9C">
        <w:rPr>
          <w:i/>
          <w:color w:val="000000"/>
          <w:sz w:val="24"/>
          <w:szCs w:val="24"/>
          <w:highlight w:val="yellow"/>
          <w:lang w:val="fr-FR"/>
        </w:rPr>
        <w:t>les valeurs nulles</w:t>
      </w:r>
      <w:r w:rsidR="00295556" w:rsidRPr="006C4B9C">
        <w:rPr>
          <w:i/>
          <w:color w:val="000000"/>
          <w:sz w:val="24"/>
          <w:szCs w:val="24"/>
          <w:highlight w:val="yellow"/>
          <w:lang w:val="fr-FR"/>
        </w:rPr>
        <w:t xml:space="preserve"> (vide)  et </w:t>
      </w:r>
      <w:r w:rsidRPr="006C4B9C">
        <w:rPr>
          <w:i/>
          <w:color w:val="000000"/>
          <w:sz w:val="24"/>
          <w:szCs w:val="24"/>
          <w:highlight w:val="yellow"/>
          <w:lang w:val="fr-FR"/>
        </w:rPr>
        <w:t xml:space="preserve">zéro </w:t>
      </w:r>
      <w:r w:rsidR="00295556" w:rsidRPr="006C4B9C">
        <w:rPr>
          <w:i/>
          <w:color w:val="000000"/>
          <w:sz w:val="24"/>
          <w:szCs w:val="24"/>
          <w:highlight w:val="yellow"/>
          <w:lang w:val="fr-FR"/>
        </w:rPr>
        <w:t xml:space="preserve">pour les </w:t>
      </w:r>
      <w:r w:rsidR="00E634C1" w:rsidRPr="006C4B9C">
        <w:rPr>
          <w:i/>
          <w:color w:val="000000"/>
          <w:sz w:val="24"/>
          <w:szCs w:val="24"/>
          <w:highlight w:val="yellow"/>
          <w:lang w:val="fr-FR"/>
        </w:rPr>
        <w:t>opérations</w:t>
      </w:r>
      <w:r w:rsidR="00295556" w:rsidRPr="006C4B9C">
        <w:rPr>
          <w:i/>
          <w:color w:val="000000"/>
          <w:sz w:val="24"/>
          <w:szCs w:val="24"/>
          <w:highlight w:val="yellow"/>
          <w:lang w:val="fr-FR"/>
        </w:rPr>
        <w:t>/</w:t>
      </w:r>
      <w:r w:rsidR="00E634C1" w:rsidRPr="006C4B9C">
        <w:rPr>
          <w:i/>
          <w:color w:val="000000"/>
          <w:sz w:val="24"/>
          <w:szCs w:val="24"/>
          <w:highlight w:val="yellow"/>
          <w:lang w:val="fr-FR"/>
        </w:rPr>
        <w:t>activités</w:t>
      </w:r>
      <w:r w:rsidR="00295556" w:rsidRPr="006C4B9C">
        <w:rPr>
          <w:i/>
          <w:color w:val="000000"/>
          <w:sz w:val="24"/>
          <w:szCs w:val="24"/>
          <w:highlight w:val="yellow"/>
          <w:lang w:val="fr-FR"/>
        </w:rPr>
        <w:t xml:space="preserve"> non </w:t>
      </w:r>
      <w:r w:rsidR="00EA77BD" w:rsidRPr="006C4B9C">
        <w:rPr>
          <w:i/>
          <w:color w:val="000000"/>
          <w:sz w:val="24"/>
          <w:szCs w:val="24"/>
          <w:highlight w:val="yellow"/>
          <w:lang w:val="fr-FR"/>
        </w:rPr>
        <w:t>réalisées</w:t>
      </w:r>
      <w:r w:rsidRPr="006C4B9C">
        <w:rPr>
          <w:i/>
          <w:color w:val="000000"/>
          <w:sz w:val="24"/>
          <w:szCs w:val="24"/>
          <w:highlight w:val="yellow"/>
          <w:lang w:val="fr-FR"/>
        </w:rPr>
        <w:t>.</w:t>
      </w:r>
      <w:r w:rsidRPr="00B75579">
        <w:rPr>
          <w:i/>
          <w:color w:val="000000"/>
          <w:sz w:val="24"/>
          <w:szCs w:val="24"/>
          <w:lang w:val="fr-FR"/>
        </w:rPr>
        <w:t xml:space="preserve"> </w:t>
      </w:r>
    </w:p>
    <w:p w:rsidR="006C4B9C" w:rsidRPr="006C4B9C" w:rsidRDefault="006C4B9C" w:rsidP="006C4B9C">
      <w:pPr>
        <w:pStyle w:val="Paragraphedeliste"/>
        <w:spacing w:after="200" w:line="276" w:lineRule="auto"/>
        <w:ind w:left="1440"/>
        <w:rPr>
          <w:highlight w:val="green"/>
          <w:lang w:val="fr-FR"/>
        </w:rPr>
      </w:pPr>
      <w:r w:rsidRPr="006C4B9C">
        <w:rPr>
          <w:highlight w:val="green"/>
          <w:lang w:val="fr-FR"/>
        </w:rPr>
        <w:t>Incitation :</w:t>
      </w:r>
    </w:p>
    <w:p w:rsidR="006C4B9C" w:rsidRPr="006C4B9C" w:rsidRDefault="006C4B9C" w:rsidP="006C4B9C">
      <w:pPr>
        <w:pStyle w:val="Paragraphedeliste"/>
        <w:numPr>
          <w:ilvl w:val="1"/>
          <w:numId w:val="8"/>
        </w:numPr>
        <w:spacing w:after="200" w:line="276" w:lineRule="auto"/>
        <w:rPr>
          <w:highlight w:val="green"/>
          <w:lang w:val="fr-FR"/>
        </w:rPr>
      </w:pPr>
      <w:r w:rsidRPr="006C4B9C">
        <w:rPr>
          <w:highlight w:val="green"/>
          <w:lang w:val="fr-FR"/>
        </w:rPr>
        <w:t>Statut d’enregistrement -&gt; Nouveau</w:t>
      </w:r>
    </w:p>
    <w:p w:rsidR="006C4B9C" w:rsidRPr="006C4B9C" w:rsidRDefault="006C4B9C" w:rsidP="006C4B9C">
      <w:pPr>
        <w:pStyle w:val="Paragraphedeliste"/>
        <w:numPr>
          <w:ilvl w:val="1"/>
          <w:numId w:val="8"/>
        </w:numPr>
        <w:spacing w:after="200" w:line="276" w:lineRule="auto"/>
        <w:rPr>
          <w:highlight w:val="green"/>
          <w:lang w:val="fr-FR"/>
        </w:rPr>
      </w:pPr>
      <w:proofErr w:type="spellStart"/>
      <w:r w:rsidRPr="006C4B9C">
        <w:rPr>
          <w:highlight w:val="green"/>
          <w:lang w:val="fr-FR"/>
        </w:rPr>
        <w:t>Selection</w:t>
      </w:r>
      <w:proofErr w:type="spellEnd"/>
      <w:r w:rsidRPr="006C4B9C">
        <w:rPr>
          <w:highlight w:val="green"/>
          <w:lang w:val="fr-FR"/>
        </w:rPr>
        <w:t xml:space="preserve"> ligne</w:t>
      </w:r>
    </w:p>
    <w:p w:rsidR="006C4B9C" w:rsidRPr="006C4B9C" w:rsidRDefault="006C4B9C" w:rsidP="006C4B9C">
      <w:pPr>
        <w:pStyle w:val="Paragraphedeliste"/>
        <w:numPr>
          <w:ilvl w:val="1"/>
          <w:numId w:val="8"/>
        </w:numPr>
        <w:spacing w:after="200" w:line="276" w:lineRule="auto"/>
        <w:rPr>
          <w:highlight w:val="green"/>
          <w:lang w:val="fr-FR"/>
        </w:rPr>
      </w:pPr>
      <w:r w:rsidRPr="006C4B9C">
        <w:rPr>
          <w:highlight w:val="green"/>
          <w:lang w:val="fr-FR"/>
        </w:rPr>
        <w:t>Chercher  « [GCR] Liste activités »</w:t>
      </w:r>
    </w:p>
    <w:p w:rsidR="006C4B9C" w:rsidRPr="006C4B9C" w:rsidRDefault="006C4B9C" w:rsidP="006C4B9C">
      <w:pPr>
        <w:pStyle w:val="Paragraphedeliste"/>
        <w:numPr>
          <w:ilvl w:val="1"/>
          <w:numId w:val="8"/>
        </w:numPr>
        <w:spacing w:after="200" w:line="276" w:lineRule="auto"/>
        <w:rPr>
          <w:highlight w:val="green"/>
          <w:lang w:val="fr-FR"/>
        </w:rPr>
      </w:pPr>
      <w:r w:rsidRPr="006C4B9C">
        <w:rPr>
          <w:highlight w:val="green"/>
          <w:lang w:val="fr-FR"/>
        </w:rPr>
        <w:t xml:space="preserve">« Quantité » doit pouvoir avoir </w:t>
      </w:r>
      <w:proofErr w:type="gramStart"/>
      <w:r w:rsidRPr="006C4B9C">
        <w:rPr>
          <w:highlight w:val="green"/>
          <w:lang w:val="fr-FR"/>
        </w:rPr>
        <w:t>évaluer</w:t>
      </w:r>
      <w:proofErr w:type="gramEnd"/>
      <w:r w:rsidRPr="006C4B9C">
        <w:rPr>
          <w:highlight w:val="green"/>
          <w:lang w:val="fr-FR"/>
        </w:rPr>
        <w:t xml:space="preserve"> 0.</w:t>
      </w:r>
    </w:p>
    <w:p w:rsidR="006C4B9C" w:rsidRPr="006C4B9C" w:rsidRDefault="006C4B9C" w:rsidP="006C4B9C">
      <w:pPr>
        <w:pStyle w:val="Paragraphedeliste"/>
        <w:spacing w:before="120"/>
        <w:jc w:val="both"/>
        <w:rPr>
          <w:i/>
          <w:color w:val="000000"/>
          <w:sz w:val="24"/>
          <w:szCs w:val="24"/>
          <w:lang w:val="fr-FR"/>
        </w:rPr>
      </w:pPr>
    </w:p>
    <w:p w:rsidR="006C4B9C" w:rsidRDefault="006C4B9C" w:rsidP="00B75579">
      <w:pPr>
        <w:shd w:val="clear" w:color="auto" w:fill="FFFFFF"/>
        <w:jc w:val="both"/>
        <w:rPr>
          <w:i/>
          <w:color w:val="000000"/>
          <w:sz w:val="24"/>
          <w:szCs w:val="24"/>
          <w:lang w:val="fr-FR"/>
        </w:rPr>
      </w:pPr>
    </w:p>
    <w:p w:rsidR="00295556" w:rsidRDefault="00295556"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B75579">
        <w:rPr>
          <w:i/>
          <w:color w:val="000000"/>
          <w:sz w:val="24"/>
          <w:szCs w:val="24"/>
          <w:lang w:val="fr-FR"/>
        </w:rPr>
        <w:t>Il faut des options prédéfinies pour l'enregistrement des parquets. Cela permettrait au SIGI de reconnaître les mêmes parquets de la même manière.par exemple, pour les fruitiers on a un parquet unique peu importe la commune ou l'opérateur.</w:t>
      </w:r>
    </w:p>
    <w:p w:rsidR="00B75579" w:rsidRPr="00B75579" w:rsidRDefault="00B75579" w:rsidP="00B75579">
      <w:pPr>
        <w:shd w:val="clear" w:color="auto" w:fill="FFFFFF"/>
        <w:jc w:val="both"/>
        <w:rPr>
          <w:i/>
          <w:color w:val="000000"/>
          <w:sz w:val="24"/>
          <w:szCs w:val="24"/>
          <w:lang w:val="fr-FR"/>
        </w:rPr>
      </w:pPr>
    </w:p>
    <w:p w:rsidR="00B75579" w:rsidRPr="00EA77BD" w:rsidRDefault="00B75579" w:rsidP="00B75579">
      <w:pPr>
        <w:shd w:val="clear" w:color="auto" w:fill="FFFFFF"/>
        <w:jc w:val="both"/>
        <w:rPr>
          <w:i/>
          <w:color w:val="FF0000"/>
          <w:sz w:val="24"/>
          <w:szCs w:val="24"/>
          <w:lang w:val="fr-FR"/>
        </w:rPr>
      </w:pPr>
      <w:r w:rsidRPr="00597F4C">
        <w:rPr>
          <w:i/>
          <w:sz w:val="24"/>
          <w:szCs w:val="24"/>
          <w:lang w:val="fr-FR"/>
        </w:rPr>
        <w:t xml:space="preserve">Il est impossible de modifier les parquets techniques, donc à chaque fois qu'on veut ajouter des informations supplémentaires à un parquet ou enlever une information, on est obligé d'en créer un nouveau parquet. Il faut donner aux administrateurs du SIGI, le droit de modifier les parquets validés. Également pour les informations concernant les agriculteurs et les </w:t>
      </w:r>
      <w:proofErr w:type="spellStart"/>
      <w:r w:rsidRPr="00597F4C">
        <w:rPr>
          <w:i/>
          <w:sz w:val="24"/>
          <w:szCs w:val="24"/>
          <w:lang w:val="fr-FR"/>
        </w:rPr>
        <w:t>fournisseurs.</w:t>
      </w:r>
      <w:r w:rsidR="00EA77BD" w:rsidRPr="00EA77BD">
        <w:rPr>
          <w:i/>
          <w:color w:val="FF0000"/>
          <w:sz w:val="24"/>
          <w:szCs w:val="24"/>
          <w:lang w:val="fr-FR"/>
        </w:rPr>
        <w:t>C’était</w:t>
      </w:r>
      <w:proofErr w:type="spellEnd"/>
      <w:r w:rsidR="00EA77BD" w:rsidRPr="00EA77BD">
        <w:rPr>
          <w:i/>
          <w:color w:val="FF0000"/>
          <w:sz w:val="24"/>
          <w:szCs w:val="24"/>
          <w:lang w:val="fr-FR"/>
        </w:rPr>
        <w:t xml:space="preserve"> au Ministère</w:t>
      </w:r>
      <w:r w:rsidR="00EA77BD">
        <w:rPr>
          <w:i/>
          <w:color w:val="FF0000"/>
          <w:sz w:val="24"/>
          <w:szCs w:val="24"/>
          <w:lang w:val="fr-FR"/>
        </w:rPr>
        <w:t xml:space="preserve"> de saisir les paquets.  Le problème vient du fait que les OPS ont du le faire </w:t>
      </w:r>
      <w:r w:rsidR="00E634C1">
        <w:rPr>
          <w:i/>
          <w:color w:val="FF0000"/>
          <w:sz w:val="24"/>
          <w:szCs w:val="24"/>
          <w:lang w:val="fr-FR"/>
        </w:rPr>
        <w:t>eux-mêmes pour faciliter les opérations</w:t>
      </w:r>
      <w:r w:rsidR="00EA77BD">
        <w:rPr>
          <w:i/>
          <w:color w:val="FF0000"/>
          <w:sz w:val="24"/>
          <w:szCs w:val="24"/>
          <w:lang w:val="fr-FR"/>
        </w:rPr>
        <w:t>.</w:t>
      </w:r>
      <w:r w:rsidR="00E634C1">
        <w:rPr>
          <w:i/>
          <w:color w:val="FF0000"/>
          <w:sz w:val="24"/>
          <w:szCs w:val="24"/>
          <w:lang w:val="fr-FR"/>
        </w:rPr>
        <w:t xml:space="preserve"> On pourrait filtrer les paquets sur les critères PROGRAMME (PMDN/PTTA/SECAL, Département / Commune</w:t>
      </w:r>
    </w:p>
    <w:p w:rsidR="00B75579" w:rsidRPr="00B75579" w:rsidRDefault="00B75579"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597F4C">
        <w:rPr>
          <w:i/>
          <w:color w:val="000000"/>
          <w:sz w:val="24"/>
          <w:szCs w:val="24"/>
          <w:lang w:val="fr-FR"/>
        </w:rPr>
        <w:lastRenderedPageBreak/>
        <w:t>Il faut un langage commun entre tous les opérateurs de saisie du SIGI, par exemple si on dit cacao, cacaoyer, plantules cacao, plantule cacao, plantules cacaoyer, etc. On aura dans le fichier csv plusieurs colonnes pour une activité commune, cela rendre le fichier difficile à manipuler.</w:t>
      </w:r>
      <w:r w:rsidRPr="00B75579">
        <w:rPr>
          <w:i/>
          <w:color w:val="000000"/>
          <w:sz w:val="24"/>
          <w:szCs w:val="24"/>
          <w:lang w:val="fr-FR"/>
        </w:rPr>
        <w:t xml:space="preserve"> </w:t>
      </w:r>
      <w:r w:rsidR="00EA77BD" w:rsidRPr="00EA77BD">
        <w:rPr>
          <w:i/>
          <w:color w:val="FF0000"/>
          <w:sz w:val="24"/>
          <w:szCs w:val="24"/>
          <w:lang w:val="fr-FR"/>
        </w:rPr>
        <w:t>Même problème que précédemment.</w:t>
      </w:r>
      <w:r w:rsidR="00E634C1">
        <w:rPr>
          <w:i/>
          <w:color w:val="FF0000"/>
          <w:sz w:val="24"/>
          <w:szCs w:val="24"/>
          <w:lang w:val="fr-FR"/>
        </w:rPr>
        <w:t xml:space="preserve"> Le ministère peut rejeter les paquets superflus.</w:t>
      </w:r>
    </w:p>
    <w:p w:rsidR="00B75579" w:rsidRPr="00B75579" w:rsidRDefault="00B75579" w:rsidP="00B75579">
      <w:pPr>
        <w:shd w:val="clear" w:color="auto" w:fill="FFFFFF"/>
        <w:jc w:val="both"/>
        <w:rPr>
          <w:i/>
          <w:color w:val="000000"/>
          <w:sz w:val="24"/>
          <w:szCs w:val="24"/>
          <w:lang w:val="fr-FR"/>
        </w:rPr>
      </w:pPr>
    </w:p>
    <w:p w:rsidR="00B75579" w:rsidRPr="00B75579" w:rsidRDefault="00B75579" w:rsidP="00B973E0">
      <w:pPr>
        <w:shd w:val="clear" w:color="auto" w:fill="FFFFFF"/>
        <w:ind w:left="360"/>
        <w:jc w:val="both"/>
        <w:rPr>
          <w:i/>
          <w:color w:val="000000"/>
          <w:sz w:val="24"/>
          <w:szCs w:val="24"/>
          <w:lang w:val="fr-FR"/>
        </w:rPr>
      </w:pPr>
      <w:r w:rsidRPr="006C4B9C">
        <w:rPr>
          <w:i/>
          <w:color w:val="000000"/>
          <w:sz w:val="24"/>
          <w:szCs w:val="24"/>
          <w:highlight w:val="yellow"/>
          <w:lang w:val="fr-FR"/>
        </w:rPr>
        <w:t>Au lieu de mettre le coût standard pour un carreau dans les parquets techniques, il vaudrait mieux de mettre une valeur nulle modifiable puisqu’en effet, l'implémentation se fait de manière automatique.</w:t>
      </w:r>
      <w:r w:rsidR="00EA77BD" w:rsidRPr="006C4B9C">
        <w:rPr>
          <w:i/>
          <w:color w:val="000000"/>
          <w:sz w:val="24"/>
          <w:szCs w:val="24"/>
          <w:highlight w:val="yellow"/>
          <w:lang w:val="fr-FR"/>
        </w:rPr>
        <w:t xml:space="preserve"> </w:t>
      </w:r>
      <w:r w:rsidR="00EA77BD" w:rsidRPr="006C4B9C">
        <w:rPr>
          <w:i/>
          <w:color w:val="FF0000"/>
          <w:sz w:val="24"/>
          <w:szCs w:val="24"/>
          <w:highlight w:val="yellow"/>
          <w:lang w:val="fr-FR"/>
        </w:rPr>
        <w:t xml:space="preserve">On leur avait demande de mettre le carreau comme unité par défaut pour les surfaces.  </w:t>
      </w:r>
      <w:r w:rsidR="00646553" w:rsidRPr="006C4B9C">
        <w:rPr>
          <w:i/>
          <w:color w:val="FF0000"/>
          <w:sz w:val="24"/>
          <w:szCs w:val="24"/>
          <w:highlight w:val="yellow"/>
          <w:lang w:val="fr-FR"/>
        </w:rPr>
        <w:t>N’</w:t>
      </w:r>
      <w:r w:rsidR="00597F4C" w:rsidRPr="006C4B9C">
        <w:rPr>
          <w:i/>
          <w:color w:val="FF0000"/>
          <w:sz w:val="24"/>
          <w:szCs w:val="24"/>
          <w:highlight w:val="yellow"/>
          <w:lang w:val="fr-FR"/>
        </w:rPr>
        <w:t>empêche</w:t>
      </w:r>
      <w:r w:rsidR="00646553" w:rsidRPr="006C4B9C">
        <w:rPr>
          <w:i/>
          <w:color w:val="FF0000"/>
          <w:sz w:val="24"/>
          <w:szCs w:val="24"/>
          <w:highlight w:val="yellow"/>
          <w:lang w:val="fr-FR"/>
        </w:rPr>
        <w:t xml:space="preserve"> d’avoir un menu déroulant avec d’autres unités.</w:t>
      </w:r>
      <w:r w:rsidR="00646553">
        <w:rPr>
          <w:i/>
          <w:color w:val="FF0000"/>
          <w:sz w:val="24"/>
          <w:szCs w:val="24"/>
          <w:lang w:val="fr-FR"/>
        </w:rPr>
        <w:t xml:space="preserve"> </w:t>
      </w:r>
    </w:p>
    <w:p w:rsidR="00B75579" w:rsidRDefault="00B75579" w:rsidP="00B973E0">
      <w:pPr>
        <w:spacing w:before="120"/>
        <w:ind w:left="360"/>
        <w:jc w:val="both"/>
        <w:rPr>
          <w:i/>
          <w:color w:val="000000"/>
          <w:sz w:val="24"/>
          <w:szCs w:val="24"/>
          <w:lang w:val="fr-FR"/>
        </w:rPr>
      </w:pPr>
    </w:p>
    <w:p w:rsidR="006C4B9C" w:rsidRPr="006C4B9C" w:rsidRDefault="006C4B9C" w:rsidP="006C4B9C">
      <w:pPr>
        <w:spacing w:line="225" w:lineRule="atLeast"/>
        <w:jc w:val="both"/>
        <w:rPr>
          <w:rFonts w:ascii="Tahoma" w:hAnsi="Tahoma" w:cs="Tahoma"/>
          <w:b/>
          <w:bCs/>
          <w:color w:val="3C3C3C"/>
          <w:sz w:val="17"/>
          <w:szCs w:val="17"/>
          <w:lang w:val="fr-FR" w:eastAsia="en-GB"/>
        </w:rPr>
      </w:pPr>
    </w:p>
    <w:p w:rsidR="006C4B9C" w:rsidRPr="006C4B9C" w:rsidRDefault="006C4B9C" w:rsidP="006C4B9C">
      <w:pPr>
        <w:spacing w:line="225" w:lineRule="atLeast"/>
        <w:jc w:val="both"/>
        <w:rPr>
          <w:rFonts w:ascii="Tahoma" w:hAnsi="Tahoma" w:cs="Tahoma"/>
          <w:b/>
          <w:bCs/>
          <w:color w:val="3C3C3C"/>
          <w:sz w:val="17"/>
          <w:szCs w:val="17"/>
          <w:lang w:val="fr-FR" w:eastAsia="en-GB"/>
        </w:rPr>
      </w:pPr>
    </w:p>
    <w:p w:rsidR="00B75579" w:rsidRPr="00B75579" w:rsidRDefault="00B75579" w:rsidP="00B75579">
      <w:pPr>
        <w:rPr>
          <w:i/>
          <w:sz w:val="24"/>
          <w:szCs w:val="24"/>
          <w:lang w:val="fr-FR"/>
        </w:rPr>
      </w:pPr>
    </w:p>
    <w:p w:rsidR="00B75579" w:rsidRPr="00591FB5" w:rsidRDefault="00B75579" w:rsidP="00B75579">
      <w:pPr>
        <w:pStyle w:val="Paragraphedeliste"/>
        <w:numPr>
          <w:ilvl w:val="0"/>
          <w:numId w:val="3"/>
        </w:numPr>
        <w:jc w:val="both"/>
        <w:textAlignment w:val="baseline"/>
        <w:rPr>
          <w:i/>
          <w:color w:val="000000"/>
          <w:sz w:val="24"/>
          <w:szCs w:val="24"/>
          <w:highlight w:val="yellow"/>
          <w:lang w:val="fr-FR"/>
        </w:rPr>
      </w:pPr>
      <w:r w:rsidRPr="00591FB5">
        <w:rPr>
          <w:b/>
          <w:i/>
          <w:color w:val="000000"/>
          <w:sz w:val="24"/>
          <w:szCs w:val="24"/>
          <w:highlight w:val="yellow"/>
          <w:lang w:val="fr-FR"/>
        </w:rPr>
        <w:t>Lenteu</w:t>
      </w:r>
      <w:r w:rsidR="00646553" w:rsidRPr="00591FB5">
        <w:rPr>
          <w:b/>
          <w:i/>
          <w:color w:val="000000"/>
          <w:sz w:val="24"/>
          <w:szCs w:val="24"/>
          <w:highlight w:val="yellow"/>
          <w:lang w:val="fr-FR"/>
        </w:rPr>
        <w:t>r résultant de la validation individuelle des vouchers</w:t>
      </w:r>
      <w:r w:rsidR="00646553" w:rsidRPr="00591FB5">
        <w:rPr>
          <w:i/>
          <w:color w:val="000000"/>
          <w:sz w:val="24"/>
          <w:szCs w:val="24"/>
          <w:highlight w:val="yellow"/>
          <w:lang w:val="fr-FR"/>
        </w:rPr>
        <w:t xml:space="preserve">. </w:t>
      </w:r>
    </w:p>
    <w:p w:rsidR="00646553" w:rsidRPr="00591FB5" w:rsidRDefault="00646553" w:rsidP="00646553">
      <w:pPr>
        <w:pStyle w:val="Paragraphedeliste"/>
        <w:jc w:val="both"/>
        <w:textAlignment w:val="baseline"/>
        <w:rPr>
          <w:i/>
          <w:color w:val="000000"/>
          <w:sz w:val="24"/>
          <w:szCs w:val="24"/>
          <w:highlight w:val="yellow"/>
          <w:lang w:val="fr-FR"/>
        </w:rPr>
      </w:pPr>
    </w:p>
    <w:p w:rsidR="00B75579" w:rsidRPr="00591FB5" w:rsidRDefault="00B75579" w:rsidP="00B75579">
      <w:pPr>
        <w:jc w:val="both"/>
        <w:rPr>
          <w:i/>
          <w:sz w:val="24"/>
          <w:szCs w:val="24"/>
          <w:highlight w:val="yellow"/>
          <w:lang w:val="fr-FR"/>
        </w:rPr>
      </w:pPr>
      <w:r w:rsidRPr="00591FB5">
        <w:rPr>
          <w:i/>
          <w:color w:val="000000"/>
          <w:sz w:val="24"/>
          <w:szCs w:val="24"/>
          <w:highlight w:val="yellow"/>
          <w:lang w:val="fr-FR"/>
        </w:rPr>
        <w:t>Cette partie extrêmement importante pour l’application, elle devrait permettre une fluidité par des activités groupées (Check Box) d’un</w:t>
      </w:r>
      <w:r w:rsidR="00EA77BD" w:rsidRPr="00591FB5">
        <w:rPr>
          <w:i/>
          <w:color w:val="000000"/>
          <w:sz w:val="24"/>
          <w:szCs w:val="24"/>
          <w:highlight w:val="yellow"/>
          <w:lang w:val="fr-FR"/>
        </w:rPr>
        <w:t xml:space="preserve">e incitation à partir des chefs </w:t>
      </w:r>
      <w:r w:rsidRPr="00591FB5">
        <w:rPr>
          <w:i/>
          <w:color w:val="000000"/>
          <w:sz w:val="24"/>
          <w:szCs w:val="24"/>
          <w:highlight w:val="yellow"/>
          <w:lang w:val="fr-FR"/>
        </w:rPr>
        <w:t>d’antennes jusqu’à  l'autorisation de paiement par le coordonnateur.</w:t>
      </w:r>
    </w:p>
    <w:p w:rsidR="00EA77BD" w:rsidRPr="00591FB5" w:rsidRDefault="00EA77BD" w:rsidP="00B75579">
      <w:pPr>
        <w:jc w:val="both"/>
        <w:rPr>
          <w:i/>
          <w:color w:val="000000"/>
          <w:sz w:val="24"/>
          <w:szCs w:val="24"/>
          <w:highlight w:val="yellow"/>
          <w:lang w:val="fr-FR"/>
        </w:rPr>
      </w:pPr>
    </w:p>
    <w:p w:rsidR="00B75579" w:rsidRPr="00591FB5" w:rsidRDefault="00B75579" w:rsidP="00B75579">
      <w:pPr>
        <w:jc w:val="both"/>
        <w:rPr>
          <w:i/>
          <w:color w:val="000000"/>
          <w:sz w:val="24"/>
          <w:szCs w:val="24"/>
          <w:highlight w:val="yellow"/>
          <w:lang w:val="fr-FR"/>
        </w:rPr>
      </w:pPr>
      <w:r w:rsidRPr="00591FB5">
        <w:rPr>
          <w:i/>
          <w:color w:val="000000"/>
          <w:sz w:val="24"/>
          <w:szCs w:val="24"/>
          <w:highlight w:val="yellow"/>
          <w:lang w:val="fr-FR"/>
        </w:rPr>
        <w:t xml:space="preserve">La façon dont on procède à la validation des activités d’une incitation se fait une à une, ce qui cause un problème de lenteur lors de la validation; cela peut prendre plus de 10 à 13 minutes par chef d’antenne (validation_1 dans la partie programme) pour valider les activités d’une incitation. Par contre, si on fait ça par groupe (check mark) cela prendrait moins de Temps. Cette même proposition est valable pour la validation_2 et l’autorisation des </w:t>
      </w:r>
      <w:proofErr w:type="spellStart"/>
      <w:r w:rsidRPr="00591FB5">
        <w:rPr>
          <w:i/>
          <w:color w:val="000000"/>
          <w:sz w:val="24"/>
          <w:szCs w:val="24"/>
          <w:highlight w:val="yellow"/>
          <w:lang w:val="fr-FR"/>
        </w:rPr>
        <w:t>batchs</w:t>
      </w:r>
      <w:proofErr w:type="spellEnd"/>
      <w:r w:rsidRPr="00591FB5">
        <w:rPr>
          <w:i/>
          <w:color w:val="000000"/>
          <w:sz w:val="24"/>
          <w:szCs w:val="24"/>
          <w:highlight w:val="yellow"/>
          <w:lang w:val="fr-FR"/>
        </w:rPr>
        <w:t xml:space="preserve"> de paiement.</w:t>
      </w:r>
    </w:p>
    <w:p w:rsidR="00CF47B7" w:rsidRPr="00591FB5" w:rsidRDefault="00CF47B7" w:rsidP="00B75579">
      <w:pPr>
        <w:jc w:val="both"/>
        <w:rPr>
          <w:i/>
          <w:color w:val="000000"/>
          <w:sz w:val="24"/>
          <w:szCs w:val="24"/>
          <w:highlight w:val="yellow"/>
          <w:lang w:val="fr-FR"/>
        </w:rPr>
      </w:pPr>
    </w:p>
    <w:p w:rsidR="00CF47B7" w:rsidRPr="00591FB5" w:rsidRDefault="00CF47B7" w:rsidP="00CF47B7">
      <w:pPr>
        <w:jc w:val="both"/>
        <w:rPr>
          <w:i/>
          <w:color w:val="000000"/>
          <w:sz w:val="24"/>
          <w:szCs w:val="24"/>
          <w:highlight w:val="yellow"/>
          <w:lang w:val="fr-FR"/>
        </w:rPr>
      </w:pPr>
      <w:r w:rsidRPr="00591FB5">
        <w:rPr>
          <w:i/>
          <w:color w:val="000000"/>
          <w:sz w:val="24"/>
          <w:szCs w:val="24"/>
          <w:highlight w:val="yellow"/>
          <w:lang w:val="fr-FR"/>
        </w:rPr>
        <w:t xml:space="preserve">Possibilités que les validations 1 et 2 ainsi que les autorisations se fassent par groupe en cochant / décochant des cases de sélection.  </w:t>
      </w:r>
    </w:p>
    <w:p w:rsidR="00CF47B7" w:rsidRPr="00591FB5" w:rsidRDefault="00CF47B7" w:rsidP="00CF47B7">
      <w:pPr>
        <w:jc w:val="both"/>
        <w:rPr>
          <w:i/>
          <w:color w:val="000000"/>
          <w:sz w:val="24"/>
          <w:szCs w:val="24"/>
          <w:highlight w:val="yellow"/>
          <w:lang w:val="fr-FR"/>
        </w:rPr>
      </w:pPr>
    </w:p>
    <w:p w:rsidR="00CF47B7" w:rsidRDefault="00CF47B7" w:rsidP="00CF47B7">
      <w:pPr>
        <w:jc w:val="both"/>
        <w:rPr>
          <w:i/>
          <w:color w:val="000000"/>
          <w:sz w:val="24"/>
          <w:szCs w:val="24"/>
          <w:lang w:val="fr-FR"/>
        </w:rPr>
      </w:pPr>
      <w:r w:rsidRPr="00591FB5">
        <w:rPr>
          <w:i/>
          <w:color w:val="000000"/>
          <w:sz w:val="24"/>
          <w:szCs w:val="24"/>
          <w:highlight w:val="yellow"/>
          <w:lang w:val="fr-FR"/>
        </w:rPr>
        <w:t xml:space="preserve">Possibilités pour le Coordonnateur de ne pas valider un ou des vouchers d’un </w:t>
      </w:r>
      <w:proofErr w:type="spellStart"/>
      <w:r w:rsidRPr="00591FB5">
        <w:rPr>
          <w:i/>
          <w:color w:val="000000"/>
          <w:sz w:val="24"/>
          <w:szCs w:val="24"/>
          <w:highlight w:val="yellow"/>
          <w:lang w:val="fr-FR"/>
        </w:rPr>
        <w:t>batchs</w:t>
      </w:r>
      <w:proofErr w:type="spellEnd"/>
      <w:r w:rsidRPr="00591FB5">
        <w:rPr>
          <w:i/>
          <w:color w:val="000000"/>
          <w:sz w:val="24"/>
          <w:szCs w:val="24"/>
          <w:highlight w:val="yellow"/>
          <w:lang w:val="fr-FR"/>
        </w:rPr>
        <w:t xml:space="preserve"> contrairement à la validation globale du batch qui se fait actuellement.</w:t>
      </w:r>
    </w:p>
    <w:p w:rsidR="00591FB5" w:rsidRDefault="00591FB5" w:rsidP="00CF47B7">
      <w:pPr>
        <w:jc w:val="both"/>
        <w:rPr>
          <w:i/>
          <w:color w:val="000000"/>
          <w:sz w:val="24"/>
          <w:szCs w:val="24"/>
          <w:lang w:val="fr-FR"/>
        </w:rPr>
      </w:pPr>
      <w:r>
        <w:rPr>
          <w:i/>
          <w:color w:val="000000"/>
          <w:sz w:val="24"/>
          <w:szCs w:val="24"/>
          <w:lang w:val="fr-FR"/>
        </w:rPr>
        <w:tab/>
      </w:r>
    </w:p>
    <w:p w:rsidR="00EA02F7" w:rsidRDefault="00EA02F7" w:rsidP="00EA02F7">
      <w:pPr>
        <w:pStyle w:val="Paragraphedeliste"/>
        <w:spacing w:after="200" w:line="276" w:lineRule="auto"/>
        <w:ind w:left="1440"/>
        <w:rPr>
          <w:highlight w:val="green"/>
          <w:lang w:val="fr-FR"/>
        </w:rPr>
      </w:pPr>
      <w:r>
        <w:rPr>
          <w:highlight w:val="green"/>
          <w:lang w:val="fr-FR"/>
        </w:rPr>
        <w:t>FONCTION PROGRAMME</w:t>
      </w:r>
    </w:p>
    <w:p w:rsidR="00591FB5" w:rsidRPr="00591FB5" w:rsidRDefault="00591FB5" w:rsidP="00591FB5">
      <w:pPr>
        <w:pStyle w:val="Paragraphedeliste"/>
        <w:numPr>
          <w:ilvl w:val="0"/>
          <w:numId w:val="9"/>
        </w:numPr>
        <w:spacing w:after="200" w:line="276" w:lineRule="auto"/>
        <w:rPr>
          <w:highlight w:val="green"/>
          <w:lang w:val="fr-FR"/>
        </w:rPr>
      </w:pPr>
      <w:r w:rsidRPr="00591FB5">
        <w:rPr>
          <w:highlight w:val="green"/>
          <w:lang w:val="fr-FR"/>
        </w:rPr>
        <w:t xml:space="preserve">Donner la possibilité de faire </w:t>
      </w:r>
      <w:proofErr w:type="gramStart"/>
      <w:r w:rsidRPr="00591FB5">
        <w:rPr>
          <w:highlight w:val="green"/>
          <w:lang w:val="fr-FR"/>
        </w:rPr>
        <w:t>un</w:t>
      </w:r>
      <w:proofErr w:type="gramEnd"/>
      <w:r w:rsidRPr="00591FB5">
        <w:rPr>
          <w:highlight w:val="green"/>
          <w:lang w:val="fr-FR"/>
        </w:rPr>
        <w:t xml:space="preserve"> validation multiple des activités liée au même agriculteur.</w:t>
      </w:r>
    </w:p>
    <w:p w:rsidR="00B75579" w:rsidRDefault="007A4612" w:rsidP="00591FB5">
      <w:pPr>
        <w:pStyle w:val="Paragraphedeliste"/>
        <w:numPr>
          <w:ilvl w:val="0"/>
          <w:numId w:val="9"/>
        </w:numPr>
        <w:spacing w:after="200" w:line="276" w:lineRule="auto"/>
        <w:rPr>
          <w:highlight w:val="green"/>
          <w:lang w:val="fr-FR"/>
        </w:rPr>
      </w:pPr>
      <w:r>
        <w:rPr>
          <w:highlight w:val="green"/>
          <w:lang w:val="fr-FR"/>
        </w:rPr>
        <w:t xml:space="preserve">Bien </w:t>
      </w:r>
      <w:proofErr w:type="spellStart"/>
      <w:r>
        <w:rPr>
          <w:highlight w:val="green"/>
          <w:lang w:val="fr-FR"/>
        </w:rPr>
        <w:t>sur</w:t>
      </w:r>
      <w:proofErr w:type="spellEnd"/>
      <w:r>
        <w:rPr>
          <w:highlight w:val="green"/>
          <w:lang w:val="fr-FR"/>
        </w:rPr>
        <w:t xml:space="preserve"> le chef d’antenne doit voir seulement </w:t>
      </w:r>
      <w:proofErr w:type="gramStart"/>
      <w:r>
        <w:rPr>
          <w:highlight w:val="green"/>
          <w:lang w:val="fr-FR"/>
        </w:rPr>
        <w:t>les agriculteur</w:t>
      </w:r>
      <w:proofErr w:type="gramEnd"/>
      <w:r>
        <w:rPr>
          <w:highlight w:val="green"/>
          <w:lang w:val="fr-FR"/>
        </w:rPr>
        <w:t xml:space="preserve"> </w:t>
      </w:r>
      <w:proofErr w:type="spellStart"/>
      <w:r>
        <w:rPr>
          <w:highlight w:val="green"/>
          <w:lang w:val="fr-FR"/>
        </w:rPr>
        <w:t>liee</w:t>
      </w:r>
      <w:proofErr w:type="spellEnd"/>
      <w:r>
        <w:rPr>
          <w:highlight w:val="green"/>
          <w:lang w:val="fr-FR"/>
        </w:rPr>
        <w:t xml:space="preserve"> à son SOUS DEPARTEMENT (pour tout le système).</w:t>
      </w:r>
    </w:p>
    <w:p w:rsidR="007A4612" w:rsidRDefault="007A4612" w:rsidP="00591FB5">
      <w:pPr>
        <w:pStyle w:val="Paragraphedeliste"/>
        <w:numPr>
          <w:ilvl w:val="0"/>
          <w:numId w:val="9"/>
        </w:numPr>
        <w:spacing w:after="200" w:line="276" w:lineRule="auto"/>
        <w:rPr>
          <w:highlight w:val="green"/>
          <w:lang w:val="fr-FR"/>
        </w:rPr>
      </w:pPr>
      <w:r>
        <w:rPr>
          <w:highlight w:val="green"/>
          <w:lang w:val="fr-FR"/>
        </w:rPr>
        <w:t>Nous pouvons proposer l’utilisation de check box pour faire la sélection multiple et un bouton pour valider.</w:t>
      </w:r>
    </w:p>
    <w:p w:rsidR="007A4612" w:rsidRPr="00591FB5" w:rsidRDefault="007A4612" w:rsidP="00591FB5">
      <w:pPr>
        <w:pStyle w:val="Paragraphedeliste"/>
        <w:numPr>
          <w:ilvl w:val="0"/>
          <w:numId w:val="9"/>
        </w:numPr>
        <w:spacing w:after="200" w:line="276" w:lineRule="auto"/>
        <w:rPr>
          <w:highlight w:val="green"/>
          <w:lang w:val="fr-FR"/>
        </w:rPr>
      </w:pPr>
      <w:r>
        <w:rPr>
          <w:highlight w:val="green"/>
          <w:lang w:val="fr-FR"/>
        </w:rPr>
        <w:t xml:space="preserve">Ce système de validation multiple doit </w:t>
      </w:r>
      <w:r w:rsidR="009A1F06">
        <w:rPr>
          <w:highlight w:val="green"/>
          <w:lang w:val="fr-FR"/>
        </w:rPr>
        <w:t>être</w:t>
      </w:r>
      <w:r>
        <w:rPr>
          <w:highlight w:val="green"/>
          <w:lang w:val="fr-FR"/>
        </w:rPr>
        <w:t xml:space="preserve"> le </w:t>
      </w:r>
      <w:r w:rsidR="009A1F06">
        <w:rPr>
          <w:highlight w:val="green"/>
          <w:lang w:val="fr-FR"/>
        </w:rPr>
        <w:t>même</w:t>
      </w:r>
      <w:r>
        <w:rPr>
          <w:highlight w:val="green"/>
          <w:lang w:val="fr-FR"/>
        </w:rPr>
        <w:t xml:space="preserve"> pour les 3 niveaux de validation.</w:t>
      </w:r>
    </w:p>
    <w:p w:rsidR="00CF11F1" w:rsidRPr="000A700D" w:rsidRDefault="00CF11F1" w:rsidP="00B75579">
      <w:pPr>
        <w:rPr>
          <w:b/>
          <w:i/>
          <w:color w:val="000000"/>
          <w:sz w:val="24"/>
          <w:szCs w:val="24"/>
          <w:lang w:val="fr-FR"/>
        </w:rPr>
      </w:pPr>
    </w:p>
    <w:p w:rsidR="00B75579" w:rsidRPr="00452C00" w:rsidRDefault="00B75579" w:rsidP="001C70FF">
      <w:pPr>
        <w:pStyle w:val="Paragraphedeliste"/>
        <w:numPr>
          <w:ilvl w:val="0"/>
          <w:numId w:val="3"/>
        </w:numPr>
        <w:jc w:val="both"/>
        <w:rPr>
          <w:b/>
          <w:i/>
          <w:color w:val="000000"/>
          <w:sz w:val="24"/>
          <w:szCs w:val="24"/>
          <w:highlight w:val="yellow"/>
          <w:lang w:val="fr-FR"/>
        </w:rPr>
      </w:pPr>
      <w:r w:rsidRPr="00452C00">
        <w:rPr>
          <w:b/>
          <w:i/>
          <w:color w:val="000000"/>
          <w:sz w:val="24"/>
          <w:szCs w:val="24"/>
          <w:highlight w:val="yellow"/>
          <w:lang w:val="fr-FR"/>
        </w:rPr>
        <w:t>La partir réserver aux téléchargements des rapports « Rapports »</w:t>
      </w:r>
    </w:p>
    <w:p w:rsidR="00EA77BD" w:rsidRPr="00452C00" w:rsidRDefault="00EA77BD" w:rsidP="00B75579">
      <w:pPr>
        <w:jc w:val="both"/>
        <w:rPr>
          <w:i/>
          <w:color w:val="000000"/>
          <w:sz w:val="24"/>
          <w:szCs w:val="24"/>
          <w:highlight w:val="yellow"/>
          <w:lang w:val="fr-FR"/>
        </w:rPr>
      </w:pPr>
    </w:p>
    <w:p w:rsidR="00B75579" w:rsidRPr="00452C00" w:rsidRDefault="00B75579" w:rsidP="00B75579">
      <w:pPr>
        <w:jc w:val="both"/>
        <w:rPr>
          <w:i/>
          <w:color w:val="000000"/>
          <w:sz w:val="24"/>
          <w:szCs w:val="24"/>
          <w:highlight w:val="yellow"/>
          <w:lang w:val="fr-FR"/>
        </w:rPr>
      </w:pPr>
      <w:r w:rsidRPr="00452C00">
        <w:rPr>
          <w:i/>
          <w:color w:val="000000"/>
          <w:sz w:val="24"/>
          <w:szCs w:val="24"/>
          <w:highlight w:val="yellow"/>
          <w:lang w:val="fr-FR"/>
        </w:rPr>
        <w:t>Pour la partie téléchargement des rapports, les deux formas proposés par le ministère sont respectés (PDF, CSV). Mais, les donnés téléchargés sont imprécises et difficiles à utiliser. Il faut éviter la répétition du logo du ministère sur toutes les pages du rapport d’Excel ou de l’enlever de préférence.</w:t>
      </w:r>
    </w:p>
    <w:p w:rsidR="00B75579" w:rsidRPr="00452C00" w:rsidRDefault="00B75579" w:rsidP="00B75579">
      <w:pPr>
        <w:jc w:val="both"/>
        <w:rPr>
          <w:i/>
          <w:color w:val="000000"/>
          <w:sz w:val="24"/>
          <w:szCs w:val="24"/>
          <w:highlight w:val="yellow"/>
          <w:lang w:val="fr-FR"/>
        </w:rPr>
      </w:pPr>
      <w:r w:rsidRPr="00452C00">
        <w:rPr>
          <w:i/>
          <w:color w:val="000000"/>
          <w:sz w:val="24"/>
          <w:szCs w:val="24"/>
          <w:highlight w:val="yellow"/>
          <w:lang w:val="fr-FR"/>
        </w:rPr>
        <w:lastRenderedPageBreak/>
        <w:t xml:space="preserve">De ce fait, nous voulons aussi des rapports préférentiels comme il a été signalé dans la dernière réunion par M. </w:t>
      </w:r>
      <w:proofErr w:type="spellStart"/>
      <w:r w:rsidRPr="00452C00">
        <w:rPr>
          <w:i/>
          <w:color w:val="000000"/>
          <w:sz w:val="24"/>
          <w:szCs w:val="24"/>
          <w:highlight w:val="yellow"/>
          <w:lang w:val="fr-FR"/>
        </w:rPr>
        <w:t>Sebatien</w:t>
      </w:r>
      <w:proofErr w:type="spellEnd"/>
      <w:r w:rsidRPr="00452C00">
        <w:rPr>
          <w:i/>
          <w:color w:val="000000"/>
          <w:sz w:val="24"/>
          <w:szCs w:val="24"/>
          <w:highlight w:val="yellow"/>
          <w:lang w:val="fr-FR"/>
        </w:rPr>
        <w:t>.</w:t>
      </w:r>
    </w:p>
    <w:p w:rsidR="00B75579" w:rsidRDefault="00B75579" w:rsidP="00B75579">
      <w:pPr>
        <w:pStyle w:val="NormalWeb"/>
        <w:shd w:val="clear" w:color="auto" w:fill="FFFFFF"/>
        <w:rPr>
          <w:i/>
          <w:color w:val="000000"/>
          <w:lang w:val="fr-FR"/>
        </w:rPr>
      </w:pPr>
      <w:r w:rsidRPr="00452C00">
        <w:rPr>
          <w:i/>
          <w:color w:val="000000"/>
          <w:highlight w:val="yellow"/>
          <w:lang w:val="fr-FR"/>
        </w:rPr>
        <w:t>« Concernant le téléchargement des données à partir du SIGI, pour chacune des 5 bases de données existantes [1) registre agriculteurs ; 2) registre fournisseurs ; 3) paquets techniques ; 4) incitations ; 5) utilisateurs], il devrait y avoir deux possibilités :</w:t>
      </w:r>
    </w:p>
    <w:p w:rsidR="00EA02F7" w:rsidRDefault="00EA02F7" w:rsidP="00EA02F7">
      <w:pPr>
        <w:pStyle w:val="Paragraphedeliste"/>
        <w:spacing w:after="200" w:line="276" w:lineRule="auto"/>
        <w:ind w:left="1440"/>
        <w:rPr>
          <w:highlight w:val="green"/>
          <w:lang w:val="fr-FR"/>
        </w:rPr>
      </w:pPr>
      <w:r>
        <w:rPr>
          <w:highlight w:val="green"/>
          <w:lang w:val="fr-FR"/>
        </w:rPr>
        <w:t>FONCTIONNE RAPPORTS</w:t>
      </w:r>
    </w:p>
    <w:p w:rsidR="00452C00" w:rsidRPr="00452C00" w:rsidRDefault="00452C00" w:rsidP="00452C00">
      <w:pPr>
        <w:pStyle w:val="Paragraphedeliste"/>
        <w:numPr>
          <w:ilvl w:val="0"/>
          <w:numId w:val="9"/>
        </w:numPr>
        <w:spacing w:after="200" w:line="276" w:lineRule="auto"/>
        <w:rPr>
          <w:highlight w:val="green"/>
          <w:lang w:val="fr-FR"/>
        </w:rPr>
      </w:pPr>
      <w:bookmarkStart w:id="0" w:name="_GoBack"/>
      <w:bookmarkEnd w:id="0"/>
      <w:r>
        <w:rPr>
          <w:highlight w:val="green"/>
          <w:lang w:val="fr-FR"/>
        </w:rPr>
        <w:t xml:space="preserve">Dans le filtre </w:t>
      </w:r>
      <w:r w:rsidR="004F7704">
        <w:rPr>
          <w:highlight w:val="green"/>
          <w:lang w:val="fr-FR"/>
        </w:rPr>
        <w:t xml:space="preserve">PDF il faut supprimer ou </w:t>
      </w:r>
      <w:r w:rsidR="002C64FF">
        <w:rPr>
          <w:highlight w:val="green"/>
          <w:lang w:val="fr-FR"/>
        </w:rPr>
        <w:t xml:space="preserve">faire </w:t>
      </w:r>
      <w:r w:rsidR="004F7704">
        <w:rPr>
          <w:highlight w:val="green"/>
          <w:lang w:val="fr-FR"/>
        </w:rPr>
        <w:t xml:space="preserve">plus petit dans un coin le logo du </w:t>
      </w:r>
      <w:proofErr w:type="spellStart"/>
      <w:r w:rsidR="004F7704">
        <w:rPr>
          <w:highlight w:val="green"/>
          <w:lang w:val="fr-FR"/>
        </w:rPr>
        <w:t>Ministere</w:t>
      </w:r>
      <w:proofErr w:type="spellEnd"/>
      <w:r w:rsidR="004F7704">
        <w:rPr>
          <w:highlight w:val="green"/>
          <w:lang w:val="fr-FR"/>
        </w:rPr>
        <w:t xml:space="preserve"> (au fond de la page). Le logo ne doit pas empêcher la lecture des données.</w:t>
      </w:r>
    </w:p>
    <w:p w:rsidR="00EA77BD" w:rsidRPr="00EA77BD" w:rsidRDefault="00B75579" w:rsidP="00B75579">
      <w:pPr>
        <w:pStyle w:val="NormalWeb"/>
        <w:shd w:val="clear" w:color="auto" w:fill="FFFFFF"/>
        <w:rPr>
          <w:rFonts w:ascii="Arial" w:hAnsi="Arial" w:cs="Arial"/>
          <w:b/>
          <w:i/>
          <w:color w:val="1F497D"/>
          <w:sz w:val="12"/>
          <w:szCs w:val="12"/>
          <w:u w:val="single"/>
          <w:lang w:val="fr-FR"/>
        </w:rPr>
      </w:pPr>
      <w:r w:rsidRPr="00B75579">
        <w:rPr>
          <w:i/>
          <w:color w:val="000000"/>
          <w:lang w:val="fr-FR"/>
        </w:rPr>
        <w:t> </w:t>
      </w:r>
      <w:r w:rsidRPr="00EA77BD">
        <w:rPr>
          <w:b/>
          <w:i/>
          <w:color w:val="000000"/>
          <w:lang w:val="fr-FR"/>
        </w:rPr>
        <w:t>Le téléchargement de la base de données dans sa totalité sous format Excel</w:t>
      </w:r>
      <w:r w:rsidR="00EA77BD" w:rsidRPr="00EA77BD">
        <w:rPr>
          <w:rFonts w:ascii="Arial" w:hAnsi="Arial" w:cs="Arial"/>
          <w:b/>
          <w:i/>
          <w:color w:val="1F497D"/>
          <w:sz w:val="12"/>
          <w:szCs w:val="12"/>
          <w:u w:val="single"/>
          <w:lang w:val="fr-FR"/>
        </w:rPr>
        <w:t>.</w:t>
      </w:r>
    </w:p>
    <w:p w:rsidR="00B75579" w:rsidRPr="00B75579" w:rsidRDefault="00B75579" w:rsidP="00B75579">
      <w:pPr>
        <w:jc w:val="both"/>
        <w:rPr>
          <w:i/>
          <w:color w:val="000000"/>
          <w:sz w:val="24"/>
          <w:szCs w:val="24"/>
          <w:lang w:val="fr-FR"/>
        </w:rPr>
      </w:pPr>
      <w:r w:rsidRPr="00B75579">
        <w:rPr>
          <w:i/>
          <w:color w:val="000000"/>
          <w:sz w:val="24"/>
          <w:szCs w:val="24"/>
          <w:lang w:val="fr-FR"/>
        </w:rPr>
        <w:t>Le téléchargement d’un rapport, également sous format Excel si possible, contenant pour un certain nombre de variables clés prédéfinies la liste des différentes modalités de réponses ainsi que le nombre de fois où chacune apparait dans la base de données (voir le détail des différents formats de rapport en pièce jointe). Par exemple, pour le rapport « registre des agriculteurs », les variables clés prédéfinies telles que « sexe », « département » et « commune » doivent apparaître dans le rapport sous un format similaire au suivant»:</w:t>
      </w:r>
    </w:p>
    <w:p w:rsidR="00B75579" w:rsidRPr="00B75579" w:rsidRDefault="00B75579" w:rsidP="00B75579">
      <w:pPr>
        <w:spacing w:after="240"/>
        <w:rPr>
          <w:i/>
          <w:color w:val="000000"/>
          <w:sz w:val="24"/>
          <w:szCs w:val="24"/>
          <w:lang w:val="fr-FR"/>
        </w:rPr>
      </w:pPr>
      <w:r w:rsidRPr="00B75579">
        <w:rPr>
          <w:i/>
          <w:noProof/>
          <w:color w:val="000000"/>
          <w:sz w:val="24"/>
          <w:szCs w:val="24"/>
          <w:lang w:val="en-GB" w:eastAsia="en-GB"/>
        </w:rPr>
        <w:drawing>
          <wp:anchor distT="0" distB="0" distL="114300" distR="114300" simplePos="0" relativeHeight="251660288" behindDoc="0" locked="0" layoutInCell="1" allowOverlap="1">
            <wp:simplePos x="0" y="0"/>
            <wp:positionH relativeFrom="column">
              <wp:posOffset>66675</wp:posOffset>
            </wp:positionH>
            <wp:positionV relativeFrom="paragraph">
              <wp:posOffset>147955</wp:posOffset>
            </wp:positionV>
            <wp:extent cx="2133600" cy="1190625"/>
            <wp:effectExtent l="19050" t="0" r="0" b="0"/>
            <wp:wrapNone/>
            <wp:docPr id="5" name="Picture 7" descr="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3.png"/>
                    <pic:cNvPicPr>
                      <a:picLocks noChangeAspect="1" noChangeArrowheads="1"/>
                    </pic:cNvPicPr>
                  </pic:nvPicPr>
                  <pic:blipFill>
                    <a:blip r:embed="rId7" cstate="print"/>
                    <a:srcRect/>
                    <a:stretch>
                      <a:fillRect/>
                    </a:stretch>
                  </pic:blipFill>
                  <pic:spPr bwMode="auto">
                    <a:xfrm>
                      <a:off x="0" y="0"/>
                      <a:ext cx="2133600" cy="1190625"/>
                    </a:xfrm>
                    <a:prstGeom prst="rect">
                      <a:avLst/>
                    </a:prstGeom>
                    <a:noFill/>
                    <a:ln w="9525">
                      <a:noFill/>
                      <a:miter lim="800000"/>
                      <a:headEnd/>
                      <a:tailEnd/>
                    </a:ln>
                  </pic:spPr>
                </pic:pic>
              </a:graphicData>
            </a:graphic>
          </wp:anchor>
        </w:drawing>
      </w:r>
    </w:p>
    <w:p w:rsidR="00B75579" w:rsidRPr="00B75579" w:rsidRDefault="00B75579" w:rsidP="00B75579">
      <w:pPr>
        <w:spacing w:after="240"/>
        <w:rPr>
          <w:i/>
          <w:color w:val="000000"/>
          <w:sz w:val="24"/>
          <w:szCs w:val="24"/>
          <w:lang w:val="fr-FR"/>
        </w:rPr>
      </w:pPr>
      <w:r w:rsidRPr="00B75579">
        <w:rPr>
          <w:i/>
          <w:color w:val="000000"/>
          <w:sz w:val="24"/>
          <w:szCs w:val="24"/>
          <w:lang w:val="fr-FR"/>
        </w:rPr>
        <w:br/>
      </w:r>
    </w:p>
    <w:p w:rsidR="00B75579" w:rsidRPr="00B75579" w:rsidRDefault="00B75579" w:rsidP="00B75579">
      <w:pPr>
        <w:spacing w:after="240"/>
        <w:rPr>
          <w:i/>
          <w:color w:val="000000"/>
          <w:sz w:val="24"/>
          <w:szCs w:val="24"/>
          <w:lang w:val="fr-FR"/>
        </w:rPr>
      </w:pPr>
    </w:p>
    <w:p w:rsidR="00B75579" w:rsidRPr="00B75579" w:rsidRDefault="00B75579" w:rsidP="00B75579">
      <w:pPr>
        <w:spacing w:after="240"/>
        <w:rPr>
          <w:i/>
          <w:color w:val="000000"/>
          <w:sz w:val="24"/>
          <w:szCs w:val="24"/>
          <w:lang w:val="fr-FR"/>
        </w:rPr>
      </w:pPr>
    </w:p>
    <w:p w:rsidR="00B75579" w:rsidRPr="00B75579" w:rsidRDefault="00B75579" w:rsidP="00B75579">
      <w:pPr>
        <w:spacing w:after="240"/>
        <w:rPr>
          <w:i/>
          <w:color w:val="000000"/>
          <w:sz w:val="24"/>
          <w:szCs w:val="24"/>
          <w:lang w:val="fr-FR"/>
        </w:rPr>
      </w:pPr>
      <w:r w:rsidRPr="00B75579">
        <w:rPr>
          <w:i/>
          <w:color w:val="000000"/>
          <w:sz w:val="24"/>
          <w:szCs w:val="24"/>
          <w:lang w:val="fr-FR"/>
        </w:rPr>
        <w:t>Illustration de l’un des cas</w:t>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drawing>
          <wp:inline distT="0" distB="0" distL="0" distR="0">
            <wp:extent cx="5019675" cy="2447925"/>
            <wp:effectExtent l="19050" t="0" r="9525" b="0"/>
            <wp:docPr id="2" name="Picture 2" descr="https://lh5.googleusercontent.com/zJ8nchvrouvWnDNGi-O0k_euwhve9EZzC_uriWI8wwVFGXdpsMe5hQYTihRnn8YBo4jDsUEFR3mBn2o6WP0u73iRWScUbKc1P8VW4JYGJ3N2Hpg8o8ViP2L5j53u-pDNv8Bz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J8nchvrouvWnDNGi-O0k_euwhve9EZzC_uriWI8wwVFGXdpsMe5hQYTihRnn8YBo4jDsUEFR3mBn2o6WP0u73iRWScUbKc1P8VW4JYGJ3N2Hpg8o8ViP2L5j53u-pDNv8BzeLA"/>
                    <pic:cNvPicPr>
                      <a:picLocks noChangeAspect="1" noChangeArrowheads="1"/>
                    </pic:cNvPicPr>
                  </pic:nvPicPr>
                  <pic:blipFill>
                    <a:blip r:embed="rId8" cstate="print"/>
                    <a:srcRect/>
                    <a:stretch>
                      <a:fillRect/>
                    </a:stretch>
                  </pic:blipFill>
                  <pic:spPr bwMode="auto">
                    <a:xfrm>
                      <a:off x="0" y="0"/>
                      <a:ext cx="5019675" cy="2447925"/>
                    </a:xfrm>
                    <a:prstGeom prst="rect">
                      <a:avLst/>
                    </a:prstGeom>
                    <a:noFill/>
                    <a:ln w="9525">
                      <a:noFill/>
                      <a:miter lim="800000"/>
                      <a:headEnd/>
                      <a:tailEnd/>
                    </a:ln>
                  </pic:spPr>
                </pic:pic>
              </a:graphicData>
            </a:graphic>
          </wp:inline>
        </w:drawing>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lastRenderedPageBreak/>
        <w:drawing>
          <wp:inline distT="0" distB="0" distL="0" distR="0">
            <wp:extent cx="3781425" cy="2647950"/>
            <wp:effectExtent l="19050" t="0" r="9525" b="0"/>
            <wp:docPr id="3" name="Picture 3" descr="https://lh3.googleusercontent.com/bPled6n4CxZDAaq0CgcTOF0YBF8vKvO8_sv42woh4fbpIcFTEmI8PBhfoVXDNeSIIEq3NfNWDdJWgmUI4AS_eiAZDbt3qMuSGEUHN5aQwymEhRMKGXT-kiS2RItXJlQ70PYVz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Pled6n4CxZDAaq0CgcTOF0YBF8vKvO8_sv42woh4fbpIcFTEmI8PBhfoVXDNeSIIEq3NfNWDdJWgmUI4AS_eiAZDbt3qMuSGEUHN5aQwymEhRMKGXT-kiS2RItXJlQ70PYVz_g"/>
                    <pic:cNvPicPr>
                      <a:picLocks noChangeAspect="1" noChangeArrowheads="1"/>
                    </pic:cNvPicPr>
                  </pic:nvPicPr>
                  <pic:blipFill>
                    <a:blip r:embed="rId9" cstate="print"/>
                    <a:srcRect/>
                    <a:stretch>
                      <a:fillRect/>
                    </a:stretch>
                  </pic:blipFill>
                  <pic:spPr bwMode="auto">
                    <a:xfrm>
                      <a:off x="0" y="0"/>
                      <a:ext cx="3781425" cy="2647950"/>
                    </a:xfrm>
                    <a:prstGeom prst="rect">
                      <a:avLst/>
                    </a:prstGeom>
                    <a:noFill/>
                    <a:ln w="9525">
                      <a:noFill/>
                      <a:miter lim="800000"/>
                      <a:headEnd/>
                      <a:tailEnd/>
                    </a:ln>
                  </pic:spPr>
                </pic:pic>
              </a:graphicData>
            </a:graphic>
          </wp:inline>
        </w:drawing>
      </w:r>
    </w:p>
    <w:p w:rsidR="00B75579" w:rsidRPr="00B75579" w:rsidRDefault="00B75579" w:rsidP="00B75579">
      <w:pPr>
        <w:rPr>
          <w:i/>
          <w:color w:val="000000"/>
          <w:sz w:val="24"/>
          <w:szCs w:val="24"/>
          <w:lang w:val="fr-FR"/>
        </w:rPr>
      </w:pPr>
    </w:p>
    <w:p w:rsidR="00891E59" w:rsidRDefault="00891E59" w:rsidP="00891E59">
      <w:pPr>
        <w:pStyle w:val="Paragraphedeliste"/>
        <w:numPr>
          <w:ilvl w:val="0"/>
          <w:numId w:val="10"/>
        </w:numPr>
        <w:spacing w:after="200" w:line="276" w:lineRule="auto"/>
        <w:rPr>
          <w:highlight w:val="green"/>
          <w:lang w:val="fr-FR"/>
        </w:rPr>
      </w:pPr>
      <w:r w:rsidRPr="00452C00">
        <w:rPr>
          <w:highlight w:val="green"/>
          <w:lang w:val="fr-FR"/>
        </w:rPr>
        <w:t xml:space="preserve">La fonctionnalité </w:t>
      </w:r>
      <w:r>
        <w:rPr>
          <w:highlight w:val="green"/>
          <w:lang w:val="fr-FR"/>
        </w:rPr>
        <w:t>d’</w:t>
      </w:r>
      <w:proofErr w:type="spellStart"/>
      <w:r>
        <w:rPr>
          <w:highlight w:val="green"/>
          <w:lang w:val="fr-FR"/>
        </w:rPr>
        <w:t>esport</w:t>
      </w:r>
      <w:proofErr w:type="spellEnd"/>
      <w:r>
        <w:rPr>
          <w:highlight w:val="green"/>
          <w:lang w:val="fr-FR"/>
        </w:rPr>
        <w:t xml:space="preserve"> </w:t>
      </w:r>
      <w:proofErr w:type="gramStart"/>
      <w:r w:rsidRPr="00452C00">
        <w:rPr>
          <w:highlight w:val="green"/>
          <w:lang w:val="fr-FR"/>
        </w:rPr>
        <w:t>des rapport</w:t>
      </w:r>
      <w:proofErr w:type="gramEnd"/>
      <w:r w:rsidRPr="00452C00">
        <w:rPr>
          <w:highlight w:val="green"/>
          <w:lang w:val="fr-FR"/>
        </w:rPr>
        <w:t xml:space="preserve"> doit satisfaire les filtres choisi par l’utilisateur avant de </w:t>
      </w:r>
      <w:proofErr w:type="spellStart"/>
      <w:r w:rsidRPr="00452C00">
        <w:rPr>
          <w:highlight w:val="green"/>
          <w:lang w:val="fr-FR"/>
        </w:rPr>
        <w:t>generer</w:t>
      </w:r>
      <w:proofErr w:type="spellEnd"/>
      <w:r w:rsidRPr="00452C00">
        <w:rPr>
          <w:highlight w:val="green"/>
          <w:lang w:val="fr-FR"/>
        </w:rPr>
        <w:t xml:space="preserve"> le rapport.</w:t>
      </w:r>
    </w:p>
    <w:p w:rsidR="00B75579" w:rsidRDefault="00B75579" w:rsidP="00532694">
      <w:pPr>
        <w:pStyle w:val="Paragraphedeliste"/>
        <w:jc w:val="both"/>
        <w:rPr>
          <w:b/>
          <w:color w:val="000000"/>
          <w:sz w:val="24"/>
          <w:szCs w:val="24"/>
          <w:lang w:val="fr-FR"/>
        </w:rPr>
      </w:pPr>
    </w:p>
    <w:p w:rsidR="00891E59" w:rsidRPr="00532694" w:rsidRDefault="00891E59" w:rsidP="00532694">
      <w:pPr>
        <w:pStyle w:val="Paragraphedeliste"/>
        <w:jc w:val="both"/>
        <w:rPr>
          <w:b/>
          <w:color w:val="000000"/>
          <w:sz w:val="24"/>
          <w:szCs w:val="24"/>
          <w:lang w:val="fr-FR"/>
        </w:rPr>
      </w:pPr>
    </w:p>
    <w:p w:rsidR="00E0232F" w:rsidRPr="00532694" w:rsidRDefault="00E0232F" w:rsidP="001C70FF">
      <w:pPr>
        <w:pStyle w:val="Paragraphedeliste"/>
        <w:numPr>
          <w:ilvl w:val="0"/>
          <w:numId w:val="3"/>
        </w:numPr>
        <w:jc w:val="both"/>
        <w:rPr>
          <w:b/>
          <w:color w:val="000000"/>
          <w:sz w:val="24"/>
          <w:szCs w:val="24"/>
          <w:lang w:val="fr-FR"/>
        </w:rPr>
      </w:pPr>
      <w:commentRangeStart w:id="1"/>
      <w:r w:rsidRPr="00532694">
        <w:rPr>
          <w:b/>
          <w:color w:val="000000"/>
          <w:sz w:val="24"/>
          <w:szCs w:val="24"/>
          <w:lang w:val="fr-FR"/>
        </w:rPr>
        <w:t>Problème de validation prématuré</w:t>
      </w:r>
      <w:r w:rsidR="0009011B" w:rsidRPr="00532694">
        <w:rPr>
          <w:b/>
          <w:color w:val="000000"/>
          <w:sz w:val="24"/>
          <w:szCs w:val="24"/>
          <w:lang w:val="fr-FR"/>
        </w:rPr>
        <w:t>e</w:t>
      </w:r>
      <w:r w:rsidRPr="00532694">
        <w:rPr>
          <w:b/>
          <w:color w:val="000000"/>
          <w:sz w:val="24"/>
          <w:szCs w:val="24"/>
          <w:lang w:val="fr-FR"/>
        </w:rPr>
        <w:t xml:space="preserve"> (Validation_1 / Validation_2)</w:t>
      </w:r>
    </w:p>
    <w:p w:rsidR="00E0232F" w:rsidRDefault="00E0232F" w:rsidP="00E0232F">
      <w:pPr>
        <w:pStyle w:val="Paragraphedeliste"/>
        <w:jc w:val="both"/>
        <w:rPr>
          <w:b/>
          <w:i/>
          <w:color w:val="000000"/>
          <w:sz w:val="24"/>
          <w:szCs w:val="24"/>
          <w:lang w:val="fr-FR"/>
        </w:rPr>
      </w:pPr>
    </w:p>
    <w:p w:rsidR="00E0232F" w:rsidRPr="0009011B" w:rsidRDefault="00E0232F" w:rsidP="00E0232F">
      <w:pPr>
        <w:jc w:val="both"/>
        <w:rPr>
          <w:i/>
          <w:color w:val="000000"/>
          <w:sz w:val="24"/>
          <w:szCs w:val="24"/>
          <w:lang w:val="fr-FR"/>
        </w:rPr>
      </w:pPr>
      <w:r w:rsidRPr="0009011B">
        <w:rPr>
          <w:i/>
          <w:color w:val="000000"/>
          <w:sz w:val="24"/>
          <w:szCs w:val="24"/>
          <w:lang w:val="fr-FR"/>
        </w:rPr>
        <w:t xml:space="preserve"> Certaines activités ont pu </w:t>
      </w:r>
      <w:r w:rsidR="0009011B" w:rsidRPr="0009011B">
        <w:rPr>
          <w:i/>
          <w:color w:val="000000"/>
          <w:sz w:val="24"/>
          <w:szCs w:val="24"/>
          <w:lang w:val="fr-FR"/>
        </w:rPr>
        <w:t>être</w:t>
      </w:r>
      <w:r w:rsidRPr="0009011B">
        <w:rPr>
          <w:i/>
          <w:color w:val="000000"/>
          <w:sz w:val="24"/>
          <w:szCs w:val="24"/>
          <w:lang w:val="fr-FR"/>
        </w:rPr>
        <w:t xml:space="preserve"> </w:t>
      </w:r>
      <w:r w:rsidR="0009011B" w:rsidRPr="0009011B">
        <w:rPr>
          <w:i/>
          <w:color w:val="000000"/>
          <w:sz w:val="24"/>
          <w:szCs w:val="24"/>
          <w:lang w:val="fr-FR"/>
        </w:rPr>
        <w:t>valides</w:t>
      </w:r>
      <w:r w:rsidRPr="0009011B">
        <w:rPr>
          <w:i/>
          <w:color w:val="000000"/>
          <w:sz w:val="24"/>
          <w:szCs w:val="24"/>
          <w:lang w:val="fr-FR"/>
        </w:rPr>
        <w:t xml:space="preserve"> par le chef d’</w:t>
      </w:r>
      <w:r w:rsidR="0009011B">
        <w:rPr>
          <w:i/>
          <w:color w:val="000000"/>
          <w:sz w:val="24"/>
          <w:szCs w:val="24"/>
          <w:lang w:val="fr-FR"/>
        </w:rPr>
        <w:t>ante</w:t>
      </w:r>
      <w:r w:rsidR="0009011B" w:rsidRPr="0009011B">
        <w:rPr>
          <w:i/>
          <w:color w:val="000000"/>
          <w:sz w:val="24"/>
          <w:szCs w:val="24"/>
          <w:lang w:val="fr-FR"/>
        </w:rPr>
        <w:t>nne</w:t>
      </w:r>
      <w:r w:rsidRPr="0009011B">
        <w:rPr>
          <w:i/>
          <w:color w:val="000000"/>
          <w:sz w:val="24"/>
          <w:szCs w:val="24"/>
          <w:lang w:val="fr-FR"/>
        </w:rPr>
        <w:t xml:space="preserve"> et la DDA sans que la BNC ne les </w:t>
      </w:r>
      <w:r w:rsidR="0009011B" w:rsidRPr="0009011B">
        <w:rPr>
          <w:i/>
          <w:color w:val="000000"/>
          <w:sz w:val="24"/>
          <w:szCs w:val="24"/>
          <w:lang w:val="fr-FR"/>
        </w:rPr>
        <w:t>ait</w:t>
      </w:r>
      <w:r w:rsidRPr="0009011B">
        <w:rPr>
          <w:i/>
          <w:color w:val="000000"/>
          <w:sz w:val="24"/>
          <w:szCs w:val="24"/>
          <w:lang w:val="fr-FR"/>
        </w:rPr>
        <w:t xml:space="preserve"> </w:t>
      </w:r>
      <w:r w:rsidR="0009011B" w:rsidRPr="0009011B">
        <w:rPr>
          <w:i/>
          <w:color w:val="000000"/>
          <w:sz w:val="24"/>
          <w:szCs w:val="24"/>
          <w:lang w:val="fr-FR"/>
        </w:rPr>
        <w:t>uploadés</w:t>
      </w:r>
      <w:r w:rsidR="00891E59">
        <w:rPr>
          <w:i/>
          <w:color w:val="000000"/>
          <w:sz w:val="24"/>
          <w:szCs w:val="24"/>
          <w:lang w:val="fr-FR"/>
        </w:rPr>
        <w:t xml:space="preserve"> avec un code de vou</w:t>
      </w:r>
      <w:r w:rsidRPr="0009011B">
        <w:rPr>
          <w:i/>
          <w:color w:val="000000"/>
          <w:sz w:val="24"/>
          <w:szCs w:val="24"/>
          <w:lang w:val="fr-FR"/>
        </w:rPr>
        <w:t>cher</w:t>
      </w:r>
    </w:p>
    <w:p w:rsidR="00E0232F" w:rsidRPr="0009011B" w:rsidRDefault="00E0232F" w:rsidP="00E0232F">
      <w:pPr>
        <w:jc w:val="both"/>
        <w:rPr>
          <w:i/>
          <w:color w:val="000000"/>
          <w:sz w:val="24"/>
          <w:szCs w:val="24"/>
          <w:lang w:val="fr-FR"/>
        </w:rPr>
      </w:pPr>
    </w:p>
    <w:p w:rsidR="0009011B" w:rsidRDefault="00E0232F" w:rsidP="00E0232F">
      <w:pPr>
        <w:jc w:val="both"/>
        <w:rPr>
          <w:i/>
          <w:color w:val="000000"/>
          <w:sz w:val="24"/>
          <w:szCs w:val="24"/>
          <w:lang w:val="fr-FR"/>
        </w:rPr>
      </w:pPr>
      <w:r w:rsidRPr="0009011B">
        <w:rPr>
          <w:i/>
          <w:color w:val="000000"/>
          <w:sz w:val="24"/>
          <w:szCs w:val="24"/>
          <w:lang w:val="fr-FR"/>
        </w:rPr>
        <w:t>Suggestion</w:t>
      </w:r>
      <w:r w:rsidR="00597F4C" w:rsidRPr="0009011B">
        <w:rPr>
          <w:i/>
          <w:color w:val="000000"/>
          <w:sz w:val="24"/>
          <w:szCs w:val="24"/>
          <w:lang w:val="fr-FR"/>
        </w:rPr>
        <w:t> </w:t>
      </w:r>
      <w:r w:rsidR="00597F4C">
        <w:rPr>
          <w:i/>
          <w:color w:val="000000"/>
          <w:sz w:val="24"/>
          <w:szCs w:val="24"/>
          <w:lang w:val="fr-FR"/>
        </w:rPr>
        <w:t>:</w:t>
      </w:r>
      <w:r w:rsidRPr="0009011B">
        <w:rPr>
          <w:i/>
          <w:color w:val="000000"/>
          <w:sz w:val="24"/>
          <w:szCs w:val="24"/>
          <w:lang w:val="fr-FR"/>
        </w:rPr>
        <w:t xml:space="preserve"> les boutons valider_1 et valid</w:t>
      </w:r>
      <w:r w:rsidR="0009011B" w:rsidRPr="0009011B">
        <w:rPr>
          <w:i/>
          <w:color w:val="000000"/>
          <w:sz w:val="24"/>
          <w:szCs w:val="24"/>
          <w:lang w:val="fr-FR"/>
        </w:rPr>
        <w:t xml:space="preserve">er_2 ne doivent pas être </w:t>
      </w:r>
      <w:r w:rsidR="0009011B">
        <w:rPr>
          <w:i/>
          <w:color w:val="000000"/>
          <w:sz w:val="24"/>
          <w:szCs w:val="24"/>
          <w:lang w:val="fr-FR"/>
        </w:rPr>
        <w:t xml:space="preserve">activés </w:t>
      </w:r>
      <w:r w:rsidR="0009011B" w:rsidRPr="0009011B">
        <w:rPr>
          <w:i/>
          <w:color w:val="000000"/>
          <w:sz w:val="24"/>
          <w:szCs w:val="24"/>
          <w:lang w:val="fr-FR"/>
        </w:rPr>
        <w:t>pour les coupons</w:t>
      </w:r>
      <w:r w:rsidR="0009011B">
        <w:rPr>
          <w:i/>
          <w:color w:val="000000"/>
          <w:sz w:val="24"/>
          <w:szCs w:val="24"/>
          <w:lang w:val="fr-FR"/>
        </w:rPr>
        <w:t xml:space="preserve"> </w:t>
      </w:r>
      <w:r w:rsidR="00597F4C">
        <w:rPr>
          <w:i/>
          <w:color w:val="000000"/>
          <w:sz w:val="24"/>
          <w:szCs w:val="24"/>
          <w:lang w:val="fr-FR"/>
        </w:rPr>
        <w:t>qui ne sont</w:t>
      </w:r>
      <w:r w:rsidR="0009011B">
        <w:rPr>
          <w:i/>
          <w:color w:val="000000"/>
          <w:sz w:val="24"/>
          <w:szCs w:val="24"/>
          <w:lang w:val="fr-FR"/>
        </w:rPr>
        <w:t xml:space="preserve"> pas uploadé</w:t>
      </w:r>
      <w:r w:rsidR="0009011B" w:rsidRPr="0009011B">
        <w:rPr>
          <w:i/>
          <w:color w:val="000000"/>
          <w:sz w:val="24"/>
          <w:szCs w:val="24"/>
          <w:lang w:val="fr-FR"/>
        </w:rPr>
        <w:t>s par la BNC.</w:t>
      </w:r>
      <w:commentRangeEnd w:id="1"/>
      <w:r w:rsidR="00891E59">
        <w:rPr>
          <w:rStyle w:val="Marquedecommentaire"/>
        </w:rPr>
        <w:commentReference w:id="1"/>
      </w:r>
    </w:p>
    <w:p w:rsidR="00295432" w:rsidRDefault="00295432" w:rsidP="00E0232F">
      <w:pPr>
        <w:jc w:val="both"/>
        <w:rPr>
          <w:i/>
          <w:color w:val="000000"/>
          <w:sz w:val="24"/>
          <w:szCs w:val="24"/>
          <w:lang w:val="fr-FR"/>
        </w:rPr>
      </w:pPr>
    </w:p>
    <w:p w:rsidR="007B78F2" w:rsidRDefault="007B78F2" w:rsidP="00E0232F">
      <w:pPr>
        <w:jc w:val="both"/>
        <w:rPr>
          <w:i/>
          <w:color w:val="000000"/>
          <w:sz w:val="24"/>
          <w:szCs w:val="24"/>
          <w:lang w:val="fr-FR"/>
        </w:rPr>
      </w:pPr>
      <w:r>
        <w:rPr>
          <w:i/>
          <w:color w:val="000000"/>
          <w:sz w:val="24"/>
          <w:szCs w:val="24"/>
          <w:lang w:val="fr-FR"/>
        </w:rPr>
        <w:t>PROGRAMME</w:t>
      </w:r>
    </w:p>
    <w:p w:rsidR="007B78F2" w:rsidRDefault="007B78F2" w:rsidP="00E0232F">
      <w:pPr>
        <w:jc w:val="both"/>
        <w:rPr>
          <w:i/>
          <w:color w:val="000000"/>
          <w:sz w:val="24"/>
          <w:szCs w:val="24"/>
          <w:lang w:val="fr-FR"/>
        </w:rPr>
      </w:pPr>
      <w:r>
        <w:rPr>
          <w:i/>
          <w:color w:val="000000"/>
          <w:sz w:val="24"/>
          <w:szCs w:val="24"/>
          <w:lang w:val="fr-FR"/>
        </w:rPr>
        <w:t xml:space="preserve">Un chef d’antenne ne peut pas valide </w:t>
      </w:r>
      <w:proofErr w:type="gramStart"/>
      <w:r>
        <w:rPr>
          <w:i/>
          <w:color w:val="000000"/>
          <w:sz w:val="24"/>
          <w:szCs w:val="24"/>
          <w:lang w:val="fr-FR"/>
        </w:rPr>
        <w:t>un</w:t>
      </w:r>
      <w:proofErr w:type="gramEnd"/>
      <w:r>
        <w:rPr>
          <w:i/>
          <w:color w:val="000000"/>
          <w:sz w:val="24"/>
          <w:szCs w:val="24"/>
          <w:lang w:val="fr-FR"/>
        </w:rPr>
        <w:t xml:space="preserve"> activité qui n’était pas « imprimé » par la BNC.</w:t>
      </w:r>
    </w:p>
    <w:p w:rsidR="001D4421" w:rsidRDefault="007B78F2" w:rsidP="00E0232F">
      <w:pPr>
        <w:jc w:val="both"/>
        <w:rPr>
          <w:i/>
          <w:color w:val="000000"/>
          <w:sz w:val="24"/>
          <w:szCs w:val="24"/>
          <w:lang w:val="fr-FR"/>
        </w:rPr>
      </w:pPr>
      <w:r>
        <w:rPr>
          <w:i/>
          <w:color w:val="000000"/>
          <w:sz w:val="24"/>
          <w:szCs w:val="24"/>
          <w:lang w:val="fr-FR"/>
        </w:rPr>
        <w:t>Dans le filtres des programmes nous pouvons ajouter le champ « Statut du batch »</w:t>
      </w:r>
    </w:p>
    <w:p w:rsidR="001D4421" w:rsidRDefault="001D4421" w:rsidP="00E0232F">
      <w:pPr>
        <w:jc w:val="both"/>
        <w:rPr>
          <w:i/>
          <w:color w:val="000000"/>
          <w:sz w:val="24"/>
          <w:szCs w:val="24"/>
          <w:lang w:val="fr-FR"/>
        </w:rPr>
      </w:pPr>
    </w:p>
    <w:p w:rsidR="001D4421" w:rsidRPr="00E15450" w:rsidRDefault="001D4421" w:rsidP="00E0232F">
      <w:pPr>
        <w:jc w:val="both"/>
        <w:rPr>
          <w:b/>
          <w:i/>
          <w:color w:val="000000"/>
          <w:sz w:val="36"/>
          <w:szCs w:val="36"/>
          <w:lang w:val="fr-FR"/>
        </w:rPr>
      </w:pPr>
      <w:r w:rsidRPr="00E15450">
        <w:rPr>
          <w:b/>
          <w:i/>
          <w:color w:val="000000"/>
          <w:sz w:val="36"/>
          <w:szCs w:val="36"/>
          <w:highlight w:val="yellow"/>
          <w:lang w:val="fr-FR"/>
        </w:rPr>
        <w:t>Mais -&gt; FUTURE imprimé c’est TERMINE !</w:t>
      </w:r>
    </w:p>
    <w:p w:rsidR="00E15450" w:rsidRDefault="00E15450" w:rsidP="00E0232F">
      <w:pPr>
        <w:jc w:val="both"/>
        <w:rPr>
          <w:i/>
          <w:color w:val="000000"/>
          <w:sz w:val="24"/>
          <w:szCs w:val="24"/>
          <w:lang w:val="fr-FR"/>
        </w:rPr>
      </w:pPr>
    </w:p>
    <w:p w:rsidR="00E15450" w:rsidRDefault="00E15450" w:rsidP="00E0232F">
      <w:pPr>
        <w:jc w:val="both"/>
        <w:rPr>
          <w:i/>
          <w:color w:val="000000"/>
          <w:sz w:val="24"/>
          <w:szCs w:val="24"/>
          <w:lang w:val="fr-FR"/>
        </w:rPr>
      </w:pPr>
    </w:p>
    <w:p w:rsidR="00E15450" w:rsidRDefault="00E15450" w:rsidP="00E0232F">
      <w:pPr>
        <w:jc w:val="both"/>
        <w:rPr>
          <w:i/>
          <w:color w:val="000000"/>
          <w:sz w:val="24"/>
          <w:szCs w:val="24"/>
          <w:lang w:val="fr-FR"/>
        </w:rPr>
      </w:pPr>
    </w:p>
    <w:p w:rsidR="00E0232F" w:rsidRPr="00E0232F" w:rsidRDefault="00E0232F" w:rsidP="00E0232F">
      <w:pPr>
        <w:jc w:val="both"/>
        <w:rPr>
          <w:b/>
          <w:i/>
          <w:color w:val="000000"/>
          <w:sz w:val="24"/>
          <w:szCs w:val="24"/>
          <w:lang w:val="fr-FR"/>
        </w:rPr>
      </w:pPr>
      <w:r>
        <w:rPr>
          <w:b/>
          <w:i/>
          <w:color w:val="000000"/>
          <w:sz w:val="24"/>
          <w:szCs w:val="24"/>
          <w:lang w:val="fr-FR"/>
        </w:rPr>
        <w:t xml:space="preserve"> </w:t>
      </w:r>
    </w:p>
    <w:p w:rsidR="00B75579" w:rsidRPr="00891E59" w:rsidRDefault="00B75579" w:rsidP="001C70FF">
      <w:pPr>
        <w:pStyle w:val="Paragraphedeliste"/>
        <w:numPr>
          <w:ilvl w:val="0"/>
          <w:numId w:val="3"/>
        </w:numPr>
        <w:jc w:val="both"/>
        <w:rPr>
          <w:b/>
          <w:color w:val="000000"/>
          <w:sz w:val="24"/>
          <w:szCs w:val="24"/>
          <w:highlight w:val="green"/>
          <w:lang w:val="fr-FR"/>
        </w:rPr>
      </w:pPr>
      <w:r w:rsidRPr="00891E59">
        <w:rPr>
          <w:b/>
          <w:color w:val="000000"/>
          <w:sz w:val="24"/>
          <w:szCs w:val="24"/>
          <w:highlight w:val="green"/>
          <w:lang w:val="fr-FR"/>
        </w:rPr>
        <w:t>Problème de déconnections</w:t>
      </w:r>
    </w:p>
    <w:p w:rsidR="00B75579" w:rsidRPr="00891E59" w:rsidRDefault="00B75579" w:rsidP="00B75579">
      <w:pPr>
        <w:jc w:val="both"/>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C’est un problème dont on ignore l’origine mais qui mérite d'être corrigé, c’est une sorte de time out survenu au moment même où l’on effectue les travaux.</w:t>
      </w:r>
    </w:p>
    <w:p w:rsidR="00B75579" w:rsidRPr="00891E59" w:rsidRDefault="00B75579" w:rsidP="00B75579">
      <w:pPr>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En effet, chaque 1heure ou 2 heures de travail on a une erreur du serveur et l’application redémarre automatiquement.</w:t>
      </w:r>
    </w:p>
    <w:p w:rsidR="00B75579" w:rsidRPr="00891E59" w:rsidRDefault="00B75579" w:rsidP="00B75579">
      <w:pPr>
        <w:jc w:val="both"/>
        <w:rPr>
          <w:i/>
          <w:color w:val="000000"/>
          <w:sz w:val="24"/>
          <w:szCs w:val="24"/>
          <w:highlight w:val="green"/>
          <w:lang w:val="fr-FR"/>
        </w:rPr>
      </w:pPr>
    </w:p>
    <w:p w:rsidR="00891E59" w:rsidRDefault="00B75579" w:rsidP="00B75579">
      <w:pPr>
        <w:jc w:val="both"/>
        <w:rPr>
          <w:i/>
          <w:color w:val="000000"/>
          <w:sz w:val="24"/>
          <w:szCs w:val="24"/>
          <w:lang w:val="fr-FR"/>
        </w:rPr>
      </w:pPr>
      <w:r w:rsidRPr="00891E59">
        <w:rPr>
          <w:i/>
          <w:color w:val="000000"/>
          <w:sz w:val="24"/>
          <w:szCs w:val="24"/>
          <w:highlight w:val="green"/>
          <w:lang w:val="fr-FR"/>
        </w:rPr>
        <w:t>PRT-SC</w:t>
      </w:r>
    </w:p>
    <w:p w:rsidR="00B75579" w:rsidRPr="00891E59" w:rsidRDefault="00891E59" w:rsidP="00B75579">
      <w:pPr>
        <w:jc w:val="both"/>
        <w:rPr>
          <w:b/>
          <w:color w:val="000000"/>
          <w:sz w:val="44"/>
          <w:szCs w:val="44"/>
          <w:lang w:val="fr-FR"/>
        </w:rPr>
      </w:pPr>
      <w:r w:rsidRPr="00891E59">
        <w:rPr>
          <w:b/>
          <w:color w:val="000000"/>
          <w:sz w:val="44"/>
          <w:szCs w:val="44"/>
          <w:lang w:val="fr-FR"/>
        </w:rPr>
        <w:lastRenderedPageBreak/>
        <w:t>RESOLU</w:t>
      </w:r>
      <w:r w:rsidR="00B75579" w:rsidRPr="00891E59">
        <w:rPr>
          <w:b/>
          <w:color w:val="000000"/>
          <w:sz w:val="44"/>
          <w:szCs w:val="44"/>
          <w:lang w:val="fr-FR"/>
        </w:rPr>
        <w:t xml:space="preserve"> </w:t>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drawing>
          <wp:inline distT="0" distB="0" distL="0" distR="0">
            <wp:extent cx="5943600" cy="3343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75579" w:rsidRPr="00B75579" w:rsidRDefault="00B75579" w:rsidP="00B75579">
      <w:pPr>
        <w:spacing w:after="240"/>
        <w:rPr>
          <w:i/>
          <w:color w:val="000000"/>
          <w:sz w:val="24"/>
          <w:szCs w:val="24"/>
          <w:lang w:val="fr-FR"/>
        </w:rPr>
      </w:pPr>
    </w:p>
    <w:p w:rsidR="00B75579" w:rsidRPr="001C70FF" w:rsidRDefault="00B75579" w:rsidP="00B75579">
      <w:pPr>
        <w:jc w:val="both"/>
        <w:rPr>
          <w:color w:val="000000"/>
          <w:sz w:val="24"/>
          <w:szCs w:val="24"/>
          <w:lang w:val="fr-FR"/>
        </w:rPr>
      </w:pPr>
    </w:p>
    <w:p w:rsidR="00B75579" w:rsidRPr="00B75579" w:rsidRDefault="00B75579" w:rsidP="00B75579">
      <w:pPr>
        <w:jc w:val="both"/>
        <w:rPr>
          <w:i/>
          <w:color w:val="000000"/>
          <w:sz w:val="24"/>
          <w:szCs w:val="24"/>
          <w:lang w:val="fr-FR"/>
        </w:rPr>
      </w:pPr>
    </w:p>
    <w:p w:rsidR="00B75579" w:rsidRPr="00891E59" w:rsidRDefault="00B75579" w:rsidP="001C70FF">
      <w:pPr>
        <w:pStyle w:val="Paragraphedeliste"/>
        <w:numPr>
          <w:ilvl w:val="0"/>
          <w:numId w:val="3"/>
        </w:numPr>
        <w:jc w:val="both"/>
        <w:rPr>
          <w:b/>
          <w:color w:val="000000"/>
          <w:sz w:val="24"/>
          <w:szCs w:val="24"/>
          <w:highlight w:val="green"/>
          <w:lang w:val="fr-FR"/>
        </w:rPr>
      </w:pPr>
      <w:r w:rsidRPr="00891E59">
        <w:rPr>
          <w:b/>
          <w:color w:val="000000"/>
          <w:sz w:val="24"/>
          <w:szCs w:val="24"/>
          <w:highlight w:val="green"/>
          <w:lang w:val="fr-FR"/>
        </w:rPr>
        <w:t>Problème d’activation des boutons</w:t>
      </w:r>
    </w:p>
    <w:p w:rsidR="00B75579" w:rsidRPr="00891E59" w:rsidRDefault="00B75579" w:rsidP="00B75579">
      <w:pPr>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 xml:space="preserve">Les champs ne s’activent  pas à temps voulu, même quand </w:t>
      </w:r>
      <w:r w:rsidR="00777D33" w:rsidRPr="00891E59">
        <w:rPr>
          <w:i/>
          <w:color w:val="000000"/>
          <w:sz w:val="24"/>
          <w:szCs w:val="24"/>
          <w:highlight w:val="green"/>
          <w:lang w:val="fr-FR"/>
        </w:rPr>
        <w:t>on a</w:t>
      </w:r>
      <w:r w:rsidRPr="00891E59">
        <w:rPr>
          <w:i/>
          <w:color w:val="000000"/>
          <w:sz w:val="24"/>
          <w:szCs w:val="24"/>
          <w:highlight w:val="green"/>
          <w:lang w:val="fr-FR"/>
        </w:rPr>
        <w:t xml:space="preserve"> accès à une connexion d’internet à haut  débit.</w:t>
      </w:r>
    </w:p>
    <w:p w:rsidR="00532694" w:rsidRPr="00891E59" w:rsidRDefault="00532694" w:rsidP="00B75579">
      <w:pPr>
        <w:jc w:val="both"/>
        <w:rPr>
          <w:i/>
          <w:color w:val="000000"/>
          <w:sz w:val="24"/>
          <w:szCs w:val="24"/>
          <w:highlight w:val="green"/>
          <w:lang w:val="fr-FR"/>
        </w:rPr>
      </w:pPr>
    </w:p>
    <w:p w:rsidR="00532694" w:rsidRPr="00891E59" w:rsidRDefault="00532694" w:rsidP="00B75579">
      <w:pPr>
        <w:jc w:val="both"/>
        <w:rPr>
          <w:i/>
          <w:color w:val="000000"/>
          <w:sz w:val="24"/>
          <w:szCs w:val="24"/>
          <w:highlight w:val="green"/>
          <w:lang w:val="fr-FR"/>
        </w:rPr>
      </w:pPr>
    </w:p>
    <w:p w:rsidR="00532694" w:rsidRDefault="00532694" w:rsidP="00B75579">
      <w:pPr>
        <w:jc w:val="both"/>
        <w:rPr>
          <w:i/>
          <w:color w:val="000000"/>
          <w:sz w:val="24"/>
          <w:szCs w:val="24"/>
          <w:lang w:val="fr-FR"/>
        </w:rPr>
      </w:pPr>
      <w:r w:rsidRPr="00891E59">
        <w:rPr>
          <w:i/>
          <w:color w:val="000000"/>
          <w:sz w:val="24"/>
          <w:szCs w:val="24"/>
          <w:highlight w:val="green"/>
          <w:lang w:val="fr-FR"/>
        </w:rPr>
        <w:t>Ecran d’illustration</w:t>
      </w:r>
    </w:p>
    <w:p w:rsidR="00597F4C" w:rsidRDefault="00532694" w:rsidP="00B75579">
      <w:pPr>
        <w:jc w:val="both"/>
        <w:rPr>
          <w:i/>
          <w:color w:val="000000"/>
          <w:sz w:val="24"/>
          <w:szCs w:val="24"/>
          <w:lang w:val="fr-FR"/>
        </w:rPr>
      </w:pPr>
      <w:r>
        <w:rPr>
          <w:i/>
          <w:noProof/>
          <w:color w:val="000000"/>
          <w:sz w:val="24"/>
          <w:szCs w:val="24"/>
          <w:lang w:val="en-GB" w:eastAsia="en-GB"/>
        </w:rPr>
        <w:lastRenderedPageBreak/>
        <w:drawing>
          <wp:inline distT="0" distB="0" distL="0" distR="0">
            <wp:extent cx="5820918" cy="2798064"/>
            <wp:effectExtent l="19050" t="0" r="838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10200" r="2051" b="6193"/>
                    <a:stretch>
                      <a:fillRect/>
                    </a:stretch>
                  </pic:blipFill>
                  <pic:spPr bwMode="auto">
                    <a:xfrm>
                      <a:off x="0" y="0"/>
                      <a:ext cx="5820918" cy="2798064"/>
                    </a:xfrm>
                    <a:prstGeom prst="rect">
                      <a:avLst/>
                    </a:prstGeom>
                    <a:noFill/>
                    <a:ln w="9525">
                      <a:noFill/>
                      <a:miter lim="800000"/>
                      <a:headEnd/>
                      <a:tailEnd/>
                    </a:ln>
                  </pic:spPr>
                </pic:pic>
              </a:graphicData>
            </a:graphic>
          </wp:inline>
        </w:drawing>
      </w:r>
    </w:p>
    <w:p w:rsidR="00891E59" w:rsidRPr="00891E59" w:rsidRDefault="000A700D" w:rsidP="00891E59">
      <w:pPr>
        <w:jc w:val="both"/>
        <w:rPr>
          <w:b/>
          <w:color w:val="000000"/>
          <w:sz w:val="44"/>
          <w:szCs w:val="44"/>
          <w:lang w:val="fr-FR"/>
        </w:rPr>
      </w:pPr>
      <w:r>
        <w:rPr>
          <w:i/>
          <w:color w:val="000000"/>
          <w:sz w:val="24"/>
          <w:szCs w:val="24"/>
          <w:lang w:val="fr-FR"/>
        </w:rPr>
        <w:t xml:space="preserve"> </w:t>
      </w:r>
      <w:r w:rsidR="00891E59" w:rsidRPr="00891E59">
        <w:rPr>
          <w:b/>
          <w:color w:val="000000"/>
          <w:sz w:val="44"/>
          <w:szCs w:val="44"/>
          <w:lang w:val="fr-FR"/>
        </w:rPr>
        <w:t xml:space="preserve">RESOLU </w:t>
      </w:r>
    </w:p>
    <w:p w:rsidR="00B75579" w:rsidRDefault="00B75579" w:rsidP="00B75579">
      <w:pPr>
        <w:jc w:val="both"/>
        <w:rPr>
          <w:i/>
          <w:color w:val="000000"/>
          <w:sz w:val="24"/>
          <w:szCs w:val="24"/>
          <w:lang w:val="fr-FR"/>
        </w:rPr>
      </w:pPr>
    </w:p>
    <w:p w:rsidR="00416E2E" w:rsidRPr="00B75579" w:rsidRDefault="00416E2E" w:rsidP="00B75579">
      <w:pPr>
        <w:jc w:val="both"/>
        <w:rPr>
          <w:i/>
          <w:color w:val="000000"/>
          <w:sz w:val="24"/>
          <w:szCs w:val="24"/>
          <w:lang w:val="fr-FR"/>
        </w:rPr>
      </w:pPr>
    </w:p>
    <w:p w:rsidR="00B75579" w:rsidRPr="00416E2E" w:rsidRDefault="00B75579" w:rsidP="00597F4C">
      <w:pPr>
        <w:pStyle w:val="Paragraphedeliste"/>
        <w:numPr>
          <w:ilvl w:val="0"/>
          <w:numId w:val="3"/>
        </w:numPr>
        <w:jc w:val="both"/>
        <w:rPr>
          <w:b/>
          <w:color w:val="000000"/>
          <w:sz w:val="24"/>
          <w:szCs w:val="24"/>
          <w:highlight w:val="green"/>
          <w:lang w:val="fr-FR"/>
        </w:rPr>
      </w:pPr>
      <w:r w:rsidRPr="00416E2E">
        <w:rPr>
          <w:b/>
          <w:color w:val="000000"/>
          <w:sz w:val="24"/>
          <w:szCs w:val="24"/>
          <w:highlight w:val="green"/>
          <w:lang w:val="fr-FR"/>
        </w:rPr>
        <w:t>Choix des unités de mesure</w:t>
      </w:r>
    </w:p>
    <w:p w:rsidR="00B75579" w:rsidRPr="00416E2E" w:rsidRDefault="00B75579" w:rsidP="00B75579">
      <w:pPr>
        <w:rPr>
          <w:i/>
          <w:color w:val="000000"/>
          <w:sz w:val="24"/>
          <w:szCs w:val="24"/>
          <w:highlight w:val="green"/>
          <w:lang w:val="fr-FR"/>
        </w:rPr>
      </w:pPr>
    </w:p>
    <w:p w:rsidR="00B75579" w:rsidRDefault="00B75579" w:rsidP="00B75579">
      <w:pPr>
        <w:jc w:val="both"/>
        <w:rPr>
          <w:color w:val="000000"/>
          <w:sz w:val="24"/>
          <w:szCs w:val="24"/>
          <w:lang w:val="fr-FR"/>
        </w:rPr>
      </w:pPr>
      <w:r w:rsidRPr="00416E2E">
        <w:rPr>
          <w:color w:val="000000"/>
          <w:sz w:val="24"/>
          <w:szCs w:val="24"/>
          <w:highlight w:val="green"/>
          <w:lang w:val="fr-FR"/>
        </w:rPr>
        <w:t xml:space="preserve">Au nomment de l’enregistrement des parcelles, parmi les unités de mesure proposer  il n’y a qu'une seule qui fonctionne: </w:t>
      </w:r>
      <w:r w:rsidR="001C70FF" w:rsidRPr="00416E2E">
        <w:rPr>
          <w:color w:val="000000"/>
          <w:sz w:val="24"/>
          <w:szCs w:val="24"/>
          <w:highlight w:val="green"/>
          <w:lang w:val="fr-FR"/>
        </w:rPr>
        <w:t>cas à spécifier par des illustrations</w:t>
      </w:r>
    </w:p>
    <w:p w:rsidR="00416E2E" w:rsidRPr="001C70FF" w:rsidRDefault="00416E2E" w:rsidP="00B75579">
      <w:pPr>
        <w:jc w:val="both"/>
        <w:rPr>
          <w:color w:val="000000"/>
          <w:sz w:val="24"/>
          <w:szCs w:val="24"/>
          <w:lang w:val="fr-FR"/>
        </w:rPr>
      </w:pPr>
      <w:r w:rsidRPr="00891E59">
        <w:rPr>
          <w:b/>
          <w:color w:val="000000"/>
          <w:sz w:val="44"/>
          <w:szCs w:val="44"/>
          <w:lang w:val="fr-FR"/>
        </w:rPr>
        <w:t>RESOLU</w:t>
      </w:r>
    </w:p>
    <w:p w:rsidR="00B75579" w:rsidRPr="001C70FF" w:rsidRDefault="00B75579" w:rsidP="00B75579">
      <w:pPr>
        <w:rPr>
          <w:color w:val="000000"/>
          <w:sz w:val="24"/>
          <w:szCs w:val="24"/>
          <w:lang w:val="fr-FR"/>
        </w:rPr>
      </w:pPr>
    </w:p>
    <w:p w:rsidR="00B75579" w:rsidRPr="00416E2E" w:rsidRDefault="00B75579" w:rsidP="001C70FF">
      <w:pPr>
        <w:pStyle w:val="Paragraphedeliste"/>
        <w:numPr>
          <w:ilvl w:val="0"/>
          <w:numId w:val="3"/>
        </w:numPr>
        <w:jc w:val="both"/>
        <w:rPr>
          <w:b/>
          <w:color w:val="000000"/>
          <w:sz w:val="24"/>
          <w:szCs w:val="24"/>
          <w:highlight w:val="green"/>
          <w:lang w:val="fr-FR"/>
        </w:rPr>
      </w:pPr>
      <w:r w:rsidRPr="00416E2E">
        <w:rPr>
          <w:b/>
          <w:color w:val="000000"/>
          <w:sz w:val="24"/>
          <w:szCs w:val="24"/>
          <w:highlight w:val="green"/>
          <w:lang w:val="fr-FR"/>
        </w:rPr>
        <w:t>Recherche de l'agriculteur avant d'être enregistré</w:t>
      </w:r>
    </w:p>
    <w:p w:rsidR="00777D33" w:rsidRPr="00416E2E" w:rsidRDefault="00777D33" w:rsidP="00B75579">
      <w:pPr>
        <w:jc w:val="both"/>
        <w:rPr>
          <w:i/>
          <w:color w:val="000000"/>
          <w:sz w:val="24"/>
          <w:szCs w:val="24"/>
          <w:highlight w:val="green"/>
          <w:lang w:val="fr-FR"/>
        </w:rPr>
      </w:pPr>
    </w:p>
    <w:p w:rsidR="00B75579" w:rsidRPr="00416E2E" w:rsidRDefault="00B75579" w:rsidP="00B75579">
      <w:pPr>
        <w:jc w:val="both"/>
        <w:rPr>
          <w:color w:val="000000"/>
          <w:sz w:val="24"/>
          <w:szCs w:val="24"/>
          <w:highlight w:val="green"/>
          <w:lang w:val="fr-FR"/>
        </w:rPr>
      </w:pPr>
      <w:r w:rsidRPr="00416E2E">
        <w:rPr>
          <w:i/>
          <w:color w:val="000000"/>
          <w:sz w:val="24"/>
          <w:szCs w:val="24"/>
          <w:highlight w:val="green"/>
          <w:lang w:val="fr-FR"/>
        </w:rPr>
        <w:t>Dans la partie recherche des agriculteurs il nous faudrait  capable de faire une recherche par le numéro d’identification</w:t>
      </w:r>
      <w:r w:rsidR="00777D33" w:rsidRPr="00416E2E">
        <w:rPr>
          <w:i/>
          <w:color w:val="000000"/>
          <w:sz w:val="24"/>
          <w:szCs w:val="24"/>
          <w:highlight w:val="green"/>
          <w:lang w:val="fr-FR"/>
        </w:rPr>
        <w:t xml:space="preserve"> (NIF, CIN, Passeport). Car par</w:t>
      </w:r>
      <w:r w:rsidRPr="00416E2E">
        <w:rPr>
          <w:i/>
          <w:color w:val="000000"/>
          <w:sz w:val="24"/>
          <w:szCs w:val="24"/>
          <w:highlight w:val="green"/>
          <w:lang w:val="fr-FR"/>
        </w:rPr>
        <w:t>fois c’est au moment de l’enregistrement qu’on remarque que ces numéros d’identité appartenaient déjà à une personne faisant partir de la SIGI</w:t>
      </w:r>
      <w:r w:rsidRPr="00416E2E">
        <w:rPr>
          <w:color w:val="000000"/>
          <w:sz w:val="24"/>
          <w:szCs w:val="24"/>
          <w:highlight w:val="green"/>
          <w:lang w:val="fr-FR"/>
        </w:rPr>
        <w:t>.</w:t>
      </w:r>
      <w:r w:rsidR="00777D33" w:rsidRPr="00416E2E">
        <w:rPr>
          <w:color w:val="000000"/>
          <w:sz w:val="24"/>
          <w:szCs w:val="24"/>
          <w:highlight w:val="green"/>
          <w:lang w:val="fr-FR"/>
        </w:rPr>
        <w:t xml:space="preserve">  </w:t>
      </w:r>
      <w:r w:rsidRPr="00416E2E">
        <w:rPr>
          <w:color w:val="000000"/>
          <w:sz w:val="24"/>
          <w:szCs w:val="24"/>
          <w:highlight w:val="green"/>
          <w:lang w:val="fr-FR"/>
        </w:rPr>
        <w:t xml:space="preserve"> </w:t>
      </w:r>
    </w:p>
    <w:p w:rsidR="00777D33" w:rsidRPr="00416E2E" w:rsidRDefault="00777D33" w:rsidP="00B75579">
      <w:pPr>
        <w:jc w:val="both"/>
        <w:rPr>
          <w:color w:val="000000"/>
          <w:sz w:val="24"/>
          <w:szCs w:val="24"/>
          <w:highlight w:val="green"/>
          <w:lang w:val="fr-FR"/>
        </w:rPr>
      </w:pPr>
    </w:p>
    <w:p w:rsidR="00B75579" w:rsidRPr="006434A2" w:rsidRDefault="00B75579" w:rsidP="00B75579">
      <w:pPr>
        <w:jc w:val="both"/>
        <w:rPr>
          <w:color w:val="000000"/>
          <w:sz w:val="24"/>
          <w:szCs w:val="24"/>
          <w:lang w:val="fr-FR"/>
        </w:rPr>
      </w:pPr>
      <w:r w:rsidRPr="00416E2E">
        <w:rPr>
          <w:color w:val="000000"/>
          <w:sz w:val="24"/>
          <w:szCs w:val="24"/>
          <w:highlight w:val="green"/>
          <w:lang w:val="fr-FR"/>
        </w:rPr>
        <w:t>Donc avant de commencer la saisie d’un agriculteur</w:t>
      </w:r>
      <w:r w:rsidR="00777D33" w:rsidRPr="00416E2E">
        <w:rPr>
          <w:color w:val="000000"/>
          <w:sz w:val="24"/>
          <w:szCs w:val="24"/>
          <w:highlight w:val="green"/>
          <w:lang w:val="fr-FR"/>
        </w:rPr>
        <w:t>,</w:t>
      </w:r>
      <w:r w:rsidRPr="00416E2E">
        <w:rPr>
          <w:color w:val="000000"/>
          <w:sz w:val="24"/>
          <w:szCs w:val="24"/>
          <w:highlight w:val="green"/>
          <w:lang w:val="fr-FR"/>
        </w:rPr>
        <w:t xml:space="preserve"> vous devez savoir si l’identité est </w:t>
      </w:r>
      <w:r w:rsidR="00777D33" w:rsidRPr="00416E2E">
        <w:rPr>
          <w:color w:val="000000"/>
          <w:sz w:val="24"/>
          <w:szCs w:val="24"/>
          <w:highlight w:val="green"/>
          <w:lang w:val="fr-FR"/>
        </w:rPr>
        <w:t xml:space="preserve">déjà </w:t>
      </w:r>
      <w:r w:rsidRPr="00416E2E">
        <w:rPr>
          <w:color w:val="000000"/>
          <w:sz w:val="24"/>
          <w:szCs w:val="24"/>
          <w:highlight w:val="green"/>
          <w:lang w:val="fr-FR"/>
        </w:rPr>
        <w:t>sur la base.</w:t>
      </w:r>
      <w:r w:rsidRPr="006434A2">
        <w:rPr>
          <w:color w:val="000000"/>
          <w:sz w:val="24"/>
          <w:szCs w:val="24"/>
          <w:lang w:val="fr-FR"/>
        </w:rPr>
        <w:t xml:space="preserve">  </w:t>
      </w:r>
    </w:p>
    <w:p w:rsidR="00B75579" w:rsidRPr="006434A2" w:rsidRDefault="00416E2E" w:rsidP="00B75579">
      <w:pPr>
        <w:rPr>
          <w:color w:val="000000"/>
          <w:sz w:val="24"/>
          <w:szCs w:val="24"/>
          <w:lang w:val="fr-FR"/>
        </w:rPr>
      </w:pPr>
      <w:r w:rsidRPr="00891E59">
        <w:rPr>
          <w:b/>
          <w:color w:val="000000"/>
          <w:sz w:val="44"/>
          <w:szCs w:val="44"/>
          <w:lang w:val="fr-FR"/>
        </w:rPr>
        <w:t>RESOLU</w:t>
      </w:r>
    </w:p>
    <w:p w:rsidR="00B75579" w:rsidRDefault="00B75579" w:rsidP="00B75579">
      <w:pPr>
        <w:jc w:val="both"/>
        <w:rPr>
          <w:b/>
          <w:color w:val="000000"/>
          <w:sz w:val="24"/>
          <w:szCs w:val="24"/>
          <w:lang w:val="fr-FR"/>
        </w:rPr>
      </w:pPr>
    </w:p>
    <w:p w:rsidR="00B75579" w:rsidRDefault="00B75579" w:rsidP="00B75579">
      <w:pPr>
        <w:jc w:val="both"/>
        <w:rPr>
          <w:b/>
          <w:color w:val="000000"/>
          <w:sz w:val="24"/>
          <w:szCs w:val="24"/>
          <w:lang w:val="fr-FR"/>
        </w:rPr>
      </w:pPr>
    </w:p>
    <w:p w:rsidR="00B75579" w:rsidRPr="00835395" w:rsidRDefault="00252B6A" w:rsidP="001C70FF">
      <w:pPr>
        <w:pStyle w:val="Paragraphedeliste"/>
        <w:numPr>
          <w:ilvl w:val="0"/>
          <w:numId w:val="3"/>
        </w:numPr>
        <w:jc w:val="both"/>
        <w:rPr>
          <w:b/>
          <w:color w:val="000000"/>
          <w:sz w:val="24"/>
          <w:szCs w:val="24"/>
          <w:highlight w:val="yellow"/>
          <w:lang w:val="fr-FR"/>
        </w:rPr>
      </w:pPr>
      <w:r w:rsidRPr="00835395">
        <w:rPr>
          <w:b/>
          <w:color w:val="000000"/>
          <w:sz w:val="24"/>
          <w:szCs w:val="24"/>
          <w:highlight w:val="yellow"/>
          <w:lang w:val="fr-FR"/>
        </w:rPr>
        <w:t>liste déroulante trop longue</w:t>
      </w:r>
    </w:p>
    <w:p w:rsidR="00B75579" w:rsidRPr="00835395" w:rsidRDefault="00B75579" w:rsidP="00B75579">
      <w:pPr>
        <w:jc w:val="both"/>
        <w:rPr>
          <w:b/>
          <w:color w:val="000000"/>
          <w:sz w:val="24"/>
          <w:szCs w:val="24"/>
          <w:highlight w:val="yellow"/>
          <w:lang w:val="fr-FR"/>
        </w:rPr>
      </w:pPr>
    </w:p>
    <w:p w:rsidR="008B623A" w:rsidRPr="00835395" w:rsidRDefault="00B75579" w:rsidP="00B75579">
      <w:pPr>
        <w:jc w:val="both"/>
        <w:rPr>
          <w:color w:val="000000"/>
          <w:sz w:val="24"/>
          <w:szCs w:val="24"/>
          <w:highlight w:val="yellow"/>
          <w:lang w:val="fr-FR"/>
        </w:rPr>
      </w:pPr>
      <w:r w:rsidRPr="00835395">
        <w:rPr>
          <w:color w:val="000000"/>
          <w:sz w:val="24"/>
          <w:szCs w:val="24"/>
          <w:highlight w:val="yellow"/>
          <w:lang w:val="fr-FR"/>
        </w:rPr>
        <w:t xml:space="preserve">On voulait  avoir des recherches filtrées pour qu’on ait la possibilité de gérer la liste déroulante </w:t>
      </w:r>
      <w:r w:rsidR="008B623A" w:rsidRPr="00835395">
        <w:rPr>
          <w:color w:val="000000"/>
          <w:sz w:val="24"/>
          <w:szCs w:val="24"/>
          <w:highlight w:val="yellow"/>
          <w:lang w:val="fr-FR"/>
        </w:rPr>
        <w:t xml:space="preserve">jugée </w:t>
      </w:r>
      <w:r w:rsidRPr="00835395">
        <w:rPr>
          <w:color w:val="000000"/>
          <w:sz w:val="24"/>
          <w:szCs w:val="24"/>
          <w:highlight w:val="yellow"/>
          <w:lang w:val="fr-FR"/>
        </w:rPr>
        <w:t>trop longue.</w:t>
      </w:r>
      <w:r w:rsidR="00252B6A" w:rsidRPr="00835395">
        <w:rPr>
          <w:color w:val="000000"/>
          <w:sz w:val="24"/>
          <w:szCs w:val="24"/>
          <w:highlight w:val="yellow"/>
          <w:lang w:val="fr-FR"/>
        </w:rPr>
        <w:t xml:space="preserve"> </w:t>
      </w:r>
    </w:p>
    <w:p w:rsidR="009434C8" w:rsidRPr="00835395" w:rsidRDefault="009434C8" w:rsidP="00B75579">
      <w:pPr>
        <w:jc w:val="both"/>
        <w:rPr>
          <w:color w:val="000000"/>
          <w:sz w:val="24"/>
          <w:szCs w:val="24"/>
          <w:highlight w:val="yellow"/>
          <w:lang w:val="fr-FR"/>
        </w:rPr>
      </w:pPr>
    </w:p>
    <w:p w:rsidR="00B75579" w:rsidRPr="00835395" w:rsidRDefault="00B75579" w:rsidP="00B75579">
      <w:pPr>
        <w:jc w:val="both"/>
        <w:rPr>
          <w:color w:val="000000"/>
          <w:sz w:val="24"/>
          <w:szCs w:val="24"/>
          <w:highlight w:val="yellow"/>
          <w:lang w:val="fr-FR"/>
        </w:rPr>
      </w:pPr>
      <w:r w:rsidRPr="00835395">
        <w:rPr>
          <w:color w:val="000000"/>
          <w:sz w:val="24"/>
          <w:szCs w:val="24"/>
          <w:highlight w:val="yellow"/>
          <w:lang w:val="fr-FR"/>
        </w:rPr>
        <w:t>Par exemple</w:t>
      </w:r>
      <w:r w:rsidR="00597F4C" w:rsidRPr="00835395">
        <w:rPr>
          <w:color w:val="000000"/>
          <w:sz w:val="24"/>
          <w:szCs w:val="24"/>
          <w:highlight w:val="yellow"/>
          <w:lang w:val="fr-FR"/>
        </w:rPr>
        <w:t> :</w:t>
      </w:r>
      <w:r w:rsidRPr="00835395">
        <w:rPr>
          <w:color w:val="000000"/>
          <w:sz w:val="24"/>
          <w:szCs w:val="24"/>
          <w:highlight w:val="yellow"/>
          <w:lang w:val="fr-FR"/>
        </w:rPr>
        <w:t xml:space="preserve"> Lorsqu’on va chercher un paquet technique, toute la liste des paquets apparaît. </w:t>
      </w:r>
      <w:r w:rsidR="008B623A" w:rsidRPr="00835395">
        <w:rPr>
          <w:color w:val="000000"/>
          <w:sz w:val="24"/>
          <w:szCs w:val="24"/>
          <w:highlight w:val="yellow"/>
          <w:lang w:val="fr-FR"/>
        </w:rPr>
        <w:t>La liste pourrait sur la base de l’orthographe en train d’être saisie.</w:t>
      </w:r>
    </w:p>
    <w:p w:rsidR="009434C8" w:rsidRPr="00835395" w:rsidRDefault="009434C8" w:rsidP="00B75579">
      <w:pPr>
        <w:jc w:val="both"/>
        <w:rPr>
          <w:color w:val="000000"/>
          <w:sz w:val="24"/>
          <w:szCs w:val="24"/>
          <w:highlight w:val="yellow"/>
          <w:lang w:val="fr-FR"/>
        </w:rPr>
      </w:pPr>
    </w:p>
    <w:p w:rsidR="009434C8" w:rsidRDefault="009434C8" w:rsidP="009434C8">
      <w:pPr>
        <w:jc w:val="both"/>
        <w:rPr>
          <w:color w:val="000000"/>
          <w:sz w:val="24"/>
          <w:szCs w:val="24"/>
          <w:lang w:val="fr-FR"/>
        </w:rPr>
      </w:pPr>
      <w:r w:rsidRPr="00835395">
        <w:rPr>
          <w:color w:val="000000"/>
          <w:sz w:val="24"/>
          <w:szCs w:val="24"/>
          <w:highlight w:val="yellow"/>
          <w:lang w:val="fr-FR"/>
        </w:rPr>
        <w:t xml:space="preserve">Réduire les choix apparaissant dans la liste déroulante au fur et </w:t>
      </w:r>
      <w:r w:rsidR="00597F4C" w:rsidRPr="00835395">
        <w:rPr>
          <w:color w:val="000000"/>
          <w:sz w:val="24"/>
          <w:szCs w:val="24"/>
          <w:highlight w:val="yellow"/>
          <w:lang w:val="fr-FR"/>
        </w:rPr>
        <w:t>à</w:t>
      </w:r>
      <w:r w:rsidRPr="00835395">
        <w:rPr>
          <w:color w:val="000000"/>
          <w:sz w:val="24"/>
          <w:szCs w:val="24"/>
          <w:highlight w:val="yellow"/>
          <w:lang w:val="fr-FR"/>
        </w:rPr>
        <w:t xml:space="preserve"> mesure que l’on  saisit les premières lettres du critère.</w:t>
      </w:r>
      <w:r>
        <w:rPr>
          <w:color w:val="000000"/>
          <w:sz w:val="24"/>
          <w:szCs w:val="24"/>
          <w:lang w:val="fr-FR"/>
        </w:rPr>
        <w:t xml:space="preserve"> </w:t>
      </w:r>
    </w:p>
    <w:p w:rsidR="00EA02F7" w:rsidRDefault="00EA02F7" w:rsidP="009434C8">
      <w:pPr>
        <w:jc w:val="both"/>
        <w:rPr>
          <w:color w:val="000000"/>
          <w:sz w:val="24"/>
          <w:szCs w:val="24"/>
          <w:lang w:val="fr-FR"/>
        </w:rPr>
      </w:pPr>
    </w:p>
    <w:p w:rsidR="00EA02F7" w:rsidRPr="00481834" w:rsidRDefault="00835395" w:rsidP="00481834">
      <w:pPr>
        <w:spacing w:after="200" w:line="276" w:lineRule="auto"/>
        <w:ind w:firstLine="720"/>
        <w:rPr>
          <w:highlight w:val="green"/>
          <w:lang w:val="fr-FR"/>
        </w:rPr>
      </w:pPr>
      <w:r>
        <w:rPr>
          <w:highlight w:val="green"/>
          <w:lang w:val="fr-FR"/>
        </w:rPr>
        <w:t xml:space="preserve">POUR TOUT LES FONCTIONNALITES INCITATION ET </w:t>
      </w:r>
      <w:proofErr w:type="gramStart"/>
      <w:r>
        <w:rPr>
          <w:highlight w:val="green"/>
          <w:lang w:val="fr-FR"/>
        </w:rPr>
        <w:t xml:space="preserve">PROGRAMME </w:t>
      </w:r>
      <w:r w:rsidR="00EA02F7" w:rsidRPr="00481834">
        <w:rPr>
          <w:highlight w:val="green"/>
          <w:lang w:val="fr-FR"/>
        </w:rPr>
        <w:t> :</w:t>
      </w:r>
      <w:proofErr w:type="gramEnd"/>
    </w:p>
    <w:p w:rsidR="00EA02F7" w:rsidRDefault="00EA02F7" w:rsidP="00481834">
      <w:pPr>
        <w:pStyle w:val="Paragraphedeliste"/>
        <w:numPr>
          <w:ilvl w:val="0"/>
          <w:numId w:val="11"/>
        </w:numPr>
        <w:spacing w:after="200" w:line="276" w:lineRule="auto"/>
        <w:rPr>
          <w:highlight w:val="green"/>
          <w:lang w:val="fr-FR"/>
        </w:rPr>
      </w:pPr>
      <w:r w:rsidRPr="00EA02F7">
        <w:rPr>
          <w:highlight w:val="green"/>
          <w:lang w:val="fr-FR"/>
        </w:rPr>
        <w:t>Chaque fois qui nous devons saisir le code d’un agriculteur, le système doit nous donner la possibilité de faire un recherche par NOM.</w:t>
      </w:r>
    </w:p>
    <w:p w:rsidR="00835395" w:rsidRPr="00835395" w:rsidRDefault="00835395" w:rsidP="00481834">
      <w:pPr>
        <w:pStyle w:val="Paragraphedeliste"/>
        <w:numPr>
          <w:ilvl w:val="0"/>
          <w:numId w:val="11"/>
        </w:numPr>
        <w:spacing w:after="200" w:line="276" w:lineRule="auto"/>
        <w:rPr>
          <w:highlight w:val="green"/>
          <w:lang w:val="fr-FR"/>
        </w:rPr>
      </w:pPr>
      <w:r>
        <w:rPr>
          <w:highlight w:val="green"/>
          <w:lang w:val="fr-FR"/>
        </w:rPr>
        <w:t>Ajouté le filtre NOM.</w:t>
      </w:r>
    </w:p>
    <w:p w:rsidR="00835395" w:rsidRPr="00EA02F7" w:rsidRDefault="00835395" w:rsidP="00481834">
      <w:pPr>
        <w:pStyle w:val="Paragraphedeliste"/>
        <w:numPr>
          <w:ilvl w:val="0"/>
          <w:numId w:val="11"/>
        </w:numPr>
        <w:spacing w:after="200" w:line="276" w:lineRule="auto"/>
        <w:rPr>
          <w:highlight w:val="green"/>
          <w:lang w:val="fr-FR"/>
        </w:rPr>
      </w:pPr>
      <w:r>
        <w:rPr>
          <w:noProof/>
          <w:lang w:val="en-GB" w:eastAsia="en-GB"/>
        </w:rPr>
        <w:drawing>
          <wp:inline distT="0" distB="0" distL="0" distR="0">
            <wp:extent cx="1201271" cy="233018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DAD4.tmp"/>
                    <pic:cNvPicPr/>
                  </pic:nvPicPr>
                  <pic:blipFill rotWithShape="1">
                    <a:blip r:embed="rId13">
                      <a:extLst>
                        <a:ext uri="{28A0092B-C50C-407E-A947-70E740481C1C}">
                          <a14:useLocalDpi xmlns:a14="http://schemas.microsoft.com/office/drawing/2010/main" val="0"/>
                        </a:ext>
                      </a:extLst>
                    </a:blip>
                    <a:srcRect l="4827" t="27176" r="74962"/>
                    <a:stretch/>
                  </pic:blipFill>
                  <pic:spPr bwMode="auto">
                    <a:xfrm>
                      <a:off x="0" y="0"/>
                      <a:ext cx="1201271" cy="2330189"/>
                    </a:xfrm>
                    <a:prstGeom prst="rect">
                      <a:avLst/>
                    </a:prstGeom>
                    <a:ln>
                      <a:noFill/>
                    </a:ln>
                    <a:extLst>
                      <a:ext uri="{53640926-AAD7-44D8-BBD7-CCE9431645EC}">
                        <a14:shadowObscured xmlns:a14="http://schemas.microsoft.com/office/drawing/2010/main"/>
                      </a:ext>
                    </a:extLst>
                  </pic:spPr>
                </pic:pic>
              </a:graphicData>
            </a:graphic>
          </wp:inline>
        </w:drawing>
      </w:r>
    </w:p>
    <w:p w:rsidR="00EA02F7" w:rsidRPr="006434A2" w:rsidRDefault="00EA02F7" w:rsidP="009434C8">
      <w:pPr>
        <w:jc w:val="both"/>
        <w:rPr>
          <w:color w:val="000000"/>
          <w:sz w:val="24"/>
          <w:szCs w:val="24"/>
          <w:lang w:val="fr-FR"/>
        </w:rPr>
      </w:pPr>
    </w:p>
    <w:p w:rsidR="009434C8" w:rsidRDefault="009434C8" w:rsidP="00B75579">
      <w:pPr>
        <w:jc w:val="both"/>
        <w:rPr>
          <w:color w:val="000000"/>
          <w:sz w:val="24"/>
          <w:szCs w:val="24"/>
          <w:lang w:val="fr-FR"/>
        </w:rPr>
      </w:pPr>
    </w:p>
    <w:p w:rsidR="00FF10FB" w:rsidRPr="00683427" w:rsidRDefault="0084244D" w:rsidP="00B75579">
      <w:pPr>
        <w:jc w:val="both"/>
        <w:rPr>
          <w:b/>
          <w:color w:val="000000"/>
          <w:sz w:val="24"/>
          <w:szCs w:val="24"/>
          <w:highlight w:val="yellow"/>
          <w:lang w:val="fr-FR"/>
        </w:rPr>
      </w:pPr>
      <w:r w:rsidRPr="00683427">
        <w:rPr>
          <w:color w:val="000000"/>
          <w:sz w:val="24"/>
          <w:szCs w:val="24"/>
          <w:highlight w:val="yellow"/>
          <w:lang w:val="fr-FR"/>
        </w:rPr>
        <w:t xml:space="preserve">J) </w:t>
      </w:r>
      <w:r w:rsidRPr="00683427">
        <w:rPr>
          <w:b/>
          <w:color w:val="000000"/>
          <w:sz w:val="24"/>
          <w:szCs w:val="24"/>
          <w:highlight w:val="yellow"/>
          <w:lang w:val="fr-FR"/>
        </w:rPr>
        <w:t>le critère</w:t>
      </w:r>
      <w:r w:rsidR="009434C8" w:rsidRPr="00683427">
        <w:rPr>
          <w:b/>
          <w:color w:val="000000"/>
          <w:sz w:val="24"/>
          <w:szCs w:val="24"/>
          <w:highlight w:val="yellow"/>
          <w:lang w:val="fr-FR"/>
        </w:rPr>
        <w:t xml:space="preserve"> départements ne</w:t>
      </w:r>
      <w:r w:rsidRPr="00683427">
        <w:rPr>
          <w:b/>
          <w:color w:val="000000"/>
          <w:sz w:val="24"/>
          <w:szCs w:val="24"/>
          <w:highlight w:val="yellow"/>
          <w:lang w:val="fr-FR"/>
        </w:rPr>
        <w:t xml:space="preserve"> fonctionne</w:t>
      </w:r>
      <w:r w:rsidR="00597F4C" w:rsidRPr="00683427">
        <w:rPr>
          <w:b/>
          <w:color w:val="000000"/>
          <w:sz w:val="24"/>
          <w:szCs w:val="24"/>
          <w:highlight w:val="yellow"/>
          <w:lang w:val="fr-FR"/>
        </w:rPr>
        <w:t xml:space="preserve"> pas</w:t>
      </w:r>
      <w:r w:rsidRPr="00683427">
        <w:rPr>
          <w:b/>
          <w:color w:val="000000"/>
          <w:sz w:val="24"/>
          <w:szCs w:val="24"/>
          <w:highlight w:val="yellow"/>
          <w:lang w:val="fr-FR"/>
        </w:rPr>
        <w:t xml:space="preserve"> </w:t>
      </w:r>
      <w:r w:rsidR="00597F4C" w:rsidRPr="00683427">
        <w:rPr>
          <w:b/>
          <w:color w:val="000000"/>
          <w:sz w:val="24"/>
          <w:szCs w:val="24"/>
          <w:highlight w:val="yellow"/>
          <w:lang w:val="fr-FR"/>
        </w:rPr>
        <w:t xml:space="preserve">pour les </w:t>
      </w:r>
      <w:proofErr w:type="spellStart"/>
      <w:r w:rsidR="00597F4C" w:rsidRPr="00683427">
        <w:rPr>
          <w:b/>
          <w:color w:val="000000"/>
          <w:sz w:val="24"/>
          <w:szCs w:val="24"/>
          <w:highlight w:val="yellow"/>
          <w:lang w:val="fr-FR"/>
        </w:rPr>
        <w:t>batch</w:t>
      </w:r>
      <w:r w:rsidRPr="00683427">
        <w:rPr>
          <w:b/>
          <w:color w:val="000000"/>
          <w:sz w:val="24"/>
          <w:szCs w:val="24"/>
          <w:highlight w:val="yellow"/>
          <w:lang w:val="fr-FR"/>
        </w:rPr>
        <w:t>s</w:t>
      </w:r>
      <w:proofErr w:type="spellEnd"/>
    </w:p>
    <w:p w:rsidR="0084244D" w:rsidRPr="00683427" w:rsidRDefault="0084244D" w:rsidP="00B75579">
      <w:pPr>
        <w:jc w:val="both"/>
        <w:rPr>
          <w:color w:val="000000"/>
          <w:sz w:val="24"/>
          <w:szCs w:val="24"/>
          <w:highlight w:val="yellow"/>
          <w:lang w:val="fr-FR"/>
        </w:rPr>
      </w:pPr>
    </w:p>
    <w:p w:rsidR="0084244D" w:rsidRPr="00683427" w:rsidRDefault="0084244D" w:rsidP="00B75579">
      <w:pPr>
        <w:jc w:val="both"/>
        <w:rPr>
          <w:color w:val="000000"/>
          <w:sz w:val="24"/>
          <w:szCs w:val="24"/>
          <w:highlight w:val="yellow"/>
          <w:lang w:val="fr-FR"/>
        </w:rPr>
      </w:pPr>
      <w:r w:rsidRPr="00683427">
        <w:rPr>
          <w:color w:val="000000"/>
          <w:sz w:val="24"/>
          <w:szCs w:val="24"/>
          <w:highlight w:val="yellow"/>
          <w:lang w:val="fr-FR"/>
        </w:rPr>
        <w:t xml:space="preserve">Nous </w:t>
      </w:r>
      <w:r w:rsidR="00597F4C" w:rsidRPr="00683427">
        <w:rPr>
          <w:color w:val="000000"/>
          <w:sz w:val="24"/>
          <w:szCs w:val="24"/>
          <w:highlight w:val="yellow"/>
          <w:lang w:val="fr-FR"/>
        </w:rPr>
        <w:t xml:space="preserve">savons que nous avons des </w:t>
      </w:r>
      <w:proofErr w:type="spellStart"/>
      <w:r w:rsidR="00597F4C" w:rsidRPr="00683427">
        <w:rPr>
          <w:color w:val="000000"/>
          <w:sz w:val="24"/>
          <w:szCs w:val="24"/>
          <w:highlight w:val="yellow"/>
          <w:lang w:val="fr-FR"/>
        </w:rPr>
        <w:t>batch</w:t>
      </w:r>
      <w:r w:rsidRPr="00683427">
        <w:rPr>
          <w:color w:val="000000"/>
          <w:sz w:val="24"/>
          <w:szCs w:val="24"/>
          <w:highlight w:val="yellow"/>
          <w:lang w:val="fr-FR"/>
        </w:rPr>
        <w:t>s</w:t>
      </w:r>
      <w:proofErr w:type="spellEnd"/>
      <w:r w:rsidRPr="00683427">
        <w:rPr>
          <w:color w:val="000000"/>
          <w:sz w:val="24"/>
          <w:szCs w:val="24"/>
          <w:highlight w:val="yellow"/>
          <w:lang w:val="fr-FR"/>
        </w:rPr>
        <w:t xml:space="preserve"> de paiement pour le Nord et le Sud. Cependant la recherche des </w:t>
      </w:r>
      <w:proofErr w:type="spellStart"/>
      <w:r w:rsidRPr="00683427">
        <w:rPr>
          <w:color w:val="000000"/>
          <w:sz w:val="24"/>
          <w:szCs w:val="24"/>
          <w:highlight w:val="yellow"/>
          <w:lang w:val="fr-FR"/>
        </w:rPr>
        <w:t>batchs</w:t>
      </w:r>
      <w:proofErr w:type="spellEnd"/>
      <w:r w:rsidRPr="00683427">
        <w:rPr>
          <w:color w:val="000000"/>
          <w:sz w:val="24"/>
          <w:szCs w:val="24"/>
          <w:highlight w:val="yellow"/>
          <w:lang w:val="fr-FR"/>
        </w:rPr>
        <w:t xml:space="preserve"> pour ces départements donne zéro. </w:t>
      </w:r>
    </w:p>
    <w:p w:rsidR="009434C8" w:rsidRPr="00683427" w:rsidRDefault="009434C8" w:rsidP="00B75579">
      <w:pPr>
        <w:jc w:val="both"/>
        <w:rPr>
          <w:color w:val="000000"/>
          <w:sz w:val="24"/>
          <w:szCs w:val="24"/>
          <w:highlight w:val="yellow"/>
          <w:lang w:val="fr-FR"/>
        </w:rPr>
      </w:pPr>
    </w:p>
    <w:p w:rsidR="00FF10FB" w:rsidRPr="0029714B" w:rsidRDefault="0084244D" w:rsidP="00B75579">
      <w:pPr>
        <w:jc w:val="both"/>
        <w:rPr>
          <w:color w:val="000000"/>
          <w:sz w:val="24"/>
          <w:szCs w:val="24"/>
          <w:lang w:val="fr-FR"/>
        </w:rPr>
      </w:pPr>
      <w:r w:rsidRPr="00683427">
        <w:rPr>
          <w:color w:val="000000"/>
          <w:sz w:val="24"/>
          <w:szCs w:val="24"/>
          <w:highlight w:val="yellow"/>
          <w:lang w:val="fr-FR"/>
        </w:rPr>
        <w:t xml:space="preserve">Il </w:t>
      </w:r>
      <w:r w:rsidR="00FF10FB" w:rsidRPr="00683427">
        <w:rPr>
          <w:color w:val="000000"/>
          <w:sz w:val="24"/>
          <w:szCs w:val="24"/>
          <w:highlight w:val="yellow"/>
          <w:lang w:val="fr-FR"/>
        </w:rPr>
        <w:t>es</w:t>
      </w:r>
      <w:r w:rsidRPr="00683427">
        <w:rPr>
          <w:color w:val="000000"/>
          <w:sz w:val="24"/>
          <w:szCs w:val="24"/>
          <w:highlight w:val="yellow"/>
          <w:lang w:val="fr-FR"/>
        </w:rPr>
        <w:t xml:space="preserve">t donc importent que les </w:t>
      </w:r>
      <w:proofErr w:type="spellStart"/>
      <w:r w:rsidRPr="00683427">
        <w:rPr>
          <w:color w:val="000000"/>
          <w:sz w:val="24"/>
          <w:szCs w:val="24"/>
          <w:highlight w:val="yellow"/>
          <w:lang w:val="fr-FR"/>
        </w:rPr>
        <w:t>batchs</w:t>
      </w:r>
      <w:proofErr w:type="spellEnd"/>
      <w:r w:rsidRPr="00683427">
        <w:rPr>
          <w:color w:val="000000"/>
          <w:sz w:val="24"/>
          <w:szCs w:val="24"/>
          <w:highlight w:val="yellow"/>
          <w:lang w:val="fr-FR"/>
        </w:rPr>
        <w:t xml:space="preserve"> soient</w:t>
      </w:r>
      <w:r w:rsidR="00FF10FB" w:rsidRPr="00683427">
        <w:rPr>
          <w:color w:val="000000"/>
          <w:sz w:val="24"/>
          <w:szCs w:val="24"/>
          <w:highlight w:val="yellow"/>
          <w:lang w:val="fr-FR"/>
        </w:rPr>
        <w:t xml:space="preserve"> constitués par département et par commune. Un batch ne doit pas avoir deux ou plusieurs départements ou communes.</w:t>
      </w:r>
    </w:p>
    <w:p w:rsidR="0054178B" w:rsidRDefault="0054178B" w:rsidP="0054178B">
      <w:pPr>
        <w:spacing w:after="200" w:line="276" w:lineRule="auto"/>
        <w:ind w:firstLine="720"/>
        <w:rPr>
          <w:highlight w:val="green"/>
          <w:lang w:val="fr-FR"/>
        </w:rPr>
      </w:pPr>
    </w:p>
    <w:p w:rsidR="0054178B" w:rsidRPr="00481834" w:rsidRDefault="0054178B" w:rsidP="0054178B">
      <w:pPr>
        <w:spacing w:after="200" w:line="276" w:lineRule="auto"/>
        <w:ind w:firstLine="720"/>
        <w:rPr>
          <w:highlight w:val="green"/>
          <w:lang w:val="fr-FR"/>
        </w:rPr>
      </w:pPr>
      <w:r>
        <w:rPr>
          <w:highlight w:val="green"/>
          <w:lang w:val="fr-FR"/>
        </w:rPr>
        <w:t>POUR TOUT FLUX FINANCIERE-&gt;BATCH</w:t>
      </w:r>
      <w:r w:rsidRPr="00481834">
        <w:rPr>
          <w:highlight w:val="green"/>
          <w:lang w:val="fr-FR"/>
        </w:rPr>
        <w:t>:</w:t>
      </w:r>
    </w:p>
    <w:p w:rsidR="0054178B" w:rsidRPr="00835395" w:rsidRDefault="0054178B" w:rsidP="0054178B">
      <w:pPr>
        <w:pStyle w:val="Paragraphedeliste"/>
        <w:numPr>
          <w:ilvl w:val="0"/>
          <w:numId w:val="12"/>
        </w:numPr>
        <w:spacing w:after="200" w:line="276" w:lineRule="auto"/>
        <w:rPr>
          <w:highlight w:val="green"/>
          <w:lang w:val="fr-FR"/>
        </w:rPr>
      </w:pPr>
      <w:r>
        <w:rPr>
          <w:highlight w:val="green"/>
          <w:lang w:val="fr-FR"/>
        </w:rPr>
        <w:t>Il faut ajouter la colonne DEPARTEMENT et donc le filtre de recherche pour DEPARTEMENT.</w:t>
      </w:r>
    </w:p>
    <w:p w:rsidR="00B75579" w:rsidRDefault="00B75579" w:rsidP="00B75579">
      <w:pPr>
        <w:shd w:val="clear" w:color="auto" w:fill="FFFFFF"/>
        <w:rPr>
          <w:b/>
          <w:color w:val="000000"/>
          <w:sz w:val="24"/>
          <w:szCs w:val="24"/>
          <w:lang w:val="fr-FR"/>
        </w:rPr>
      </w:pPr>
    </w:p>
    <w:p w:rsidR="0029714B" w:rsidRDefault="0029714B" w:rsidP="00B75579">
      <w:pPr>
        <w:jc w:val="both"/>
        <w:rPr>
          <w:color w:val="000000"/>
          <w:sz w:val="24"/>
          <w:szCs w:val="24"/>
          <w:lang w:val="fr-FR"/>
        </w:rPr>
      </w:pPr>
    </w:p>
    <w:p w:rsidR="00597F4C" w:rsidRDefault="00597F4C" w:rsidP="00B75579">
      <w:pPr>
        <w:jc w:val="both"/>
        <w:rPr>
          <w:color w:val="000000"/>
          <w:sz w:val="24"/>
          <w:szCs w:val="24"/>
          <w:lang w:val="fr-FR"/>
        </w:rPr>
      </w:pPr>
    </w:p>
    <w:p w:rsidR="00B75579" w:rsidRDefault="00B75579" w:rsidP="00B75579">
      <w:pPr>
        <w:jc w:val="both"/>
        <w:rPr>
          <w:color w:val="000000"/>
          <w:sz w:val="24"/>
          <w:szCs w:val="24"/>
          <w:lang w:val="fr-FR"/>
        </w:rPr>
      </w:pPr>
      <w:r w:rsidRPr="006434A2">
        <w:rPr>
          <w:color w:val="000000"/>
          <w:sz w:val="24"/>
          <w:szCs w:val="24"/>
          <w:lang w:val="fr-FR"/>
        </w:rPr>
        <w:t xml:space="preserve">Dans la mesure où toutes les considérations faites sont prises en charge nous  confirmons par ce présent rapport que le programme SIGI aura une nette amélioration au bénéfice du ministère.  </w:t>
      </w:r>
    </w:p>
    <w:p w:rsidR="00B75579" w:rsidRPr="00FE4920" w:rsidRDefault="00B75579" w:rsidP="00FE4920">
      <w:pPr>
        <w:jc w:val="both"/>
        <w:rPr>
          <w:sz w:val="24"/>
          <w:szCs w:val="24"/>
          <w:lang w:val="fr-FR"/>
        </w:rPr>
      </w:pPr>
    </w:p>
    <w:p w:rsidR="00295556" w:rsidRPr="00FE4920" w:rsidRDefault="00295556" w:rsidP="00FE4920">
      <w:pPr>
        <w:jc w:val="both"/>
        <w:rPr>
          <w:sz w:val="24"/>
          <w:szCs w:val="24"/>
          <w:lang w:val="fr-FR"/>
        </w:rPr>
      </w:pPr>
    </w:p>
    <w:p w:rsidR="00295556" w:rsidRPr="00FE4920" w:rsidRDefault="00295556" w:rsidP="00FE4920">
      <w:pPr>
        <w:jc w:val="both"/>
        <w:rPr>
          <w:sz w:val="24"/>
          <w:szCs w:val="24"/>
          <w:lang w:val="fr-FR"/>
        </w:rPr>
      </w:pPr>
    </w:p>
    <w:p w:rsidR="00295556" w:rsidRPr="00FE4920" w:rsidRDefault="00295556" w:rsidP="00FE4920">
      <w:pPr>
        <w:jc w:val="both"/>
        <w:rPr>
          <w:sz w:val="24"/>
          <w:szCs w:val="24"/>
          <w:lang w:val="fr-FR"/>
        </w:rPr>
      </w:pPr>
    </w:p>
    <w:p w:rsidR="00AE0568" w:rsidRPr="006F37F9" w:rsidRDefault="00CF47B7" w:rsidP="00FE4920">
      <w:pPr>
        <w:jc w:val="both"/>
        <w:rPr>
          <w:b/>
          <w:sz w:val="24"/>
          <w:szCs w:val="24"/>
          <w:lang w:val="fr-FR"/>
        </w:rPr>
      </w:pPr>
      <w:r>
        <w:rPr>
          <w:sz w:val="24"/>
          <w:szCs w:val="24"/>
          <w:lang w:val="fr-FR"/>
        </w:rPr>
        <w:t>2</w:t>
      </w:r>
      <w:r w:rsidR="00A14C5F" w:rsidRPr="00FE4920">
        <w:rPr>
          <w:sz w:val="24"/>
          <w:szCs w:val="24"/>
          <w:lang w:val="fr-FR"/>
        </w:rPr>
        <w:t xml:space="preserve">.       </w:t>
      </w:r>
      <w:r w:rsidR="00AE0568" w:rsidRPr="006F37F9">
        <w:rPr>
          <w:b/>
          <w:sz w:val="24"/>
          <w:szCs w:val="24"/>
          <w:lang w:val="fr-FR"/>
        </w:rPr>
        <w:t xml:space="preserve">Appropriation du SIGI par le MARNDR </w:t>
      </w:r>
    </w:p>
    <w:p w:rsidR="007E7D92" w:rsidRDefault="007E7D92" w:rsidP="00FE4920">
      <w:pPr>
        <w:jc w:val="both"/>
        <w:rPr>
          <w:sz w:val="24"/>
          <w:szCs w:val="24"/>
          <w:lang w:val="fr-FR"/>
        </w:rPr>
      </w:pPr>
    </w:p>
    <w:p w:rsidR="007E7D92" w:rsidRPr="00AE0568" w:rsidRDefault="00687DF4" w:rsidP="00FE4920">
      <w:pPr>
        <w:jc w:val="both"/>
        <w:rPr>
          <w:sz w:val="24"/>
          <w:szCs w:val="24"/>
          <w:lang w:val="fr-FR"/>
        </w:rPr>
      </w:pPr>
      <w:r w:rsidRPr="00AE0568">
        <w:rPr>
          <w:sz w:val="24"/>
          <w:szCs w:val="24"/>
          <w:lang w:val="fr-FR"/>
        </w:rPr>
        <w:t>Du point de vue technique, l</w:t>
      </w:r>
      <w:r w:rsidR="007E7D92" w:rsidRPr="00AE0568">
        <w:rPr>
          <w:sz w:val="24"/>
          <w:szCs w:val="24"/>
          <w:lang w:val="fr-FR"/>
        </w:rPr>
        <w:t>es codes sources actualis</w:t>
      </w:r>
      <w:r w:rsidRPr="00AE0568">
        <w:rPr>
          <w:sz w:val="24"/>
          <w:szCs w:val="24"/>
          <w:lang w:val="fr-FR"/>
        </w:rPr>
        <w:t>és seront mis à la disposition du MARNDR. Ils doivent être commentés afin que les programmeurs du MARNDR s’y retrouvent. D’autres séances de formation seront prévues à l’intention de ces programmeurs qui couvriront tous les aspects du fonctionnement du SIGI p</w:t>
      </w:r>
      <w:r w:rsidR="00972545" w:rsidRPr="00AE0568">
        <w:rPr>
          <w:sz w:val="24"/>
          <w:szCs w:val="24"/>
          <w:lang w:val="fr-FR"/>
        </w:rPr>
        <w:t>our que ces derniers maitrisent</w:t>
      </w:r>
      <w:r w:rsidRPr="00AE0568">
        <w:rPr>
          <w:sz w:val="24"/>
          <w:szCs w:val="24"/>
          <w:lang w:val="fr-FR"/>
        </w:rPr>
        <w:t xml:space="preserve"> l’application et puissent assurer la prise en charge au terme de la période de maintenance.</w:t>
      </w:r>
    </w:p>
    <w:p w:rsidR="00687DF4" w:rsidRPr="00AE0568" w:rsidRDefault="00687DF4" w:rsidP="00FE4920">
      <w:pPr>
        <w:jc w:val="both"/>
        <w:rPr>
          <w:sz w:val="24"/>
          <w:szCs w:val="24"/>
          <w:lang w:val="fr-FR"/>
        </w:rPr>
      </w:pPr>
    </w:p>
    <w:p w:rsidR="00713395" w:rsidRPr="00AE0568" w:rsidRDefault="00687DF4" w:rsidP="00FE4920">
      <w:pPr>
        <w:jc w:val="both"/>
        <w:rPr>
          <w:sz w:val="24"/>
          <w:szCs w:val="24"/>
          <w:lang w:val="fr-FR"/>
        </w:rPr>
      </w:pPr>
      <w:r w:rsidRPr="00AE0568">
        <w:rPr>
          <w:sz w:val="24"/>
          <w:szCs w:val="24"/>
          <w:lang w:val="fr-FR"/>
        </w:rPr>
        <w:t>Du point de vue administratif, la TS présentera dans le détail tous les contrats passés avec Google pour l’hébergement de la base de données et le fonctionnement de l’application</w:t>
      </w:r>
      <w:r w:rsidR="00193442" w:rsidRPr="00AE0568">
        <w:rPr>
          <w:sz w:val="24"/>
          <w:szCs w:val="24"/>
          <w:lang w:val="fr-FR"/>
        </w:rPr>
        <w:t xml:space="preserve"> ainsi que les couts récurrents et ceux non mentionnés dans le contrat. </w:t>
      </w:r>
      <w:r w:rsidRPr="00AE0568">
        <w:rPr>
          <w:sz w:val="24"/>
          <w:szCs w:val="24"/>
          <w:lang w:val="fr-FR"/>
        </w:rPr>
        <w:t xml:space="preserve"> </w:t>
      </w:r>
    </w:p>
    <w:p w:rsidR="00713395" w:rsidRPr="00AE0568" w:rsidRDefault="00713395" w:rsidP="00FE4920">
      <w:pPr>
        <w:jc w:val="both"/>
        <w:rPr>
          <w:sz w:val="24"/>
          <w:szCs w:val="24"/>
          <w:lang w:val="fr-FR"/>
        </w:rPr>
      </w:pPr>
    </w:p>
    <w:p w:rsidR="00713395" w:rsidRPr="00AE0568" w:rsidRDefault="00713395" w:rsidP="00FE4920">
      <w:pPr>
        <w:jc w:val="both"/>
        <w:rPr>
          <w:sz w:val="24"/>
          <w:szCs w:val="24"/>
          <w:lang w:val="fr-FR"/>
        </w:rPr>
      </w:pPr>
      <w:r w:rsidRPr="00AE0568">
        <w:rPr>
          <w:sz w:val="24"/>
          <w:szCs w:val="24"/>
          <w:lang w:val="fr-FR"/>
        </w:rPr>
        <w:t xml:space="preserve">Le recrutement du cadre du TS affecté à cette application est à envisager comme un deuxième </w:t>
      </w:r>
      <w:r w:rsidR="00FF10FB" w:rsidRPr="00AE0568">
        <w:rPr>
          <w:sz w:val="24"/>
          <w:szCs w:val="24"/>
          <w:lang w:val="fr-FR"/>
        </w:rPr>
        <w:t>s</w:t>
      </w:r>
      <w:r w:rsidRPr="00AE0568">
        <w:rPr>
          <w:sz w:val="24"/>
          <w:szCs w:val="24"/>
          <w:lang w:val="fr-FR"/>
        </w:rPr>
        <w:t xml:space="preserve">cenario si on ne peut trouver un programmeur senior </w:t>
      </w:r>
      <w:r w:rsidR="00FF10FB" w:rsidRPr="00AE0568">
        <w:rPr>
          <w:sz w:val="24"/>
          <w:szCs w:val="24"/>
          <w:lang w:val="fr-FR"/>
        </w:rPr>
        <w:t>avert</w:t>
      </w:r>
      <w:r w:rsidR="007A74C7" w:rsidRPr="00AE0568">
        <w:rPr>
          <w:sz w:val="24"/>
          <w:szCs w:val="24"/>
          <w:lang w:val="fr-FR"/>
        </w:rPr>
        <w:t>i</w:t>
      </w:r>
      <w:r w:rsidR="00FF10FB" w:rsidRPr="00AE0568">
        <w:rPr>
          <w:sz w:val="24"/>
          <w:szCs w:val="24"/>
          <w:lang w:val="fr-FR"/>
        </w:rPr>
        <w:t>.</w:t>
      </w:r>
    </w:p>
    <w:p w:rsidR="00687DF4" w:rsidRPr="00AE0568" w:rsidRDefault="00687DF4" w:rsidP="00FE4920">
      <w:pPr>
        <w:jc w:val="both"/>
        <w:rPr>
          <w:sz w:val="24"/>
          <w:szCs w:val="24"/>
          <w:lang w:val="fr-FR"/>
        </w:rPr>
      </w:pPr>
    </w:p>
    <w:p w:rsidR="00687DF4" w:rsidRPr="00FF10FB" w:rsidRDefault="00687DF4" w:rsidP="00FE4920">
      <w:pPr>
        <w:jc w:val="both"/>
        <w:rPr>
          <w:i/>
          <w:color w:val="4F81BD" w:themeColor="accent1"/>
          <w:sz w:val="24"/>
          <w:szCs w:val="24"/>
          <w:lang w:val="fr-FR"/>
        </w:rPr>
      </w:pPr>
    </w:p>
    <w:p w:rsidR="00295556" w:rsidRPr="00FE4920" w:rsidRDefault="00295556" w:rsidP="00FE4920">
      <w:pPr>
        <w:jc w:val="both"/>
        <w:rPr>
          <w:sz w:val="24"/>
          <w:szCs w:val="24"/>
          <w:lang w:val="fr-FR"/>
        </w:rPr>
      </w:pPr>
    </w:p>
    <w:p w:rsidR="00597F4C" w:rsidRDefault="00597F4C" w:rsidP="00FE4920">
      <w:pPr>
        <w:jc w:val="both"/>
        <w:rPr>
          <w:sz w:val="24"/>
          <w:szCs w:val="24"/>
          <w:lang w:val="fr-FR"/>
        </w:rPr>
      </w:pPr>
    </w:p>
    <w:p w:rsidR="00597F4C" w:rsidRDefault="00597F4C" w:rsidP="00FE4920">
      <w:pPr>
        <w:jc w:val="both"/>
        <w:rPr>
          <w:sz w:val="24"/>
          <w:szCs w:val="24"/>
          <w:lang w:val="fr-FR"/>
        </w:rPr>
      </w:pPr>
    </w:p>
    <w:p w:rsidR="00AE0568" w:rsidRDefault="00CF47B7" w:rsidP="00FE4920">
      <w:pPr>
        <w:jc w:val="both"/>
        <w:rPr>
          <w:sz w:val="24"/>
          <w:szCs w:val="24"/>
          <w:lang w:val="fr-FR"/>
        </w:rPr>
      </w:pPr>
      <w:r>
        <w:rPr>
          <w:sz w:val="24"/>
          <w:szCs w:val="24"/>
          <w:lang w:val="fr-FR"/>
        </w:rPr>
        <w:t>3</w:t>
      </w:r>
      <w:r w:rsidR="00A14C5F" w:rsidRPr="00FE4920">
        <w:rPr>
          <w:sz w:val="24"/>
          <w:szCs w:val="24"/>
          <w:lang w:val="fr-FR"/>
        </w:rPr>
        <w:t xml:space="preserve">.       </w:t>
      </w:r>
      <w:r w:rsidR="00AE0568" w:rsidRPr="006F37F9">
        <w:rPr>
          <w:b/>
          <w:sz w:val="24"/>
          <w:szCs w:val="24"/>
          <w:lang w:val="fr-FR"/>
        </w:rPr>
        <w:t xml:space="preserve">Les Composante du SIGI (Plugins et </w:t>
      </w:r>
      <w:r w:rsidR="009134A9" w:rsidRPr="006F37F9">
        <w:rPr>
          <w:b/>
          <w:sz w:val="24"/>
          <w:szCs w:val="24"/>
          <w:lang w:val="fr-FR"/>
        </w:rPr>
        <w:t>Langages)</w:t>
      </w:r>
    </w:p>
    <w:p w:rsidR="00020138" w:rsidRPr="00597F4C" w:rsidRDefault="00020138" w:rsidP="00597F4C">
      <w:pPr>
        <w:jc w:val="both"/>
        <w:rPr>
          <w:rFonts w:ascii="Arial" w:hAnsi="Arial" w:cs="Arial"/>
          <w:b/>
          <w:i/>
          <w:color w:val="373737"/>
          <w:shd w:val="clear" w:color="auto" w:fill="FFFFFF"/>
          <w:lang w:val="fr-FR"/>
        </w:rPr>
      </w:pPr>
    </w:p>
    <w:p w:rsidR="00020138" w:rsidRPr="00C85488" w:rsidRDefault="00020138" w:rsidP="00020138">
      <w:pPr>
        <w:jc w:val="both"/>
        <w:rPr>
          <w:rFonts w:ascii="Arial" w:hAnsi="Arial" w:cs="Arial"/>
          <w:b/>
          <w:bCs/>
          <w:i/>
          <w:iCs/>
          <w:color w:val="373737"/>
          <w:sz w:val="14"/>
          <w:szCs w:val="14"/>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JAVA</w:t>
      </w:r>
      <w:r w:rsidRPr="006F37F9">
        <w:rPr>
          <w:rFonts w:ascii="Arial" w:hAnsi="Arial" w:cs="Arial"/>
          <w:i/>
          <w:color w:val="373737"/>
          <w:shd w:val="clear" w:color="auto" w:fill="FFFFFF"/>
          <w:lang w:val="fr-FR"/>
        </w:rPr>
        <w:t>: Langage de programmation pou écrire les algorithmes (Fonctions Classe, Méthodes, Attributs).</w:t>
      </w:r>
    </w:p>
    <w:p w:rsidR="00020138" w:rsidRPr="00020138" w:rsidRDefault="00020138" w:rsidP="00020138">
      <w:pPr>
        <w:ind w:left="720"/>
        <w:jc w:val="both"/>
        <w:textAlignment w:val="baseline"/>
        <w:rPr>
          <w:rFonts w:ascii="Arial" w:hAnsi="Arial" w:cs="Arial"/>
          <w:i/>
          <w:color w:val="000000"/>
          <w:sz w:val="15"/>
          <w:szCs w:val="15"/>
          <w:lang w:val="fr-FR"/>
        </w:rPr>
      </w:pPr>
    </w:p>
    <w:p w:rsidR="00020138" w:rsidRPr="00020138" w:rsidRDefault="00020138" w:rsidP="00020138">
      <w:pPr>
        <w:jc w:val="both"/>
        <w:rPr>
          <w:rFonts w:ascii="Arial" w:hAnsi="Arial" w:cs="Arial"/>
          <w:b/>
          <w:bCs/>
          <w:i/>
          <w:iCs/>
          <w:color w:val="373737"/>
          <w:sz w:val="14"/>
          <w:szCs w:val="14"/>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Éclipse</w:t>
      </w:r>
      <w:r w:rsidRPr="006F37F9">
        <w:rPr>
          <w:rFonts w:ascii="Arial" w:hAnsi="Arial" w:cs="Arial"/>
          <w:i/>
          <w:color w:val="373737"/>
          <w:shd w:val="clear" w:color="auto" w:fill="FFFFFF"/>
          <w:lang w:val="fr-FR"/>
        </w:rPr>
        <w:t>: c’est une plate-forme permettant de coder en java (un éditeur de texte), on peut utiliser des codes java avec des bibliothèques de GWT si vous faites une application web.</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GWT</w:t>
      </w:r>
      <w:r w:rsidRPr="006F37F9">
        <w:rPr>
          <w:rFonts w:ascii="Arial" w:hAnsi="Arial" w:cs="Arial"/>
          <w:i/>
          <w:color w:val="373737"/>
          <w:shd w:val="clear" w:color="auto" w:fill="FFFFFF"/>
          <w:lang w:val="fr-FR"/>
        </w:rPr>
        <w:t xml:space="preserve">: (Google Web </w:t>
      </w:r>
      <w:proofErr w:type="spellStart"/>
      <w:r w:rsidRPr="006F37F9">
        <w:rPr>
          <w:rFonts w:ascii="Arial" w:hAnsi="Arial" w:cs="Arial"/>
          <w:i/>
          <w:color w:val="373737"/>
          <w:shd w:val="clear" w:color="auto" w:fill="FFFFFF"/>
          <w:lang w:val="fr-FR"/>
        </w:rPr>
        <w:t>Toolkt</w:t>
      </w:r>
      <w:proofErr w:type="spellEnd"/>
      <w:r w:rsidRPr="006F37F9">
        <w:rPr>
          <w:rFonts w:ascii="Arial" w:hAnsi="Arial" w:cs="Arial"/>
          <w:i/>
          <w:color w:val="373737"/>
          <w:shd w:val="clear" w:color="auto" w:fill="FFFFFF"/>
          <w:lang w:val="fr-FR"/>
        </w:rPr>
        <w:t>) + GXT (</w:t>
      </w:r>
      <w:proofErr w:type="spellStart"/>
      <w:r w:rsidRPr="006F37F9">
        <w:rPr>
          <w:rFonts w:ascii="Arial" w:hAnsi="Arial" w:cs="Arial"/>
          <w:i/>
          <w:color w:val="373737"/>
          <w:shd w:val="clear" w:color="auto" w:fill="FFFFFF"/>
          <w:lang w:val="fr-FR"/>
        </w:rPr>
        <w:t>Sencha</w:t>
      </w:r>
      <w:proofErr w:type="spellEnd"/>
      <w:r w:rsidRPr="006F37F9">
        <w:rPr>
          <w:rFonts w:ascii="Arial" w:hAnsi="Arial" w:cs="Arial"/>
          <w:i/>
          <w:color w:val="373737"/>
          <w:shd w:val="clear" w:color="auto" w:fill="FFFFFF"/>
          <w:lang w:val="fr-FR"/>
        </w:rPr>
        <w:t xml:space="preserve">): Sont des </w:t>
      </w:r>
      <w:proofErr w:type="spellStart"/>
      <w:r w:rsidRPr="006F37F9">
        <w:rPr>
          <w:rFonts w:ascii="Arial" w:hAnsi="Arial" w:cs="Arial"/>
          <w:i/>
          <w:color w:val="373737"/>
          <w:shd w:val="clear" w:color="auto" w:fill="FFFFFF"/>
          <w:lang w:val="fr-FR"/>
        </w:rPr>
        <w:t>framework</w:t>
      </w:r>
      <w:proofErr w:type="spellEnd"/>
      <w:r w:rsidRPr="006F37F9">
        <w:rPr>
          <w:rFonts w:ascii="Arial" w:hAnsi="Arial" w:cs="Arial"/>
          <w:i/>
          <w:color w:val="373737"/>
          <w:shd w:val="clear" w:color="auto" w:fill="FFFFFF"/>
          <w:lang w:val="fr-FR"/>
        </w:rPr>
        <w:t xml:space="preserve"> de java, ils contiennent des classes (Composant) permettant d écrire les codes en java et  les convertir en composant HTML et CSS. Exemple (classes </w:t>
      </w:r>
      <w:proofErr w:type="spellStart"/>
      <w:r w:rsidRPr="006F37F9">
        <w:rPr>
          <w:rFonts w:ascii="Arial" w:hAnsi="Arial" w:cs="Arial"/>
          <w:i/>
          <w:color w:val="373737"/>
          <w:shd w:val="clear" w:color="auto" w:fill="FFFFFF"/>
          <w:lang w:val="fr-FR"/>
        </w:rPr>
        <w:t>TextField</w:t>
      </w:r>
      <w:proofErr w:type="spellEnd"/>
      <w:r w:rsidRPr="006F37F9">
        <w:rPr>
          <w:rFonts w:ascii="Arial" w:hAnsi="Arial" w:cs="Arial"/>
          <w:i/>
          <w:color w:val="373737"/>
          <w:shd w:val="clear" w:color="auto" w:fill="FFFFFF"/>
          <w:lang w:val="fr-FR"/>
        </w:rPr>
        <w:t xml:space="preserve"> en </w:t>
      </w:r>
      <w:proofErr w:type="spellStart"/>
      <w:r w:rsidRPr="006F37F9">
        <w:rPr>
          <w:rFonts w:ascii="Arial" w:hAnsi="Arial" w:cs="Arial"/>
          <w:i/>
          <w:color w:val="373737"/>
          <w:shd w:val="clear" w:color="auto" w:fill="FFFFFF"/>
          <w:lang w:val="fr-FR"/>
        </w:rPr>
        <w:t>Sencha</w:t>
      </w:r>
      <w:proofErr w:type="spellEnd"/>
      <w:r w:rsidRPr="006F37F9">
        <w:rPr>
          <w:rFonts w:ascii="Arial" w:hAnsi="Arial" w:cs="Arial"/>
          <w:i/>
          <w:color w:val="373737"/>
          <w:shd w:val="clear" w:color="auto" w:fill="FFFFFF"/>
          <w:lang w:val="fr-FR"/>
        </w:rPr>
        <w:t xml:space="preserve"> sera convertie en balise input en html) et </w:t>
      </w:r>
      <w:proofErr w:type="spellStart"/>
      <w:r w:rsidRPr="006F37F9">
        <w:rPr>
          <w:rFonts w:ascii="Arial" w:hAnsi="Arial" w:cs="Arial"/>
          <w:i/>
          <w:color w:val="373737"/>
          <w:shd w:val="clear" w:color="auto" w:fill="FFFFFF"/>
          <w:lang w:val="fr-FR"/>
        </w:rPr>
        <w:t>javascript</w:t>
      </w:r>
      <w:proofErr w:type="spellEnd"/>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MYSQL</w:t>
      </w:r>
      <w:r w:rsidRPr="006F37F9">
        <w:rPr>
          <w:rFonts w:ascii="Arial" w:hAnsi="Arial" w:cs="Arial"/>
          <w:i/>
          <w:color w:val="373737"/>
          <w:shd w:val="clear" w:color="auto" w:fill="FFFFFF"/>
          <w:lang w:val="fr-FR"/>
        </w:rPr>
        <w:t> : La Base de données utilisée pour stocker les données de SIGI</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Cloude</w:t>
      </w:r>
      <w:proofErr w:type="spellEnd"/>
      <w:r w:rsidRPr="006F37F9">
        <w:rPr>
          <w:rFonts w:ascii="Arial" w:hAnsi="Arial" w:cs="Arial"/>
          <w:b/>
          <w:i/>
          <w:color w:val="373737"/>
          <w:shd w:val="clear" w:color="auto" w:fill="FFFFFF"/>
          <w:lang w:val="fr-FR"/>
        </w:rPr>
        <w:t xml:space="preserve"> SQL</w:t>
      </w:r>
      <w:r w:rsidRPr="006F37F9">
        <w:rPr>
          <w:rFonts w:ascii="Arial" w:hAnsi="Arial" w:cs="Arial"/>
          <w:i/>
          <w:color w:val="373737"/>
          <w:shd w:val="clear" w:color="auto" w:fill="FFFFFF"/>
          <w:lang w:val="fr-FR"/>
        </w:rPr>
        <w:t xml:space="preserve"> : Un service que </w:t>
      </w:r>
      <w:proofErr w:type="spellStart"/>
      <w:r w:rsidRPr="006F37F9">
        <w:rPr>
          <w:rFonts w:ascii="Arial" w:hAnsi="Arial" w:cs="Arial"/>
          <w:i/>
          <w:color w:val="373737"/>
          <w:shd w:val="clear" w:color="auto" w:fill="FFFFFF"/>
          <w:lang w:val="fr-FR"/>
        </w:rPr>
        <w:t>google</w:t>
      </w:r>
      <w:proofErr w:type="spellEnd"/>
      <w:r w:rsidRPr="006F37F9">
        <w:rPr>
          <w:rFonts w:ascii="Arial" w:hAnsi="Arial" w:cs="Arial"/>
          <w:i/>
          <w:color w:val="373737"/>
          <w:shd w:val="clear" w:color="auto" w:fill="FFFFFF"/>
          <w:lang w:val="fr-FR"/>
        </w:rPr>
        <w:t xml:space="preserve"> offre pour stocker les données sur le serveur </w:t>
      </w:r>
      <w:proofErr w:type="spellStart"/>
      <w:r w:rsidRPr="006F37F9">
        <w:rPr>
          <w:rFonts w:ascii="Arial" w:hAnsi="Arial" w:cs="Arial"/>
          <w:i/>
          <w:color w:val="373737"/>
          <w:shd w:val="clear" w:color="auto" w:fill="FFFFFF"/>
          <w:lang w:val="fr-FR"/>
        </w:rPr>
        <w:t>Mysql</w:t>
      </w:r>
      <w:proofErr w:type="spellEnd"/>
      <w:r w:rsidRPr="006F37F9">
        <w:rPr>
          <w:rFonts w:ascii="Arial" w:hAnsi="Arial" w:cs="Arial"/>
          <w:i/>
          <w:color w:val="373737"/>
          <w:shd w:val="clear" w:color="auto" w:fill="FFFFFF"/>
          <w:lang w:val="fr-FR"/>
        </w:rPr>
        <w:t xml:space="preserve"> qui est logé sur leur plateforme</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Cloude</w:t>
      </w:r>
      <w:proofErr w:type="spellEnd"/>
      <w:r w:rsidRPr="006F37F9">
        <w:rPr>
          <w:rFonts w:ascii="Arial" w:hAnsi="Arial" w:cs="Arial"/>
          <w:b/>
          <w:i/>
          <w:color w:val="373737"/>
          <w:shd w:val="clear" w:color="auto" w:fill="FFFFFF"/>
          <w:lang w:val="fr-FR"/>
        </w:rPr>
        <w:t xml:space="preserve"> </w:t>
      </w:r>
      <w:proofErr w:type="spellStart"/>
      <w:r w:rsidRPr="006F37F9">
        <w:rPr>
          <w:rFonts w:ascii="Arial" w:hAnsi="Arial" w:cs="Arial"/>
          <w:b/>
          <w:i/>
          <w:color w:val="373737"/>
          <w:shd w:val="clear" w:color="auto" w:fill="FFFFFF"/>
          <w:lang w:val="fr-FR"/>
        </w:rPr>
        <w:t>Compute</w:t>
      </w:r>
      <w:proofErr w:type="spellEnd"/>
      <w:r w:rsidRPr="006F37F9">
        <w:rPr>
          <w:rFonts w:ascii="Arial" w:hAnsi="Arial" w:cs="Arial"/>
          <w:b/>
          <w:i/>
          <w:color w:val="373737"/>
          <w:shd w:val="clear" w:color="auto" w:fill="FFFFFF"/>
          <w:lang w:val="fr-FR"/>
        </w:rPr>
        <w:t xml:space="preserve"> Engine</w:t>
      </w:r>
      <w:r w:rsidRPr="006F37F9">
        <w:rPr>
          <w:rFonts w:ascii="Arial" w:hAnsi="Arial" w:cs="Arial"/>
          <w:i/>
          <w:color w:val="373737"/>
          <w:shd w:val="clear" w:color="auto" w:fill="FFFFFF"/>
          <w:lang w:val="fr-FR"/>
        </w:rPr>
        <w:t> : Service Google pour allouer une machine virtuelle, par conséquent on l’utilise pour serveur de  rapport</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 xml:space="preserve">Apache </w:t>
      </w:r>
      <w:proofErr w:type="spellStart"/>
      <w:r w:rsidRPr="006F37F9">
        <w:rPr>
          <w:rFonts w:ascii="Arial" w:hAnsi="Arial" w:cs="Arial"/>
          <w:b/>
          <w:i/>
          <w:color w:val="373737"/>
          <w:shd w:val="clear" w:color="auto" w:fill="FFFFFF"/>
          <w:lang w:val="fr-FR"/>
        </w:rPr>
        <w:t>Tomcat</w:t>
      </w:r>
      <w:proofErr w:type="spellEnd"/>
      <w:r w:rsidRPr="006F37F9">
        <w:rPr>
          <w:rFonts w:ascii="Arial" w:hAnsi="Arial" w:cs="Arial"/>
          <w:i/>
          <w:color w:val="373737"/>
          <w:shd w:val="clear" w:color="auto" w:fill="FFFFFF"/>
          <w:lang w:val="fr-FR"/>
        </w:rPr>
        <w:t xml:space="preserve"> : est un conteneur de servlet pour afficher les contenus d’un page web. On l’utilise pour afficher les rapports et certains fichiers </w:t>
      </w:r>
      <w:proofErr w:type="spellStart"/>
      <w:r w:rsidRPr="006F37F9">
        <w:rPr>
          <w:rFonts w:ascii="Arial" w:hAnsi="Arial" w:cs="Arial"/>
          <w:i/>
          <w:color w:val="373737"/>
          <w:shd w:val="clear" w:color="auto" w:fill="FFFFFF"/>
          <w:lang w:val="fr-FR"/>
        </w:rPr>
        <w:t>excel</w:t>
      </w:r>
      <w:proofErr w:type="spellEnd"/>
      <w:r w:rsidRPr="006F37F9">
        <w:rPr>
          <w:rFonts w:ascii="Arial" w:hAnsi="Arial" w:cs="Arial"/>
          <w:i/>
          <w:color w:val="373737"/>
          <w:shd w:val="clear" w:color="auto" w:fill="FFFFFF"/>
          <w:lang w:val="fr-FR"/>
        </w:rPr>
        <w:t>.</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Spring</w:t>
      </w:r>
      <w:proofErr w:type="spellEnd"/>
      <w:r w:rsidRPr="006F37F9">
        <w:rPr>
          <w:rFonts w:ascii="Arial" w:hAnsi="Arial" w:cs="Arial"/>
          <w:i/>
          <w:color w:val="373737"/>
          <w:shd w:val="clear" w:color="auto" w:fill="FFFFFF"/>
          <w:lang w:val="fr-FR"/>
        </w:rPr>
        <w:t xml:space="preserve"> : </w:t>
      </w:r>
      <w:proofErr w:type="spellStart"/>
      <w:r w:rsidRPr="006F37F9">
        <w:rPr>
          <w:rFonts w:ascii="Arial" w:hAnsi="Arial" w:cs="Arial"/>
          <w:i/>
          <w:color w:val="373737"/>
          <w:shd w:val="clear" w:color="auto" w:fill="FFFFFF"/>
          <w:lang w:val="fr-FR"/>
        </w:rPr>
        <w:t>framework</w:t>
      </w:r>
      <w:proofErr w:type="spellEnd"/>
      <w:r w:rsidRPr="006F37F9">
        <w:rPr>
          <w:rFonts w:ascii="Arial" w:hAnsi="Arial" w:cs="Arial"/>
          <w:i/>
          <w:color w:val="373737"/>
          <w:shd w:val="clear" w:color="auto" w:fill="FFFFFF"/>
          <w:lang w:val="fr-FR"/>
        </w:rPr>
        <w:t xml:space="preserve"> de java pour faciliter la programmation en java Entreprise</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PHP</w:t>
      </w:r>
      <w:r w:rsidRPr="006F37F9">
        <w:rPr>
          <w:rFonts w:ascii="Arial" w:hAnsi="Arial" w:cs="Arial"/>
          <w:i/>
          <w:color w:val="373737"/>
          <w:shd w:val="clear" w:color="auto" w:fill="FFFFFF"/>
          <w:lang w:val="fr-FR"/>
        </w:rPr>
        <w:t> : pour mettre le guide utilisation du SIGI en ligne</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SDK GAE</w:t>
      </w:r>
      <w:r w:rsidRPr="006F37F9">
        <w:rPr>
          <w:rFonts w:ascii="Arial" w:hAnsi="Arial" w:cs="Arial"/>
          <w:i/>
          <w:color w:val="373737"/>
          <w:shd w:val="clear" w:color="auto" w:fill="FFFFFF"/>
          <w:lang w:val="fr-FR"/>
        </w:rPr>
        <w:t xml:space="preserve">, c’est  le </w:t>
      </w:r>
      <w:proofErr w:type="spellStart"/>
      <w:r w:rsidRPr="006F37F9">
        <w:rPr>
          <w:rFonts w:ascii="Arial" w:hAnsi="Arial" w:cs="Arial"/>
          <w:i/>
          <w:color w:val="373737"/>
          <w:shd w:val="clear" w:color="auto" w:fill="FFFFFF"/>
          <w:lang w:val="fr-FR"/>
        </w:rPr>
        <w:t>kide</w:t>
      </w:r>
      <w:proofErr w:type="spellEnd"/>
      <w:r w:rsidRPr="006F37F9">
        <w:rPr>
          <w:rFonts w:ascii="Arial" w:hAnsi="Arial" w:cs="Arial"/>
          <w:i/>
          <w:color w:val="373737"/>
          <w:shd w:val="clear" w:color="auto" w:fill="FFFFFF"/>
          <w:lang w:val="fr-FR"/>
        </w:rPr>
        <w:t xml:space="preserve"> même pour </w:t>
      </w:r>
      <w:proofErr w:type="spellStart"/>
      <w:r w:rsidRPr="006F37F9">
        <w:rPr>
          <w:rFonts w:ascii="Arial" w:hAnsi="Arial" w:cs="Arial"/>
          <w:i/>
          <w:color w:val="373737"/>
          <w:shd w:val="clear" w:color="auto" w:fill="FFFFFF"/>
          <w:lang w:val="fr-FR"/>
        </w:rPr>
        <w:t>google</w:t>
      </w:r>
      <w:proofErr w:type="spellEnd"/>
      <w:r w:rsidRPr="006F37F9">
        <w:rPr>
          <w:rFonts w:ascii="Arial" w:hAnsi="Arial" w:cs="Arial"/>
          <w:i/>
          <w:color w:val="373737"/>
          <w:shd w:val="clear" w:color="auto" w:fill="FFFFFF"/>
          <w:lang w:val="fr-FR"/>
        </w:rPr>
        <w:t xml:space="preserve">  ayant tout les bibliothèques de configuration pour le GWT (Google Web </w:t>
      </w:r>
      <w:proofErr w:type="spellStart"/>
      <w:r w:rsidRPr="006F37F9">
        <w:rPr>
          <w:rFonts w:ascii="Arial" w:hAnsi="Arial" w:cs="Arial"/>
          <w:i/>
          <w:color w:val="373737"/>
          <w:shd w:val="clear" w:color="auto" w:fill="FFFFFF"/>
          <w:lang w:val="fr-FR"/>
        </w:rPr>
        <w:t>Toolkit</w:t>
      </w:r>
      <w:proofErr w:type="spellEnd"/>
      <w:r w:rsidRPr="006F37F9">
        <w:rPr>
          <w:rFonts w:ascii="Arial" w:hAnsi="Arial" w:cs="Arial"/>
          <w:i/>
          <w:color w:val="373737"/>
          <w:shd w:val="clear" w:color="auto" w:fill="FFFFFF"/>
          <w:lang w:val="fr-FR"/>
        </w:rPr>
        <w:t xml:space="preserve"> est un ensemble d'outils logiciels développé par Google, permettant </w:t>
      </w:r>
      <w:r w:rsidRPr="006F37F9">
        <w:rPr>
          <w:rFonts w:ascii="Arial" w:hAnsi="Arial" w:cs="Arial"/>
          <w:i/>
          <w:color w:val="373737"/>
          <w:shd w:val="clear" w:color="auto" w:fill="FFFFFF"/>
          <w:lang w:val="fr-FR"/>
        </w:rPr>
        <w:lastRenderedPageBreak/>
        <w:t>de créer et maintenir des applications web dynamiques mettant en œuvre JavaScript, en utilisant le langage et les outils Java. C'est un logiciel libre distribué selon les termes de la licence Apache 2.0. ...)</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La  base de données utilise le SQL Google pour  sauvegarder les données et la gestion des tables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 xml:space="preserve">La gestion des rapports est faite via l’utilisation de </w:t>
      </w:r>
      <w:r w:rsidRPr="00020138">
        <w:rPr>
          <w:rFonts w:ascii="Arial" w:hAnsi="Arial" w:cs="Arial"/>
          <w:b/>
          <w:i/>
          <w:color w:val="373737"/>
          <w:shd w:val="clear" w:color="auto" w:fill="FFFFFF"/>
          <w:lang w:val="fr-FR"/>
        </w:rPr>
        <w:t xml:space="preserve">WinScp3 et </w:t>
      </w:r>
      <w:proofErr w:type="spellStart"/>
      <w:r w:rsidRPr="00020138">
        <w:rPr>
          <w:rFonts w:ascii="Arial" w:hAnsi="Arial" w:cs="Arial"/>
          <w:b/>
          <w:i/>
          <w:color w:val="373737"/>
          <w:shd w:val="clear" w:color="auto" w:fill="FFFFFF"/>
          <w:lang w:val="fr-FR"/>
        </w:rPr>
        <w:t>Putty</w:t>
      </w:r>
      <w:proofErr w:type="spellEnd"/>
      <w:r w:rsidRPr="00020138">
        <w:rPr>
          <w:rFonts w:ascii="Arial" w:hAnsi="Arial" w:cs="Arial"/>
          <w:i/>
          <w:color w:val="373737"/>
          <w:shd w:val="clear" w:color="auto" w:fill="FFFFFF"/>
          <w:lang w:val="fr-FR"/>
        </w:rPr>
        <w:t xml:space="preserve"> pour accéder au  serveur de Rapports et aussi utiliser  le jasper Report pour faire les formes et la gestion des requêtes pour les rapports désirés.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Enfin, on utilise beaucoup d’autres services de Google qui sont nécessaires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 xml:space="preserve">Ce système n’a pas de fichier exécutable, une fois terminer avec un teste. On doit le compiler et le déployer sur </w:t>
      </w:r>
      <w:r w:rsidRPr="00020138">
        <w:rPr>
          <w:rFonts w:ascii="Arial" w:hAnsi="Arial" w:cs="Arial"/>
          <w:b/>
          <w:i/>
          <w:color w:val="373737"/>
          <w:shd w:val="clear" w:color="auto" w:fill="FFFFFF"/>
          <w:lang w:val="fr-FR"/>
        </w:rPr>
        <w:t>GAE (Google App Engine).</w:t>
      </w:r>
      <w:r w:rsidRPr="00020138">
        <w:rPr>
          <w:rFonts w:ascii="Arial" w:hAnsi="Arial" w:cs="Arial"/>
          <w:i/>
          <w:color w:val="373737"/>
          <w:shd w:val="clear" w:color="auto" w:fill="FFFFFF"/>
          <w:lang w:val="fr-FR"/>
        </w:rPr>
        <w:t xml:space="preserve"> Après se connecter directement avec un compte soit de Gmail ou de Yahoo. Tout utilisateur doit être enregistré sur le système avec un de ces comptes.</w:t>
      </w:r>
    </w:p>
    <w:p w:rsidR="00295556" w:rsidRPr="00FE4920" w:rsidRDefault="00295556" w:rsidP="00FE4920">
      <w:pPr>
        <w:jc w:val="both"/>
        <w:rPr>
          <w:sz w:val="24"/>
          <w:szCs w:val="24"/>
          <w:lang w:val="fr-FR"/>
        </w:rPr>
      </w:pPr>
    </w:p>
    <w:sectPr w:rsidR="00295556" w:rsidRPr="00FE4920" w:rsidSect="00BE2C8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iovanni Michele Toglia" w:date="2016-01-15T15:28:00Z" w:initials="GMT">
    <w:p w:rsidR="002C64FF" w:rsidRDefault="002C64FF">
      <w:pPr>
        <w:pStyle w:val="Commentaire"/>
      </w:pPr>
      <w:r>
        <w:rPr>
          <w:rStyle w:val="Marquedecommentaire"/>
        </w:rPr>
        <w:annotationRef/>
      </w:r>
      <w:r>
        <w:t>Demander à Serge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15D4"/>
    <w:multiLevelType w:val="hybridMultilevel"/>
    <w:tmpl w:val="4AD2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7F73"/>
    <w:multiLevelType w:val="hybridMultilevel"/>
    <w:tmpl w:val="6E4E11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85461F"/>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24F0CD6"/>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3FC6F37"/>
    <w:multiLevelType w:val="hybridMultilevel"/>
    <w:tmpl w:val="33C8D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527CE"/>
    <w:multiLevelType w:val="hybridMultilevel"/>
    <w:tmpl w:val="651C4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E851DB"/>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38C34273"/>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67A562EC"/>
    <w:multiLevelType w:val="hybridMultilevel"/>
    <w:tmpl w:val="E71EFA2A"/>
    <w:lvl w:ilvl="0" w:tplc="373EC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6315C"/>
    <w:multiLevelType w:val="multilevel"/>
    <w:tmpl w:val="91C0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8712C4"/>
    <w:multiLevelType w:val="hybridMultilevel"/>
    <w:tmpl w:val="4F62F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304D34"/>
    <w:multiLevelType w:val="hybridMultilevel"/>
    <w:tmpl w:val="F83CA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3832CD"/>
    <w:multiLevelType w:val="hybridMultilevel"/>
    <w:tmpl w:val="A4387802"/>
    <w:lvl w:ilvl="0" w:tplc="11427B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DA4160"/>
    <w:multiLevelType w:val="hybridMultilevel"/>
    <w:tmpl w:val="DB9C7880"/>
    <w:lvl w:ilvl="0" w:tplc="782CC714">
      <w:start w:val="1"/>
      <w:numFmt w:val="decimal"/>
      <w:lvlText w:val="%1."/>
      <w:lvlJc w:val="left"/>
      <w:pPr>
        <w:ind w:left="3270" w:hanging="29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lvlOverride w:ilvl="0">
      <w:lvl w:ilvl="0">
        <w:numFmt w:val="lowerLetter"/>
        <w:lvlText w:val="%1."/>
        <w:lvlJc w:val="left"/>
      </w:lvl>
    </w:lvlOverride>
  </w:num>
  <w:num w:numId="3">
    <w:abstractNumId w:val="4"/>
  </w:num>
  <w:num w:numId="4">
    <w:abstractNumId w:val="0"/>
  </w:num>
  <w:num w:numId="5">
    <w:abstractNumId w:val="13"/>
  </w:num>
  <w:num w:numId="6">
    <w:abstractNumId w:val="8"/>
  </w:num>
  <w:num w:numId="7">
    <w:abstractNumId w:val="12"/>
  </w:num>
  <w:num w:numId="8">
    <w:abstractNumId w:val="1"/>
  </w:num>
  <w:num w:numId="9">
    <w:abstractNumId w:val="7"/>
  </w:num>
  <w:num w:numId="10">
    <w:abstractNumId w:val="2"/>
  </w:num>
  <w:num w:numId="11">
    <w:abstractNumId w:val="6"/>
  </w:num>
  <w:num w:numId="12">
    <w:abstractNumId w:val="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920"/>
    <w:rsid w:val="00020138"/>
    <w:rsid w:val="0009011B"/>
    <w:rsid w:val="000A700D"/>
    <w:rsid w:val="00123884"/>
    <w:rsid w:val="0016188B"/>
    <w:rsid w:val="00193442"/>
    <w:rsid w:val="001C70FF"/>
    <w:rsid w:val="001D4421"/>
    <w:rsid w:val="00204F6C"/>
    <w:rsid w:val="00252B6A"/>
    <w:rsid w:val="00295432"/>
    <w:rsid w:val="00295556"/>
    <w:rsid w:val="0029714B"/>
    <w:rsid w:val="002A21B1"/>
    <w:rsid w:val="002C64FF"/>
    <w:rsid w:val="00416E2E"/>
    <w:rsid w:val="00452C00"/>
    <w:rsid w:val="00481834"/>
    <w:rsid w:val="004F7704"/>
    <w:rsid w:val="00532694"/>
    <w:rsid w:val="0054178B"/>
    <w:rsid w:val="00567471"/>
    <w:rsid w:val="00590A35"/>
    <w:rsid w:val="00591FB5"/>
    <w:rsid w:val="005949C1"/>
    <w:rsid w:val="00597F4C"/>
    <w:rsid w:val="005D746F"/>
    <w:rsid w:val="005E1204"/>
    <w:rsid w:val="00646553"/>
    <w:rsid w:val="00683427"/>
    <w:rsid w:val="00687DF4"/>
    <w:rsid w:val="006C1BC5"/>
    <w:rsid w:val="006C4B9C"/>
    <w:rsid w:val="006F37F9"/>
    <w:rsid w:val="00713395"/>
    <w:rsid w:val="00777D33"/>
    <w:rsid w:val="00784B9C"/>
    <w:rsid w:val="007A0BB0"/>
    <w:rsid w:val="007A4612"/>
    <w:rsid w:val="007A74C7"/>
    <w:rsid w:val="007B2A18"/>
    <w:rsid w:val="007B78F2"/>
    <w:rsid w:val="007E7D92"/>
    <w:rsid w:val="00835395"/>
    <w:rsid w:val="0084244D"/>
    <w:rsid w:val="00847CCA"/>
    <w:rsid w:val="00891E59"/>
    <w:rsid w:val="008B623A"/>
    <w:rsid w:val="008D531F"/>
    <w:rsid w:val="009134A9"/>
    <w:rsid w:val="009434C8"/>
    <w:rsid w:val="00972545"/>
    <w:rsid w:val="009A1F06"/>
    <w:rsid w:val="009D08B9"/>
    <w:rsid w:val="00A14C5F"/>
    <w:rsid w:val="00A5306A"/>
    <w:rsid w:val="00A701E4"/>
    <w:rsid w:val="00AE0568"/>
    <w:rsid w:val="00AF795B"/>
    <w:rsid w:val="00B634F3"/>
    <w:rsid w:val="00B75579"/>
    <w:rsid w:val="00B973E0"/>
    <w:rsid w:val="00BE2C81"/>
    <w:rsid w:val="00C05799"/>
    <w:rsid w:val="00C85488"/>
    <w:rsid w:val="00CF11F1"/>
    <w:rsid w:val="00CF47B7"/>
    <w:rsid w:val="00D75AA0"/>
    <w:rsid w:val="00E0232F"/>
    <w:rsid w:val="00E04C0A"/>
    <w:rsid w:val="00E15450"/>
    <w:rsid w:val="00E329AD"/>
    <w:rsid w:val="00E634C1"/>
    <w:rsid w:val="00EA02F7"/>
    <w:rsid w:val="00EA77BD"/>
    <w:rsid w:val="00EE699A"/>
    <w:rsid w:val="00F64EB4"/>
    <w:rsid w:val="00FE4920"/>
    <w:rsid w:val="00FF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7D92"/>
    <w:pPr>
      <w:ind w:left="720"/>
      <w:contextualSpacing/>
    </w:pPr>
  </w:style>
  <w:style w:type="paragraph" w:styleId="NormalWeb">
    <w:name w:val="Normal (Web)"/>
    <w:basedOn w:val="Normal"/>
    <w:uiPriority w:val="99"/>
    <w:semiHidden/>
    <w:unhideWhenUsed/>
    <w:rsid w:val="00B75579"/>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B75579"/>
    <w:rPr>
      <w:rFonts w:ascii="Tahoma" w:hAnsi="Tahoma" w:cs="Tahoma"/>
      <w:sz w:val="16"/>
      <w:szCs w:val="16"/>
    </w:rPr>
  </w:style>
  <w:style w:type="character" w:customStyle="1" w:styleId="TextedebullesCar">
    <w:name w:val="Texte de bulles Car"/>
    <w:basedOn w:val="Policepardfaut"/>
    <w:link w:val="Textedebulles"/>
    <w:uiPriority w:val="99"/>
    <w:semiHidden/>
    <w:rsid w:val="00B75579"/>
    <w:rPr>
      <w:rFonts w:ascii="Tahoma" w:hAnsi="Tahoma" w:cs="Tahoma"/>
      <w:sz w:val="16"/>
      <w:szCs w:val="16"/>
    </w:rPr>
  </w:style>
  <w:style w:type="character" w:styleId="Marquedecommentaire">
    <w:name w:val="annotation reference"/>
    <w:basedOn w:val="Policepardfaut"/>
    <w:uiPriority w:val="99"/>
    <w:semiHidden/>
    <w:unhideWhenUsed/>
    <w:rsid w:val="007A0BB0"/>
    <w:rPr>
      <w:sz w:val="16"/>
      <w:szCs w:val="16"/>
    </w:rPr>
  </w:style>
  <w:style w:type="paragraph" w:styleId="Commentaire">
    <w:name w:val="annotation text"/>
    <w:basedOn w:val="Normal"/>
    <w:link w:val="CommentaireCar"/>
    <w:uiPriority w:val="99"/>
    <w:semiHidden/>
    <w:unhideWhenUsed/>
    <w:rsid w:val="007A0BB0"/>
  </w:style>
  <w:style w:type="character" w:customStyle="1" w:styleId="CommentaireCar">
    <w:name w:val="Commentaire Car"/>
    <w:basedOn w:val="Policepardfaut"/>
    <w:link w:val="Commentaire"/>
    <w:uiPriority w:val="99"/>
    <w:semiHidden/>
    <w:rsid w:val="007A0BB0"/>
  </w:style>
  <w:style w:type="paragraph" w:styleId="Objetducommentaire">
    <w:name w:val="annotation subject"/>
    <w:basedOn w:val="Commentaire"/>
    <w:next w:val="Commentaire"/>
    <w:link w:val="ObjetducommentaireCar"/>
    <w:uiPriority w:val="99"/>
    <w:semiHidden/>
    <w:unhideWhenUsed/>
    <w:rsid w:val="007A0BB0"/>
    <w:rPr>
      <w:b/>
      <w:bCs/>
    </w:rPr>
  </w:style>
  <w:style w:type="character" w:customStyle="1" w:styleId="ObjetducommentaireCar">
    <w:name w:val="Objet du commentaire Car"/>
    <w:basedOn w:val="CommentaireCar"/>
    <w:link w:val="Objetducommentaire"/>
    <w:uiPriority w:val="99"/>
    <w:semiHidden/>
    <w:rsid w:val="007A0BB0"/>
    <w:rPr>
      <w:b/>
      <w:bCs/>
    </w:rPr>
  </w:style>
  <w:style w:type="character" w:customStyle="1" w:styleId="gi">
    <w:name w:val="gi"/>
    <w:basedOn w:val="Policepardfaut"/>
    <w:rsid w:val="007A0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7D92"/>
    <w:pPr>
      <w:ind w:left="720"/>
      <w:contextualSpacing/>
    </w:pPr>
  </w:style>
  <w:style w:type="paragraph" w:styleId="NormalWeb">
    <w:name w:val="Normal (Web)"/>
    <w:basedOn w:val="Normal"/>
    <w:uiPriority w:val="99"/>
    <w:semiHidden/>
    <w:unhideWhenUsed/>
    <w:rsid w:val="00B75579"/>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B75579"/>
    <w:rPr>
      <w:rFonts w:ascii="Tahoma" w:hAnsi="Tahoma" w:cs="Tahoma"/>
      <w:sz w:val="16"/>
      <w:szCs w:val="16"/>
    </w:rPr>
  </w:style>
  <w:style w:type="character" w:customStyle="1" w:styleId="TextedebullesCar">
    <w:name w:val="Texte de bulles Car"/>
    <w:basedOn w:val="Policepardfaut"/>
    <w:link w:val="Textedebulles"/>
    <w:uiPriority w:val="99"/>
    <w:semiHidden/>
    <w:rsid w:val="00B75579"/>
    <w:rPr>
      <w:rFonts w:ascii="Tahoma" w:hAnsi="Tahoma" w:cs="Tahoma"/>
      <w:sz w:val="16"/>
      <w:szCs w:val="16"/>
    </w:rPr>
  </w:style>
  <w:style w:type="character" w:styleId="Marquedecommentaire">
    <w:name w:val="annotation reference"/>
    <w:basedOn w:val="Policepardfaut"/>
    <w:uiPriority w:val="99"/>
    <w:semiHidden/>
    <w:unhideWhenUsed/>
    <w:rsid w:val="007A0BB0"/>
    <w:rPr>
      <w:sz w:val="16"/>
      <w:szCs w:val="16"/>
    </w:rPr>
  </w:style>
  <w:style w:type="paragraph" w:styleId="Commentaire">
    <w:name w:val="annotation text"/>
    <w:basedOn w:val="Normal"/>
    <w:link w:val="CommentaireCar"/>
    <w:uiPriority w:val="99"/>
    <w:semiHidden/>
    <w:unhideWhenUsed/>
    <w:rsid w:val="007A0BB0"/>
  </w:style>
  <w:style w:type="character" w:customStyle="1" w:styleId="CommentaireCar">
    <w:name w:val="Commentaire Car"/>
    <w:basedOn w:val="Policepardfaut"/>
    <w:link w:val="Commentaire"/>
    <w:uiPriority w:val="99"/>
    <w:semiHidden/>
    <w:rsid w:val="007A0BB0"/>
  </w:style>
  <w:style w:type="paragraph" w:styleId="Objetducommentaire">
    <w:name w:val="annotation subject"/>
    <w:basedOn w:val="Commentaire"/>
    <w:next w:val="Commentaire"/>
    <w:link w:val="ObjetducommentaireCar"/>
    <w:uiPriority w:val="99"/>
    <w:semiHidden/>
    <w:unhideWhenUsed/>
    <w:rsid w:val="007A0BB0"/>
    <w:rPr>
      <w:b/>
      <w:bCs/>
    </w:rPr>
  </w:style>
  <w:style w:type="character" w:customStyle="1" w:styleId="ObjetducommentaireCar">
    <w:name w:val="Objet du commentaire Car"/>
    <w:basedOn w:val="CommentaireCar"/>
    <w:link w:val="Objetducommentaire"/>
    <w:uiPriority w:val="99"/>
    <w:semiHidden/>
    <w:rsid w:val="007A0BB0"/>
    <w:rPr>
      <w:b/>
      <w:bCs/>
    </w:rPr>
  </w:style>
  <w:style w:type="character" w:customStyle="1" w:styleId="gi">
    <w:name w:val="gi"/>
    <w:basedOn w:val="Policepardfaut"/>
    <w:rsid w:val="007A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0593">
      <w:bodyDiv w:val="1"/>
      <w:marLeft w:val="0"/>
      <w:marRight w:val="0"/>
      <w:marTop w:val="0"/>
      <w:marBottom w:val="0"/>
      <w:divBdr>
        <w:top w:val="none" w:sz="0" w:space="0" w:color="auto"/>
        <w:left w:val="none" w:sz="0" w:space="0" w:color="auto"/>
        <w:bottom w:val="none" w:sz="0" w:space="0" w:color="auto"/>
        <w:right w:val="none" w:sz="0" w:space="0" w:color="auto"/>
      </w:divBdr>
      <w:divsChild>
        <w:div w:id="1108547038">
          <w:marLeft w:val="0"/>
          <w:marRight w:val="0"/>
          <w:marTop w:val="0"/>
          <w:marBottom w:val="0"/>
          <w:divBdr>
            <w:top w:val="none" w:sz="0" w:space="0" w:color="auto"/>
            <w:left w:val="none" w:sz="0" w:space="0" w:color="auto"/>
            <w:bottom w:val="none" w:sz="0" w:space="0" w:color="auto"/>
            <w:right w:val="none" w:sz="0" w:space="0" w:color="auto"/>
          </w:divBdr>
          <w:divsChild>
            <w:div w:id="2070567400">
              <w:marLeft w:val="0"/>
              <w:marRight w:val="0"/>
              <w:marTop w:val="0"/>
              <w:marBottom w:val="0"/>
              <w:divBdr>
                <w:top w:val="none" w:sz="0" w:space="0" w:color="D0D0D0"/>
                <w:left w:val="none" w:sz="0" w:space="5" w:color="D0D0D0"/>
                <w:bottom w:val="single" w:sz="6" w:space="0" w:color="D0D0D0"/>
                <w:right w:val="none" w:sz="0" w:space="0" w:color="D0D0D0"/>
              </w:divBdr>
              <w:divsChild>
                <w:div w:id="1260720616">
                  <w:marLeft w:val="0"/>
                  <w:marRight w:val="0"/>
                  <w:marTop w:val="0"/>
                  <w:marBottom w:val="0"/>
                  <w:divBdr>
                    <w:top w:val="none" w:sz="0" w:space="0" w:color="auto"/>
                    <w:left w:val="none" w:sz="0" w:space="0" w:color="auto"/>
                    <w:bottom w:val="none" w:sz="0" w:space="0" w:color="auto"/>
                    <w:right w:val="none" w:sz="0" w:space="0" w:color="auto"/>
                  </w:divBdr>
                  <w:divsChild>
                    <w:div w:id="2096895269">
                      <w:marLeft w:val="0"/>
                      <w:marRight w:val="0"/>
                      <w:marTop w:val="0"/>
                      <w:marBottom w:val="0"/>
                      <w:divBdr>
                        <w:top w:val="none" w:sz="0" w:space="0" w:color="auto"/>
                        <w:left w:val="none" w:sz="0" w:space="0" w:color="auto"/>
                        <w:bottom w:val="none" w:sz="0" w:space="0" w:color="auto"/>
                        <w:right w:val="none" w:sz="0" w:space="0" w:color="auto"/>
                      </w:divBdr>
                      <w:divsChild>
                        <w:div w:id="840315210">
                          <w:marLeft w:val="0"/>
                          <w:marRight w:val="0"/>
                          <w:marTop w:val="0"/>
                          <w:marBottom w:val="0"/>
                          <w:divBdr>
                            <w:top w:val="single" w:sz="6" w:space="3" w:color="D0D0D0"/>
                            <w:left w:val="none" w:sz="0" w:space="0" w:color="auto"/>
                            <w:bottom w:val="none" w:sz="0" w:space="0" w:color="auto"/>
                            <w:right w:val="none" w:sz="0" w:space="0" w:color="auto"/>
                          </w:divBdr>
                          <w:divsChild>
                            <w:div w:id="2390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tmp"/><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1969</Words>
  <Characters>11227</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Serge Antoine</dc:creator>
  <cp:lastModifiedBy>Giovanni Michele Toglia</cp:lastModifiedBy>
  <cp:revision>8</cp:revision>
  <dcterms:created xsi:type="dcterms:W3CDTF">2016-01-22T17:14:00Z</dcterms:created>
  <dcterms:modified xsi:type="dcterms:W3CDTF">2016-02-04T18:40:00Z</dcterms:modified>
</cp:coreProperties>
</file>