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C66B1" w14:textId="56D1BFEB" w:rsidR="00093350" w:rsidRDefault="009D0882" w:rsidP="004D3CC3">
      <w:r>
        <w:rPr>
          <w:rFonts w:ascii="Helvetica" w:hAnsi="Helvetica"/>
          <w:color w:val="DCDDDE"/>
          <w:shd w:val="clear" w:color="auto" w:fill="36393F"/>
        </w:rPr>
        <w:t xml:space="preserve">A functor is the object that carries the function. </w:t>
      </w:r>
      <w:commentRangeStart w:id="0"/>
      <w:r w:rsidR="00F77E0B">
        <w:t>A functor is useful when its functionalit</w:t>
      </w:r>
      <w:r w:rsidR="00D738AE">
        <w:t>y is</w:t>
      </w:r>
      <w:r w:rsidR="00F77E0B">
        <w:t xml:space="preserve"> needed in more than one place or module, when its logic is being used withing different modules and/or </w:t>
      </w:r>
      <w:proofErr w:type="gramStart"/>
      <w:r w:rsidR="00F77E0B">
        <w:t>functions.</w:t>
      </w:r>
      <w:r w:rsidR="00093350">
        <w:t>.</w:t>
      </w:r>
      <w:proofErr w:type="gramEnd"/>
    </w:p>
    <w:p w14:paraId="29F4B602" w14:textId="7165DE68" w:rsidR="00093350" w:rsidRDefault="009D0882" w:rsidP="004D3CC3">
      <w:r>
        <w:rPr>
          <w:rFonts w:ascii="Helvetica" w:hAnsi="Helvetica"/>
          <w:color w:val="DCDDDE"/>
          <w:shd w:val="clear" w:color="auto" w:fill="36393F"/>
        </w:rPr>
        <w:t xml:space="preserve">a lambda </w:t>
      </w:r>
      <w:proofErr w:type="gramStart"/>
      <w:r>
        <w:rPr>
          <w:rFonts w:ascii="Helvetica" w:hAnsi="Helvetica"/>
          <w:color w:val="DCDDDE"/>
          <w:shd w:val="clear" w:color="auto" w:fill="36393F"/>
        </w:rPr>
        <w:t>function  is</w:t>
      </w:r>
      <w:proofErr w:type="gramEnd"/>
      <w:r>
        <w:rPr>
          <w:rFonts w:ascii="Helvetica" w:hAnsi="Helvetica"/>
          <w:color w:val="DCDDDE"/>
          <w:shd w:val="clear" w:color="auto" w:fill="36393F"/>
        </w:rPr>
        <w:t xml:space="preserve"> an inline function, written for a specific purpose, therefore, no reusability</w:t>
      </w:r>
      <w:r w:rsidR="00D738AE">
        <w:rPr>
          <w:rFonts w:ascii="Helvetica" w:hAnsi="Helvetica"/>
          <w:color w:val="DCDDDE"/>
          <w:shd w:val="clear" w:color="auto" w:fill="36393F"/>
        </w:rPr>
        <w:t xml:space="preserve"> outside its scope</w:t>
      </w:r>
      <w:r>
        <w:rPr>
          <w:rFonts w:ascii="Helvetica" w:hAnsi="Helvetica"/>
          <w:color w:val="DCDDDE"/>
          <w:shd w:val="clear" w:color="auto" w:fill="36393F"/>
        </w:rPr>
        <w:t xml:space="preserve">. </w:t>
      </w:r>
      <w:r w:rsidR="00D738AE">
        <w:rPr>
          <w:rFonts w:ascii="Helvetica" w:hAnsi="Helvetica"/>
          <w:color w:val="DCDDDE"/>
          <w:shd w:val="clear" w:color="auto" w:fill="36393F"/>
        </w:rPr>
        <w:t>Lambda functions are written inside other functions and have access to all variables available in that function.</w:t>
      </w:r>
      <w:r w:rsidR="00524080">
        <w:rPr>
          <w:rFonts w:ascii="Helvetica" w:hAnsi="Helvetica"/>
          <w:color w:val="DCDDDE"/>
          <w:shd w:val="clear" w:color="auto" w:fill="36393F"/>
        </w:rPr>
        <w:t xml:space="preserve"> </w:t>
      </w:r>
      <w:r w:rsidR="00F77E0B">
        <w:t>The lambda is useful when we need a more complex algorithm but used in just one specific condition</w:t>
      </w:r>
      <w:r w:rsidR="00093350">
        <w:t xml:space="preserve"> within one single module. Using lambdas allows us no not having to declare and define a function for that logic</w:t>
      </w:r>
      <w:r>
        <w:t xml:space="preserve"> is used just</w:t>
      </w:r>
      <w:r w:rsidR="00093350">
        <w:t xml:space="preserve"> once.</w:t>
      </w:r>
      <w:r w:rsidR="00F77E0B">
        <w:t xml:space="preserve"> </w:t>
      </w:r>
      <w:commentRangeEnd w:id="0"/>
      <w:r w:rsidR="004D3CC3">
        <w:rPr>
          <w:rStyle w:val="CommentReference"/>
        </w:rPr>
        <w:commentReference w:id="0"/>
      </w:r>
      <w:r w:rsidR="00D738AE">
        <w:t xml:space="preserve">We can </w:t>
      </w:r>
      <w:r w:rsidR="00524080">
        <w:t>re</w:t>
      </w:r>
      <w:r w:rsidR="00D738AE">
        <w:t>use a lambda function if we assign it to a variable.</w:t>
      </w:r>
    </w:p>
    <w:p w14:paraId="01E3FF12" w14:textId="6C124280" w:rsidR="00AB776B" w:rsidRDefault="00AB776B" w:rsidP="004D3CC3">
      <w:r>
        <w:t xml:space="preserve">In this Workshop, </w:t>
      </w:r>
      <w:proofErr w:type="spellStart"/>
      <w:r>
        <w:t>SpellChecker</w:t>
      </w:r>
      <w:proofErr w:type="spellEnd"/>
      <w:r>
        <w:t xml:space="preserve"> is a functor and </w:t>
      </w:r>
      <w:proofErr w:type="spellStart"/>
      <w:r w:rsidR="00D738AE">
        <w:t>fixPrice</w:t>
      </w:r>
      <w:proofErr w:type="spellEnd"/>
      <w:r w:rsidR="00D738AE">
        <w:t xml:space="preserve"> is a</w:t>
      </w:r>
      <w:r w:rsidR="00524080">
        <w:t>n</w:t>
      </w:r>
      <w:r w:rsidR="00D738AE">
        <w:t xml:space="preserve"> example of lambda.</w:t>
      </w:r>
    </w:p>
    <w:p w14:paraId="435416CB" w14:textId="542E2B84" w:rsidR="00093350" w:rsidRDefault="00FB4295" w:rsidP="004D3CC3">
      <w:commentRangeStart w:id="1"/>
      <w:r>
        <w:t xml:space="preserve">If </w:t>
      </w:r>
      <w:proofErr w:type="spellStart"/>
      <w:r>
        <w:t>SpellChecker</w:t>
      </w:r>
      <w:proofErr w:type="spellEnd"/>
      <w:r>
        <w:t xml:space="preserve"> does not throw an error, it would still have to check if the error would occur and contour that problem; yet, the client must also verify if all the conditions are good to go before proceed with further commands.</w:t>
      </w:r>
    </w:p>
    <w:p w14:paraId="0A4856D3" w14:textId="6797DB34" w:rsidR="00DD2B78" w:rsidRDefault="00DD2B78" w:rsidP="004D3CC3">
      <w:r>
        <w:t xml:space="preserve">E.g.: In our case, wherever we wrote </w:t>
      </w:r>
      <w:proofErr w:type="spellStart"/>
      <w:r>
        <w:t>CollectionType</w:t>
      </w:r>
      <w:proofErr w:type="spellEnd"/>
      <w:r>
        <w:t>[index], we should check if index is in the range.</w:t>
      </w:r>
    </w:p>
    <w:p w14:paraId="31D9C20D" w14:textId="3F6185FA" w:rsidR="00FB4295" w:rsidRDefault="00FB4295" w:rsidP="004D3CC3">
      <w:r>
        <w:t xml:space="preserve">I think the error throw is a better design, since if simplifies the </w:t>
      </w:r>
      <w:proofErr w:type="spellStart"/>
      <w:r>
        <w:t>SpellChecker</w:t>
      </w:r>
      <w:proofErr w:type="spellEnd"/>
      <w:r>
        <w:t xml:space="preserve"> </w:t>
      </w:r>
      <w:r w:rsidR="000A1FAB">
        <w:t xml:space="preserve">class AND the client. All the client has to do now is surround its logic with a try-catch block; much simpler that checking if the </w:t>
      </w:r>
      <w:proofErr w:type="spellStart"/>
      <w:r w:rsidR="000A1FAB">
        <w:t>SpellChecker</w:t>
      </w:r>
      <w:proofErr w:type="spellEnd"/>
      <w:r w:rsidR="000A1FAB">
        <w:t xml:space="preserve"> constructor has done his job the way</w:t>
      </w:r>
      <w:r w:rsidR="00C8005D">
        <w:t xml:space="preserve"> it</w:t>
      </w:r>
      <w:r w:rsidR="000A1FAB">
        <w:t xml:space="preserve"> was </w:t>
      </w:r>
      <w:proofErr w:type="gramStart"/>
      <w:r w:rsidR="000A1FAB">
        <w:t>expected..</w:t>
      </w:r>
      <w:commentRangeEnd w:id="1"/>
      <w:proofErr w:type="gramEnd"/>
      <w:r w:rsidR="004D3CC3">
        <w:rPr>
          <w:rStyle w:val="CommentReference"/>
        </w:rPr>
        <w:commentReference w:id="1"/>
      </w:r>
    </w:p>
    <w:p w14:paraId="1C561870" w14:textId="26477E5E" w:rsidR="00F02C55" w:rsidRDefault="00937BF9" w:rsidP="004D3CC3">
      <w:commentRangeStart w:id="2"/>
      <w:r>
        <w:t xml:space="preserve">Because both classes have many attributes in common, I mostly likely would create a base class </w:t>
      </w:r>
      <w:r w:rsidR="008B0E0E">
        <w:t xml:space="preserve">(Media) </w:t>
      </w:r>
      <w:r>
        <w:t xml:space="preserve">from which the Movie and Book classes would derive and inherit members such as title, description, year, </w:t>
      </w:r>
      <w:proofErr w:type="spellStart"/>
      <w:r>
        <w:t>fixSpelling</w:t>
      </w:r>
      <w:proofErr w:type="spellEnd"/>
      <w:r w:rsidR="008B0E0E">
        <w:t xml:space="preserve">, this base class Media could also define </w:t>
      </w:r>
      <w:r w:rsidR="00995765">
        <w:t>some functions for interface, such as title() and operator&lt;&lt;.</w:t>
      </w:r>
      <w:commentRangeEnd w:id="2"/>
      <w:r w:rsidR="004D3CC3">
        <w:rPr>
          <w:rStyle w:val="CommentReference"/>
        </w:rPr>
        <w:commentReference w:id="2"/>
      </w:r>
    </w:p>
    <w:p w14:paraId="1DFEF7BA" w14:textId="77777777" w:rsidR="00F02C55" w:rsidRDefault="00F02C55" w:rsidP="004D3CC3"/>
    <w:p w14:paraId="69DD9EC4" w14:textId="55B5BBD0" w:rsidR="001F603B" w:rsidRDefault="00711B95" w:rsidP="004D3CC3">
      <w:commentRangeStart w:id="3"/>
      <w:r>
        <w:t xml:space="preserve">When </w:t>
      </w:r>
      <w:r w:rsidR="00AB776B">
        <w:t>NO</w:t>
      </w:r>
      <w:r>
        <w:t xml:space="preserve"> constructor is defined, the compiler will build a default constructor by itself. But not in this case, because we have </w:t>
      </w:r>
      <w:r w:rsidR="00AB776B">
        <w:t>a</w:t>
      </w:r>
      <w:r>
        <w:t xml:space="preserve"> custom constructor.</w:t>
      </w:r>
    </w:p>
    <w:p w14:paraId="63172ACE" w14:textId="77777777" w:rsidR="00711B95" w:rsidRDefault="00711B95" w:rsidP="004D3CC3">
      <w:r>
        <w:t>Also, when declaring the array of Movies:</w:t>
      </w:r>
    </w:p>
    <w:p w14:paraId="61567FE1" w14:textId="37CF0AE3" w:rsidR="00711B95" w:rsidRDefault="00711B95" w:rsidP="004D3CC3">
      <w:pPr>
        <w:ind w:firstLine="720"/>
        <w:rPr>
          <w:rFonts w:ascii="Consolas" w:hAnsi="Consolas" w:cs="Consolas"/>
          <w:color w:val="000000"/>
          <w:sz w:val="19"/>
          <w:szCs w:val="19"/>
        </w:rPr>
      </w:pPr>
      <w:r>
        <w:rPr>
          <w:rFonts w:ascii="Consolas" w:hAnsi="Consolas" w:cs="Consolas"/>
          <w:color w:val="2B91AF"/>
          <w:sz w:val="19"/>
          <w:szCs w:val="19"/>
        </w:rPr>
        <w:t>Movie</w:t>
      </w:r>
      <w:r>
        <w:rPr>
          <w:rFonts w:ascii="Consolas" w:hAnsi="Consolas" w:cs="Consolas"/>
          <w:color w:val="000000"/>
          <w:sz w:val="19"/>
          <w:szCs w:val="19"/>
        </w:rPr>
        <w:t xml:space="preserve"> </w:t>
      </w:r>
      <w:proofErr w:type="gramStart"/>
      <w:r>
        <w:rPr>
          <w:rFonts w:ascii="Consolas" w:hAnsi="Consolas" w:cs="Consolas"/>
          <w:color w:val="000000"/>
          <w:sz w:val="19"/>
          <w:szCs w:val="19"/>
        </w:rPr>
        <w:t>movies[</w:t>
      </w:r>
      <w:proofErr w:type="gramEnd"/>
      <w:r>
        <w:rPr>
          <w:rFonts w:ascii="Consolas" w:hAnsi="Consolas" w:cs="Consolas"/>
          <w:color w:val="000000"/>
          <w:sz w:val="19"/>
          <w:szCs w:val="19"/>
        </w:rPr>
        <w:t>5];</w:t>
      </w:r>
    </w:p>
    <w:p w14:paraId="1CE175E4" w14:textId="6A70E103" w:rsidR="00711B95" w:rsidRDefault="00711B95" w:rsidP="004D3CC3">
      <w:pPr>
        <w:rPr>
          <w:rFonts w:ascii="Consolas" w:hAnsi="Consolas" w:cs="Consolas"/>
          <w:color w:val="000000"/>
          <w:sz w:val="19"/>
          <w:szCs w:val="19"/>
        </w:rPr>
      </w:pPr>
      <w:r>
        <w:rPr>
          <w:rFonts w:ascii="Consolas" w:hAnsi="Consolas" w:cs="Consolas"/>
          <w:color w:val="000000"/>
          <w:sz w:val="19"/>
          <w:szCs w:val="19"/>
        </w:rPr>
        <w:t>The program will use the default constructor to build and allocate memory for the objects in this array, even if the objects are empty. Therefore, we should always have</w:t>
      </w:r>
      <w:commentRangeEnd w:id="3"/>
      <w:r w:rsidR="004D3CC3">
        <w:rPr>
          <w:rStyle w:val="CommentReference"/>
        </w:rPr>
        <w:commentReference w:id="3"/>
      </w:r>
      <w:r w:rsidR="00AB776B">
        <w:rPr>
          <w:rFonts w:ascii="Consolas" w:hAnsi="Consolas" w:cs="Consolas"/>
          <w:color w:val="000000"/>
          <w:sz w:val="19"/>
          <w:szCs w:val="19"/>
        </w:rPr>
        <w:t xml:space="preserve"> a default constructor, since we are not sure what is going to be implemented on client side.</w:t>
      </w:r>
    </w:p>
    <w:p w14:paraId="5DE684AC" w14:textId="715C9F9D" w:rsidR="00711B95" w:rsidRDefault="00711B95" w:rsidP="004D3CC3">
      <w:r>
        <w:rPr>
          <w:rFonts w:ascii="Consolas" w:hAnsi="Consolas" w:cs="Consolas"/>
          <w:color w:val="000000"/>
          <w:sz w:val="19"/>
          <w:szCs w:val="19"/>
        </w:rPr>
        <w:tab/>
      </w:r>
    </w:p>
    <w:p w14:paraId="15C93EC0" w14:textId="64791B3F" w:rsidR="00F02C55" w:rsidRDefault="00F02C55" w:rsidP="004D3CC3"/>
    <w:p w14:paraId="15173561" w14:textId="36677686" w:rsidR="00F02C55" w:rsidRDefault="00F02C55" w:rsidP="004D3CC3"/>
    <w:p w14:paraId="3A3AB391" w14:textId="77777777" w:rsidR="00F02C55" w:rsidRDefault="00F02C55" w:rsidP="004D3CC3"/>
    <w:sectPr w:rsidR="00F02C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uilherme Matsumoto Tommasini" w:date="2020-10-27T09:21:00Z" w:initials="GMT">
    <w:p w14:paraId="75ADA657" w14:textId="77777777" w:rsidR="004D3CC3" w:rsidRPr="00F02C55" w:rsidRDefault="004D3CC3" w:rsidP="004D3CC3">
      <w:pPr>
        <w:numPr>
          <w:ilvl w:val="0"/>
          <w:numId w:val="1"/>
        </w:numPr>
        <w:rPr>
          <w:color w:val="FF0000"/>
        </w:rPr>
      </w:pPr>
      <w:r>
        <w:rPr>
          <w:rStyle w:val="CommentReference"/>
        </w:rPr>
        <w:annotationRef/>
      </w:r>
      <w:r w:rsidRPr="00F02C55">
        <w:rPr>
          <w:color w:val="FF0000"/>
        </w:rPr>
        <w:t>the difference between the implementations/utilizations of a functor and a lambda expression. When is appropriate to use each one?</w:t>
      </w:r>
    </w:p>
    <w:p w14:paraId="469CD16E" w14:textId="21D350B1" w:rsidR="004D3CC3" w:rsidRDefault="004D3CC3">
      <w:pPr>
        <w:pStyle w:val="CommentText"/>
      </w:pPr>
    </w:p>
  </w:comment>
  <w:comment w:id="1" w:author="Guilherme Matsumoto Tommasini" w:date="2020-10-27T09:22:00Z" w:initials="GMT">
    <w:p w14:paraId="4B00C77E" w14:textId="77777777" w:rsidR="004D3CC3" w:rsidRPr="00F02C55" w:rsidRDefault="004D3CC3" w:rsidP="004D3CC3">
      <w:pPr>
        <w:numPr>
          <w:ilvl w:val="0"/>
          <w:numId w:val="1"/>
        </w:numPr>
        <w:rPr>
          <w:color w:val="FF0000"/>
        </w:rPr>
      </w:pPr>
      <w:r>
        <w:rPr>
          <w:rStyle w:val="CommentReference"/>
        </w:rPr>
        <w:annotationRef/>
      </w:r>
      <w:r w:rsidRPr="00F02C55">
        <w:rPr>
          <w:color w:val="FF0000"/>
        </w:rPr>
        <w:t xml:space="preserve">the constructor for </w:t>
      </w:r>
      <w:proofErr w:type="spellStart"/>
      <w:r w:rsidRPr="00F02C55">
        <w:rPr>
          <w:rStyle w:val="VerbatimChar"/>
          <w:color w:val="FF0000"/>
        </w:rPr>
        <w:t>SpellChecker</w:t>
      </w:r>
      <w:proofErr w:type="spellEnd"/>
      <w:r w:rsidRPr="00F02C55">
        <w:rPr>
          <w:color w:val="FF0000"/>
        </w:rPr>
        <w:t xml:space="preserve"> generates an exception in certain conditions. How would you change your code to achieve the same result, but without exceptions (both on the constructor and on the client side)? Compare the two solutions.</w:t>
      </w:r>
    </w:p>
    <w:p w14:paraId="65BC42F0" w14:textId="77F20A0E" w:rsidR="004D3CC3" w:rsidRDefault="004D3CC3">
      <w:pPr>
        <w:pStyle w:val="CommentText"/>
      </w:pPr>
    </w:p>
  </w:comment>
  <w:comment w:id="2" w:author="Guilherme Matsumoto Tommasini" w:date="2020-10-27T09:22:00Z" w:initials="GMT">
    <w:p w14:paraId="11A352C2" w14:textId="77777777" w:rsidR="004D3CC3" w:rsidRPr="00F02C55" w:rsidRDefault="004D3CC3" w:rsidP="004D3CC3">
      <w:pPr>
        <w:numPr>
          <w:ilvl w:val="0"/>
          <w:numId w:val="1"/>
        </w:numPr>
        <w:rPr>
          <w:color w:val="FF0000"/>
        </w:rPr>
      </w:pPr>
      <w:r>
        <w:rPr>
          <w:rStyle w:val="CommentReference"/>
        </w:rPr>
        <w:annotationRef/>
      </w:r>
      <w:r w:rsidRPr="00F02C55">
        <w:rPr>
          <w:color w:val="FF0000"/>
        </w:rPr>
        <w:t xml:space="preserve">the classes </w:t>
      </w:r>
      <w:r w:rsidRPr="00F02C55">
        <w:rPr>
          <w:rStyle w:val="VerbatimChar"/>
          <w:color w:val="FF0000"/>
        </w:rPr>
        <w:t>Movie</w:t>
      </w:r>
      <w:r w:rsidRPr="00F02C55">
        <w:rPr>
          <w:color w:val="FF0000"/>
        </w:rPr>
        <w:t xml:space="preserve"> and </w:t>
      </w:r>
      <w:r w:rsidRPr="00F02C55">
        <w:rPr>
          <w:rStyle w:val="VerbatimChar"/>
          <w:color w:val="FF0000"/>
        </w:rPr>
        <w:t>Book</w:t>
      </w:r>
      <w:r w:rsidRPr="00F02C55">
        <w:rPr>
          <w:color w:val="FF0000"/>
        </w:rPr>
        <w:t xml:space="preserve"> contain almost identical logic in loading data from the file. How would you redesign the classes in order </w:t>
      </w:r>
      <w:r w:rsidRPr="00F02C55">
        <w:rPr>
          <w:b/>
          <w:bCs/>
          <w:color w:val="FF0000"/>
        </w:rPr>
        <w:t>not</w:t>
      </w:r>
      <w:r w:rsidRPr="00F02C55">
        <w:rPr>
          <w:color w:val="FF0000"/>
        </w:rPr>
        <w:t xml:space="preserve"> to duplicate that logic?</w:t>
      </w:r>
    </w:p>
    <w:p w14:paraId="0287AE1E" w14:textId="41AA8E87" w:rsidR="004D3CC3" w:rsidRDefault="004D3CC3">
      <w:pPr>
        <w:pStyle w:val="CommentText"/>
      </w:pPr>
    </w:p>
  </w:comment>
  <w:comment w:id="3" w:author="Guilherme Matsumoto Tommasini" w:date="2020-10-27T09:22:00Z" w:initials="GMT">
    <w:p w14:paraId="70945CD7" w14:textId="77777777" w:rsidR="004D3CC3" w:rsidRPr="00F02C55" w:rsidRDefault="004D3CC3" w:rsidP="004D3CC3">
      <w:pPr>
        <w:numPr>
          <w:ilvl w:val="0"/>
          <w:numId w:val="1"/>
        </w:numPr>
        <w:rPr>
          <w:color w:val="FF0000"/>
        </w:rPr>
      </w:pPr>
      <w:r>
        <w:rPr>
          <w:rStyle w:val="CommentReference"/>
        </w:rPr>
        <w:annotationRef/>
      </w:r>
      <w:r w:rsidRPr="00F02C55">
        <w:rPr>
          <w:color w:val="FF0000"/>
        </w:rPr>
        <w:t xml:space="preserve">the classes </w:t>
      </w:r>
      <w:r w:rsidRPr="00F02C55">
        <w:rPr>
          <w:rStyle w:val="VerbatimChar"/>
          <w:color w:val="FF0000"/>
        </w:rPr>
        <w:t>Movie</w:t>
      </w:r>
      <w:r w:rsidRPr="00F02C55">
        <w:rPr>
          <w:color w:val="FF0000"/>
        </w:rPr>
        <w:t xml:space="preserve"> and </w:t>
      </w:r>
      <w:r w:rsidRPr="00F02C55">
        <w:rPr>
          <w:rStyle w:val="VerbatimChar"/>
          <w:color w:val="FF0000"/>
        </w:rPr>
        <w:t>Book</w:t>
      </w:r>
      <w:r w:rsidRPr="00F02C55">
        <w:rPr>
          <w:color w:val="FF0000"/>
        </w:rPr>
        <w:t xml:space="preserve"> are instantiated from the </w:t>
      </w:r>
      <w:proofErr w:type="gramStart"/>
      <w:r w:rsidRPr="00F02C55">
        <w:rPr>
          <w:rStyle w:val="VerbatimChar"/>
          <w:color w:val="FF0000"/>
        </w:rPr>
        <w:t>main(</w:t>
      </w:r>
      <w:proofErr w:type="gramEnd"/>
      <w:r w:rsidRPr="00F02C55">
        <w:rPr>
          <w:rStyle w:val="VerbatimChar"/>
          <w:color w:val="FF0000"/>
        </w:rPr>
        <w:t>)</w:t>
      </w:r>
      <w:r w:rsidRPr="00F02C55">
        <w:rPr>
          <w:color w:val="FF0000"/>
        </w:rPr>
        <w:t xml:space="preserve"> function using a custom constructor, but they also contain a default constructor. Is the default constructor necessary? Could you remove it? Justify your answer.</w:t>
      </w:r>
    </w:p>
    <w:p w14:paraId="2E4D56E0" w14:textId="06BA98C6" w:rsidR="004D3CC3" w:rsidRDefault="004D3CC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9CD16E" w15:done="0"/>
  <w15:commentEx w15:paraId="65BC42F0" w15:done="0"/>
  <w15:commentEx w15:paraId="0287AE1E" w15:done="0"/>
  <w15:commentEx w15:paraId="2E4D56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26532" w16cex:dateUtc="2020-10-27T13:21:00Z"/>
  <w16cex:commentExtensible w16cex:durableId="2342653D" w16cex:dateUtc="2020-10-27T13:22:00Z"/>
  <w16cex:commentExtensible w16cex:durableId="23426546" w16cex:dateUtc="2020-10-27T13:22:00Z"/>
  <w16cex:commentExtensible w16cex:durableId="2342654D" w16cex:dateUtc="2020-10-27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9CD16E" w16cid:durableId="23426532"/>
  <w16cid:commentId w16cid:paraId="65BC42F0" w16cid:durableId="2342653D"/>
  <w16cid:commentId w16cid:paraId="0287AE1E" w16cid:durableId="23426546"/>
  <w16cid:commentId w16cid:paraId="2E4D56E0" w16cid:durableId="234265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90672"/>
    <w:multiLevelType w:val="multilevel"/>
    <w:tmpl w:val="C8389C9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ilherme Matsumoto Tommasini">
    <w15:presenceInfo w15:providerId="None" w15:userId="Guilherme Matsumoto Tommasi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3B"/>
    <w:rsid w:val="00093350"/>
    <w:rsid w:val="000A1FAB"/>
    <w:rsid w:val="001F603B"/>
    <w:rsid w:val="00333CAB"/>
    <w:rsid w:val="004D3CC3"/>
    <w:rsid w:val="00524080"/>
    <w:rsid w:val="005E3C50"/>
    <w:rsid w:val="00711B95"/>
    <w:rsid w:val="008B0E0E"/>
    <w:rsid w:val="00937BF9"/>
    <w:rsid w:val="00995765"/>
    <w:rsid w:val="009D0882"/>
    <w:rsid w:val="00AB776B"/>
    <w:rsid w:val="00C8005D"/>
    <w:rsid w:val="00D738AE"/>
    <w:rsid w:val="00DD2B78"/>
    <w:rsid w:val="00F02C55"/>
    <w:rsid w:val="00F77E0B"/>
    <w:rsid w:val="00FB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FA9D"/>
  <w15:chartTrackingRefBased/>
  <w15:docId w15:val="{C4FBCDF1-A9C4-4D29-BCCF-275EA5D3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qFormat/>
    <w:rsid w:val="00093350"/>
    <w:rPr>
      <w:rFonts w:ascii="Consolas" w:hAnsi="Consolas"/>
      <w:sz w:val="22"/>
      <w:szCs w:val="22"/>
    </w:rPr>
  </w:style>
  <w:style w:type="character" w:styleId="CommentReference">
    <w:name w:val="annotation reference"/>
    <w:basedOn w:val="DefaultParagraphFont"/>
    <w:uiPriority w:val="99"/>
    <w:semiHidden/>
    <w:unhideWhenUsed/>
    <w:rsid w:val="004D3CC3"/>
    <w:rPr>
      <w:sz w:val="16"/>
      <w:szCs w:val="16"/>
    </w:rPr>
  </w:style>
  <w:style w:type="paragraph" w:styleId="CommentText">
    <w:name w:val="annotation text"/>
    <w:basedOn w:val="Normal"/>
    <w:link w:val="CommentTextChar"/>
    <w:uiPriority w:val="99"/>
    <w:semiHidden/>
    <w:unhideWhenUsed/>
    <w:rsid w:val="004D3CC3"/>
    <w:pPr>
      <w:spacing w:line="240" w:lineRule="auto"/>
    </w:pPr>
    <w:rPr>
      <w:sz w:val="20"/>
      <w:szCs w:val="20"/>
    </w:rPr>
  </w:style>
  <w:style w:type="character" w:customStyle="1" w:styleId="CommentTextChar">
    <w:name w:val="Comment Text Char"/>
    <w:basedOn w:val="DefaultParagraphFont"/>
    <w:link w:val="CommentText"/>
    <w:uiPriority w:val="99"/>
    <w:semiHidden/>
    <w:rsid w:val="004D3CC3"/>
    <w:rPr>
      <w:sz w:val="20"/>
      <w:szCs w:val="20"/>
    </w:rPr>
  </w:style>
  <w:style w:type="paragraph" w:styleId="CommentSubject">
    <w:name w:val="annotation subject"/>
    <w:basedOn w:val="CommentText"/>
    <w:next w:val="CommentText"/>
    <w:link w:val="CommentSubjectChar"/>
    <w:uiPriority w:val="99"/>
    <w:semiHidden/>
    <w:unhideWhenUsed/>
    <w:rsid w:val="004D3CC3"/>
    <w:rPr>
      <w:b/>
      <w:bCs/>
    </w:rPr>
  </w:style>
  <w:style w:type="character" w:customStyle="1" w:styleId="CommentSubjectChar">
    <w:name w:val="Comment Subject Char"/>
    <w:basedOn w:val="CommentTextChar"/>
    <w:link w:val="CommentSubject"/>
    <w:uiPriority w:val="99"/>
    <w:semiHidden/>
    <w:rsid w:val="004D3CC3"/>
    <w:rPr>
      <w:b/>
      <w:bCs/>
      <w:sz w:val="20"/>
      <w:szCs w:val="20"/>
    </w:rPr>
  </w:style>
  <w:style w:type="paragraph" w:styleId="BalloonText">
    <w:name w:val="Balloon Text"/>
    <w:basedOn w:val="Normal"/>
    <w:link w:val="BalloonTextChar"/>
    <w:uiPriority w:val="99"/>
    <w:semiHidden/>
    <w:unhideWhenUsed/>
    <w:rsid w:val="004D3C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C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Matsumoto Tommasini</dc:creator>
  <cp:keywords/>
  <dc:description/>
  <cp:lastModifiedBy>Guilherme Matsumoto Tommasini</cp:lastModifiedBy>
  <cp:revision>1</cp:revision>
  <dcterms:created xsi:type="dcterms:W3CDTF">2020-10-26T19:14:00Z</dcterms:created>
  <dcterms:modified xsi:type="dcterms:W3CDTF">2020-10-27T15:53:00Z</dcterms:modified>
</cp:coreProperties>
</file>