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rPr>
          <w:b/>
          <w:bCs/>
          <w:color w:val="26343C"/>
          <w:sz w:val="64"/>
          <w:szCs w:val="64"/>
        </w:rPr>
        <w:t xml:space="preserve">YARDHAND</w:t>
      </w:r>
    </w:p>
    <w:p>
      <w:pPr>
        <w:spacing w:after="60"/>
        <w:jc w:val="center"/>
      </w:pPr>
      <w:r>
        <w:rPr>
          <w:color w:val="B57A1F"/>
          <w:sz w:val="32"/>
          <w:szCs w:val="32"/>
        </w:rPr>
        <w:t xml:space="preserve">Master Handbook</w:t>
      </w:r>
    </w:p>
    <w:p>
      <w:pPr>
        <w:spacing w:after="300"/>
        <w:jc w:val="center"/>
      </w:pPr>
      <w:r>
        <w:rPr>
          <w:i/>
          <w:iCs/>
          <w:color w:val="5B6770"/>
          <w:sz w:val="21"/>
          <w:szCs w:val="21"/>
        </w:rPr>
        <w:t xml:space="preserve">Everything in one place — resume, how-to-use, the pitch, the roadmap, and the technical reference.</w:t>
      </w:r>
    </w:p>
    <w:p>
      <w:pPr>
        <w:pBdr>
          <w:bottom w:val="single" w:color="B57A1F" w:sz="8"/>
        </w:pBdr>
        <w:jc w:val="center"/>
      </w:pPr>
      <w:r>
        <w:rPr>
          <w:sz w:val="2"/>
          <w:szCs w:val="2"/>
        </w:rPr>
        <w:t xml:space="preserve"/>
      </w:r>
    </w:p>
    <w:p>
      <w:pPr>
        <w:spacing w:before="260"/>
        <w:jc w:val="center"/>
      </w:pPr>
      <w:r>
        <w:rPr>
          <w:color w:val="3E5561"/>
          <w:sz w:val="20"/>
          <w:szCs w:val="20"/>
        </w:rPr>
        <w:t xml:space="preserve">A white-label booking, dispatch &amp; fleet platform for equipment-rental operators.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Part A — Resume / Current State</w:t>
      </w:r>
    </w:p>
    <w:p>
      <w:pPr>
        <w:spacing w:after="120" w:line="278"/>
      </w:pPr>
      <w:r>
        <w:rPr>
          <w:i/>
          <w:iCs/>
          <w:color w:val="5B6770"/>
          <w:sz w:val="21"/>
          <w:szCs w:val="21"/>
        </w:rPr>
        <w:t xml:space="preserve">Paste this Part into a new chat to pick up with full context — no reminders needed.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What it is: </w:t>
      </w:r>
      <w:r>
        <w:rPr>
          <w:color w:val="222B30"/>
          <w:sz w:val="21"/>
          <w:szCs w:val="21"/>
        </w:rPr>
        <w:t xml:space="preserve">Yardhand — a booking + operations app for a dump-trailer/equipment rental business (Ext Professionals), being built toward a </w:t>
      </w:r>
      <w:r>
        <w:rPr>
          <w:b/>
          <w:bCs/>
          <w:color w:val="222B30"/>
          <w:sz w:val="21"/>
          <w:szCs w:val="21"/>
        </w:rPr>
        <w:t xml:space="preserve">white-label SaaS</w:t>
      </w:r>
      <w:r>
        <w:rPr>
          <w:color w:val="222B30"/>
          <w:sz w:val="21"/>
          <w:szCs w:val="21"/>
        </w:rPr>
        <w:t xml:space="preserve"> other rental businesses can pay for. Not launched yet.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Repo &amp; workflow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GitHub </w:t>
      </w:r>
      <w:r>
        <w:rPr>
          <w:b/>
          <w:bCs/>
          <w:color w:val="222B30"/>
          <w:sz w:val="21"/>
          <w:szCs w:val="21"/>
        </w:rPr>
        <w:t xml:space="preserve">gmuihlein-svg/yardhand</w:t>
      </w:r>
      <w:r>
        <w:rPr>
          <w:color w:val="222B30"/>
          <w:sz w:val="21"/>
          <w:szCs w:val="21"/>
        </w:rPr>
        <w:t xml:space="preserve"> is the source of truth; Vercel auto-deploys from it.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Working branch: </w:t>
      </w:r>
      <w:r>
        <w:rPr>
          <w:color w:val="222B30"/>
          <w:sz w:val="21"/>
          <w:szCs w:val="21"/>
        </w:rPr>
        <w:t xml:space="preserve">claude/nextjs-setup-local-render-8xb2u7 — develop &amp; push here.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Stack: Next.js (App Router) single-file client app app/yardhand-app.jsx; server files app/layout.js, app/page.js, app/site-data.js, app/robots.js, app/sitemap.js; routes / (rental app), /book (embeddable booking), /operator (SaaS admin), /portal (chooser).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Data: Supabase JSONB workspaces row (id=default) + localStorage fallback (app/db.js).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Build/run: timeout 300 npm run build; dev on PORT 3112. Sandbox CANNOT reach Supabase/Vercel/Stripe/Twilio — cloud/live paths verify only at deploy.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AGENTS.md rule: </w:t>
      </w:r>
      <w:r>
        <w:rPr>
          <w:color w:val="222B30"/>
          <w:sz w:val="21"/>
          <w:szCs w:val="21"/>
        </w:rPr>
        <w:t xml:space="preserve">this is a customized Next.js — read node_modules/next/dist/docs/ before writing framework code.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Built &amp; working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Owner app: </w:t>
      </w:r>
      <w:r>
        <w:rPr>
          <w:color w:val="222B30"/>
          <w:sz w:val="21"/>
          <w:szCs w:val="21"/>
        </w:rPr>
        <w:t xml:space="preserve">dashboard with a named “Start here” checklist + at-risk alerts (a staffed delivery/collection within 3 days with nobody assigned goes red &amp; named); calendar, bookings, customers, crew &amp; dispatch, fleet, insights; multi-location branches.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Customer storefront: </w:t>
      </w:r>
      <w:r>
        <w:rPr>
          <w:color w:val="222B30"/>
          <w:sz w:val="21"/>
          <w:szCs w:val="21"/>
        </w:rPr>
        <w:t xml:space="preserve">editable copy/hero/brand, 3 site modes (full / booking-only / owner-only); online booking (multi-equipment cart, delivery/will-call, COI upload, e-sign); embeddable/linkable booking page at /book.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Scheduling engine: </w:t>
      </w:r>
      <w:r>
        <w:rPr>
          <w:color w:val="222B30"/>
          <w:sz w:val="21"/>
          <w:szCs w:val="21"/>
        </w:rPr>
        <w:t xml:space="preserve">standing weekly schedule + per-day overrides (availOn); auto/manual dispatch; sick-day auto-reassign.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Booking availability modes </w:t>
      </w:r>
      <w:r>
        <w:rPr>
          <w:color w:val="222B30"/>
          <w:sz w:val="21"/>
          <w:szCs w:val="21"/>
        </w:rPr>
        <w:t xml:space="preserve">(business.bookingMode: strict / flexible / hybrid) — customers can only book when someone qualified is working; “how far ahead you take bookings” window (bookHorizonDays).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Custom job roles/positions </w:t>
      </w:r>
      <w:r>
        <w:rPr>
          <w:color w:val="222B30"/>
          <w:sz w:val="21"/>
          <w:szCs w:val="21"/>
        </w:rPr>
        <w:t xml:space="preserve">(business.roles[] with drive/yard caps; contractor.roleId) gate dispatch — a Mechanic-type role is never dispatched but is still a scheduled/paid employee.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Per-employee PIN logins </w:t>
      </w:r>
      <w:r>
        <w:rPr>
          <w:color w:val="222B30"/>
          <w:sz w:val="21"/>
          <w:szCs w:val="21"/>
        </w:rPr>
        <w:t xml:space="preserve">(contractor.pin) — each crew member sees ONLY their own jobs/hours/pay. “Who sets work hours” (scheduleControl: worker/owner/both).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Flexible pay: </w:t>
      </w:r>
      <w:r>
        <w:rPr>
          <w:color w:val="222B30"/>
          <w:sz w:val="21"/>
          <w:szCs w:val="21"/>
        </w:rPr>
        <w:t xml:space="preserve">1099/W2 × per-job/hourly/salary; payroll views (payouts simulated). Marketing win-back texts (simulated send).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SEO — live &amp; self-service: </w:t>
      </w:r>
      <w:r>
        <w:rPr>
          <w:color w:val="222B30"/>
          <w:sz w:val="21"/>
          <w:szCs w:val="21"/>
        </w:rPr>
        <w:t xml:space="preserve">Settings → “Get found on Google” (seoTitle/seoDescription/seoKeywords + checklist) feeds generateMetadata (layout.js) + LocalBusiness JSON-LD (page.js) via app/site-data.js. Verified in server-rendered HTML.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Separate SaaS side: </w:t>
      </w:r>
      <w:r>
        <w:rPr>
          <w:color w:val="222B30"/>
          <w:sz w:val="21"/>
          <w:szCs w:val="21"/>
        </w:rPr>
        <w:t xml:space="preserve">/operator (passcode) + /portal chooser; simulated Platform Admin (subscribers, MRR/ARR/KPIs, editable Yardhand marketing site). /operator, /portal, /book are noindex.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Simulated / not real yet — the gates to selling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Real </w:t>
      </w:r>
      <w:r>
        <w:rPr>
          <w:b/>
          <w:bCs/>
          <w:color w:val="222B30"/>
          <w:sz w:val="21"/>
          <w:szCs w:val="21"/>
        </w:rPr>
        <w:t xml:space="preserve">auth + multi-tenant data isolation</w:t>
      </w:r>
      <w:r>
        <w:rPr>
          <w:color w:val="222B30"/>
          <w:sz w:val="21"/>
          <w:szCs w:val="21"/>
        </w:rPr>
        <w:t xml:space="preserve"> (one shared workspace today) — Phases 1–2.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Payments</w:t>
      </w:r>
      <w:r>
        <w:rPr>
          <w:color w:val="222B30"/>
          <w:sz w:val="21"/>
          <w:szCs w:val="21"/>
        </w:rPr>
        <w:t xml:space="preserve"> (Stripe), </w:t>
      </w:r>
      <w:r>
        <w:rPr>
          <w:b/>
          <w:bCs/>
          <w:color w:val="222B30"/>
          <w:sz w:val="21"/>
          <w:szCs w:val="21"/>
        </w:rPr>
        <w:t xml:space="preserve">messaging</w:t>
      </w:r>
      <w:r>
        <w:rPr>
          <w:color w:val="222B30"/>
          <w:sz w:val="21"/>
          <w:szCs w:val="21"/>
        </w:rPr>
        <w:t xml:space="preserve"> (SMS/email), </w:t>
      </w:r>
      <w:r>
        <w:rPr>
          <w:b/>
          <w:bCs/>
          <w:color w:val="222B30"/>
          <w:sz w:val="21"/>
          <w:szCs w:val="21"/>
        </w:rPr>
        <w:t xml:space="preserve">SaaS subscription billing</w:t>
      </w:r>
      <w:r>
        <w:rPr>
          <w:color w:val="222B30"/>
          <w:sz w:val="21"/>
          <w:szCs w:val="21"/>
        </w:rPr>
        <w:t xml:space="preserve"> — all simulated.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Reliability &amp; data-safety</w:t>
      </w:r>
      <w:r>
        <w:rPr>
          <w:color w:val="222B30"/>
          <w:sz w:val="21"/>
          <w:szCs w:val="21"/>
        </w:rPr>
        <w:t xml:space="preserve"> and </w:t>
      </w:r>
      <w:r>
        <w:rPr>
          <w:b/>
          <w:bCs/>
          <w:color w:val="222B30"/>
          <w:sz w:val="21"/>
          <w:szCs w:val="21"/>
        </w:rPr>
        <w:t xml:space="preserve">mobile experience</w:t>
      </w:r>
      <w:r>
        <w:rPr>
          <w:color w:val="222B30"/>
          <w:sz w:val="21"/>
          <w:szCs w:val="21"/>
        </w:rPr>
        <w:t xml:space="preserve"> are FIRST-CLASS, launch-gating cross-cutting workstreams (don't defer to the end).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Honest positioning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A strong, well-modeled prototype. It becomes a genuinely competitive product for the small equipment/trailer-rental niche </w:t>
      </w:r>
      <w:r>
        <w:rPr>
          <w:b/>
          <w:bCs/>
          <w:color w:val="222B30"/>
          <w:sz w:val="21"/>
          <w:szCs w:val="21"/>
        </w:rPr>
        <w:t xml:space="preserve">once the backend (auth/multi-tenant/payments/messaging/billing) is real</w:t>
      </w:r>
      <w:r>
        <w:rPr>
          <w:color w:val="222B30"/>
          <w:sz w:val="21"/>
          <w:szCs w:val="21"/>
        </w:rPr>
        <w:t xml:space="preserve">, plus reliability and mobile polish. It won't out-feature Jobber/Housecall Pro on breadth — it wins the niche on fit, price, and the integrated storefront + booking + SEO. Highest-leverage next build = Phase 1–2.</w:t>
      </w:r>
    </w:p>
    <w:tbl>
      <w:tblPr>
        <w:tblW w:type="dxa" w:w="9360"/>
        <w:tblBorders>
          <w:top w:val="none" w:color="FFFFFF" w:sz="0"/>
          <w:left w:val="single" w:color="B57A1F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ECD8" w:color="auto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6343C"/>
                <w:sz w:val="20"/>
                <w:szCs w:val="20"/>
              </w:rPr>
              <w:t xml:space="preserve">Standing owner requests</w:t>
            </w:r>
          </w:p>
          <w:p>
            <w:pPr>
              <w:spacing w:after="0" w:line="268"/>
            </w:pPr>
            <w:r>
              <w:rPr>
                <w:color w:val="222B30"/>
                <w:sz w:val="21"/>
                <w:szCs w:val="21"/>
              </w:rPr>
              <w:t xml:space="preserve">(1) Every new feature gets added to the in-app “How this page works” notes, in detail. (2) Keep this handbook current as the single source of truth.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Part B — How to Use Yardhand</w:t>
      </w:r>
    </w:p>
    <w:p>
      <w:pPr>
        <w:spacing w:after="120" w:line="278"/>
      </w:pPr>
      <w:r>
        <w:rPr>
          <w:i/>
          <w:iCs/>
          <w:color w:val="5B6770"/>
          <w:sz w:val="21"/>
          <w:szCs w:val="21"/>
        </w:rPr>
        <w:t xml:space="preserve">The owner &amp; crew guide.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The big picture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Yardhand runs your whole rental yard from one screen: customers book &amp; pay themselves, you dispatch drivers, track your fleet, and see your money — no wall calendar, no phone tag.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The one idea worth understanding: two legs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Every rental is </w:t>
      </w:r>
      <w:r>
        <w:rPr>
          <w:b/>
          <w:bCs/>
          <w:color w:val="222B30"/>
          <w:sz w:val="21"/>
          <w:szCs w:val="21"/>
        </w:rPr>
        <w:t xml:space="preserve">two separate trips</w:t>
      </w:r>
      <w:r>
        <w:rPr>
          <w:color w:val="222B30"/>
          <w:sz w:val="21"/>
          <w:szCs w:val="21"/>
        </w:rPr>
        <w:t xml:space="preserve"> — the OUT leg (getting the trailer to the customer) and the RETURN leg (getting it back). Each is scheduled on its own, so a month-long rental never ties up a driver for a month. Each leg is either self-serve (customer picks up / drops off at your yard — needs nobody) or you handle it (delivery / collection — needs a driver).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Your daily routine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222B30"/>
          <w:sz w:val="21"/>
          <w:szCs w:val="21"/>
        </w:rPr>
        <w:t xml:space="preserve">Open the </w:t>
      </w:r>
      <w:r>
        <w:rPr>
          <w:b/>
          <w:bCs/>
          <w:color w:val="222B30"/>
          <w:sz w:val="21"/>
          <w:szCs w:val="21"/>
        </w:rPr>
        <w:t xml:space="preserve">Dashboard</w:t>
      </w:r>
      <w:r>
        <w:rPr>
          <w:color w:val="222B30"/>
          <w:sz w:val="21"/>
          <w:szCs w:val="21"/>
        </w:rPr>
        <w:t xml:space="preserve"> first. The “Start here” box lists everything needing you today, named and color-ranked: red = urgent, amber = today, blue = money &amp; housekeeping.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222B30"/>
          <w:sz w:val="21"/>
          <w:szCs w:val="21"/>
        </w:rPr>
        <w:t xml:space="preserve">Clear the list: mark today's pickups out and returns back; chase any red items (overdue, unsigned agreement, expired COI, a delivery/collection within 3 days with no driver).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222B30"/>
          <w:sz w:val="21"/>
          <w:szCs w:val="21"/>
        </w:rPr>
        <w:t xml:space="preserve">Everything updates live across your devices and your crew's.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Every screen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Dashboard</w:t>
      </w:r>
      <w:r>
        <w:rPr>
          <w:color w:val="222B30"/>
          <w:sz w:val="21"/>
          <w:szCs w:val="21"/>
        </w:rPr>
        <w:t xml:space="preserve"> — today's work + the Start-here checklist + at-a-glance tiles.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Calendar / Bookings</w:t>
      </w:r>
      <w:r>
        <w:rPr>
          <w:color w:val="222B30"/>
          <w:sz w:val="21"/>
          <w:szCs w:val="21"/>
        </w:rPr>
        <w:t xml:space="preserve"> — the schedule and every reservation.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Customers</w:t>
      </w:r>
      <w:r>
        <w:rPr>
          <w:color w:val="222B30"/>
          <w:sz w:val="21"/>
          <w:szCs w:val="21"/>
        </w:rPr>
        <w:t xml:space="preserve"> — who's rented, repeat rate, per-customer rebooking reminders.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Team &amp; dispatch</w:t>
      </w:r>
      <w:r>
        <w:rPr>
          <w:color w:val="222B30"/>
          <w:sz w:val="21"/>
          <w:szCs w:val="21"/>
        </w:rPr>
        <w:t xml:space="preserve"> — assign jobs, set crew hours/roles/PINs, run payroll.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Fleet</w:t>
      </w:r>
      <w:r>
        <w:rPr>
          <w:color w:val="222B30"/>
          <w:sz w:val="21"/>
          <w:szCs w:val="21"/>
        </w:rPr>
        <w:t xml:space="preserve"> — every unit and its status; maintenance in/out.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Insights</w:t>
      </w:r>
      <w:r>
        <w:rPr>
          <w:color w:val="222B30"/>
          <w:sz w:val="21"/>
          <w:szCs w:val="21"/>
        </w:rPr>
        <w:t xml:space="preserve"> — revenue, utilization, and ROI per unit.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Settings</w:t>
      </w:r>
      <w:r>
        <w:rPr>
          <w:color w:val="222B30"/>
          <w:sz w:val="21"/>
          <w:szCs w:val="21"/>
        </w:rPr>
        <w:t xml:space="preserve"> — everything below.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Your crew — positions, hours &amp; private sign-ins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Positions (roles): </w:t>
      </w:r>
      <w:r>
        <w:rPr>
          <w:color w:val="222B30"/>
          <w:sz w:val="21"/>
          <w:szCs w:val="21"/>
        </w:rPr>
        <w:t xml:space="preserve">in Settings → Job roles, make your own roles and set what each can do — Delivery (drives) and/or Yard (counter handoffs). A role with neither (Mechanic, Manager) is never dispatched but is still a normal scheduled, paid employee.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Hours &amp; the repeating week: </w:t>
      </w:r>
      <w:r>
        <w:rPr>
          <w:color w:val="222B30"/>
          <w:sz w:val="21"/>
          <w:szCs w:val="21"/>
        </w:rPr>
        <w:t xml:space="preserve">tap a person's name in Team &amp; dispatch to set their repeating week once (e.g. Mon–Fri 7–4); it fills every week automatically. Tap any single day to override. In Settings → Who sets work hours, choose workers set their own / you set it / either.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Only book when someone's working: </w:t>
      </w:r>
      <w:r>
        <w:rPr>
          <w:color w:val="222B30"/>
          <w:sz w:val="21"/>
          <w:szCs w:val="21"/>
        </w:rPr>
        <w:t xml:space="preserve">in Settings → When customers can book delivery &amp; pickup, pick Only when we're staffed / Strict up close, flexible further out (default) / Take it now, staff it later. Self drop-off never needs anyone. “How far ahead you take bookings” sets the furthest out a customer can book.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Assigning: </w:t>
      </w:r>
      <w:r>
        <w:rPr>
          <w:color w:val="222B30"/>
          <w:sz w:val="21"/>
          <w:szCs w:val="21"/>
        </w:rPr>
        <w:t xml:space="preserve">jobs auto-assign to an available, qualified person (or press Auto-assign all); reassign by hand anytime. “Sick today” hands off someone's day; anything within 3 days with no one assigned turns red on your dashboard.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Private sign-ins: </w:t>
      </w:r>
      <w:r>
        <w:rPr>
          <w:color w:val="222B30"/>
          <w:sz w:val="21"/>
          <w:szCs w:val="21"/>
        </w:rPr>
        <w:t xml:space="preserve">each crew member signs in on your public site (Team sign-in) with their phone/email + their own personal PIN (you set it on their card). They see only their own jobs, hours &amp; pay — never your dashboard, another person's schedule, your customers, or the money.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Your website &amp; getting found on Google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Three site modes</w:t>
      </w:r>
      <w:r>
        <w:rPr>
          <w:color w:val="222B30"/>
          <w:sz w:val="21"/>
          <w:szCs w:val="21"/>
        </w:rPr>
        <w:t xml:space="preserve"> (Settings → Your website): Full site (complete hosted page + booking), Booking only (equipment + booking to link from your own site), Owner-only (no public page; you take bookings yourself). Every word + the hero image are editable; it wears your logo &amp; colors.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Link or embed: </w:t>
      </w:r>
      <w:r>
        <w:rPr>
          <w:color w:val="222B30"/>
          <w:sz w:val="21"/>
          <w:szCs w:val="21"/>
        </w:rPr>
        <w:t xml:space="preserve">copy a link (“Book now” button) or an embed snippet (booking shows up inside your own website). Either way it's brand-themed and bookings land in your dashboard.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SEO: </w:t>
      </w:r>
      <w:r>
        <w:rPr>
          <w:color w:val="222B30"/>
          <w:sz w:val="21"/>
          <w:szCs w:val="21"/>
        </w:rPr>
        <w:t xml:space="preserve">in Settings → Get found on Google, fill in page title, description, and keywords (each pre-filled with a smart suggestion) — they become your real Google listing. Then work the checklist: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Set up a free Google Business Profile </w:t>
      </w:r>
      <w:r>
        <w:rPr>
          <w:color w:val="222B30"/>
          <w:sz w:val="21"/>
          <w:szCs w:val="21"/>
        </w:rPr>
        <w:t xml:space="preserve">(google.com/business) — the #1 thing for Google Maps &amp; local results.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Ask every happy customer for a Google review.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Use your city + what you rent </w:t>
      </w:r>
      <w:r>
        <w:rPr>
          <w:color w:val="222B30"/>
          <w:sz w:val="21"/>
          <w:szCs w:val="21"/>
        </w:rPr>
        <w:t xml:space="preserve">in your title, description, and headline.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Connect your own domain name.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List your business in a few local directories </w:t>
      </w:r>
      <w:r>
        <w:rPr>
          <w:color w:val="222B30"/>
          <w:sz w:val="21"/>
          <w:szCs w:val="21"/>
        </w:rPr>
        <w:t xml:space="preserve">(Yelp, Bing Places).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How the money works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Per-unit daily/weekly/2-week/monthly rates; delivery/self-pickup fees; a refundable deposit hold (not a charge); optional damage waiver; sales tax; cancellation rules. Crew pay: choose their tax status (1099/W2) and how you pay (per-job / hourly / salary), any mix; payroll views total what's owed with a Pay/Mark-paid button.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Signing in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Owner: </w:t>
      </w:r>
      <w:r>
        <w:rPr>
          <w:color w:val="222B30"/>
          <w:sz w:val="21"/>
          <w:szCs w:val="21"/>
        </w:rPr>
        <w:t xml:space="preserve">your address → owner password. </w:t>
      </w:r>
      <w:r>
        <w:rPr>
          <w:b/>
          <w:bCs/>
          <w:color w:val="222B30"/>
          <w:sz w:val="21"/>
          <w:szCs w:val="21"/>
        </w:rPr>
        <w:t xml:space="preserve">Crew: </w:t>
      </w:r>
      <w:r>
        <w:rPr>
          <w:color w:val="222B30"/>
          <w:sz w:val="21"/>
          <w:szCs w:val="21"/>
        </w:rPr>
        <w:t xml:space="preserve">Team sign-in → phone/email + personal PIN. Your </w:t>
      </w:r>
      <w:r>
        <w:rPr>
          <w:b/>
          <w:bCs/>
          <w:color w:val="222B30"/>
          <w:sz w:val="21"/>
          <w:szCs w:val="21"/>
        </w:rPr>
        <w:t xml:space="preserve">SaaS business</w:t>
      </w:r>
      <w:r>
        <w:rPr>
          <w:color w:val="222B30"/>
          <w:sz w:val="21"/>
          <w:szCs w:val="21"/>
        </w:rPr>
        <w:t xml:space="preserve"> (managing Yardhand as a product) is a separate door at /operator with its own passcode; use /portal to choose between them.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Good to know right now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Live and real, </w:t>
      </w:r>
      <w:r>
        <w:rPr>
          <w:color w:val="222B30"/>
          <w:sz w:val="21"/>
          <w:szCs w:val="21"/>
        </w:rPr>
        <w:t xml:space="preserve">behind your owner password; your data saves to the cloud and syncs across devices.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Sample data is loaded </w:t>
      </w:r>
      <w:r>
        <w:rPr>
          <w:color w:val="222B30"/>
          <w:sz w:val="21"/>
          <w:szCs w:val="21"/>
        </w:rPr>
        <w:t xml:space="preserve">so screens aren't empty — your real data replaces it as you go.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Payments, confirmations, reminders, and driver texts are staged previews </w:t>
      </w:r>
      <w:r>
        <w:rPr>
          <w:color w:val="222B30"/>
          <w:sz w:val="21"/>
          <w:szCs w:val="21"/>
        </w:rPr>
        <w:t xml:space="preserve">— built and waiting to be switched on when the payment/texting services are connected.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Part C — The Pitch</w:t>
      </w:r>
    </w:p>
    <w:p>
      <w:pPr>
        <w:spacing w:after="120" w:line="278"/>
      </w:pPr>
      <w:r>
        <w:rPr>
          <w:i/>
          <w:iCs/>
          <w:color w:val="5B6770"/>
          <w:sz w:val="21"/>
          <w:szCs w:val="21"/>
        </w:rPr>
        <w:t xml:space="preserve">For selling Yardhand to other rental businesses (white-label).</w:t>
      </w:r>
    </w:p>
    <w:tbl>
      <w:tblPr>
        <w:tblW w:type="dxa" w:w="9360"/>
        <w:tblBorders>
          <w:top w:val="none" w:color="FFFFFF" w:sz="0"/>
          <w:left w:val="single" w:color="B57A1F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ECD8" w:color="auto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0" w:line="268"/>
            </w:pPr>
            <w:r>
              <w:rPr>
                <w:b/>
                <w:bCs/>
                <w:color w:val="222B30"/>
                <w:sz w:val="22"/>
                <w:szCs w:val="22"/>
              </w:rPr>
              <w:t xml:space="preserve">Yardhand runs your entire rental yard — customer bookings, driver dispatch, fleet, and billing — from a single screen. </w:t>
            </w:r>
            <w:r>
              <w:rPr>
                <w:color w:val="222B30"/>
                <w:sz w:val="22"/>
                <w:szCs w:val="22"/>
              </w:rPr>
              <w:t xml:space="preserve">Built by a working rental operator, so it already speaks the business. You don't adapt to the software; the software adapts to you.</w:t>
            </w:r>
          </w:p>
        </w:tc>
      </w:tr>
    </w:tbl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The problem we solve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Most rental operations run on a wall calendar, a spreadsheet, and a stack of texts to drivers. It works until it doesn't — double-bookings, phone tag, forgotten returns, after-hours bookings lost to a competitor, and money that slips (deposits not held, fees not charged). Every one is a leak. Yardhand closes them.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What Yardhand does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Customers book themselves, 24/7 </w:t>
      </w:r>
      <w:r>
        <w:rPr>
          <w:color w:val="222B30"/>
          <w:sz w:val="21"/>
          <w:szCs w:val="21"/>
        </w:rPr>
        <w:t xml:space="preserve">— pick a unit, choose dates, delivery or self-pickup, sign, and pay; it lands on your dashboard instantly, with transparent itemized pricing.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You run the day from one dashboard </w:t>
      </w:r>
      <w:r>
        <w:rPr>
          <w:color w:val="222B30"/>
          <w:sz w:val="21"/>
          <w:szCs w:val="21"/>
        </w:rPr>
        <w:t xml:space="preserve">— today's pickups/returns, overdue units, and every run needing a driver, on one screen.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Dispatch that thinks like a dispatcher </w:t>
      </w:r>
      <w:r>
        <w:rPr>
          <w:color w:val="222B30"/>
          <w:sz w:val="21"/>
          <w:szCs w:val="21"/>
        </w:rPr>
        <w:t xml:space="preserve">— two independent trips per rental, availability-aware, one-click auto-assign.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Your crew, organized and private </w:t>
      </w:r>
      <w:r>
        <w:rPr>
          <w:color w:val="222B30"/>
          <w:sz w:val="21"/>
          <w:szCs w:val="21"/>
        </w:rPr>
        <w:t xml:space="preserve">— your own positions decide who gets which jobs; set each person's normal week once; every crew member gets a private personal sign-in and sees only their own work.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 real website — and found on Google </w:t>
      </w:r>
      <w:r>
        <w:rPr>
          <w:color w:val="222B30"/>
          <w:sz w:val="21"/>
          <w:szCs w:val="21"/>
        </w:rPr>
        <w:t xml:space="preserve">— a brandable public site with booking, or a booking link/embed for your existing site; technical SEO built in.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Fleet, counter &amp; money handled </w:t>
      </w:r>
      <w:r>
        <w:rPr>
          <w:color w:val="222B30"/>
          <w:sz w:val="21"/>
          <w:szCs w:val="21"/>
        </w:rPr>
        <w:t xml:space="preserve">— unit tracking, will-call handoffs, tiered pricing, deposit holds, damage waiver, tax, cancellation rules, running crew-pay tally.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Know your numbers </w:t>
      </w:r>
      <w:r>
        <w:rPr>
          <w:color w:val="222B30"/>
          <w:sz w:val="21"/>
          <w:szCs w:val="21"/>
        </w:rPr>
        <w:t xml:space="preserve">— revenue by month &amp; category, utilization, and ROI per unit, best/worst ranked.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Your brand, not ours </w:t>
      </w:r>
      <w:r>
        <w:rPr>
          <w:color w:val="222B30"/>
          <w:sz w:val="21"/>
          <w:szCs w:val="21"/>
        </w:rPr>
        <w:t xml:space="preserve">— your logo, colors, equipment photos; your dashboard behind a private login.</w:t>
      </w:r>
    </w:p>
    <w:tbl>
      <w:tblPr>
        <w:tblW w:type="dxa" w:w="9360"/>
        <w:tblBorders>
          <w:top w:val="none" w:color="FFFFFF" w:sz="0"/>
          <w:left w:val="single" w:color="3E5561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EAF1F4" w:color="auto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6343C"/>
                <w:sz w:val="20"/>
                <w:szCs w:val="20"/>
              </w:rPr>
              <w:t xml:space="preserve">The bottom line for an owner</w:t>
            </w:r>
          </w:p>
          <w:p>
            <w:pPr>
              <w:spacing w:after="0" w:line="268"/>
            </w:pPr>
            <w:r>
              <w:rPr>
                <w:b/>
                <w:bCs/>
                <w:color w:val="222B30"/>
                <w:sz w:val="21"/>
                <w:szCs w:val="21"/>
              </w:rPr>
              <w:t xml:space="preserve">Fewer mistakes, less phone time, more bookings captured, and a professional experience customers feel the first time they book. You run the yard — not the paperwork.</w:t>
            </w:r>
          </w:p>
        </w:tc>
      </w:tr>
    </w:tbl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Made yours (multi-tenant, by design)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Your version isn't a generic tool with your logo pasted on — your brand, equipment, pricing, fees, crew, and policies are all yours. The core idea (a unit goes out, comes back, someone moves it each way) fits equipment &amp; tool rental, containers &amp; storage, and event &amp; party rental — not just dump trailers. Full account-level data separation is the top near-term item before multiple companies run on it; we onboard pilot partners one at a time so data is handled right from day one.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Where it is today (honest)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26343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Working today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26343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On the near-term roadmap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Full customer booking with transparent pricing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Separate, walled-off accounts per business (multi-tenant)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Cloud data synced across your devices &amp; crew's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Live card payments &amp; deposit captures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Owner dashboard behind a private sign-in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Automatic booking confirmations &amp; reminders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Individual staff sign-ins (personal PINs)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Job alerts texted/emailed to drivers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Custom positions/roles gating dispatch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Subscription billing &amp; free trials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Standing weekly schedules + only-book-when-staffed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Rock-solid backups + polished mobile (both first-class)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Two-leg dispatch, auto or manual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Built-in analytics (revenue, utilization, ROI)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Branding, a real website, embeddable booking &amp; SEO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Configurable pricing, fees, policies &amp; yard counter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none" w:color="FFFFFF" w:sz="0"/>
          <w:left w:val="single" w:color="B57A1F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ECD8" w:color="auto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6343C"/>
                <w:sz w:val="20"/>
                <w:szCs w:val="20"/>
              </w:rPr>
              <w:t xml:space="preserve">Why “pilot partner” is the right time</w:t>
            </w:r>
          </w:p>
          <w:p>
            <w:pPr>
              <w:spacing w:after="0" w:line="268"/>
            </w:pPr>
            <w:r>
              <w:rPr>
                <w:color w:val="222B30"/>
                <w:sz w:val="21"/>
                <w:szCs w:val="21"/>
              </w:rPr>
              <w:t xml:space="preserve">Coming in now means your operation helps decide what gets built next — and you get a platform tuned to your real workflow, not a one-size-fits-all product handed down after the fact.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Part D — Roadmap &amp; What's Simulated</w:t>
      </w:r>
    </w:p>
    <w:p>
      <w:pPr>
        <w:spacing w:after="120" w:line="278"/>
      </w:pPr>
      <w:r>
        <w:rPr>
          <w:i/>
          <w:iCs/>
          <w:color w:val="5B6770"/>
          <w:sz w:val="21"/>
          <w:szCs w:val="21"/>
        </w:rPr>
        <w:t xml:space="preserve">The path from strong prototype to sellable SaaS.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What's real vs. simulated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26343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Today (simulated / prototype)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26343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Becomes real in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Logins (owner password, team code, PINs, operator passcode)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Phase 1 (real auth)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One shared workspace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Phase 2 (multi-tenant isolation)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Operator portal = sample subscribers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Phase 5 (real billing)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Trials &amp; subscription billing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Phase 5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Texts / emails / payouts / customer card payments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Phase 6</w:t>
            </w:r>
          </w:p>
        </w:tc>
      </w:tr>
    </w:tbl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Phased build (order matters)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222B30"/>
          <w:sz w:val="21"/>
          <w:szCs w:val="21"/>
        </w:rPr>
        <w:t xml:space="preserve">Accounts &amp; authentication </w:t>
      </w:r>
      <w:r>
        <w:rPr>
          <w:color w:val="222B30"/>
          <w:sz w:val="21"/>
          <w:szCs w:val="21"/>
        </w:rPr>
        <w:t xml:space="preserve">— real sign-up/login, hashed passwords, sessions, roles (platform_owner / business_owner / crew / customer), optional MFA. Blocks everything else.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222B30"/>
          <w:sz w:val="21"/>
          <w:szCs w:val="21"/>
        </w:rPr>
        <w:t xml:space="preserve">Multi-tenant data isolation (the linchpin) </w:t>
      </w:r>
      <w:r>
        <w:rPr>
          <w:color w:val="222B30"/>
          <w:sz w:val="21"/>
          <w:szCs w:val="21"/>
        </w:rPr>
        <w:t xml:space="preserve">— every record carries a tenant_id; Row-Level Security so a user only sees their own business's data; migrate the single JSONB workspace to per-tenant rows.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222B30"/>
          <w:sz w:val="21"/>
          <w:szCs w:val="21"/>
        </w:rPr>
        <w:t xml:space="preserve">Security hardening </w:t>
      </w:r>
      <w:r>
        <w:rPr>
          <w:color w:val="222B30"/>
          <w:sz w:val="21"/>
          <w:szCs w:val="21"/>
        </w:rPr>
        <w:t xml:space="preserve">— files (COI/signatures) in access-controlled storage; secrets server-side only; audit logging; PII hygiene + privacy policy.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222B30"/>
          <w:sz w:val="21"/>
          <w:szCs w:val="21"/>
        </w:rPr>
        <w:t xml:space="preserve">SaaS billing </w:t>
      </w:r>
      <w:r>
        <w:rPr>
          <w:color w:val="222B30"/>
          <w:sz w:val="21"/>
          <w:szCs w:val="21"/>
        </w:rPr>
        <w:t xml:space="preserve">— Stripe Billing: 7-day trial → convert, manual or autopay, plans, dunning; wire the Operator portal to real subscribers.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222B30"/>
          <w:sz w:val="21"/>
          <w:szCs w:val="21"/>
        </w:rPr>
        <w:t xml:space="preserve">Messaging &amp; customer payments go live </w:t>
      </w:r>
      <w:r>
        <w:rPr>
          <w:color w:val="222B30"/>
          <w:sz w:val="21"/>
          <w:szCs w:val="21"/>
        </w:rPr>
        <w:t xml:space="preserve">— Stripe for rentals (tokens only, never store cards); Twilio SMS + email for confirmations, reminders, owner alerts, review requests, crew notifications.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Cross-cutting — FIRST-CLASS, not afterthoughts (they gate launch)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Reliability &amp; data-safety </w:t>
      </w:r>
      <w:r>
        <w:rPr>
          <w:color w:val="222B30"/>
          <w:sz w:val="21"/>
          <w:szCs w:val="21"/>
        </w:rPr>
        <w:t xml:space="preserve">— never lose data (automated backups + point-in-time recovery, soft-deletes, version history, per-business export); guarded writes so no bad save clobbers a workspace; graceful failure/retry, uptime monitoring, and a rehearsed restore.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Mobile experience </w:t>
      </w:r>
      <w:r>
        <w:rPr>
          <w:color w:val="222B30"/>
          <w:sz w:val="21"/>
          <w:szCs w:val="21"/>
        </w:rPr>
        <w:t xml:space="preserve">— crew mark jobs done in the field on a phone (one-thumb flow, spotty signal, offline-tolerant); the owner's daily loop and taking a booking comfortable on mobile; customer booking + /book embed feel native; add-to-home-screen / PWA.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Security checklist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Real auth (hashed passwords, sessions, reset, optional MFA)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Roles: platform_owner / business_owner / crew / customer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Row-Level Security on every table (tenant isolation)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Operator portal gated to platform_owner role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Files (COI, signatures) in access-controlled Storage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Secrets server-side only; anon key + RLS on client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Payments via Stripe tokens (no raw cards stored)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Audit log of sensitive changes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PII minimization, retention/deletion, privacy policy + consent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Durability checklist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Automated backups + point-in-time recovery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Soft-deletes with a recovery window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Version history on bookings / agreements / settings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Per-business data export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Guarded writes (per-tenant rows; validation)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Cloud = source of truth; localStorage = cache only (already true)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Open decisions (confirm before building the backend)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222B30"/>
          <w:sz w:val="21"/>
          <w:szCs w:val="21"/>
        </w:rPr>
        <w:t xml:space="preserve">Data model migration: JSONB-per-tenant first (fast) vs. normalize now (robust)? Recommended: JSONB-per-tenant first, normalize incrementally.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222B30"/>
          <w:sz w:val="21"/>
          <w:szCs w:val="21"/>
        </w:rPr>
        <w:t xml:space="preserve">Hosting/plan: Supabase paid tier (for point-in-time recovery) + Vercel Pro for commercial use.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222B30"/>
          <w:sz w:val="21"/>
          <w:szCs w:val="21"/>
        </w:rPr>
        <w:t xml:space="preserve">Auth provider: Supabase Auth (fits the stack) vs. an external identity provider.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222B30"/>
          <w:sz w:val="21"/>
          <w:szCs w:val="21"/>
        </w:rPr>
        <w:t xml:space="preserve">Providers: Stripe (payments/billing) default; SMS via Twilio; email via SendGrid/Resend.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222B30"/>
          <w:sz w:val="21"/>
          <w:szCs w:val="21"/>
        </w:rPr>
        <w:t xml:space="preserve">Compliance scope: which regions/customers → GDPR/CCPA obligations, privacy-policy owner.</w:t>
      </w:r>
    </w:p>
    <w:tbl>
      <w:tblPr>
        <w:tblW w:type="dxa" w:w="9360"/>
        <w:tblBorders>
          <w:top w:val="none" w:color="FFFFFF" w:sz="0"/>
          <w:left w:val="single" w:color="B57A1F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ECD8" w:color="auto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6343C"/>
                <w:sz w:val="20"/>
                <w:szCs w:val="20"/>
              </w:rPr>
              <w:t xml:space="preserve">Bottom line</w:t>
            </w:r>
          </w:p>
          <w:p>
            <w:pPr>
              <w:spacing w:after="0" w:line="268"/>
            </w:pPr>
            <w:r>
              <w:rPr>
                <w:color w:val="222B30"/>
                <w:sz w:val="21"/>
                <w:szCs w:val="21"/>
              </w:rPr>
              <w:t xml:space="preserve">The product depth and operational modeling are already strong — the hard part most competitors get wrong. The remaining work is the plumbing that makes it a business people trust with their livelihood: real accounts + data isolation, real payments, real messaging, real billing, plus reliability and mobile. Do Phases 1–2 first; everything sellable sits on top of them.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Part E — Technical Reference</w:t>
      </w:r>
    </w:p>
    <w:p>
      <w:pPr>
        <w:spacing w:after="120" w:line="278"/>
      </w:pPr>
      <w:r>
        <w:rPr>
          <w:i/>
          <w:iCs/>
          <w:color w:val="5B6770"/>
          <w:sz w:val="21"/>
          <w:szCs w:val="21"/>
        </w:rPr>
        <w:t xml:space="preserve">Key files, routes, data shapes, and helpers — so work can resume precisely.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Routes / files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app/yardhand-app.jsx </w:t>
      </w:r>
      <w:r>
        <w:rPr>
          <w:color w:val="222B30"/>
          <w:sz w:val="21"/>
          <w:szCs w:val="21"/>
        </w:rPr>
        <w:t xml:space="preserve">— the whole client app. Single “use client” file. Exports App (default), OperatorApp, PortalChooser.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app/page.js </w:t>
      </w:r>
      <w:r>
        <w:rPr>
          <w:color w:val="222B30"/>
          <w:sz w:val="21"/>
          <w:szCs w:val="21"/>
        </w:rPr>
        <w:t xml:space="preserve">— renders &lt;YardHandApp/&gt; + LocalBusiness JSON-LD (async, from getBusiness()).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app/layout.js </w:t>
      </w:r>
      <w:r>
        <w:rPr>
          <w:color w:val="222B30"/>
          <w:sz w:val="21"/>
          <w:szCs w:val="21"/>
        </w:rPr>
        <w:t xml:space="preserve">— generateMetadata() builds title/description/keywords/OG from business settings.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app/site-data.js </w:t>
      </w:r>
      <w:r>
        <w:rPr>
          <w:color w:val="222B30"/>
          <w:sz w:val="21"/>
          <w:szCs w:val="21"/>
        </w:rPr>
        <w:t xml:space="preserve">— server-side getBusiness() (REST read of the workspace; null fallback).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app/db.js </w:t>
      </w:r>
      <w:r>
        <w:rPr>
          <w:color w:val="222B30"/>
          <w:sz w:val="21"/>
          <w:szCs w:val="21"/>
        </w:rPr>
        <w:t xml:space="preserve">— loadWorkspace/saveWorkspace/subscribeWorkspace (Supabase + localStorage).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app/book/page.js </w:t>
      </w:r>
      <w:r>
        <w:rPr>
          <w:color w:val="222B30"/>
          <w:sz w:val="21"/>
          <w:szCs w:val="21"/>
        </w:rPr>
        <w:t xml:space="preserve">→ &lt;YardHandApp embed/&gt; (booking only, noindex). </w:t>
      </w:r>
      <w:r>
        <w:rPr>
          <w:b/>
          <w:bCs/>
          <w:color w:val="222B30"/>
          <w:sz w:val="21"/>
          <w:szCs w:val="21"/>
        </w:rPr>
        <w:t xml:space="preserve">app/operator/page.js </w:t>
      </w:r>
      <w:r>
        <w:rPr>
          <w:color w:val="222B30"/>
          <w:sz w:val="21"/>
          <w:szCs w:val="21"/>
        </w:rPr>
        <w:t xml:space="preserve">→ &lt;OperatorApp/&gt;. </w:t>
      </w:r>
      <w:r>
        <w:rPr>
          <w:b/>
          <w:bCs/>
          <w:color w:val="222B30"/>
          <w:sz w:val="21"/>
          <w:szCs w:val="21"/>
        </w:rPr>
        <w:t xml:space="preserve">app/portal/page.js </w:t>
      </w:r>
      <w:r>
        <w:rPr>
          <w:color w:val="222B30"/>
          <w:sz w:val="21"/>
          <w:szCs w:val="21"/>
        </w:rPr>
        <w:t xml:space="preserve">→ &lt;PortalChooser/&gt;. Plus app/robots.js, app/sitemap.js.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State shape (one state object, synced as one JSONB row id=default)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{ business, types[], trailers[], contractors[], bookings[], locations[], platform }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business </w:t>
      </w:r>
      <w:r>
        <w:rPr>
          <w:color w:val="222B30"/>
          <w:sz w:val="21"/>
          <w:szCs w:val="21"/>
        </w:rPr>
        <w:t xml:space="preserve">— name, yard, phone, theme{accent,dark}, logo, ownerPass, teamPass, fees/deposit/tax/waiver, pickupHours, dispatchMode, counterMode, ownerWorks, bookHorizonDays, scheduleControl, bookingMode, hybridNearDays, offerDelivery, siteMode + storefront copy, seoTitle/seoDescription/seoKeywords, workerModel, payBasis, flatPeriod, roles[] ({id,name,drive,yard}), marketing* fields.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contractors[] </w:t>
      </w:r>
      <w:r>
        <w:rPr>
          <w:color w:val="222B30"/>
          <w:sz w:val="21"/>
          <w:szCs w:val="21"/>
        </w:rPr>
        <w:t xml:space="preserve">— {id,name,phone,email,vehicle,active, roleId, pin, avail{date:[windows]}, weekly{dow:[fromIdx,toIdx]}, hourlyRate, flatRate, shifts[], payouts[]}.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locations[] </w:t>
      </w:r>
      <w:r>
        <w:rPr>
          <w:color w:val="222B30"/>
          <w:sz w:val="21"/>
          <w:szCs w:val="21"/>
        </w:rPr>
        <w:t xml:space="preserve">— branches; each may carry overrides (business fields) + types. </w:t>
      </w:r>
      <w:r>
        <w:rPr>
          <w:b/>
          <w:bCs/>
          <w:color w:val="222B30"/>
          <w:sz w:val="21"/>
          <w:szCs w:val="21"/>
        </w:rPr>
        <w:t xml:space="preserve">platform </w:t>
      </w:r>
      <w:r>
        <w:rPr>
          <w:color w:val="222B30"/>
          <w:sz w:val="21"/>
          <w:szCs w:val="21"/>
        </w:rPr>
        <w:t xml:space="preserve">— simulated SaaS layer: operatorPass, trialDays, plans[], tenants[], site{}.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Availability &amp; dispatch engine (top-level helpers)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availOn(c, dateISO) </w:t>
      </w:r>
      <w:r>
        <w:rPr>
          <w:color w:val="222B30"/>
          <w:sz w:val="21"/>
          <w:szCs w:val="21"/>
        </w:rPr>
        <w:t xml:space="preserve">— a worker's hours: explicit avail[date] override (incl. [] = day off) wins, else the weekly pattern. Supported by weeklyOn, rangeWindows.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Roles: </w:t>
      </w:r>
      <w:r>
        <w:rPr>
          <w:color w:val="222B30"/>
          <w:sz w:val="21"/>
          <w:szCs w:val="21"/>
        </w:rPr>
        <w:t xml:space="preserve">roleOf, roleCaps, canDoKind(biz,c,kind), roleName. kind = “road” (delivery/collection) | “yard” (will-call/handoff) | null.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availableDrivers(state,date,window,excludeId,kind) </w:t>
      </w:r>
      <w:r>
        <w:rPr>
          <w:color w:val="222B30"/>
          <w:sz w:val="21"/>
          <w:szCs w:val="21"/>
        </w:rPr>
        <w:t xml:space="preserve">→ active + role-qualified + available + not-too-close. assignRun(...,kind) round-robins by load. windowCovered(...,kind) gates customer slots. Customer booking outCovers/return checks call these with the right kind, gated by policyAllows(date,staffed) per bookingMode.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Build / run / deploy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Build: timeout 300 npm run build. Dev: PORT 3112 (fuser -k 3112/tcp first, then start, wait for “ready”).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Sandbox has no Supabase/Vercel/Stripe/Twilio — cloud &amp; live paths verify only at deploy.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All sending (texts/emails/payouts/customer payments/billing) is simulated until backends connect.</w:t>
      </w:r>
    </w:p>
    <w:p>
      <w:pPr>
        <w:spacing w:after="160"/>
      </w:pPr>
    </w:p>
    <w:p>
      <w:pPr>
        <w:jc w:val="center"/>
      </w:pPr>
      <w:r>
        <w:rPr>
          <w:i/>
          <w:iCs/>
          <w:color w:val="5B6770"/>
          <w:sz w:val="19"/>
          <w:szCs w:val="19"/>
        </w:rPr>
        <w:t xml:space="preserve">—  Keep this handbook current as Yardhand grows.  —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20"/>
      </w:pPr>
      <w:rPr>
        <w:color w:val="B57A1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B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Yardhand — Master Handbook</dc:title>
  <dc:creator>Yardhand</dc:creator>
  <cp:lastModifiedBy>Un-named</cp:lastModifiedBy>
  <cp:revision>1</cp:revision>
  <dcterms:created xsi:type="dcterms:W3CDTF">2026-08-03T03:47:22.715Z</dcterms:created>
  <dcterms:modified xsi:type="dcterms:W3CDTF">2026-08-03T03:47:22.715Z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