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3C355DC" w14:textId="1B70D814" w:rsidR="0090776D" w:rsidRDefault="00A47F18">
      <w:pPr>
        <w:tabs>
          <w:tab w:val="right" w:pos="9740"/>
        </w:tabs>
        <w:spacing w:after="0"/>
      </w:pPr>
      <w:r>
        <w:rPr>
          <w:rFonts w:ascii="Arial" w:eastAsia="Arial" w:hAnsi="Arial" w:cs="Arial"/>
          <w:b/>
          <w:sz w:val="38"/>
        </w:rPr>
        <w:t>Muraleekrishna Gopinathan</w:t>
      </w:r>
      <w:r w:rsidR="00760C7C">
        <w:rPr>
          <w:rFonts w:ascii="Arial" w:eastAsia="Arial" w:hAnsi="Arial" w:cs="Arial"/>
          <w:b/>
          <w:sz w:val="38"/>
        </w:rPr>
        <w:t xml:space="preserve">, </w:t>
      </w:r>
      <w:r w:rsidR="00760C7C" w:rsidRPr="00B0161E">
        <w:rPr>
          <w:rFonts w:ascii="Arial" w:eastAsia="Arial" w:hAnsi="Arial" w:cs="Arial"/>
          <w:bCs/>
          <w:sz w:val="32"/>
          <w:szCs w:val="21"/>
        </w:rPr>
        <w:t>PhD</w:t>
      </w:r>
      <w:r w:rsidRPr="00B0161E">
        <w:rPr>
          <w:rFonts w:ascii="Arial" w:eastAsia="Arial" w:hAnsi="Arial" w:cs="Arial"/>
          <w:b/>
          <w:sz w:val="32"/>
          <w:szCs w:val="21"/>
        </w:rPr>
        <w:t xml:space="preserve"> </w:t>
      </w:r>
      <w:r>
        <w:rPr>
          <w:rFonts w:ascii="Arial" w:eastAsia="Arial" w:hAnsi="Arial" w:cs="Arial"/>
          <w:b/>
          <w:sz w:val="38"/>
        </w:rPr>
        <w:tab/>
      </w:r>
      <w:hyperlink r:id="rId5">
        <w:r w:rsidR="0090776D">
          <w:rPr>
            <w:rFonts w:ascii="Arial" w:eastAsia="Arial" w:hAnsi="Arial" w:cs="Arial"/>
            <w:color w:val="0463C1"/>
            <w:sz w:val="21"/>
            <w:u w:val="single" w:color="0463C1"/>
          </w:rPr>
          <w:t>https://linkedin.com/in/gmuraleekrishna</w:t>
        </w:r>
      </w:hyperlink>
      <w:r>
        <w:rPr>
          <w:rFonts w:ascii="Arial" w:eastAsia="Arial" w:hAnsi="Arial" w:cs="Arial"/>
          <w:sz w:val="21"/>
        </w:rPr>
        <w:t xml:space="preserve"> </w:t>
      </w:r>
    </w:p>
    <w:p w14:paraId="27C1DB4D" w14:textId="77777777" w:rsidR="0090776D" w:rsidRDefault="00A47F18">
      <w:pPr>
        <w:spacing w:after="41"/>
        <w:ind w:right="40"/>
        <w:jc w:val="right"/>
      </w:pPr>
      <w:r>
        <w:rPr>
          <w:rFonts w:ascii="Arial" w:eastAsia="Arial" w:hAnsi="Arial" w:cs="Arial"/>
          <w:sz w:val="21"/>
        </w:rPr>
        <w:t xml:space="preserve"> +61 468467963</w:t>
      </w:r>
    </w:p>
    <w:p w14:paraId="5306CE8C" w14:textId="3E7EF50D" w:rsidR="0090776D" w:rsidRDefault="00A47F18" w:rsidP="00FB15D3">
      <w:pPr>
        <w:spacing w:after="0" w:line="265" w:lineRule="auto"/>
        <w:ind w:firstLine="7441"/>
        <w:jc w:val="both"/>
      </w:pPr>
      <w:r>
        <w:rPr>
          <w:rFonts w:ascii="Arial" w:eastAsia="Arial" w:hAnsi="Arial" w:cs="Arial"/>
          <w:sz w:val="21"/>
        </w:rPr>
        <w:t xml:space="preserve">Perth, Western Australia </w:t>
      </w:r>
      <w:r w:rsidR="00760C7C">
        <w:rPr>
          <w:rFonts w:ascii="Arial" w:eastAsia="Arial" w:hAnsi="Arial" w:cs="Arial"/>
        </w:rPr>
        <w:t xml:space="preserve">Senior-level </w:t>
      </w:r>
      <w:r w:rsidR="009A2BEE">
        <w:rPr>
          <w:rFonts w:ascii="Arial" w:eastAsia="Arial" w:hAnsi="Arial" w:cs="Arial"/>
        </w:rPr>
        <w:t>AI/ML</w:t>
      </w:r>
      <w:r w:rsidR="00760C7C">
        <w:rPr>
          <w:rFonts w:ascii="Arial" w:eastAsia="Arial" w:hAnsi="Arial" w:cs="Arial"/>
        </w:rPr>
        <w:t xml:space="preserve"> scientist with</w:t>
      </w:r>
      <w:r>
        <w:rPr>
          <w:rFonts w:ascii="Arial" w:eastAsia="Arial" w:hAnsi="Arial" w:cs="Arial"/>
        </w:rPr>
        <w:t xml:space="preserve"> </w:t>
      </w:r>
      <w:r w:rsidR="00760C7C">
        <w:rPr>
          <w:rFonts w:ascii="Arial" w:eastAsia="Arial" w:hAnsi="Arial" w:cs="Arial"/>
        </w:rPr>
        <w:t>5+</w:t>
      </w:r>
      <w:r>
        <w:rPr>
          <w:rFonts w:ascii="Arial" w:eastAsia="Arial" w:hAnsi="Arial" w:cs="Arial"/>
        </w:rPr>
        <w:t xml:space="preserve"> years of</w:t>
      </w:r>
      <w:r w:rsidR="00760C7C">
        <w:rPr>
          <w:rFonts w:ascii="Arial" w:eastAsia="Arial" w:hAnsi="Arial" w:cs="Arial"/>
        </w:rPr>
        <w:t xml:space="preserve"> ML/data science</w:t>
      </w:r>
      <w:r>
        <w:rPr>
          <w:rFonts w:ascii="Arial" w:eastAsia="Arial" w:hAnsi="Arial" w:cs="Arial"/>
        </w:rPr>
        <w:t xml:space="preserve"> </w:t>
      </w:r>
      <w:r w:rsidR="00760C7C">
        <w:rPr>
          <w:rFonts w:ascii="Arial" w:eastAsia="Arial" w:hAnsi="Arial" w:cs="Arial"/>
        </w:rPr>
        <w:t xml:space="preserve">expertise </w:t>
      </w:r>
      <w:r>
        <w:rPr>
          <w:rFonts w:ascii="Arial" w:eastAsia="Arial" w:hAnsi="Arial" w:cs="Arial"/>
        </w:rPr>
        <w:t xml:space="preserve">and </w:t>
      </w:r>
      <w:r w:rsidR="00760C7C">
        <w:rPr>
          <w:rFonts w:ascii="Arial" w:eastAsia="Arial" w:hAnsi="Arial" w:cs="Arial"/>
        </w:rPr>
        <w:t>10</w:t>
      </w:r>
      <w:r>
        <w:rPr>
          <w:rFonts w:ascii="Arial" w:eastAsia="Arial" w:hAnsi="Arial" w:cs="Arial"/>
        </w:rPr>
        <w:t>+ years of software engineering knowledge. Proficient in</w:t>
      </w:r>
      <w:r w:rsidR="00760C7C">
        <w:rPr>
          <w:rFonts w:ascii="Arial" w:eastAsia="Arial" w:hAnsi="Arial" w:cs="Arial"/>
        </w:rPr>
        <w:t xml:space="preserve"> </w:t>
      </w:r>
      <w:proofErr w:type="spellStart"/>
      <w:r w:rsidR="00760C7C">
        <w:rPr>
          <w:rFonts w:ascii="Arial" w:eastAsia="Arial" w:hAnsi="Arial" w:cs="Arial"/>
        </w:rPr>
        <w:t>p</w:t>
      </w:r>
      <w:r w:rsidR="00760C7C" w:rsidRPr="00760C7C">
        <w:rPr>
          <w:rFonts w:ascii="Arial" w:eastAsia="Arial" w:hAnsi="Arial" w:cs="Arial"/>
        </w:rPr>
        <w:t>roductionisation</w:t>
      </w:r>
      <w:proofErr w:type="spellEnd"/>
      <w:r w:rsidR="00760C7C" w:rsidRPr="00760C7C">
        <w:rPr>
          <w:rFonts w:ascii="Arial" w:eastAsia="Arial" w:hAnsi="Arial" w:cs="Arial"/>
        </w:rPr>
        <w:t xml:space="preserve"> </w:t>
      </w:r>
      <w:r w:rsidR="00760C7C">
        <w:rPr>
          <w:rFonts w:ascii="Arial" w:eastAsia="Arial" w:hAnsi="Arial" w:cs="Arial"/>
        </w:rPr>
        <w:t>of Generative AI solutions</w:t>
      </w:r>
      <w:r>
        <w:rPr>
          <w:rFonts w:ascii="Arial" w:eastAsia="Arial" w:hAnsi="Arial" w:cs="Arial"/>
        </w:rPr>
        <w:t xml:space="preserve">. </w:t>
      </w:r>
    </w:p>
    <w:p w14:paraId="472EA5D4" w14:textId="77777777" w:rsidR="0090776D" w:rsidRDefault="00A47F18">
      <w:pPr>
        <w:spacing w:after="14"/>
      </w:pPr>
      <w:r>
        <w:rPr>
          <w:noProof/>
        </w:rPr>
        <mc:AlternateContent>
          <mc:Choice Requires="wpg">
            <w:drawing>
              <wp:inline distT="0" distB="0" distL="0" distR="0" wp14:anchorId="6703C536" wp14:editId="16B19ABD">
                <wp:extent cx="6184900" cy="19050"/>
                <wp:effectExtent l="0" t="0" r="0" b="0"/>
                <wp:docPr id="2978" name="Group 29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4900" cy="19050"/>
                          <a:chOff x="0" y="0"/>
                          <a:chExt cx="6184900" cy="19050"/>
                        </a:xfrm>
                      </wpg:grpSpPr>
                      <wps:wsp>
                        <wps:cNvPr id="426" name="Shape 426"/>
                        <wps:cNvSpPr/>
                        <wps:spPr>
                          <a:xfrm>
                            <a:off x="0" y="0"/>
                            <a:ext cx="6184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4900">
                                <a:moveTo>
                                  <a:pt x="0" y="0"/>
                                </a:moveTo>
                                <a:lnTo>
                                  <a:pt x="6184900" y="0"/>
                                </a:lnTo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78" style="width:487pt;height:1.5pt;mso-position-horizontal-relative:char;mso-position-vertical-relative:line" coordsize="61849,190">
                <v:shape id="Shape 426" style="position:absolute;width:61849;height:0;left:0;top:0;" coordsize="6184900,0" path="m0,0l6184900,0">
                  <v:stroke weight="1.5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</w:p>
    <w:p w14:paraId="639C8F1B" w14:textId="77777777" w:rsidR="0090776D" w:rsidRDefault="00A47F18">
      <w:pPr>
        <w:pStyle w:val="Heading1"/>
      </w:pPr>
      <w:r>
        <w:t>TECHNICAL PROFICIENCIES</w:t>
      </w:r>
    </w:p>
    <w:p w14:paraId="082AD787" w14:textId="086150D0" w:rsidR="0090776D" w:rsidRPr="00760C7C" w:rsidRDefault="00A47F18" w:rsidP="00FB15D3">
      <w:pPr>
        <w:spacing w:after="174" w:line="250" w:lineRule="auto"/>
        <w:ind w:left="-5" w:hanging="10"/>
      </w:pPr>
      <w:r>
        <w:rPr>
          <w:rFonts w:ascii="Arial" w:eastAsia="Arial" w:hAnsi="Arial" w:cs="Arial"/>
          <w:b/>
          <w:sz w:val="21"/>
        </w:rPr>
        <w:t xml:space="preserve">Tools: </w:t>
      </w:r>
      <w:r w:rsidR="00345175" w:rsidRPr="00345175">
        <w:rPr>
          <w:rFonts w:ascii="Arial" w:eastAsia="Arial" w:hAnsi="Arial" w:cs="Arial"/>
          <w:bCs/>
          <w:sz w:val="21"/>
        </w:rPr>
        <w:t>AWS/Azure</w:t>
      </w:r>
      <w:r w:rsidR="00345175">
        <w:rPr>
          <w:rFonts w:ascii="Arial" w:eastAsia="Arial" w:hAnsi="Arial" w:cs="Arial"/>
          <w:b/>
          <w:sz w:val="21"/>
        </w:rPr>
        <w:t xml:space="preserve">, </w:t>
      </w:r>
      <w:r>
        <w:rPr>
          <w:rFonts w:ascii="Arial" w:eastAsia="Arial" w:hAnsi="Arial" w:cs="Arial"/>
          <w:sz w:val="21"/>
        </w:rPr>
        <w:t xml:space="preserve">Python, </w:t>
      </w:r>
      <w:proofErr w:type="spellStart"/>
      <w:r>
        <w:rPr>
          <w:rFonts w:ascii="Arial" w:eastAsia="Arial" w:hAnsi="Arial" w:cs="Arial"/>
          <w:sz w:val="21"/>
        </w:rPr>
        <w:t>PyTorch</w:t>
      </w:r>
      <w:proofErr w:type="spellEnd"/>
      <w:r>
        <w:rPr>
          <w:rFonts w:ascii="Arial" w:eastAsia="Arial" w:hAnsi="Arial" w:cs="Arial"/>
          <w:sz w:val="21"/>
        </w:rPr>
        <w:t xml:space="preserve">, </w:t>
      </w:r>
      <w:r w:rsidR="00345175">
        <w:rPr>
          <w:rFonts w:ascii="Arial" w:eastAsia="Arial" w:hAnsi="Arial" w:cs="Arial"/>
          <w:sz w:val="21"/>
        </w:rPr>
        <w:t>Bedrock</w:t>
      </w:r>
      <w:r>
        <w:rPr>
          <w:rFonts w:ascii="Arial" w:eastAsia="Arial" w:hAnsi="Arial" w:cs="Arial"/>
          <w:sz w:val="21"/>
        </w:rPr>
        <w:t xml:space="preserve">, </w:t>
      </w:r>
      <w:r w:rsidR="00345175">
        <w:rPr>
          <w:rFonts w:ascii="Arial" w:eastAsia="Arial" w:hAnsi="Arial" w:cs="Arial"/>
          <w:sz w:val="21"/>
        </w:rPr>
        <w:t>SageMaker, Foundry MATLAB</w:t>
      </w:r>
      <w:r>
        <w:rPr>
          <w:rFonts w:ascii="Arial" w:eastAsia="Arial" w:hAnsi="Arial" w:cs="Arial"/>
          <w:sz w:val="21"/>
        </w:rPr>
        <w:t xml:space="preserve">, </w:t>
      </w:r>
      <w:r>
        <w:rPr>
          <w:rFonts w:ascii="Arial" w:eastAsia="Arial" w:hAnsi="Arial" w:cs="Arial"/>
          <w:sz w:val="21"/>
        </w:rPr>
        <w:t>ROS, Git, Docker, Linux</w:t>
      </w:r>
      <w:r w:rsidR="009A2BEE">
        <w:rPr>
          <w:rFonts w:ascii="Arial" w:eastAsia="Arial" w:hAnsi="Arial" w:cs="Arial"/>
          <w:sz w:val="21"/>
        </w:rPr>
        <w:t xml:space="preserve">, </w:t>
      </w:r>
      <w:r w:rsidR="009A2BEE">
        <w:rPr>
          <w:rFonts w:ascii="Arial" w:eastAsia="Arial" w:hAnsi="Arial" w:cs="Arial"/>
          <w:sz w:val="21"/>
        </w:rPr>
        <w:t>ROS</w:t>
      </w:r>
      <w:r w:rsidR="009A2BEE">
        <w:rPr>
          <w:rFonts w:ascii="Arial" w:eastAsia="Arial" w:hAnsi="Arial" w:cs="Arial"/>
          <w:sz w:val="21"/>
        </w:rPr>
        <w:t>.</w:t>
      </w:r>
    </w:p>
    <w:p w14:paraId="6E9B0BEA" w14:textId="0B6C6994" w:rsidR="0090776D" w:rsidRDefault="00A47F18" w:rsidP="00FB15D3">
      <w:pPr>
        <w:spacing w:after="11" w:line="250" w:lineRule="auto"/>
        <w:ind w:left="-5" w:hanging="10"/>
      </w:pPr>
      <w:r>
        <w:rPr>
          <w:rFonts w:ascii="Arial" w:eastAsia="Arial" w:hAnsi="Arial" w:cs="Arial"/>
          <w:b/>
          <w:sz w:val="21"/>
        </w:rPr>
        <w:t>Skills:</w:t>
      </w:r>
      <w:r>
        <w:rPr>
          <w:rFonts w:ascii="Arial" w:eastAsia="Arial" w:hAnsi="Arial" w:cs="Arial"/>
          <w:sz w:val="21"/>
        </w:rPr>
        <w:t xml:space="preserve"> </w:t>
      </w:r>
      <w:r w:rsidR="00760C7C">
        <w:rPr>
          <w:rFonts w:ascii="Arial" w:eastAsia="Arial" w:hAnsi="Arial" w:cs="Arial"/>
          <w:sz w:val="21"/>
        </w:rPr>
        <w:t>Generative AI, NLP</w:t>
      </w:r>
      <w:r>
        <w:rPr>
          <w:rFonts w:ascii="Arial" w:eastAsia="Arial" w:hAnsi="Arial" w:cs="Arial"/>
          <w:sz w:val="21"/>
        </w:rPr>
        <w:t xml:space="preserve">, Programming, </w:t>
      </w:r>
      <w:r w:rsidR="00760C7C">
        <w:rPr>
          <w:rFonts w:ascii="Arial" w:eastAsia="Arial" w:hAnsi="Arial" w:cs="Arial"/>
          <w:sz w:val="21"/>
        </w:rPr>
        <w:t xml:space="preserve">AI evaluation, Predictive Maintenance, Research, </w:t>
      </w:r>
      <w:proofErr w:type="spellStart"/>
      <w:r w:rsidR="00345175">
        <w:rPr>
          <w:rFonts w:ascii="Arial" w:eastAsia="Arial" w:hAnsi="Arial" w:cs="Arial"/>
          <w:sz w:val="21"/>
        </w:rPr>
        <w:t>MLOps</w:t>
      </w:r>
      <w:proofErr w:type="spellEnd"/>
      <w:r w:rsidR="00345175">
        <w:rPr>
          <w:rFonts w:ascii="Arial" w:eastAsia="Arial" w:hAnsi="Arial" w:cs="Arial"/>
          <w:sz w:val="21"/>
        </w:rPr>
        <w:t xml:space="preserve">, </w:t>
      </w:r>
      <w:r w:rsidR="00760C7C">
        <w:rPr>
          <w:rFonts w:ascii="Arial" w:eastAsia="Arial" w:hAnsi="Arial" w:cs="Arial"/>
          <w:sz w:val="21"/>
        </w:rPr>
        <w:t xml:space="preserve">Agentic AI, </w:t>
      </w:r>
      <w:r>
        <w:rPr>
          <w:rFonts w:ascii="Arial" w:eastAsia="Arial" w:hAnsi="Arial" w:cs="Arial"/>
          <w:sz w:val="21"/>
        </w:rPr>
        <w:t>Computer Vision, Deep Learning, Robotics, System Engineering, Agile</w:t>
      </w:r>
      <w:r>
        <w:rPr>
          <w:rFonts w:ascii="Arial" w:eastAsia="Arial" w:hAnsi="Arial" w:cs="Arial"/>
          <w:sz w:val="21"/>
        </w:rPr>
        <w:t>, Leadership, Communication.</w:t>
      </w:r>
    </w:p>
    <w:p w14:paraId="4D2500D9" w14:textId="77777777" w:rsidR="0090776D" w:rsidRDefault="00A47F18">
      <w:pPr>
        <w:spacing w:after="14"/>
      </w:pPr>
      <w:r>
        <w:rPr>
          <w:noProof/>
        </w:rPr>
        <mc:AlternateContent>
          <mc:Choice Requires="wpg">
            <w:drawing>
              <wp:inline distT="0" distB="0" distL="0" distR="0" wp14:anchorId="368A0147" wp14:editId="675FD89B">
                <wp:extent cx="6184900" cy="19050"/>
                <wp:effectExtent l="0" t="0" r="0" b="0"/>
                <wp:docPr id="2979" name="Group 29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4900" cy="19050"/>
                          <a:chOff x="0" y="0"/>
                          <a:chExt cx="6184900" cy="19050"/>
                        </a:xfrm>
                      </wpg:grpSpPr>
                      <wps:wsp>
                        <wps:cNvPr id="427" name="Shape 427"/>
                        <wps:cNvSpPr/>
                        <wps:spPr>
                          <a:xfrm>
                            <a:off x="0" y="0"/>
                            <a:ext cx="6184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4900">
                                <a:moveTo>
                                  <a:pt x="0" y="0"/>
                                </a:moveTo>
                                <a:lnTo>
                                  <a:pt x="6184900" y="0"/>
                                </a:lnTo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79" style="width:487pt;height:1.5pt;mso-position-horizontal-relative:char;mso-position-vertical-relative:line" coordsize="61849,190">
                <v:shape id="Shape 427" style="position:absolute;width:61849;height:0;left:0;top:0;" coordsize="6184900,0" path="m0,0l6184900,0">
                  <v:stroke weight="1.5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</w:p>
    <w:p w14:paraId="1F9E73CE" w14:textId="77777777" w:rsidR="0090776D" w:rsidRDefault="00A47F18">
      <w:pPr>
        <w:pStyle w:val="Heading1"/>
      </w:pPr>
      <w:r>
        <w:t xml:space="preserve">PROFESSIONAL EXPERIENCE  </w:t>
      </w:r>
    </w:p>
    <w:p w14:paraId="50EE17C1" w14:textId="18E0FCD5" w:rsidR="00760C7C" w:rsidRDefault="00760C7C" w:rsidP="00760C7C">
      <w:pPr>
        <w:tabs>
          <w:tab w:val="right" w:pos="9740"/>
        </w:tabs>
        <w:spacing w:after="113" w:line="250" w:lineRule="auto"/>
        <w:ind w:left="-15"/>
      </w:pPr>
      <w:r>
        <w:rPr>
          <w:rFonts w:ascii="Arial" w:eastAsia="Arial" w:hAnsi="Arial" w:cs="Arial"/>
          <w:b/>
          <w:sz w:val="21"/>
        </w:rPr>
        <w:t xml:space="preserve">Senior Data </w:t>
      </w:r>
      <w:r w:rsidR="00B0161E">
        <w:rPr>
          <w:rFonts w:ascii="Arial" w:eastAsia="Arial" w:hAnsi="Arial" w:cs="Arial"/>
          <w:b/>
          <w:sz w:val="21"/>
        </w:rPr>
        <w:t>Engineer</w:t>
      </w:r>
      <w:r>
        <w:rPr>
          <w:rFonts w:ascii="Arial" w:eastAsia="Arial" w:hAnsi="Arial" w:cs="Arial"/>
          <w:b/>
          <w:sz w:val="21"/>
        </w:rPr>
        <w:t xml:space="preserve"> </w:t>
      </w:r>
      <w:r>
        <w:rPr>
          <w:rFonts w:ascii="Arial" w:eastAsia="Arial" w:hAnsi="Arial" w:cs="Arial"/>
          <w:sz w:val="21"/>
        </w:rPr>
        <w:t xml:space="preserve">(Jun 2025 – </w:t>
      </w:r>
      <w:r w:rsidR="009A2BEE">
        <w:rPr>
          <w:rFonts w:ascii="Arial" w:eastAsia="Arial" w:hAnsi="Arial" w:cs="Arial"/>
          <w:sz w:val="21"/>
        </w:rPr>
        <w:t>Present</w:t>
      </w:r>
      <w:r>
        <w:rPr>
          <w:rFonts w:ascii="Arial" w:eastAsia="Arial" w:hAnsi="Arial" w:cs="Arial"/>
          <w:sz w:val="21"/>
        </w:rPr>
        <w:t>)</w:t>
      </w:r>
      <w:r>
        <w:rPr>
          <w:rFonts w:ascii="Arial" w:eastAsia="Arial" w:hAnsi="Arial" w:cs="Arial"/>
          <w:sz w:val="21"/>
        </w:rPr>
        <w:tab/>
        <w:t>Fortescue Ltd, Australia</w:t>
      </w:r>
      <w:r>
        <w:rPr>
          <w:rFonts w:ascii="Arial" w:eastAsia="Arial" w:hAnsi="Arial" w:cs="Arial"/>
          <w:b/>
          <w:i/>
          <w:sz w:val="21"/>
        </w:rPr>
        <w:t xml:space="preserve"> </w:t>
      </w:r>
    </w:p>
    <w:p w14:paraId="59122705" w14:textId="6A64F806" w:rsidR="00760C7C" w:rsidRDefault="00760C7C" w:rsidP="00760C7C">
      <w:pPr>
        <w:spacing w:after="131" w:line="249" w:lineRule="auto"/>
        <w:ind w:left="-5" w:hanging="10"/>
      </w:pPr>
      <w:r>
        <w:rPr>
          <w:rFonts w:ascii="Arial" w:eastAsia="Arial" w:hAnsi="Arial" w:cs="Arial"/>
          <w:i/>
          <w:sz w:val="21"/>
        </w:rPr>
        <w:t xml:space="preserve">Agentic AI, LLM evaluation, AWS/Azure, </w:t>
      </w:r>
      <w:r w:rsidR="00345175">
        <w:rPr>
          <w:rFonts w:ascii="Arial" w:eastAsia="Arial" w:hAnsi="Arial" w:cs="Arial"/>
          <w:i/>
          <w:sz w:val="21"/>
        </w:rPr>
        <w:t>OpenSearch</w:t>
      </w:r>
      <w:r>
        <w:rPr>
          <w:rFonts w:ascii="Arial" w:eastAsia="Arial" w:hAnsi="Arial" w:cs="Arial"/>
          <w:i/>
          <w:sz w:val="21"/>
        </w:rPr>
        <w:t xml:space="preserve">, </w:t>
      </w:r>
      <w:proofErr w:type="spellStart"/>
      <w:r>
        <w:rPr>
          <w:rFonts w:ascii="Arial" w:eastAsia="Arial" w:hAnsi="Arial" w:cs="Arial"/>
          <w:i/>
          <w:sz w:val="21"/>
        </w:rPr>
        <w:t>SolidJS</w:t>
      </w:r>
      <w:proofErr w:type="spellEnd"/>
      <w:r>
        <w:rPr>
          <w:rFonts w:ascii="Arial" w:eastAsia="Arial" w:hAnsi="Arial" w:cs="Arial"/>
          <w:i/>
          <w:sz w:val="21"/>
        </w:rPr>
        <w:t xml:space="preserve">, Zero, </w:t>
      </w:r>
      <w:proofErr w:type="spellStart"/>
      <w:r>
        <w:rPr>
          <w:rFonts w:ascii="Arial" w:eastAsia="Arial" w:hAnsi="Arial" w:cs="Arial"/>
          <w:i/>
          <w:sz w:val="21"/>
        </w:rPr>
        <w:t>Tanstack</w:t>
      </w:r>
      <w:proofErr w:type="spellEnd"/>
      <w:r w:rsidR="005B260B">
        <w:rPr>
          <w:rFonts w:ascii="Arial" w:eastAsia="Arial" w:hAnsi="Arial" w:cs="Arial"/>
          <w:i/>
          <w:sz w:val="21"/>
        </w:rPr>
        <w:t xml:space="preserve">, </w:t>
      </w:r>
      <w:proofErr w:type="spellStart"/>
      <w:r w:rsidR="005B260B" w:rsidRPr="005B260B">
        <w:rPr>
          <w:rFonts w:ascii="Arial" w:eastAsia="Arial" w:hAnsi="Arial" w:cs="Arial"/>
          <w:i/>
          <w:sz w:val="21"/>
        </w:rPr>
        <w:t>vLLM</w:t>
      </w:r>
      <w:proofErr w:type="spellEnd"/>
      <w:r w:rsidR="005B260B">
        <w:rPr>
          <w:rFonts w:ascii="Arial" w:eastAsia="Arial" w:hAnsi="Arial" w:cs="Arial"/>
          <w:i/>
          <w:sz w:val="21"/>
        </w:rPr>
        <w:t>, AI architecture</w:t>
      </w:r>
      <w:r w:rsidR="00345175">
        <w:rPr>
          <w:rFonts w:ascii="Arial" w:eastAsia="Arial" w:hAnsi="Arial" w:cs="Arial"/>
          <w:i/>
          <w:sz w:val="21"/>
        </w:rPr>
        <w:t>, Snowflake, LLM-as-a-judge</w:t>
      </w:r>
      <w:r>
        <w:rPr>
          <w:rFonts w:ascii="Arial" w:eastAsia="Arial" w:hAnsi="Arial" w:cs="Arial"/>
          <w:i/>
          <w:sz w:val="21"/>
        </w:rPr>
        <w:t>.</w:t>
      </w:r>
    </w:p>
    <w:p w14:paraId="2D1FB31A" w14:textId="5507F7F2" w:rsidR="00760C7C" w:rsidRDefault="005B260B" w:rsidP="009A2BEE">
      <w:pPr>
        <w:pStyle w:val="ListParagraph"/>
        <w:numPr>
          <w:ilvl w:val="0"/>
          <w:numId w:val="3"/>
        </w:numPr>
        <w:tabs>
          <w:tab w:val="right" w:pos="9740"/>
        </w:tabs>
        <w:spacing w:after="113" w:line="276" w:lineRule="auto"/>
        <w:rPr>
          <w:rFonts w:ascii="Arial" w:eastAsia="Arial" w:hAnsi="Arial" w:cs="Arial"/>
          <w:sz w:val="21"/>
        </w:rPr>
      </w:pPr>
      <w:r>
        <w:rPr>
          <w:rFonts w:ascii="Arial" w:eastAsia="Arial" w:hAnsi="Arial" w:cs="Arial"/>
          <w:sz w:val="21"/>
        </w:rPr>
        <w:t xml:space="preserve">Conducted </w:t>
      </w:r>
      <w:r w:rsidR="009A2BEE">
        <w:rPr>
          <w:rFonts w:ascii="Arial" w:eastAsia="Arial" w:hAnsi="Arial" w:cs="Arial"/>
          <w:sz w:val="21"/>
        </w:rPr>
        <w:t xml:space="preserve">AI </w:t>
      </w:r>
      <w:r>
        <w:rPr>
          <w:rFonts w:ascii="Arial" w:eastAsia="Arial" w:hAnsi="Arial" w:cs="Arial"/>
          <w:sz w:val="21"/>
        </w:rPr>
        <w:t>a</w:t>
      </w:r>
      <w:r w:rsidRPr="005B260B">
        <w:rPr>
          <w:rFonts w:ascii="Arial" w:eastAsia="Arial" w:hAnsi="Arial" w:cs="Arial"/>
          <w:sz w:val="21"/>
        </w:rPr>
        <w:t>rchitecture</w:t>
      </w:r>
      <w:r w:rsidR="009A2BEE">
        <w:rPr>
          <w:rFonts w:ascii="Arial" w:eastAsia="Arial" w:hAnsi="Arial" w:cs="Arial"/>
          <w:sz w:val="21"/>
        </w:rPr>
        <w:t xml:space="preserve"> design, code</w:t>
      </w:r>
      <w:r w:rsidRPr="005B260B">
        <w:rPr>
          <w:rFonts w:ascii="Arial" w:eastAsia="Arial" w:hAnsi="Arial" w:cs="Arial"/>
          <w:sz w:val="21"/>
        </w:rPr>
        <w:t xml:space="preserve"> reviews, </w:t>
      </w:r>
      <w:r w:rsidR="009A2BEE">
        <w:rPr>
          <w:rFonts w:ascii="Arial" w:eastAsia="Arial" w:hAnsi="Arial" w:cs="Arial"/>
          <w:sz w:val="21"/>
        </w:rPr>
        <w:t>solution</w:t>
      </w:r>
      <w:r w:rsidRPr="005B260B">
        <w:rPr>
          <w:rFonts w:ascii="Arial" w:eastAsia="Arial" w:hAnsi="Arial" w:cs="Arial"/>
          <w:sz w:val="21"/>
        </w:rPr>
        <w:t xml:space="preserve"> design decisions</w:t>
      </w:r>
    </w:p>
    <w:p w14:paraId="7D084B28" w14:textId="57083EC8" w:rsidR="005B260B" w:rsidRDefault="005B260B" w:rsidP="009A2BEE">
      <w:pPr>
        <w:pStyle w:val="ListParagraph"/>
        <w:numPr>
          <w:ilvl w:val="0"/>
          <w:numId w:val="3"/>
        </w:numPr>
        <w:tabs>
          <w:tab w:val="right" w:pos="9740"/>
        </w:tabs>
        <w:spacing w:after="113" w:line="276" w:lineRule="auto"/>
        <w:rPr>
          <w:rFonts w:ascii="Arial" w:eastAsia="Arial" w:hAnsi="Arial" w:cs="Arial"/>
          <w:sz w:val="21"/>
        </w:rPr>
      </w:pPr>
      <w:r>
        <w:rPr>
          <w:rFonts w:ascii="Arial" w:eastAsia="Arial" w:hAnsi="Arial" w:cs="Arial"/>
          <w:sz w:val="21"/>
        </w:rPr>
        <w:t>Developed Semantic search product RAG service processing 10M+ engineering documents</w:t>
      </w:r>
    </w:p>
    <w:p w14:paraId="04BC536C" w14:textId="2E0128B3" w:rsidR="005B260B" w:rsidRPr="00760C7C" w:rsidRDefault="005B260B" w:rsidP="009A2BEE">
      <w:pPr>
        <w:pStyle w:val="ListParagraph"/>
        <w:numPr>
          <w:ilvl w:val="0"/>
          <w:numId w:val="3"/>
        </w:numPr>
        <w:tabs>
          <w:tab w:val="right" w:pos="9740"/>
        </w:tabs>
        <w:spacing w:after="240" w:line="276" w:lineRule="auto"/>
        <w:rPr>
          <w:rFonts w:ascii="Arial" w:eastAsia="Arial" w:hAnsi="Arial" w:cs="Arial"/>
          <w:sz w:val="21"/>
        </w:rPr>
      </w:pPr>
      <w:r>
        <w:rPr>
          <w:rFonts w:ascii="Arial" w:eastAsia="Arial" w:hAnsi="Arial" w:cs="Arial"/>
          <w:sz w:val="21"/>
        </w:rPr>
        <w:t>Lead evaluation of contract-evaluation product improving AI feedback quality.</w:t>
      </w:r>
    </w:p>
    <w:p w14:paraId="1CCD59B0" w14:textId="442DD3B6" w:rsidR="0090776D" w:rsidRDefault="00760C7C">
      <w:pPr>
        <w:tabs>
          <w:tab w:val="right" w:pos="9740"/>
        </w:tabs>
        <w:spacing w:after="113" w:line="250" w:lineRule="auto"/>
        <w:ind w:left="-15"/>
      </w:pPr>
      <w:r>
        <w:rPr>
          <w:rFonts w:ascii="Arial" w:eastAsia="Arial" w:hAnsi="Arial" w:cs="Arial"/>
          <w:b/>
          <w:sz w:val="21"/>
        </w:rPr>
        <w:t xml:space="preserve">Lead Data Engineer </w:t>
      </w:r>
      <w:r>
        <w:rPr>
          <w:rFonts w:ascii="Arial" w:eastAsia="Arial" w:hAnsi="Arial" w:cs="Arial"/>
          <w:sz w:val="21"/>
        </w:rPr>
        <w:t>(Apr 2020 – Jun 2025)</w:t>
      </w:r>
      <w:r>
        <w:rPr>
          <w:rFonts w:ascii="Arial" w:eastAsia="Arial" w:hAnsi="Arial" w:cs="Arial"/>
          <w:sz w:val="21"/>
        </w:rPr>
        <w:tab/>
        <w:t>Hitachi Rail STS, Australia</w:t>
      </w:r>
      <w:r>
        <w:rPr>
          <w:rFonts w:ascii="Arial" w:eastAsia="Arial" w:hAnsi="Arial" w:cs="Arial"/>
          <w:b/>
          <w:i/>
          <w:sz w:val="21"/>
        </w:rPr>
        <w:t xml:space="preserve"> </w:t>
      </w:r>
    </w:p>
    <w:p w14:paraId="0CF68317" w14:textId="4EAC4943" w:rsidR="0090776D" w:rsidRDefault="00A47F18">
      <w:pPr>
        <w:spacing w:after="131" w:line="249" w:lineRule="auto"/>
        <w:ind w:left="-5" w:hanging="10"/>
      </w:pPr>
      <w:r>
        <w:rPr>
          <w:rFonts w:ascii="Arial" w:eastAsia="Arial" w:hAnsi="Arial" w:cs="Arial"/>
          <w:i/>
          <w:sz w:val="21"/>
        </w:rPr>
        <w:t xml:space="preserve">Fault identification, Data Science &amp; Engineering, Machine learning, Data-lake, Analytics, Business Intelligence, Python, Apache Kafka, </w:t>
      </w:r>
      <w:proofErr w:type="spellStart"/>
      <w:r>
        <w:rPr>
          <w:rFonts w:ascii="Arial" w:eastAsia="Arial" w:hAnsi="Arial" w:cs="Arial"/>
          <w:i/>
          <w:sz w:val="21"/>
        </w:rPr>
        <w:t>Starrocks</w:t>
      </w:r>
      <w:proofErr w:type="spellEnd"/>
      <w:r>
        <w:rPr>
          <w:rFonts w:ascii="Arial" w:eastAsia="Arial" w:hAnsi="Arial" w:cs="Arial"/>
          <w:i/>
          <w:sz w:val="21"/>
        </w:rPr>
        <w:t xml:space="preserve">, Postgres, MySQL, </w:t>
      </w:r>
      <w:r w:rsidR="00345175">
        <w:rPr>
          <w:rFonts w:ascii="Arial" w:eastAsia="Arial" w:hAnsi="Arial" w:cs="Arial"/>
          <w:i/>
          <w:sz w:val="21"/>
        </w:rPr>
        <w:t>NumPy</w:t>
      </w:r>
      <w:r>
        <w:rPr>
          <w:rFonts w:ascii="Arial" w:eastAsia="Arial" w:hAnsi="Arial" w:cs="Arial"/>
          <w:i/>
          <w:sz w:val="21"/>
        </w:rPr>
        <w:t xml:space="preserve">, Spark, </w:t>
      </w:r>
      <w:proofErr w:type="spellStart"/>
      <w:r w:rsidR="00345175">
        <w:rPr>
          <w:rFonts w:ascii="Arial" w:eastAsia="Arial" w:hAnsi="Arial" w:cs="Arial"/>
          <w:i/>
          <w:sz w:val="21"/>
        </w:rPr>
        <w:t>MLFLow</w:t>
      </w:r>
      <w:proofErr w:type="spellEnd"/>
      <w:r w:rsidR="00345175">
        <w:rPr>
          <w:rFonts w:ascii="Arial" w:eastAsia="Arial" w:hAnsi="Arial" w:cs="Arial"/>
          <w:i/>
          <w:sz w:val="21"/>
        </w:rPr>
        <w:t xml:space="preserve">, </w:t>
      </w:r>
      <w:r>
        <w:rPr>
          <w:rFonts w:ascii="Arial" w:eastAsia="Arial" w:hAnsi="Arial" w:cs="Arial"/>
          <w:i/>
          <w:sz w:val="21"/>
        </w:rPr>
        <w:t>Elasticsearch</w:t>
      </w:r>
      <w:r>
        <w:rPr>
          <w:rFonts w:ascii="Arial" w:eastAsia="Arial" w:hAnsi="Arial" w:cs="Arial"/>
          <w:b/>
          <w:i/>
          <w:sz w:val="21"/>
        </w:rPr>
        <w:t xml:space="preserve"> </w:t>
      </w:r>
    </w:p>
    <w:p w14:paraId="680FCE23" w14:textId="77777777" w:rsidR="0090776D" w:rsidRDefault="00A47F18" w:rsidP="009A2BEE">
      <w:pPr>
        <w:numPr>
          <w:ilvl w:val="0"/>
          <w:numId w:val="1"/>
        </w:numPr>
        <w:spacing w:after="113" w:line="276" w:lineRule="auto"/>
        <w:ind w:hanging="166"/>
      </w:pPr>
      <w:r>
        <w:rPr>
          <w:rFonts w:ascii="Arial" w:eastAsia="Arial" w:hAnsi="Arial" w:cs="Arial"/>
          <w:sz w:val="21"/>
        </w:rPr>
        <w:t xml:space="preserve">Improved quality of autonomous rail system maintenance by developing predictive models using Big Data platform. </w:t>
      </w:r>
    </w:p>
    <w:p w14:paraId="41640B2D" w14:textId="77777777" w:rsidR="0090776D" w:rsidRDefault="00A47F18" w:rsidP="009A2BEE">
      <w:pPr>
        <w:numPr>
          <w:ilvl w:val="0"/>
          <w:numId w:val="1"/>
        </w:numPr>
        <w:spacing w:after="113" w:line="276" w:lineRule="auto"/>
        <w:ind w:hanging="166"/>
      </w:pPr>
      <w:r>
        <w:rPr>
          <w:rFonts w:ascii="Arial" w:eastAsia="Arial" w:hAnsi="Arial" w:cs="Arial"/>
          <w:sz w:val="21"/>
        </w:rPr>
        <w:t xml:space="preserve">Developed machine learning models for predicting asset </w:t>
      </w:r>
      <w:r>
        <w:rPr>
          <w:rFonts w:ascii="Arial" w:eastAsia="Arial" w:hAnsi="Arial" w:cs="Arial"/>
          <w:sz w:val="21"/>
        </w:rPr>
        <w:t xml:space="preserve">behaviour based on time-series data. </w:t>
      </w:r>
    </w:p>
    <w:p w14:paraId="360D9DDB" w14:textId="0F633E3B" w:rsidR="0090776D" w:rsidRDefault="00A47F18" w:rsidP="009A2BEE">
      <w:pPr>
        <w:numPr>
          <w:ilvl w:val="0"/>
          <w:numId w:val="1"/>
        </w:numPr>
        <w:spacing w:after="113" w:line="276" w:lineRule="auto"/>
        <w:ind w:hanging="166"/>
      </w:pPr>
      <w:r>
        <w:rPr>
          <w:rFonts w:ascii="Arial" w:eastAsia="Arial" w:hAnsi="Arial" w:cs="Arial"/>
          <w:sz w:val="21"/>
        </w:rPr>
        <w:t xml:space="preserve">Developed scalable and highly available ETL and </w:t>
      </w:r>
      <w:r w:rsidR="00B0161E">
        <w:rPr>
          <w:rFonts w:ascii="Arial" w:eastAsia="Arial" w:hAnsi="Arial" w:cs="Arial"/>
          <w:sz w:val="21"/>
        </w:rPr>
        <w:t>Lakehouse</w:t>
      </w:r>
      <w:r>
        <w:rPr>
          <w:rFonts w:ascii="Arial" w:eastAsia="Arial" w:hAnsi="Arial" w:cs="Arial"/>
          <w:sz w:val="21"/>
        </w:rPr>
        <w:t xml:space="preserve"> architecture using </w:t>
      </w:r>
      <w:r w:rsidR="00B0161E">
        <w:rPr>
          <w:rFonts w:ascii="Arial" w:eastAsia="Arial" w:hAnsi="Arial" w:cs="Arial"/>
          <w:sz w:val="21"/>
        </w:rPr>
        <w:t>Open-source</w:t>
      </w:r>
      <w:r>
        <w:rPr>
          <w:rFonts w:ascii="Arial" w:eastAsia="Arial" w:hAnsi="Arial" w:cs="Arial"/>
          <w:sz w:val="21"/>
        </w:rPr>
        <w:t xml:space="preserve">   ecosystem. </w:t>
      </w:r>
    </w:p>
    <w:p w14:paraId="436DB299" w14:textId="77777777" w:rsidR="0090776D" w:rsidRDefault="00A47F18" w:rsidP="009A2BEE">
      <w:pPr>
        <w:numPr>
          <w:ilvl w:val="0"/>
          <w:numId w:val="1"/>
        </w:numPr>
        <w:spacing w:after="274" w:line="276" w:lineRule="auto"/>
        <w:ind w:hanging="166"/>
      </w:pPr>
      <w:r>
        <w:rPr>
          <w:rFonts w:ascii="Arial" w:eastAsia="Arial" w:hAnsi="Arial" w:cs="Arial"/>
          <w:sz w:val="21"/>
        </w:rPr>
        <w:t>Developed custom data parsers for decoding multi-format logs generated by autonomous locomotive computers. 80000+ lines of code.</w:t>
      </w:r>
      <w:r>
        <w:rPr>
          <w:rFonts w:ascii="Arial" w:eastAsia="Arial" w:hAnsi="Arial" w:cs="Arial"/>
          <w:b/>
          <w:sz w:val="23"/>
        </w:rPr>
        <w:t xml:space="preserve"> </w:t>
      </w:r>
    </w:p>
    <w:p w14:paraId="626981D4" w14:textId="77777777" w:rsidR="0090776D" w:rsidRDefault="00A47F18">
      <w:pPr>
        <w:tabs>
          <w:tab w:val="right" w:pos="9740"/>
        </w:tabs>
        <w:spacing w:after="113" w:line="250" w:lineRule="auto"/>
        <w:ind w:left="-15"/>
      </w:pPr>
      <w:r>
        <w:rPr>
          <w:rFonts w:ascii="Arial" w:eastAsia="Arial" w:hAnsi="Arial" w:cs="Arial"/>
          <w:b/>
          <w:sz w:val="21"/>
        </w:rPr>
        <w:t>Session Academic</w:t>
      </w:r>
      <w:r>
        <w:rPr>
          <w:rFonts w:ascii="Arial" w:eastAsia="Arial" w:hAnsi="Arial" w:cs="Arial"/>
          <w:sz w:val="21"/>
        </w:rPr>
        <w:t xml:space="preserve"> (Feb 2019 – Jun 2020) </w:t>
      </w:r>
      <w:r>
        <w:rPr>
          <w:rFonts w:ascii="Arial" w:eastAsia="Arial" w:hAnsi="Arial" w:cs="Arial"/>
          <w:sz w:val="21"/>
        </w:rPr>
        <w:tab/>
        <w:t>Australian National University, ACT</w:t>
      </w:r>
      <w:r>
        <w:rPr>
          <w:rFonts w:ascii="Arial" w:eastAsia="Arial" w:hAnsi="Arial" w:cs="Arial"/>
          <w:b/>
          <w:i/>
          <w:sz w:val="21"/>
        </w:rPr>
        <w:t xml:space="preserve"> </w:t>
      </w:r>
    </w:p>
    <w:p w14:paraId="04A69196" w14:textId="77777777" w:rsidR="0090776D" w:rsidRDefault="00A47F18">
      <w:pPr>
        <w:spacing w:after="48" w:line="249" w:lineRule="auto"/>
        <w:ind w:left="-5" w:hanging="10"/>
      </w:pPr>
      <w:r>
        <w:rPr>
          <w:rFonts w:ascii="Arial" w:eastAsia="Arial" w:hAnsi="Arial" w:cs="Arial"/>
          <w:i/>
          <w:sz w:val="21"/>
        </w:rPr>
        <w:t xml:space="preserve">ROS, OpenCV, Verilog, FPGA, Control systems, Python, Systems Engineering </w:t>
      </w:r>
    </w:p>
    <w:p w14:paraId="052BECBB" w14:textId="77777777" w:rsidR="0090776D" w:rsidRDefault="00A47F18" w:rsidP="009A2BEE">
      <w:pPr>
        <w:numPr>
          <w:ilvl w:val="0"/>
          <w:numId w:val="1"/>
        </w:numPr>
        <w:spacing w:after="54" w:line="276" w:lineRule="auto"/>
        <w:ind w:hanging="166"/>
      </w:pPr>
      <w:r>
        <w:rPr>
          <w:rFonts w:ascii="Arial" w:eastAsia="Arial" w:hAnsi="Arial" w:cs="Arial"/>
          <w:sz w:val="21"/>
        </w:rPr>
        <w:t xml:space="preserve">Prepared course content and lab materials for students and recommend course improvements to academic committee.   </w:t>
      </w:r>
    </w:p>
    <w:p w14:paraId="01256F1F" w14:textId="77777777" w:rsidR="0090776D" w:rsidRDefault="00A47F18" w:rsidP="009A2BEE">
      <w:pPr>
        <w:numPr>
          <w:ilvl w:val="0"/>
          <w:numId w:val="1"/>
        </w:numPr>
        <w:spacing w:after="113" w:line="276" w:lineRule="auto"/>
        <w:ind w:hanging="166"/>
      </w:pPr>
      <w:r>
        <w:rPr>
          <w:rFonts w:ascii="Arial" w:eastAsia="Arial" w:hAnsi="Arial" w:cs="Arial"/>
          <w:sz w:val="21"/>
        </w:rPr>
        <w:t>Tutored Systems Engineering and Embedded Systems courses.</w:t>
      </w:r>
      <w:r>
        <w:rPr>
          <w:rFonts w:ascii="Arial" w:eastAsia="Arial" w:hAnsi="Arial" w:cs="Arial"/>
          <w:b/>
          <w:i/>
          <w:sz w:val="21"/>
        </w:rPr>
        <w:t xml:space="preserve"> </w:t>
      </w:r>
    </w:p>
    <w:p w14:paraId="46606E29" w14:textId="51049F50" w:rsidR="009A2BEE" w:rsidRPr="009A2BEE" w:rsidRDefault="00A47F18" w:rsidP="009A2BEE">
      <w:pPr>
        <w:numPr>
          <w:ilvl w:val="0"/>
          <w:numId w:val="1"/>
        </w:numPr>
        <w:spacing w:after="113" w:line="276" w:lineRule="auto"/>
        <w:ind w:hanging="166"/>
      </w:pPr>
      <w:r>
        <w:rPr>
          <w:rFonts w:ascii="Arial" w:eastAsia="Arial" w:hAnsi="Arial" w:cs="Arial"/>
          <w:sz w:val="21"/>
        </w:rPr>
        <w:t xml:space="preserve">Successfully mentored 120+ students throughout completion of their academic project. </w:t>
      </w:r>
    </w:p>
    <w:p w14:paraId="3C23491F" w14:textId="3D1E16E0" w:rsidR="0090776D" w:rsidRDefault="00A47F18">
      <w:pPr>
        <w:tabs>
          <w:tab w:val="right" w:pos="9740"/>
        </w:tabs>
        <w:spacing w:after="113" w:line="250" w:lineRule="auto"/>
        <w:ind w:left="-15"/>
      </w:pPr>
      <w:r>
        <w:rPr>
          <w:rFonts w:ascii="Arial" w:eastAsia="Arial" w:hAnsi="Arial" w:cs="Arial"/>
          <w:b/>
        </w:rPr>
        <w:t>Software Engineer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sz w:val="21"/>
        </w:rPr>
        <w:t xml:space="preserve">(Apr 2017– Oct 2017) </w:t>
      </w:r>
      <w:r>
        <w:rPr>
          <w:rFonts w:ascii="Arial" w:eastAsia="Arial" w:hAnsi="Arial" w:cs="Arial"/>
          <w:sz w:val="21"/>
        </w:rPr>
        <w:tab/>
        <w:t>Aconex (India) Pty Ltd, India</w:t>
      </w:r>
      <w:r>
        <w:rPr>
          <w:rFonts w:ascii="Arial" w:eastAsia="Arial" w:hAnsi="Arial" w:cs="Arial"/>
          <w:b/>
          <w:i/>
          <w:sz w:val="21"/>
        </w:rPr>
        <w:t xml:space="preserve"> </w:t>
      </w:r>
    </w:p>
    <w:p w14:paraId="30B8F99D" w14:textId="77777777" w:rsidR="0090776D" w:rsidRDefault="00A47F18">
      <w:pPr>
        <w:spacing w:after="202" w:line="249" w:lineRule="auto"/>
        <w:ind w:left="-5" w:hanging="10"/>
      </w:pPr>
      <w:r>
        <w:rPr>
          <w:rFonts w:ascii="Arial" w:eastAsia="Arial" w:hAnsi="Arial" w:cs="Arial"/>
          <w:i/>
          <w:sz w:val="21"/>
        </w:rPr>
        <w:t xml:space="preserve">Ruby on Rails, Python, HTML, JavaScript, Agile Methodologies, Git, JIRA. </w:t>
      </w:r>
    </w:p>
    <w:p w14:paraId="434CBD39" w14:textId="77777777" w:rsidR="0090776D" w:rsidRDefault="00A47F18" w:rsidP="00B0161E">
      <w:pPr>
        <w:numPr>
          <w:ilvl w:val="0"/>
          <w:numId w:val="1"/>
        </w:numPr>
        <w:spacing w:after="113" w:line="250" w:lineRule="auto"/>
        <w:ind w:hanging="166"/>
      </w:pPr>
      <w:r>
        <w:rPr>
          <w:rFonts w:ascii="Arial" w:eastAsia="Arial" w:hAnsi="Arial" w:cs="Arial"/>
          <w:sz w:val="21"/>
        </w:rPr>
        <w:t xml:space="preserve">Conceived and deployed multi-service large-scale application of over 1 million users.  </w:t>
      </w:r>
    </w:p>
    <w:p w14:paraId="72040E98" w14:textId="77777777" w:rsidR="0090776D" w:rsidRDefault="00A47F18" w:rsidP="00B0161E">
      <w:pPr>
        <w:numPr>
          <w:ilvl w:val="0"/>
          <w:numId w:val="1"/>
        </w:numPr>
        <w:spacing w:after="113" w:line="250" w:lineRule="auto"/>
        <w:ind w:hanging="166"/>
      </w:pPr>
      <w:r>
        <w:rPr>
          <w:rFonts w:ascii="Arial" w:eastAsia="Arial" w:hAnsi="Arial" w:cs="Arial"/>
          <w:sz w:val="21"/>
        </w:rPr>
        <w:t xml:space="preserve">Designed new REST APIs, built UI components in Angular JS, improved hybrid mobile applications,   </w:t>
      </w:r>
    </w:p>
    <w:p w14:paraId="20B0C3B9" w14:textId="77777777" w:rsidR="0090776D" w:rsidRDefault="00A47F18" w:rsidP="00B0161E">
      <w:pPr>
        <w:numPr>
          <w:ilvl w:val="0"/>
          <w:numId w:val="1"/>
        </w:numPr>
        <w:spacing w:after="113" w:line="250" w:lineRule="auto"/>
        <w:ind w:hanging="166"/>
      </w:pPr>
      <w:r>
        <w:rPr>
          <w:rFonts w:ascii="Arial" w:eastAsia="Arial" w:hAnsi="Arial" w:cs="Arial"/>
          <w:sz w:val="21"/>
        </w:rPr>
        <w:t>CQRS-based micro-services using Ruby and JavaScript.  80000+ lines of code.</w:t>
      </w:r>
      <w:r>
        <w:rPr>
          <w:rFonts w:ascii="Arial" w:eastAsia="Arial" w:hAnsi="Arial" w:cs="Arial"/>
          <w:b/>
          <w:sz w:val="20"/>
        </w:rPr>
        <w:t xml:space="preserve"> </w:t>
      </w:r>
    </w:p>
    <w:p w14:paraId="38515644" w14:textId="77777777" w:rsidR="0090776D" w:rsidRDefault="00A47F18" w:rsidP="00B0161E">
      <w:pPr>
        <w:numPr>
          <w:ilvl w:val="0"/>
          <w:numId w:val="1"/>
        </w:numPr>
        <w:spacing w:after="113" w:line="250" w:lineRule="auto"/>
        <w:ind w:hanging="166"/>
      </w:pPr>
      <w:r>
        <w:rPr>
          <w:rFonts w:ascii="Arial" w:eastAsia="Arial" w:hAnsi="Arial" w:cs="Arial"/>
          <w:sz w:val="21"/>
        </w:rPr>
        <w:t xml:space="preserve">Applied Test-Driven Development and Extreme programming methods for significantly improving software development process. </w:t>
      </w:r>
    </w:p>
    <w:p w14:paraId="2367422D" w14:textId="77777777" w:rsidR="0090776D" w:rsidRDefault="00A47F18" w:rsidP="00B0161E">
      <w:pPr>
        <w:numPr>
          <w:ilvl w:val="0"/>
          <w:numId w:val="1"/>
        </w:numPr>
        <w:spacing w:after="321" w:line="250" w:lineRule="auto"/>
        <w:ind w:hanging="166"/>
      </w:pPr>
      <w:r>
        <w:rPr>
          <w:rFonts w:ascii="Arial" w:eastAsia="Arial" w:hAnsi="Arial" w:cs="Arial"/>
          <w:sz w:val="21"/>
        </w:rPr>
        <w:lastRenderedPageBreak/>
        <w:t xml:space="preserve">Resolved a long existing bug and improved the performance and security of the application. </w:t>
      </w:r>
    </w:p>
    <w:p w14:paraId="4B627929" w14:textId="77777777" w:rsidR="0090776D" w:rsidRDefault="00A47F18">
      <w:pPr>
        <w:tabs>
          <w:tab w:val="right" w:pos="9740"/>
        </w:tabs>
        <w:spacing w:after="57" w:line="250" w:lineRule="auto"/>
        <w:ind w:left="-15"/>
      </w:pPr>
      <w:r>
        <w:rPr>
          <w:rFonts w:ascii="Arial" w:eastAsia="Arial" w:hAnsi="Arial" w:cs="Arial"/>
          <w:b/>
        </w:rPr>
        <w:t>Software Programmer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sz w:val="21"/>
        </w:rPr>
        <w:t>(Jun 2014 – Mar 2017)</w:t>
      </w:r>
      <w:r>
        <w:rPr>
          <w:rFonts w:ascii="Arial" w:eastAsia="Arial" w:hAnsi="Arial" w:cs="Arial"/>
          <w:sz w:val="21"/>
        </w:rPr>
        <w:tab/>
      </w:r>
      <w:proofErr w:type="spellStart"/>
      <w:r>
        <w:rPr>
          <w:rFonts w:ascii="Arial" w:eastAsia="Arial" w:hAnsi="Arial" w:cs="Arial"/>
          <w:sz w:val="21"/>
        </w:rPr>
        <w:t>Multunus</w:t>
      </w:r>
      <w:proofErr w:type="spellEnd"/>
      <w:r>
        <w:rPr>
          <w:rFonts w:ascii="Arial" w:eastAsia="Arial" w:hAnsi="Arial" w:cs="Arial"/>
          <w:sz w:val="21"/>
        </w:rPr>
        <w:t xml:space="preserve"> Software Pty Ltd, Bangalore, India</w:t>
      </w:r>
      <w:r>
        <w:rPr>
          <w:rFonts w:ascii="Arial" w:eastAsia="Arial" w:hAnsi="Arial" w:cs="Arial"/>
          <w:b/>
          <w:sz w:val="21"/>
        </w:rPr>
        <w:t xml:space="preserve"> </w:t>
      </w:r>
    </w:p>
    <w:p w14:paraId="1BCEF84F" w14:textId="77777777" w:rsidR="0090776D" w:rsidRDefault="00A47F18">
      <w:pPr>
        <w:spacing w:after="48" w:line="249" w:lineRule="auto"/>
        <w:ind w:left="-5" w:hanging="10"/>
      </w:pPr>
      <w:r>
        <w:rPr>
          <w:rFonts w:ascii="Arial" w:eastAsia="Arial" w:hAnsi="Arial" w:cs="Arial"/>
          <w:i/>
          <w:sz w:val="21"/>
        </w:rPr>
        <w:t xml:space="preserve">Test Driven Development, Agile methodologies, Ruby, Postgres, HTML5, Git, JIRA. </w:t>
      </w:r>
    </w:p>
    <w:p w14:paraId="6D417ED5" w14:textId="77777777" w:rsidR="00345175" w:rsidRPr="00345175" w:rsidRDefault="00A47F18" w:rsidP="00B0161E">
      <w:pPr>
        <w:numPr>
          <w:ilvl w:val="0"/>
          <w:numId w:val="1"/>
        </w:numPr>
        <w:spacing w:after="113" w:line="250" w:lineRule="auto"/>
        <w:ind w:hanging="166"/>
      </w:pPr>
      <w:r>
        <w:rPr>
          <w:rFonts w:ascii="Arial" w:eastAsia="Arial" w:hAnsi="Arial" w:cs="Arial"/>
          <w:sz w:val="21"/>
        </w:rPr>
        <w:t xml:space="preserve">Led design, development, and testing of software products across multiple domains. Liaised with customers, users, as well as product owners, and identified business requirements. </w:t>
      </w:r>
    </w:p>
    <w:p w14:paraId="6E189D14" w14:textId="1C0E578D" w:rsidR="0090776D" w:rsidRDefault="00A47F18" w:rsidP="00B0161E">
      <w:pPr>
        <w:numPr>
          <w:ilvl w:val="0"/>
          <w:numId w:val="1"/>
        </w:numPr>
        <w:spacing w:after="113" w:line="250" w:lineRule="auto"/>
        <w:ind w:hanging="166"/>
      </w:pPr>
      <w:r>
        <w:rPr>
          <w:rFonts w:ascii="Arial" w:eastAsia="Arial" w:hAnsi="Arial" w:cs="Arial"/>
          <w:sz w:val="21"/>
        </w:rPr>
        <w:t xml:space="preserve">Drove software development through agile methodology, and practiced pair programming as well as test driven development. </w:t>
      </w:r>
      <w:r>
        <w:rPr>
          <w:rFonts w:ascii="Arial" w:eastAsia="Arial" w:hAnsi="Arial" w:cs="Arial"/>
          <w:b/>
          <w:sz w:val="20"/>
        </w:rPr>
        <w:t xml:space="preserve"> </w:t>
      </w:r>
    </w:p>
    <w:p w14:paraId="414EF2D0" w14:textId="77777777" w:rsidR="0090776D" w:rsidRDefault="00A47F18" w:rsidP="00B0161E">
      <w:pPr>
        <w:numPr>
          <w:ilvl w:val="0"/>
          <w:numId w:val="1"/>
        </w:numPr>
        <w:spacing w:after="113" w:line="250" w:lineRule="auto"/>
        <w:ind w:hanging="166"/>
      </w:pPr>
      <w:r>
        <w:rPr>
          <w:rFonts w:ascii="Arial" w:eastAsia="Arial" w:hAnsi="Arial" w:cs="Arial"/>
          <w:sz w:val="21"/>
        </w:rPr>
        <w:t xml:space="preserve">Built innovative intelligent recommendation system, increasing client’s customer conversion ratio. </w:t>
      </w:r>
    </w:p>
    <w:p w14:paraId="0CC5FAA5" w14:textId="77777777" w:rsidR="0090776D" w:rsidRDefault="00A47F18" w:rsidP="00B0161E">
      <w:pPr>
        <w:numPr>
          <w:ilvl w:val="0"/>
          <w:numId w:val="1"/>
        </w:numPr>
        <w:spacing w:after="113" w:line="250" w:lineRule="auto"/>
        <w:ind w:hanging="166"/>
      </w:pPr>
      <w:r>
        <w:rPr>
          <w:rFonts w:ascii="Arial" w:eastAsia="Arial" w:hAnsi="Arial" w:cs="Arial"/>
          <w:sz w:val="21"/>
        </w:rPr>
        <w:t xml:space="preserve">Delivered working software every 2 days, successfully managing very tight turnaround. </w:t>
      </w:r>
    </w:p>
    <w:p w14:paraId="222D40B1" w14:textId="77777777" w:rsidR="0090776D" w:rsidRDefault="00A47F18">
      <w:pPr>
        <w:spacing w:after="26"/>
      </w:pPr>
      <w:r>
        <w:rPr>
          <w:noProof/>
        </w:rPr>
        <mc:AlternateContent>
          <mc:Choice Requires="wpg">
            <w:drawing>
              <wp:inline distT="0" distB="0" distL="0" distR="0" wp14:anchorId="6305AE03" wp14:editId="096CDFEF">
                <wp:extent cx="6184900" cy="147145"/>
                <wp:effectExtent l="0" t="12700" r="12700" b="0"/>
                <wp:docPr id="3151" name="Group 31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4900" cy="147145"/>
                          <a:chOff x="0" y="0"/>
                          <a:chExt cx="6184900" cy="19050"/>
                        </a:xfrm>
                      </wpg:grpSpPr>
                      <wps:wsp>
                        <wps:cNvPr id="572" name="Shape 572"/>
                        <wps:cNvSpPr/>
                        <wps:spPr>
                          <a:xfrm>
                            <a:off x="0" y="0"/>
                            <a:ext cx="6184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4900">
                                <a:moveTo>
                                  <a:pt x="0" y="0"/>
                                </a:moveTo>
                                <a:lnTo>
                                  <a:pt x="6184900" y="0"/>
                                </a:lnTo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276E759" id="Group 3151" o:spid="_x0000_s1026" style="width:487pt;height:11.6pt;mso-position-horizontal-relative:char;mso-position-vertical-relative:line" coordsize="61849,19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">
                <v:shape id="Shape 572" o:spid="_x0000_s1027" style="position:absolute;width:61849;height:0;visibility:visible;mso-wrap-style:square;v-text-anchor:top" coordsize="618490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" path="m,l6184900,e" filled="f" strokeweight="1.5pt">
                  <v:stroke miterlimit="1" joinstyle="miter"/>
                  <v:path arrowok="t" textboxrect="0,0,6184900,0"/>
                </v:shape>
                <w10:anchorlock/>
              </v:group>
            </w:pict>
          </mc:Fallback>
        </mc:AlternateContent>
      </w:r>
    </w:p>
    <w:p w14:paraId="3D179B58" w14:textId="043498E9" w:rsidR="0090776D" w:rsidRDefault="00A47F18">
      <w:pPr>
        <w:pStyle w:val="Heading1"/>
      </w:pPr>
      <w:r>
        <w:rPr>
          <w:sz w:val="21"/>
        </w:rPr>
        <w:t>RESEARCH</w:t>
      </w:r>
      <w:r w:rsidR="00FB15D3">
        <w:rPr>
          <w:sz w:val="21"/>
        </w:rPr>
        <w:t xml:space="preserve"> WORK</w:t>
      </w:r>
    </w:p>
    <w:p w14:paraId="4DAF5F07" w14:textId="77777777" w:rsidR="0090776D" w:rsidRDefault="0090776D" w:rsidP="00345175">
      <w:pPr>
        <w:spacing w:after="2"/>
        <w:ind w:left="-5" w:hanging="10"/>
      </w:pPr>
      <w:hyperlink r:id="rId6">
        <w:proofErr w:type="spellStart"/>
        <w:r>
          <w:rPr>
            <w:rFonts w:ascii="Arial" w:eastAsia="Arial" w:hAnsi="Arial" w:cs="Arial"/>
            <w:b/>
            <w:color w:val="0463C1"/>
            <w:sz w:val="21"/>
            <w:u w:val="single" w:color="0463C1"/>
          </w:rPr>
          <w:t>StratXplore</w:t>
        </w:r>
        <w:proofErr w:type="spellEnd"/>
        <w:r>
          <w:rPr>
            <w:rFonts w:ascii="Arial" w:eastAsia="Arial" w:hAnsi="Arial" w:cs="Arial"/>
            <w:b/>
            <w:color w:val="0463C1"/>
            <w:sz w:val="21"/>
            <w:u w:val="single" w:color="0463C1"/>
          </w:rPr>
          <w:t>: Strategic Novelty-seeking and Instruction-aligned Exploration for Vision and</w:t>
        </w:r>
      </w:hyperlink>
      <w:hyperlink r:id="rId7">
        <w:r>
          <w:rPr>
            <w:rFonts w:ascii="Arial" w:eastAsia="Arial" w:hAnsi="Arial" w:cs="Arial"/>
            <w:b/>
            <w:color w:val="0463C1"/>
            <w:sz w:val="21"/>
          </w:rPr>
          <w:t xml:space="preserve"> </w:t>
        </w:r>
      </w:hyperlink>
    </w:p>
    <w:p w14:paraId="5BDD6423" w14:textId="77777777" w:rsidR="0090776D" w:rsidRDefault="0090776D" w:rsidP="00345175">
      <w:pPr>
        <w:spacing w:after="165" w:line="249" w:lineRule="auto"/>
        <w:ind w:left="-5" w:hanging="10"/>
      </w:pPr>
      <w:hyperlink r:id="rId8">
        <w:r>
          <w:rPr>
            <w:rFonts w:ascii="Arial" w:eastAsia="Arial" w:hAnsi="Arial" w:cs="Arial"/>
            <w:b/>
            <w:color w:val="0463C1"/>
            <w:sz w:val="21"/>
            <w:u w:val="single" w:color="0463C1"/>
          </w:rPr>
          <w:t>Language Navigations:</w:t>
        </w:r>
      </w:hyperlink>
      <w:r>
        <w:rPr>
          <w:rFonts w:ascii="Arial" w:eastAsia="Arial" w:hAnsi="Arial" w:cs="Arial"/>
          <w:b/>
          <w:sz w:val="21"/>
        </w:rPr>
        <w:t xml:space="preserve"> </w:t>
      </w:r>
      <w:r>
        <w:rPr>
          <w:rFonts w:ascii="Arial" w:eastAsia="Arial" w:hAnsi="Arial" w:cs="Arial"/>
          <w:i/>
          <w:sz w:val="21"/>
        </w:rPr>
        <w:t>IEEE/RSJ International Conference on Intelligent Robots and Systems (IROS 2024), Abu Dhabi, UAE, 2024. (Robotics, Computer Vision, Computational Language Modelling)</w:t>
      </w:r>
      <w:r>
        <w:rPr>
          <w:rFonts w:ascii="Arial" w:eastAsia="Arial" w:hAnsi="Arial" w:cs="Arial"/>
          <w:b/>
          <w:sz w:val="21"/>
        </w:rPr>
        <w:t xml:space="preserve"> </w:t>
      </w:r>
    </w:p>
    <w:p w14:paraId="57576F53" w14:textId="77777777" w:rsidR="0090776D" w:rsidRDefault="0090776D" w:rsidP="00345175">
      <w:pPr>
        <w:spacing w:after="2"/>
        <w:ind w:left="-5" w:hanging="10"/>
      </w:pPr>
      <w:hyperlink r:id="rId9">
        <w:proofErr w:type="gramStart"/>
        <w:r>
          <w:rPr>
            <w:rFonts w:ascii="Arial" w:eastAsia="Arial" w:hAnsi="Arial" w:cs="Arial"/>
            <w:b/>
            <w:color w:val="0463C1"/>
            <w:sz w:val="21"/>
            <w:u w:val="single" w:color="0463C1"/>
          </w:rPr>
          <w:t>Spatially-Aware</w:t>
        </w:r>
        <w:proofErr w:type="gramEnd"/>
        <w:r>
          <w:rPr>
            <w:rFonts w:ascii="Arial" w:eastAsia="Arial" w:hAnsi="Arial" w:cs="Arial"/>
            <w:b/>
            <w:color w:val="0463C1"/>
            <w:sz w:val="21"/>
            <w:u w:val="single" w:color="0463C1"/>
          </w:rPr>
          <w:t xml:space="preserve"> Speaker for Vision Language Navigation Instruction Generation</w:t>
        </w:r>
      </w:hyperlink>
      <w:r>
        <w:rPr>
          <w:rFonts w:ascii="Arial" w:eastAsia="Arial" w:hAnsi="Arial" w:cs="Arial"/>
          <w:b/>
          <w:sz w:val="23"/>
        </w:rPr>
        <w:t xml:space="preserve">: </w:t>
      </w:r>
      <w:r>
        <w:rPr>
          <w:rFonts w:ascii="Arial" w:eastAsia="Arial" w:hAnsi="Arial" w:cs="Arial"/>
          <w:i/>
          <w:sz w:val="21"/>
        </w:rPr>
        <w:t xml:space="preserve">The 62nd Annual </w:t>
      </w:r>
    </w:p>
    <w:p w14:paraId="5056B079" w14:textId="77777777" w:rsidR="0090776D" w:rsidRDefault="00A47F18" w:rsidP="00345175">
      <w:pPr>
        <w:spacing w:after="131" w:line="249" w:lineRule="auto"/>
        <w:ind w:left="-5" w:hanging="10"/>
      </w:pPr>
      <w:r>
        <w:rPr>
          <w:rFonts w:ascii="Arial" w:eastAsia="Arial" w:hAnsi="Arial" w:cs="Arial"/>
          <w:i/>
          <w:sz w:val="21"/>
        </w:rPr>
        <w:t xml:space="preserve">Meeting of the Association for Computational Linguistics (ACL), Bangkok, Thailand, 2024. (Generative AI, Transformers, Language Modelling, Computer Vision) </w:t>
      </w:r>
    </w:p>
    <w:p w14:paraId="28BCEC53" w14:textId="77777777" w:rsidR="0090776D" w:rsidRDefault="0090776D" w:rsidP="00345175">
      <w:pPr>
        <w:spacing w:after="2"/>
        <w:ind w:left="-5" w:hanging="10"/>
      </w:pPr>
      <w:hyperlink r:id="rId10">
        <w:r>
          <w:rPr>
            <w:rFonts w:ascii="Arial" w:eastAsia="Arial" w:hAnsi="Arial" w:cs="Arial"/>
            <w:b/>
            <w:color w:val="0463C1"/>
            <w:sz w:val="21"/>
            <w:u w:val="single" w:color="0463C1"/>
          </w:rPr>
          <w:t>Gesture Control of Boston Dynamic Spot using XRAI Vision Glasses for Defence Applications</w:t>
        </w:r>
      </w:hyperlink>
      <w:hyperlink r:id="rId11">
        <w:r>
          <w:rPr>
            <w:rFonts w:ascii="Arial" w:eastAsia="Arial" w:hAnsi="Arial" w:cs="Arial"/>
            <w:b/>
            <w:color w:val="0463C1"/>
            <w:sz w:val="21"/>
          </w:rPr>
          <w:t xml:space="preserve"> </w:t>
        </w:r>
      </w:hyperlink>
    </w:p>
    <w:p w14:paraId="72C2E1E0" w14:textId="4C85778F" w:rsidR="0090776D" w:rsidRDefault="0090776D" w:rsidP="00345175">
      <w:pPr>
        <w:spacing w:after="113" w:line="250" w:lineRule="auto"/>
        <w:ind w:left="-5" w:hanging="10"/>
      </w:pPr>
      <w:hyperlink r:id="rId12">
        <w:r>
          <w:rPr>
            <w:rFonts w:ascii="Arial" w:eastAsia="Arial" w:hAnsi="Arial" w:cs="Arial"/>
            <w:b/>
            <w:color w:val="0463C1"/>
            <w:sz w:val="21"/>
            <w:u w:val="single" w:color="0463C1"/>
          </w:rPr>
          <w:t>(2022)</w:t>
        </w:r>
      </w:hyperlink>
      <w:r>
        <w:rPr>
          <w:rFonts w:ascii="Arial" w:eastAsia="Arial" w:hAnsi="Arial" w:cs="Arial"/>
          <w:sz w:val="21"/>
        </w:rPr>
        <w:t xml:space="preserve">: $150,000 Grant project from Defence Science Centre, in collaboration with </w:t>
      </w:r>
      <w:r w:rsidR="00345175">
        <w:rPr>
          <w:rFonts w:ascii="Arial" w:eastAsia="Arial" w:hAnsi="Arial" w:cs="Arial"/>
          <w:sz w:val="21"/>
        </w:rPr>
        <w:t>UWA,</w:t>
      </w:r>
      <w:r>
        <w:rPr>
          <w:rFonts w:ascii="Arial" w:eastAsia="Arial" w:hAnsi="Arial" w:cs="Arial"/>
          <w:sz w:val="21"/>
        </w:rPr>
        <w:t xml:space="preserve"> </w:t>
      </w:r>
      <w:proofErr w:type="spellStart"/>
      <w:r>
        <w:rPr>
          <w:rFonts w:ascii="Arial" w:eastAsia="Arial" w:hAnsi="Arial" w:cs="Arial"/>
          <w:sz w:val="21"/>
        </w:rPr>
        <w:t>Chironix</w:t>
      </w:r>
      <w:proofErr w:type="spellEnd"/>
      <w:r>
        <w:rPr>
          <w:rFonts w:ascii="Arial" w:eastAsia="Arial" w:hAnsi="Arial" w:cs="Arial"/>
          <w:sz w:val="21"/>
        </w:rPr>
        <w:t xml:space="preserve">, Agili8 and Edith Cowan University. </w:t>
      </w:r>
      <w:r>
        <w:rPr>
          <w:rFonts w:ascii="Arial" w:eastAsia="Arial" w:hAnsi="Arial" w:cs="Arial"/>
          <w:i/>
          <w:sz w:val="21"/>
        </w:rPr>
        <w:t>(Robotics, Computer Vision)</w:t>
      </w:r>
      <w:r>
        <w:rPr>
          <w:rFonts w:ascii="Arial" w:eastAsia="Arial" w:hAnsi="Arial" w:cs="Arial"/>
          <w:b/>
          <w:sz w:val="23"/>
        </w:rPr>
        <w:t xml:space="preserve"> </w:t>
      </w:r>
    </w:p>
    <w:p w14:paraId="39603148" w14:textId="77777777" w:rsidR="0090776D" w:rsidRDefault="0090776D" w:rsidP="00345175">
      <w:pPr>
        <w:spacing w:after="2"/>
        <w:ind w:left="-5" w:hanging="10"/>
      </w:pPr>
      <w:hyperlink r:id="rId13">
        <w:r>
          <w:rPr>
            <w:rFonts w:ascii="Arial" w:eastAsia="Arial" w:hAnsi="Arial" w:cs="Arial"/>
            <w:b/>
            <w:color w:val="0463C1"/>
            <w:sz w:val="21"/>
            <w:u w:val="single" w:color="0463C1"/>
          </w:rPr>
          <w:t>Indoor Semantic Scene understanding using 2d-3d Fusion</w:t>
        </w:r>
      </w:hyperlink>
      <w:r>
        <w:rPr>
          <w:rFonts w:ascii="Arial" w:eastAsia="Arial" w:hAnsi="Arial" w:cs="Arial"/>
          <w:sz w:val="21"/>
        </w:rPr>
        <w:t>:</w:t>
      </w:r>
      <w:r>
        <w:rPr>
          <w:rFonts w:ascii="Arial" w:eastAsia="Arial" w:hAnsi="Arial" w:cs="Arial"/>
          <w:b/>
          <w:sz w:val="21"/>
        </w:rPr>
        <w:t xml:space="preserve"> </w:t>
      </w:r>
      <w:r>
        <w:rPr>
          <w:rFonts w:ascii="Arial" w:eastAsia="Arial" w:hAnsi="Arial" w:cs="Arial"/>
          <w:i/>
          <w:sz w:val="21"/>
        </w:rPr>
        <w:t xml:space="preserve">2021 Digital Image Computing: </w:t>
      </w:r>
    </w:p>
    <w:p w14:paraId="3A4F6801" w14:textId="77777777" w:rsidR="0090776D" w:rsidRDefault="00A47F18" w:rsidP="00345175">
      <w:pPr>
        <w:spacing w:after="131" w:line="249" w:lineRule="auto"/>
        <w:ind w:left="-5" w:hanging="10"/>
      </w:pPr>
      <w:r>
        <w:rPr>
          <w:rFonts w:ascii="Arial" w:eastAsia="Arial" w:hAnsi="Arial" w:cs="Arial"/>
          <w:i/>
          <w:sz w:val="21"/>
        </w:rPr>
        <w:t>Techniques and Applications (DICTA)</w:t>
      </w:r>
      <w:r>
        <w:rPr>
          <w:rFonts w:ascii="Arial" w:eastAsia="Arial" w:hAnsi="Arial" w:cs="Arial"/>
          <w:sz w:val="21"/>
        </w:rPr>
        <w:t xml:space="preserve">, Gold Coast, Australia, 2021. </w:t>
      </w:r>
      <w:r>
        <w:rPr>
          <w:rFonts w:ascii="Arial" w:eastAsia="Arial" w:hAnsi="Arial" w:cs="Arial"/>
          <w:i/>
          <w:sz w:val="21"/>
        </w:rPr>
        <w:t>(Robotics and Computer Vision)</w:t>
      </w:r>
      <w:r>
        <w:rPr>
          <w:rFonts w:ascii="Arial" w:eastAsia="Arial" w:hAnsi="Arial" w:cs="Arial"/>
          <w:b/>
          <w:sz w:val="23"/>
        </w:rPr>
        <w:t xml:space="preserve"> </w:t>
      </w:r>
    </w:p>
    <w:p w14:paraId="1355C7D5" w14:textId="7F1F1F03" w:rsidR="0090776D" w:rsidRDefault="0090776D" w:rsidP="00345175">
      <w:pPr>
        <w:spacing w:after="131" w:line="249" w:lineRule="auto"/>
        <w:ind w:left="-5" w:hanging="10"/>
      </w:pPr>
      <w:hyperlink r:id="rId14">
        <w:r>
          <w:rPr>
            <w:rFonts w:ascii="Arial" w:eastAsia="Arial" w:hAnsi="Arial" w:cs="Arial"/>
            <w:b/>
            <w:color w:val="0463C1"/>
            <w:sz w:val="21"/>
            <w:u w:val="single" w:color="0463C1"/>
          </w:rPr>
          <w:t>Solving occlusion in object detection using multiple camera views (2019)</w:t>
        </w:r>
      </w:hyperlink>
      <w:hyperlink r:id="rId15">
        <w:r>
          <w:rPr>
            <w:rFonts w:ascii="Arial" w:eastAsia="Arial" w:hAnsi="Arial" w:cs="Arial"/>
            <w:b/>
            <w:sz w:val="21"/>
          </w:rPr>
          <w:t>:</w:t>
        </w:r>
      </w:hyperlink>
      <w:r>
        <w:rPr>
          <w:rFonts w:ascii="Arial" w:eastAsia="Arial" w:hAnsi="Arial" w:cs="Arial"/>
          <w:b/>
          <w:sz w:val="21"/>
        </w:rPr>
        <w:t xml:space="preserve"> </w:t>
      </w:r>
      <w:r>
        <w:rPr>
          <w:rFonts w:ascii="Arial" w:eastAsia="Arial" w:hAnsi="Arial" w:cs="Arial"/>
          <w:i/>
          <w:sz w:val="21"/>
        </w:rPr>
        <w:t xml:space="preserve">Developed deep learning model for object detection and tracking using multiple cameras. Improved detection accuracy and robustness. </w:t>
      </w:r>
      <w:r w:rsidR="00345175">
        <w:rPr>
          <w:rFonts w:ascii="Arial" w:eastAsia="Arial" w:hAnsi="Arial" w:cs="Arial"/>
          <w:i/>
          <w:sz w:val="21"/>
        </w:rPr>
        <w:t>Master’s</w:t>
      </w:r>
      <w:r>
        <w:rPr>
          <w:rFonts w:ascii="Arial" w:eastAsia="Arial" w:hAnsi="Arial" w:cs="Arial"/>
          <w:i/>
          <w:sz w:val="21"/>
        </w:rPr>
        <w:t xml:space="preserve"> Thesis. (Computer Vision)</w:t>
      </w:r>
      <w:r>
        <w:rPr>
          <w:rFonts w:ascii="Arial" w:eastAsia="Arial" w:hAnsi="Arial" w:cs="Arial"/>
          <w:sz w:val="21"/>
        </w:rPr>
        <w:t xml:space="preserve"> </w:t>
      </w:r>
    </w:p>
    <w:p w14:paraId="14691040" w14:textId="77777777" w:rsidR="0090776D" w:rsidRDefault="0090776D" w:rsidP="00345175">
      <w:pPr>
        <w:spacing w:after="131" w:line="249" w:lineRule="auto"/>
        <w:ind w:left="-5" w:hanging="10"/>
      </w:pPr>
      <w:hyperlink r:id="rId16">
        <w:r>
          <w:rPr>
            <w:rFonts w:ascii="Arial" w:eastAsia="Arial" w:hAnsi="Arial" w:cs="Arial"/>
            <w:b/>
            <w:color w:val="0463C1"/>
            <w:sz w:val="21"/>
            <w:u w:val="single" w:color="0463C1"/>
          </w:rPr>
          <w:t>Altitude Control System Design for High Power Rockets (2019)</w:t>
        </w:r>
      </w:hyperlink>
      <w:r>
        <w:rPr>
          <w:rFonts w:ascii="Arial" w:eastAsia="Arial" w:hAnsi="Arial" w:cs="Arial"/>
          <w:b/>
          <w:sz w:val="21"/>
        </w:rPr>
        <w:t xml:space="preserve">: </w:t>
      </w:r>
      <w:r>
        <w:rPr>
          <w:rFonts w:ascii="Arial" w:eastAsia="Arial" w:hAnsi="Arial" w:cs="Arial"/>
          <w:i/>
          <w:sz w:val="21"/>
        </w:rPr>
        <w:t>Designed optimal control scheme to achieve competition-winning apogee/altitude for high power rocket (HPR). (Systems modelling, Systems Engineering, Rocketry, Control systems)</w:t>
      </w:r>
      <w:r>
        <w:rPr>
          <w:rFonts w:ascii="Arial" w:eastAsia="Arial" w:hAnsi="Arial" w:cs="Arial"/>
          <w:sz w:val="21"/>
        </w:rPr>
        <w:t xml:space="preserve"> </w:t>
      </w:r>
    </w:p>
    <w:p w14:paraId="4D7A148D" w14:textId="14474487" w:rsidR="0090776D" w:rsidRDefault="00A47F18">
      <w:pPr>
        <w:spacing w:after="14"/>
      </w:pPr>
      <w:r>
        <w:rPr>
          <w:noProof/>
        </w:rPr>
        <mc:AlternateContent>
          <mc:Choice Requires="wpg">
            <w:drawing>
              <wp:inline distT="0" distB="0" distL="0" distR="0" wp14:anchorId="30549B4A" wp14:editId="2C356096">
                <wp:extent cx="6184900" cy="165975"/>
                <wp:effectExtent l="0" t="12700" r="12700" b="0"/>
                <wp:docPr id="3152" name="Group 31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4900" cy="165975"/>
                          <a:chOff x="0" y="0"/>
                          <a:chExt cx="6184900" cy="19050"/>
                        </a:xfrm>
                      </wpg:grpSpPr>
                      <wps:wsp>
                        <wps:cNvPr id="573" name="Shape 573"/>
                        <wps:cNvSpPr/>
                        <wps:spPr>
                          <a:xfrm>
                            <a:off x="0" y="0"/>
                            <a:ext cx="6184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4900">
                                <a:moveTo>
                                  <a:pt x="0" y="0"/>
                                </a:moveTo>
                                <a:lnTo>
                                  <a:pt x="6184900" y="0"/>
                                </a:lnTo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DBA89DF" id="Group 3152" o:spid="_x0000_s1026" style="width:487pt;height:13.05pt;mso-position-horizontal-relative:char;mso-position-vertical-relative:line" coordsize="61849,19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">
                <v:shape id="Shape 573" o:spid="_x0000_s1027" style="position:absolute;width:61849;height:0;visibility:visible;mso-wrap-style:square;v-text-anchor:top" coordsize="618490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" path="m,l6184900,e" filled="f" strokeweight="1.5pt">
                  <v:stroke miterlimit="1" joinstyle="miter"/>
                  <v:path arrowok="t" textboxrect="0,0,6184900,0"/>
                </v:shape>
                <w10:anchorlock/>
              </v:group>
            </w:pict>
          </mc:Fallback>
        </mc:AlternateContent>
      </w:r>
    </w:p>
    <w:p w14:paraId="5F73450E" w14:textId="77777777" w:rsidR="0090776D" w:rsidRDefault="00A47F18">
      <w:pPr>
        <w:pStyle w:val="Heading1"/>
        <w:spacing w:after="0"/>
      </w:pPr>
      <w:r>
        <w:t xml:space="preserve">EDUCATION </w:t>
      </w:r>
    </w:p>
    <w:tbl>
      <w:tblPr>
        <w:tblStyle w:val="TableGrid"/>
        <w:tblW w:w="9720" w:type="dxa"/>
        <w:tblInd w:w="0" w:type="dxa"/>
        <w:tblLook w:val="04A0" w:firstRow="1" w:lastRow="0" w:firstColumn="1" w:lastColumn="0" w:noHBand="0" w:noVBand="1"/>
      </w:tblPr>
      <w:tblGrid>
        <w:gridCol w:w="7650"/>
        <w:gridCol w:w="2070"/>
      </w:tblGrid>
      <w:tr w:rsidR="00B17A55" w14:paraId="06D3C28A" w14:textId="77777777" w:rsidTr="00FB15D3">
        <w:tc>
          <w:tcPr>
            <w:tcW w:w="7650" w:type="dxa"/>
          </w:tcPr>
          <w:p w14:paraId="6A827F60" w14:textId="77777777" w:rsidR="00B17A55" w:rsidRDefault="00B17A55" w:rsidP="00B17A55">
            <w:pPr>
              <w:ind w:right="2584"/>
              <w:rPr>
                <w:rFonts w:ascii="Arial" w:eastAsia="Arial" w:hAnsi="Arial" w:cs="Arial"/>
                <w:b/>
                <w:sz w:val="21"/>
              </w:rPr>
            </w:pPr>
            <w:r>
              <w:rPr>
                <w:rFonts w:ascii="Arial" w:eastAsia="Arial" w:hAnsi="Arial" w:cs="Arial"/>
                <w:b/>
                <w:sz w:val="21"/>
              </w:rPr>
              <w:t xml:space="preserve">Doctor of Philosophy, Computer Science </w:t>
            </w:r>
          </w:p>
          <w:p w14:paraId="16741E48" w14:textId="2B5D6FAD" w:rsidR="00B17A55" w:rsidRPr="00FB15D3" w:rsidRDefault="00B17A55" w:rsidP="00B17A55">
            <w:pPr>
              <w:spacing w:after="46" w:line="250" w:lineRule="auto"/>
              <w:rPr>
                <w:rFonts w:ascii="Arial" w:eastAsia="Arial" w:hAnsi="Arial" w:cs="Arial"/>
                <w:b/>
                <w:i/>
                <w:iCs/>
                <w:sz w:val="23"/>
              </w:rPr>
            </w:pPr>
            <w:r w:rsidRPr="00FB15D3">
              <w:rPr>
                <w:rFonts w:ascii="Arial" w:eastAsia="Arial" w:hAnsi="Arial" w:cs="Arial"/>
                <w:i/>
                <w:iCs/>
                <w:sz w:val="21"/>
              </w:rPr>
              <w:t xml:space="preserve">Edith Cowan University, Joondalup, Australia </w:t>
            </w:r>
          </w:p>
        </w:tc>
        <w:tc>
          <w:tcPr>
            <w:tcW w:w="2070" w:type="dxa"/>
          </w:tcPr>
          <w:p w14:paraId="7FBA7037" w14:textId="3A92059B" w:rsidR="00B17A55" w:rsidRDefault="00B17A55" w:rsidP="00070B17">
            <w:pPr>
              <w:spacing w:after="46" w:line="250" w:lineRule="auto"/>
              <w:ind w:hanging="7"/>
              <w:jc w:val="right"/>
              <w:rPr>
                <w:rFonts w:ascii="Arial" w:eastAsia="Arial" w:hAnsi="Arial" w:cs="Arial"/>
                <w:b/>
                <w:sz w:val="23"/>
              </w:rPr>
            </w:pPr>
            <w:r>
              <w:rPr>
                <w:rFonts w:ascii="Arial" w:eastAsia="Arial" w:hAnsi="Arial" w:cs="Arial"/>
                <w:sz w:val="21"/>
              </w:rPr>
              <w:t xml:space="preserve">Scholarship </w:t>
            </w:r>
          </w:p>
        </w:tc>
      </w:tr>
      <w:tr w:rsidR="00B17A55" w14:paraId="6B8DF0C5" w14:textId="77777777" w:rsidTr="00FB15D3">
        <w:trPr>
          <w:trHeight w:val="452"/>
        </w:trPr>
        <w:tc>
          <w:tcPr>
            <w:tcW w:w="7650" w:type="dxa"/>
          </w:tcPr>
          <w:p w14:paraId="18CEDEB4" w14:textId="0EEDE946" w:rsidR="00B17A55" w:rsidRDefault="00B17A55" w:rsidP="00B17A55">
            <w:pPr>
              <w:spacing w:after="46" w:line="250" w:lineRule="auto"/>
              <w:rPr>
                <w:rFonts w:ascii="Arial" w:eastAsia="Arial" w:hAnsi="Arial" w:cs="Arial"/>
                <w:b/>
                <w:sz w:val="23"/>
              </w:rPr>
            </w:pPr>
            <w:r>
              <w:rPr>
                <w:rFonts w:ascii="Arial" w:eastAsia="Arial" w:hAnsi="Arial" w:cs="Arial"/>
                <w:sz w:val="21"/>
              </w:rPr>
              <w:t>Topics: Robotics, Computer Vision, Machine Learning, NLP, Generative AI</w:t>
            </w:r>
          </w:p>
        </w:tc>
        <w:tc>
          <w:tcPr>
            <w:tcW w:w="2070" w:type="dxa"/>
          </w:tcPr>
          <w:p w14:paraId="067CAD81" w14:textId="77777777" w:rsidR="00B17A55" w:rsidRDefault="00B17A55" w:rsidP="00070B17">
            <w:pPr>
              <w:ind w:right="12"/>
              <w:jc w:val="right"/>
              <w:rPr>
                <w:rFonts w:ascii="Arial" w:eastAsia="Arial" w:hAnsi="Arial" w:cs="Arial"/>
                <w:sz w:val="21"/>
              </w:rPr>
            </w:pPr>
            <w:r>
              <w:rPr>
                <w:rFonts w:ascii="Arial" w:eastAsia="Arial" w:hAnsi="Arial" w:cs="Arial"/>
                <w:sz w:val="21"/>
              </w:rPr>
              <w:t>Jan 2021 – Sep 2025</w:t>
            </w:r>
          </w:p>
          <w:p w14:paraId="53425FD4" w14:textId="174545B3" w:rsidR="00B17A55" w:rsidRDefault="00B17A55" w:rsidP="00070B17">
            <w:pPr>
              <w:spacing w:after="46" w:line="250" w:lineRule="auto"/>
              <w:jc w:val="right"/>
              <w:rPr>
                <w:rFonts w:ascii="Arial" w:eastAsia="Arial" w:hAnsi="Arial" w:cs="Arial"/>
                <w:b/>
                <w:sz w:val="23"/>
              </w:rPr>
            </w:pPr>
            <w:r>
              <w:rPr>
                <w:rFonts w:ascii="Arial" w:eastAsia="Arial" w:hAnsi="Arial" w:cs="Arial"/>
                <w:sz w:val="21"/>
              </w:rPr>
              <w:t xml:space="preserve"> </w:t>
            </w:r>
          </w:p>
        </w:tc>
      </w:tr>
      <w:tr w:rsidR="00B17A55" w14:paraId="22C0FC89" w14:textId="77777777" w:rsidTr="00FB15D3">
        <w:tc>
          <w:tcPr>
            <w:tcW w:w="7650" w:type="dxa"/>
          </w:tcPr>
          <w:p w14:paraId="578FA07E" w14:textId="77777777" w:rsidR="00B17A55" w:rsidRDefault="00B17A55" w:rsidP="00B17A55">
            <w:pPr>
              <w:ind w:right="2532"/>
              <w:rPr>
                <w:rFonts w:ascii="Arial" w:eastAsia="Arial" w:hAnsi="Arial" w:cs="Arial"/>
                <w:b/>
                <w:sz w:val="21"/>
              </w:rPr>
            </w:pPr>
            <w:r>
              <w:rPr>
                <w:rFonts w:ascii="Arial" w:eastAsia="Arial" w:hAnsi="Arial" w:cs="Arial"/>
                <w:b/>
                <w:sz w:val="21"/>
              </w:rPr>
              <w:t xml:space="preserve">Master of Engineering, Mechatronics Engineering </w:t>
            </w:r>
          </w:p>
          <w:p w14:paraId="5B4D1243" w14:textId="3C0CF204" w:rsidR="00B17A55" w:rsidRPr="00FB15D3" w:rsidRDefault="00B17A55" w:rsidP="00B17A55">
            <w:pPr>
              <w:spacing w:after="46" w:line="250" w:lineRule="auto"/>
              <w:rPr>
                <w:rFonts w:ascii="Arial" w:eastAsia="Arial" w:hAnsi="Arial" w:cs="Arial"/>
                <w:b/>
                <w:i/>
                <w:iCs/>
                <w:sz w:val="23"/>
              </w:rPr>
            </w:pPr>
            <w:r w:rsidRPr="00FB15D3">
              <w:rPr>
                <w:rFonts w:ascii="Arial" w:eastAsia="Arial" w:hAnsi="Arial" w:cs="Arial"/>
                <w:i/>
                <w:iCs/>
                <w:sz w:val="21"/>
              </w:rPr>
              <w:t xml:space="preserve">Australian National University, ACT, Australia </w:t>
            </w:r>
          </w:p>
        </w:tc>
        <w:tc>
          <w:tcPr>
            <w:tcW w:w="2070" w:type="dxa"/>
          </w:tcPr>
          <w:p w14:paraId="36C27D04" w14:textId="57AD610A" w:rsidR="00B17A55" w:rsidRDefault="00B17A55" w:rsidP="00070B17">
            <w:pPr>
              <w:spacing w:after="46" w:line="250" w:lineRule="auto"/>
              <w:jc w:val="right"/>
              <w:rPr>
                <w:rFonts w:ascii="Arial" w:eastAsia="Arial" w:hAnsi="Arial" w:cs="Arial"/>
                <w:b/>
                <w:sz w:val="23"/>
              </w:rPr>
            </w:pPr>
            <w:r>
              <w:rPr>
                <w:rFonts w:ascii="Arial" w:eastAsia="Arial" w:hAnsi="Arial" w:cs="Arial"/>
                <w:sz w:val="21"/>
              </w:rPr>
              <w:t xml:space="preserve">GPA 6.1/7 </w:t>
            </w:r>
          </w:p>
        </w:tc>
      </w:tr>
      <w:tr w:rsidR="00B17A55" w14:paraId="27208E3A" w14:textId="77777777" w:rsidTr="00FB15D3">
        <w:trPr>
          <w:trHeight w:val="479"/>
        </w:trPr>
        <w:tc>
          <w:tcPr>
            <w:tcW w:w="7650" w:type="dxa"/>
          </w:tcPr>
          <w:p w14:paraId="449CEB58" w14:textId="31709174" w:rsidR="00B17A55" w:rsidRDefault="00B17A55" w:rsidP="00B17A55">
            <w:pPr>
              <w:spacing w:after="46" w:line="250" w:lineRule="auto"/>
              <w:rPr>
                <w:rFonts w:ascii="Arial" w:eastAsia="Arial" w:hAnsi="Arial" w:cs="Arial"/>
                <w:b/>
                <w:sz w:val="23"/>
              </w:rPr>
            </w:pPr>
            <w:r>
              <w:rPr>
                <w:rFonts w:ascii="Arial" w:eastAsia="Arial" w:hAnsi="Arial" w:cs="Arial"/>
                <w:sz w:val="21"/>
              </w:rPr>
              <w:t>Topics: Robotics, Embedded systems, Computer Vision, Control systems</w:t>
            </w:r>
            <w:r>
              <w:rPr>
                <w:rFonts w:ascii="Arial" w:eastAsia="Arial" w:hAnsi="Arial" w:cs="Arial"/>
                <w:sz w:val="21"/>
              </w:rPr>
              <w:tab/>
            </w:r>
          </w:p>
        </w:tc>
        <w:tc>
          <w:tcPr>
            <w:tcW w:w="2070" w:type="dxa"/>
          </w:tcPr>
          <w:p w14:paraId="52FD5AA5" w14:textId="4688DA4B" w:rsidR="00B17A55" w:rsidRDefault="00B17A55" w:rsidP="00070B17">
            <w:pPr>
              <w:spacing w:after="46" w:line="250" w:lineRule="auto"/>
              <w:jc w:val="right"/>
              <w:rPr>
                <w:rFonts w:ascii="Arial" w:eastAsia="Arial" w:hAnsi="Arial" w:cs="Arial"/>
                <w:b/>
                <w:sz w:val="23"/>
              </w:rPr>
            </w:pPr>
            <w:r>
              <w:rPr>
                <w:rFonts w:ascii="Arial" w:eastAsia="Arial" w:hAnsi="Arial" w:cs="Arial"/>
                <w:sz w:val="21"/>
              </w:rPr>
              <w:t>Feb 2018 - Dec 2019</w:t>
            </w:r>
          </w:p>
        </w:tc>
      </w:tr>
      <w:tr w:rsidR="00B17A55" w14:paraId="00AE3924" w14:textId="77777777" w:rsidTr="00FB15D3">
        <w:tc>
          <w:tcPr>
            <w:tcW w:w="7650" w:type="dxa"/>
          </w:tcPr>
          <w:p w14:paraId="0B2B5035" w14:textId="77777777" w:rsidR="00B17A55" w:rsidRDefault="00B17A55" w:rsidP="00B17A55">
            <w:pPr>
              <w:rPr>
                <w:rFonts w:ascii="Arial" w:eastAsia="Arial" w:hAnsi="Arial" w:cs="Arial"/>
                <w:b/>
                <w:sz w:val="21"/>
              </w:rPr>
            </w:pPr>
            <w:r>
              <w:rPr>
                <w:rFonts w:ascii="Arial" w:eastAsia="Arial" w:hAnsi="Arial" w:cs="Arial"/>
                <w:b/>
                <w:sz w:val="21"/>
              </w:rPr>
              <w:t xml:space="preserve">Bachelor of Technology, Electronics and Communication Engineering </w:t>
            </w:r>
          </w:p>
          <w:p w14:paraId="68A17D10" w14:textId="17B0B661" w:rsidR="00B17A55" w:rsidRPr="00FB15D3" w:rsidRDefault="00B17A55" w:rsidP="00B17A55">
            <w:pPr>
              <w:spacing w:after="46" w:line="250" w:lineRule="auto"/>
              <w:rPr>
                <w:rFonts w:ascii="Arial" w:eastAsia="Arial" w:hAnsi="Arial" w:cs="Arial"/>
                <w:b/>
                <w:i/>
                <w:iCs/>
                <w:sz w:val="23"/>
              </w:rPr>
            </w:pPr>
            <w:r w:rsidRPr="00FB15D3">
              <w:rPr>
                <w:rFonts w:ascii="Arial" w:eastAsia="Arial" w:hAnsi="Arial" w:cs="Arial"/>
                <w:i/>
                <w:iCs/>
                <w:sz w:val="21"/>
              </w:rPr>
              <w:t xml:space="preserve">Mahatma Gandhi University, Kerala, India </w:t>
            </w:r>
          </w:p>
        </w:tc>
        <w:tc>
          <w:tcPr>
            <w:tcW w:w="2070" w:type="dxa"/>
          </w:tcPr>
          <w:p w14:paraId="1647C953" w14:textId="715178C2" w:rsidR="00B17A55" w:rsidRDefault="00B17A55" w:rsidP="00070B17">
            <w:pPr>
              <w:spacing w:after="46" w:line="250" w:lineRule="auto"/>
              <w:jc w:val="right"/>
              <w:rPr>
                <w:rFonts w:ascii="Arial" w:eastAsia="Arial" w:hAnsi="Arial" w:cs="Arial"/>
                <w:b/>
                <w:sz w:val="23"/>
              </w:rPr>
            </w:pPr>
            <w:r>
              <w:rPr>
                <w:rFonts w:ascii="Arial" w:eastAsia="Arial" w:hAnsi="Arial" w:cs="Arial"/>
                <w:sz w:val="21"/>
              </w:rPr>
              <w:t xml:space="preserve">GPA 7.5/10 </w:t>
            </w:r>
          </w:p>
        </w:tc>
      </w:tr>
      <w:tr w:rsidR="00B17A55" w14:paraId="54E8576E" w14:textId="77777777" w:rsidTr="00FB15D3">
        <w:tc>
          <w:tcPr>
            <w:tcW w:w="7650" w:type="dxa"/>
          </w:tcPr>
          <w:p w14:paraId="23209B53" w14:textId="5D929C4B" w:rsidR="00B17A55" w:rsidRDefault="00B17A55" w:rsidP="00B17A55">
            <w:pPr>
              <w:spacing w:after="46" w:line="250" w:lineRule="auto"/>
              <w:rPr>
                <w:rFonts w:ascii="Arial" w:eastAsia="Arial" w:hAnsi="Arial" w:cs="Arial"/>
                <w:b/>
                <w:sz w:val="23"/>
              </w:rPr>
            </w:pPr>
            <w:r>
              <w:rPr>
                <w:rFonts w:ascii="Arial" w:eastAsia="Arial" w:hAnsi="Arial" w:cs="Arial"/>
                <w:sz w:val="21"/>
              </w:rPr>
              <w:t>Topics: Mechatronics, Control systems, Telecommunication systems</w:t>
            </w:r>
          </w:p>
        </w:tc>
        <w:tc>
          <w:tcPr>
            <w:tcW w:w="2070" w:type="dxa"/>
          </w:tcPr>
          <w:p w14:paraId="34F39745" w14:textId="5C82BFC9" w:rsidR="00B17A55" w:rsidRDefault="00B17A55" w:rsidP="00070B17">
            <w:pPr>
              <w:spacing w:after="46" w:line="250" w:lineRule="auto"/>
              <w:jc w:val="right"/>
              <w:rPr>
                <w:rFonts w:ascii="Arial" w:eastAsia="Arial" w:hAnsi="Arial" w:cs="Arial"/>
                <w:b/>
                <w:sz w:val="23"/>
              </w:rPr>
            </w:pPr>
            <w:r>
              <w:rPr>
                <w:rFonts w:ascii="Arial" w:eastAsia="Arial" w:hAnsi="Arial" w:cs="Arial"/>
                <w:sz w:val="21"/>
              </w:rPr>
              <w:t xml:space="preserve">Jun 2010 - May 2014 </w:t>
            </w:r>
          </w:p>
        </w:tc>
      </w:tr>
    </w:tbl>
    <w:p w14:paraId="67E7DE4D" w14:textId="77777777" w:rsidR="00B17A55" w:rsidRDefault="00B17A55" w:rsidP="005B260B">
      <w:pPr>
        <w:spacing w:after="46" w:line="250" w:lineRule="auto"/>
        <w:ind w:left="266"/>
        <w:jc w:val="center"/>
        <w:rPr>
          <w:rFonts w:ascii="Arial" w:eastAsia="Arial" w:hAnsi="Arial" w:cs="Arial"/>
          <w:b/>
          <w:sz w:val="23"/>
        </w:rPr>
      </w:pPr>
    </w:p>
    <w:p w14:paraId="4B886E45" w14:textId="6F6DF1F3" w:rsidR="005B260B" w:rsidRDefault="005B260B" w:rsidP="005B260B">
      <w:pPr>
        <w:spacing w:after="46" w:line="250" w:lineRule="auto"/>
        <w:ind w:left="266"/>
        <w:jc w:val="center"/>
        <w:rPr>
          <w:rFonts w:ascii="Arial" w:eastAsia="Arial" w:hAnsi="Arial" w:cs="Arial"/>
          <w:b/>
          <w:sz w:val="21"/>
        </w:rPr>
      </w:pPr>
      <w:r>
        <w:rPr>
          <w:rFonts w:ascii="Arial" w:eastAsia="Arial" w:hAnsi="Arial" w:cs="Arial"/>
          <w:b/>
          <w:sz w:val="23"/>
        </w:rPr>
        <w:t xml:space="preserve">ACHIEVEMENTS </w:t>
      </w:r>
      <w:r>
        <w:rPr>
          <w:rFonts w:ascii="Arial" w:eastAsia="Arial" w:hAnsi="Arial" w:cs="Arial"/>
          <w:sz w:val="23"/>
        </w:rPr>
        <w:t>AND</w:t>
      </w:r>
      <w:r>
        <w:rPr>
          <w:rFonts w:ascii="Arial" w:eastAsia="Arial" w:hAnsi="Arial" w:cs="Arial"/>
          <w:b/>
          <w:sz w:val="23"/>
        </w:rPr>
        <w:t xml:space="preserve"> LEADERSHIP</w:t>
      </w:r>
    </w:p>
    <w:p w14:paraId="09BF4253" w14:textId="77777777" w:rsidR="00070B17" w:rsidRDefault="00070B17" w:rsidP="00070B17">
      <w:pPr>
        <w:numPr>
          <w:ilvl w:val="0"/>
          <w:numId w:val="2"/>
        </w:numPr>
        <w:spacing w:after="46" w:line="250" w:lineRule="auto"/>
        <w:ind w:hanging="166"/>
        <w:jc w:val="both"/>
      </w:pPr>
      <w:r>
        <w:rPr>
          <w:rFonts w:ascii="Arial" w:eastAsia="Arial" w:hAnsi="Arial" w:cs="Arial"/>
          <w:b/>
          <w:sz w:val="21"/>
        </w:rPr>
        <w:t xml:space="preserve">Presented 2 International AI papers: </w:t>
      </w:r>
      <w:hyperlink r:id="rId17">
        <w:r>
          <w:rPr>
            <w:rFonts w:ascii="Arial" w:eastAsia="Arial" w:hAnsi="Arial" w:cs="Arial"/>
            <w:color w:val="0463C1"/>
            <w:sz w:val="21"/>
            <w:u w:val="single" w:color="0463C1"/>
          </w:rPr>
          <w:t>IROS 2024</w:t>
        </w:r>
      </w:hyperlink>
      <w:r>
        <w:rPr>
          <w:rFonts w:ascii="Arial" w:eastAsia="Arial" w:hAnsi="Arial" w:cs="Arial"/>
          <w:sz w:val="21"/>
        </w:rPr>
        <w:t xml:space="preserve"> (Robotics, A rank) and </w:t>
      </w:r>
      <w:hyperlink r:id="rId18">
        <w:r>
          <w:rPr>
            <w:rFonts w:ascii="Arial" w:eastAsia="Arial" w:hAnsi="Arial" w:cs="Arial"/>
            <w:color w:val="0463C1"/>
            <w:sz w:val="21"/>
            <w:u w:val="single" w:color="0463C1"/>
          </w:rPr>
          <w:t>ACL 2024</w:t>
        </w:r>
      </w:hyperlink>
      <w:r>
        <w:rPr>
          <w:rFonts w:ascii="Arial" w:eastAsia="Arial" w:hAnsi="Arial" w:cs="Arial"/>
          <w:sz w:val="21"/>
        </w:rPr>
        <w:t xml:space="preserve"> (NLP, A* rank)</w:t>
      </w:r>
      <w:r>
        <w:rPr>
          <w:rFonts w:ascii="Arial" w:eastAsia="Arial" w:hAnsi="Arial" w:cs="Arial"/>
          <w:b/>
          <w:sz w:val="21"/>
        </w:rPr>
        <w:t xml:space="preserve"> </w:t>
      </w:r>
    </w:p>
    <w:p w14:paraId="2B4C8A7F" w14:textId="77777777" w:rsidR="00070B17" w:rsidRPr="00070B17" w:rsidRDefault="00A47F18" w:rsidP="00B0161E">
      <w:pPr>
        <w:numPr>
          <w:ilvl w:val="0"/>
          <w:numId w:val="2"/>
        </w:numPr>
        <w:spacing w:after="113" w:line="250" w:lineRule="auto"/>
        <w:ind w:hanging="166"/>
        <w:jc w:val="both"/>
      </w:pPr>
      <w:r w:rsidRPr="00070B17">
        <w:rPr>
          <w:rFonts w:ascii="Arial" w:eastAsia="Arial" w:hAnsi="Arial" w:cs="Arial"/>
          <w:b/>
          <w:sz w:val="21"/>
        </w:rPr>
        <w:t>Team Lead</w:t>
      </w:r>
      <w:r w:rsidRPr="00070B17">
        <w:rPr>
          <w:rFonts w:ascii="Arial" w:eastAsia="Arial" w:hAnsi="Arial" w:cs="Arial"/>
          <w:sz w:val="21"/>
        </w:rPr>
        <w:t xml:space="preserve">: Operation and Maintenance Data Science Team, Hitachi Rail STS, 2020. </w:t>
      </w:r>
    </w:p>
    <w:p w14:paraId="6DDAB1AB" w14:textId="77777777" w:rsidR="00070B17" w:rsidRPr="00070B17" w:rsidRDefault="00A47F18" w:rsidP="00B0161E">
      <w:pPr>
        <w:numPr>
          <w:ilvl w:val="0"/>
          <w:numId w:val="2"/>
        </w:numPr>
        <w:spacing w:after="113" w:line="250" w:lineRule="auto"/>
        <w:ind w:hanging="166"/>
        <w:jc w:val="both"/>
      </w:pPr>
      <w:r w:rsidRPr="00070B17">
        <w:rPr>
          <w:rFonts w:ascii="Arial" w:eastAsia="Arial" w:hAnsi="Arial" w:cs="Arial"/>
          <w:b/>
          <w:sz w:val="21"/>
        </w:rPr>
        <w:t>Winner</w:t>
      </w:r>
      <w:r w:rsidRPr="00070B17">
        <w:rPr>
          <w:rFonts w:ascii="Arial" w:eastAsia="Arial" w:hAnsi="Arial" w:cs="Arial"/>
          <w:sz w:val="21"/>
        </w:rPr>
        <w:t>: Vice Chancellors PhD by Research Scholarship, ECU, WA, 2021.</w:t>
      </w:r>
    </w:p>
    <w:p w14:paraId="01EFC922" w14:textId="4172D824" w:rsidR="0090776D" w:rsidRDefault="00A47F18" w:rsidP="00B0161E">
      <w:pPr>
        <w:numPr>
          <w:ilvl w:val="0"/>
          <w:numId w:val="2"/>
        </w:numPr>
        <w:spacing w:after="113" w:line="250" w:lineRule="auto"/>
        <w:ind w:hanging="166"/>
        <w:jc w:val="both"/>
      </w:pPr>
      <w:r w:rsidRPr="00070B17">
        <w:rPr>
          <w:rFonts w:ascii="Arial" w:eastAsia="Arial" w:hAnsi="Arial" w:cs="Arial"/>
          <w:b/>
          <w:sz w:val="21"/>
        </w:rPr>
        <w:t>Team leader</w:t>
      </w:r>
      <w:r w:rsidRPr="00070B17">
        <w:rPr>
          <w:rFonts w:ascii="Arial" w:eastAsia="Arial" w:hAnsi="Arial" w:cs="Arial"/>
          <w:sz w:val="21"/>
        </w:rPr>
        <w:t>: ANU Rocketry 2020 Avionics team, ANU, Canberra, 2019.</w:t>
      </w:r>
    </w:p>
    <w:sectPr w:rsidR="0090776D">
      <w:pgSz w:w="11900" w:h="16840"/>
      <w:pgMar w:top="709" w:right="1080" w:bottom="1096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882247"/>
    <w:multiLevelType w:val="hybridMultilevel"/>
    <w:tmpl w:val="563CAA0A"/>
    <w:lvl w:ilvl="0" w:tplc="BC4C546A">
      <w:start w:val="1"/>
      <w:numFmt w:val="bullet"/>
      <w:lvlText w:val="•"/>
      <w:lvlJc w:val="left"/>
      <w:pPr>
        <w:ind w:left="2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FF62E1DC">
      <w:start w:val="1"/>
      <w:numFmt w:val="bullet"/>
      <w:lvlText w:val="o"/>
      <w:lvlJc w:val="left"/>
      <w:pPr>
        <w:ind w:left="1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3F4A58EC">
      <w:start w:val="1"/>
      <w:numFmt w:val="bullet"/>
      <w:lvlText w:val="▪"/>
      <w:lvlJc w:val="left"/>
      <w:pPr>
        <w:ind w:left="1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E0BC0E28">
      <w:start w:val="1"/>
      <w:numFmt w:val="bullet"/>
      <w:lvlText w:val="•"/>
      <w:lvlJc w:val="left"/>
      <w:pPr>
        <w:ind w:left="2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7BEC7E80">
      <w:start w:val="1"/>
      <w:numFmt w:val="bullet"/>
      <w:lvlText w:val="o"/>
      <w:lvlJc w:val="left"/>
      <w:pPr>
        <w:ind w:left="3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618A86F0">
      <w:start w:val="1"/>
      <w:numFmt w:val="bullet"/>
      <w:lvlText w:val="▪"/>
      <w:lvlJc w:val="left"/>
      <w:pPr>
        <w:ind w:left="4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0B4E175A">
      <w:start w:val="1"/>
      <w:numFmt w:val="bullet"/>
      <w:lvlText w:val="•"/>
      <w:lvlJc w:val="left"/>
      <w:pPr>
        <w:ind w:left="4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4914F572">
      <w:start w:val="1"/>
      <w:numFmt w:val="bullet"/>
      <w:lvlText w:val="o"/>
      <w:lvlJc w:val="left"/>
      <w:pPr>
        <w:ind w:left="5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BA524E94">
      <w:start w:val="1"/>
      <w:numFmt w:val="bullet"/>
      <w:lvlText w:val="▪"/>
      <w:lvlJc w:val="left"/>
      <w:pPr>
        <w:ind w:left="6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EA60EB7"/>
    <w:multiLevelType w:val="hybridMultilevel"/>
    <w:tmpl w:val="39A843A6"/>
    <w:lvl w:ilvl="0" w:tplc="ED0A3B96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7406DE0"/>
    <w:multiLevelType w:val="hybridMultilevel"/>
    <w:tmpl w:val="1D00F6C2"/>
    <w:lvl w:ilvl="0" w:tplc="ED0A3B96">
      <w:start w:val="1"/>
      <w:numFmt w:val="bullet"/>
      <w:lvlText w:val="•"/>
      <w:lvlJc w:val="left"/>
      <w:pPr>
        <w:ind w:left="526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0F4623"/>
    <w:multiLevelType w:val="hybridMultilevel"/>
    <w:tmpl w:val="E532455A"/>
    <w:lvl w:ilvl="0" w:tplc="ED0A3B96">
      <w:start w:val="1"/>
      <w:numFmt w:val="bullet"/>
      <w:lvlText w:val="•"/>
      <w:lvlJc w:val="left"/>
      <w:pPr>
        <w:ind w:left="1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637AA8A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1A94E64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59D82AD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A480490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BACCC51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EB6C2EE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459037D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94A0369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51423758">
    <w:abstractNumId w:val="3"/>
  </w:num>
  <w:num w:numId="2" w16cid:durableId="748648785">
    <w:abstractNumId w:val="0"/>
  </w:num>
  <w:num w:numId="3" w16cid:durableId="1638225208">
    <w:abstractNumId w:val="1"/>
  </w:num>
  <w:num w:numId="4" w16cid:durableId="1751584332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776D"/>
    <w:rsid w:val="00070B17"/>
    <w:rsid w:val="000C5CD3"/>
    <w:rsid w:val="0021398D"/>
    <w:rsid w:val="00345175"/>
    <w:rsid w:val="00384515"/>
    <w:rsid w:val="005B260B"/>
    <w:rsid w:val="00760C7C"/>
    <w:rsid w:val="00854DFB"/>
    <w:rsid w:val="0090776D"/>
    <w:rsid w:val="009A2BEE"/>
    <w:rsid w:val="00A47F18"/>
    <w:rsid w:val="00B0161E"/>
    <w:rsid w:val="00B17A55"/>
    <w:rsid w:val="00C36EFF"/>
    <w:rsid w:val="00FB1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EA170E"/>
  <w15:docId w15:val="{5192F4A7-BD1A-714D-A0A4-F5FB0A886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  <w:lang w:val="en-AU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83" w:line="259" w:lineRule="auto"/>
      <w:ind w:left="10" w:hanging="10"/>
      <w:jc w:val="center"/>
      <w:outlineLvl w:val="0"/>
    </w:pPr>
    <w:rPr>
      <w:rFonts w:ascii="Arial" w:eastAsia="Arial" w:hAnsi="Arial" w:cs="Arial"/>
      <w:b/>
      <w:color w:val="00000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760C7C"/>
    <w:pPr>
      <w:ind w:left="720"/>
      <w:contextualSpacing/>
    </w:pPr>
  </w:style>
  <w:style w:type="table" w:styleId="TableGrid0">
    <w:name w:val="Table Grid"/>
    <w:basedOn w:val="TableNormal"/>
    <w:uiPriority w:val="39"/>
    <w:rsid w:val="00B17A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xiv.org/abs/2409.05593" TargetMode="External"/><Relationship Id="rId13" Type="http://schemas.openxmlformats.org/officeDocument/2006/relationships/hyperlink" Target="https://ieeexplore.ieee.org/document/9647182" TargetMode="External"/><Relationship Id="rId18" Type="http://schemas.openxmlformats.org/officeDocument/2006/relationships/hyperlink" Target="https://2024.aclweb.org/program/main_conference_paper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rxiv.org/abs/2409.05593" TargetMode="External"/><Relationship Id="rId12" Type="http://schemas.openxmlformats.org/officeDocument/2006/relationships/hyperlink" Target="https://www.ecu.edu.au/newsroom/articles/research/new-robot-technology-to-deliver-tactical-advantage-to-the-australian-defence-force" TargetMode="External"/><Relationship Id="rId17" Type="http://schemas.openxmlformats.org/officeDocument/2006/relationships/hyperlink" Target="https://iros2024-abudhabi.org/accepted-papers" TargetMode="External"/><Relationship Id="rId2" Type="http://schemas.openxmlformats.org/officeDocument/2006/relationships/styles" Target="styles.xml"/><Relationship Id="rId16" Type="http://schemas.openxmlformats.org/officeDocument/2006/relationships/hyperlink" Target="https://anurocketry.com/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arxiv.org/abs/2409.05593" TargetMode="External"/><Relationship Id="rId11" Type="http://schemas.openxmlformats.org/officeDocument/2006/relationships/hyperlink" Target="https://www.ecu.edu.au/newsroom/articles/research/new-robot-technology-to-deliver-tactical-advantage-to-the-australian-defence-force" TargetMode="External"/><Relationship Id="rId5" Type="http://schemas.openxmlformats.org/officeDocument/2006/relationships/hyperlink" Target="https://linkedin.com/in/gmuraleekrishna" TargetMode="External"/><Relationship Id="rId15" Type="http://schemas.openxmlformats.org/officeDocument/2006/relationships/hyperlink" Target="https://www.researchgate.net/profile/Muraleekrishna-Gopinathan/publication/344199336_Solving_occlusion_in_object_detection_using_multiple_camera_views/links/5f5b066592851c07895d4807/Solving-occlusion-in-object-detection-using-multiple-camera-views.pdf" TargetMode="External"/><Relationship Id="rId10" Type="http://schemas.openxmlformats.org/officeDocument/2006/relationships/hyperlink" Target="https://www.ecu.edu.au/newsroom/articles/research/new-robot-technology-to-deliver-tactical-advantage-to-the-australian-defence-force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aclanthology.org/2024.acl-long.734/" TargetMode="External"/><Relationship Id="rId14" Type="http://schemas.openxmlformats.org/officeDocument/2006/relationships/hyperlink" Target="https://www.researchgate.net/profile/Muraleekrishna-Gopinathan/publication/344199336_Solving_occlusion_in_object_detection_using_multiple_camera_views/links/5f5b066592851c07895d4807/Solving-occlusion-in-object-detection-using-multiple-camera-views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1107</Words>
  <Characters>6314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muraleekrishnagopinathan_roboticsengineer_cv_revision</vt:lpstr>
    </vt:vector>
  </TitlesOfParts>
  <Company/>
  <LinksUpToDate>false</LinksUpToDate>
  <CharactersWithSpaces>7407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muraleekrishnagopinathan_roboticsengineer_cv_revision</dc:title>
  <dc:subject/>
  <dc:creator>Krishna Gopinathan</dc:creator>
  <cp:keywords/>
  <cp:lastModifiedBy>Krishna Gopinathan</cp:lastModifiedBy>
  <cp:revision>2</cp:revision>
  <cp:lastPrinted>2026-09-06T03:28:00Z</cp:lastPrinted>
  <dcterms:created xsi:type="dcterms:W3CDTF">2026-09-06T03:28:00Z</dcterms:created>
  <dcterms:modified xsi:type="dcterms:W3CDTF">2026-09-06T03:28:00Z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af4db51-09b5-4f85-9c91-963fdbc8e73f_Enabled">
    <vt:lpwstr>true</vt:lpwstr>
  </property>
  <property fmtid="{D5CDD505-2E9C-101B-9397-08002B2CF9AE}" pid="3" name="MSIP_Label_3af4db51-09b5-4f85-9c91-963fdbc8e73f_SetDate">
    <vt:lpwstr>2026-09-06T03:28:35Z</vt:lpwstr>
  </property>
  <property fmtid="{D5CDD505-2E9C-101B-9397-08002B2CF9AE}" pid="4" name="MSIP_Label_3af4db51-09b5-4f85-9c91-963fdbc8e73f_Method">
    <vt:lpwstr>Privileged</vt:lpwstr>
  </property>
  <property fmtid="{D5CDD505-2E9C-101B-9397-08002B2CF9AE}" pid="5" name="MSIP_Label_3af4db51-09b5-4f85-9c91-963fdbc8e73f_Name">
    <vt:lpwstr>Non-Business</vt:lpwstr>
  </property>
  <property fmtid="{D5CDD505-2E9C-101B-9397-08002B2CF9AE}" pid="6" name="MSIP_Label_3af4db51-09b5-4f85-9c91-963fdbc8e73f_SiteId">
    <vt:lpwstr>143a7396-a856-47d7-8e31-62990b5bacd0</vt:lpwstr>
  </property>
  <property fmtid="{D5CDD505-2E9C-101B-9397-08002B2CF9AE}" pid="7" name="MSIP_Label_3af4db51-09b5-4f85-9c91-963fdbc8e73f_ActionId">
    <vt:lpwstr>57ba66ef-7280-4178-a2fc-ee9bbbf33c1a</vt:lpwstr>
  </property>
  <property fmtid="{D5CDD505-2E9C-101B-9397-08002B2CF9AE}" pid="8" name="MSIP_Label_3af4db51-09b5-4f85-9c91-963fdbc8e73f_ContentBits">
    <vt:lpwstr>0</vt:lpwstr>
  </property>
  <property fmtid="{D5CDD505-2E9C-101B-9397-08002B2CF9AE}" pid="9" name="MSIP_Label_3af4db51-09b5-4f85-9c91-963fdbc8e73f_Tag">
    <vt:lpwstr>50, 0, 1, 1</vt:lpwstr>
  </property>
</Properties>
</file>