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 xml:space="preserve">Dice: </w:t>
      </w:r>
      <w:r>
        <w:rPr>
          <w:lang w:val="en-US"/>
        </w:rPr>
        <w:br/>
      </w:r>
      <w:r>
        <w:rPr>
          <w:lang w:val="en-US"/>
        </w:rPr>
        <w:t xml:space="preserve">Debe decir: INSTALACION DE CARGADORES PARA AUTOMOVILES ELECTRICOS EN LOS DOMICILIOS DE LOS COMPRADORES DE DIVERSAS MARCAS AUTOMOTRICES.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