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摘要：数据不足无法生成结论</w:t>
      </w:r>
      <w:r>
        <w:br/>
        <w:t>当前状态：N/A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当前状态：N/A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故障现象：N/A</w:t>
      </w:r>
    </w:p>
    <w:p>
      <w:pPr>
        <w:pStyle w:val="ListBullet"/>
      </w:pPr>
      <w:r>
        <w:t>触发时间/频次：N/A</w:t>
      </w:r>
    </w:p>
    <w:p>
      <w:pPr>
        <w:pStyle w:val="ListBullet"/>
      </w:pPr>
      <w:r>
        <w:t>影响范围：N/A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根因分析：N/A</w:t>
      </w:r>
    </w:p>
    <w:p>
      <w:pPr>
        <w:pStyle w:val="ListBullet"/>
      </w:pPr>
      <w:r>
        <w:t>证据要点：N/A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采取措施：N/A</w:t>
      </w:r>
    </w:p>
    <w:p>
      <w:pPr>
        <w:pStyle w:val="ListBullet"/>
      </w:pPr>
      <w:r>
        <w:t>备件与材料：N/A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停机时长：N/A</w:t>
      </w:r>
    </w:p>
    <w:p>
      <w:pPr>
        <w:pStyle w:val="ListBullet"/>
      </w:pPr>
      <w:r>
        <w:t>预防措施：N/A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—</w:t>
      </w:r>
    </w:p>
    <w:p>
      <w:pPr>
        <w:pStyle w:val="Heading2"/>
      </w:pPr>
      <w:r>
        <w:t>附件（若有）</w:t>
      </w:r>
    </w:p>
    <w:p>
      <w:r>
        <w:t>1756743851061.image_md_block</w:t>
      </w:r>
    </w:p>
    <w:p>
      <w:pPr>
        <w:pStyle w:val="Heading1"/>
      </w:pPr>
      <w:r>
        <w:t>维修报告 / Fix Report</w:t>
      </w:r>
    </w:p>
    <w:p>
      <w:r>
        <w:t>摘要：数据不足无法生成结论</w:t>
      </w:r>
      <w:r>
        <w:br/>
        <w:t>当前状态：N/A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当前状态：N/A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故障现象：N/A</w:t>
      </w:r>
    </w:p>
    <w:p>
      <w:pPr>
        <w:pStyle w:val="ListBullet"/>
      </w:pPr>
      <w:r>
        <w:t>触发时间/频次：N/A</w:t>
      </w:r>
    </w:p>
    <w:p>
      <w:pPr>
        <w:pStyle w:val="ListBullet"/>
      </w:pPr>
      <w:r>
        <w:t>影响范围：N/A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根因分析：N/A</w:t>
      </w:r>
    </w:p>
    <w:p>
      <w:pPr>
        <w:pStyle w:val="ListBullet"/>
      </w:pPr>
      <w:r>
        <w:t>证据要点：N/A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采取措施：N/A</w:t>
      </w:r>
    </w:p>
    <w:p>
      <w:pPr>
        <w:pStyle w:val="ListBullet"/>
      </w:pPr>
      <w:r>
        <w:t>备件与材料：N/A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停机时长：N/A</w:t>
      </w:r>
    </w:p>
    <w:p>
      <w:pPr>
        <w:pStyle w:val="ListBullet"/>
      </w:pPr>
      <w:r>
        <w:t>预防措施：N/A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未获取有效故障数据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需重新完整记录故障信息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未知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 - 数据不完整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缺失关键维修数据可能影响设备可靠性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建立强制报告完整性的工作流程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