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摘要：报告生成不完整</w:t>
      </w:r>
      <w:r>
        <w:br/>
        <w:t>当前状态：N/A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br/>
      </w:r>
    </w:p>
    <w:p>
      <w:r>
        <w:t>__________________________________________________</w:t>
      </w:r>
    </w:p>
    <w:p>
      <w:r>
        <w:t>api</w:t>
      </w:r>
      <w:r>
        <w:br/>
        <w:t>1756743851061.api</w:t>
      </w:r>
      <w:r>
        <w:br/>
        <w:t>md</w:t>
      </w:r>
      <w:r>
        <w:br/>
        <w:t>1756743851061.image_md_block</w:t>
      </w:r>
      <w:r>
        <w:br/>
        <w:t>raw_html</w:t>
      </w:r>
      <w:r>
        <w:br/>
        <w:t>1756743851061.github_html_url</w:t>
      </w:r>
    </w:p>
    <w:p>
      <w:r>
        <w:t>__________________________________________________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报告数据严重缺失，无法生成有效故障摘要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建议完成所有6项问题采集后再生成正式报告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严重（因关键信息缺失可能影响后续处理）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 - 不完整报告不具备参考价值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缺失诊断和验证数据可能导致误判风险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建立报告完整性校验机制，强制关键字段录入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