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摘要：无法接收照片，需文字描述诊断信息</w:t>
      </w:r>
      <w:r>
        <w:br/>
        <w:t>当前状态：待诊断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当前状态：待诊断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故障现象：无法接收照片诊断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影响范围：诊断延迟</w:t>
      </w:r>
    </w:p>
    <w:p>
      <w:pPr>
        <w:pStyle w:val="ListBullet"/>
      </w:pPr>
      <w:r>
        <w:t>相关告警/代码：N/A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初步判断：需文字描述诊断信息</w:t>
      </w:r>
    </w:p>
    <w:p>
      <w:pPr>
        <w:pStyle w:val="ListBullet"/>
      </w:pPr>
      <w:r>
        <w:t>根因分析：系统无法解析照片</w:t>
      </w:r>
    </w:p>
    <w:p>
      <w:pPr>
        <w:pStyle w:val="ListBullet"/>
      </w:pPr>
      <w:r>
        <w:t>证据要点：用户上传了照片但系统无法接收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采取措施：请求用户提供文字描述诊断信息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结果判定：待进一步处理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预防措施：建议完善系统照片解析功能</w:t>
      </w:r>
    </w:p>
    <w:p>
      <w:pPr>
        <w:pStyle w:val="ListBullet"/>
      </w:pPr>
      <w:r>
        <w:t>后续跟进：需用户提供文字描述诊断信息</w:t>
      </w:r>
    </w:p>
    <w:p>
      <w:pPr>
        <w:pStyle w:val="Heading2"/>
      </w:pPr>
      <w:r>
        <w:t>附件（若有）</w:t>
      </w:r>
    </w:p>
    <w:p>
      <w:r>
        <w:br/>
      </w:r>
    </w:p>
    <w:p>
      <w:r>
        <w:t>__________________________________________________</w:t>
      </w:r>
    </w:p>
    <w:p>
      <w:r>
        <w:t>api</w:t>
      </w:r>
    </w:p>
    <w:p>
      <w:r>
        <w:t>md</w:t>
      </w:r>
      <w:r>
        <w:br/>
      </w:r>
      <w:r>
        <w:br/>
        <w:t>raw_html</w:t>
      </w:r>
    </w:p>
    <w:p>
      <w:r>
        <w:t>__________________________________________________</w:t>
      </w:r>
    </w:p>
    <w:p>
      <w:pPr>
        <w:pStyle w:val="Heading2"/>
      </w:pPr>
      <w:r>
        <w:t>维修报告 / Fix Report</w:t>
      </w:r>
    </w:p>
    <w:p>
      <w:r>
        <w:t>摘要：用户需改用文字描述设备故障信息</w:t>
      </w:r>
      <w:r>
        <w:br/>
        <w:t>当前状态：待补充信息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工单号：N/A</w:t>
      </w:r>
    </w:p>
    <w:p>
      <w:pPr>
        <w:pStyle w:val="ListBullet"/>
      </w:pPr>
      <w:r>
        <w:t>设备/资产：未指定</w:t>
      </w:r>
    </w:p>
    <w:p>
      <w:pPr>
        <w:pStyle w:val="ListBullet"/>
      </w:pPr>
      <w:r>
        <w:t>位置/产线：未指定</w:t>
      </w:r>
    </w:p>
    <w:p>
      <w:pPr>
        <w:pStyle w:val="ListBullet"/>
      </w:pPr>
      <w:r>
        <w:t>报告人：系统自动生成</w:t>
      </w:r>
    </w:p>
    <w:p>
      <w:pPr>
        <w:pStyle w:val="ListBullet"/>
      </w:pPr>
      <w:r>
        <w:t>维修时间：未开始</w:t>
      </w:r>
    </w:p>
    <w:p>
      <w:pPr>
        <w:pStyle w:val="ListBullet"/>
      </w:pPr>
      <w:r>
        <w:t>当前状态：待用户反馈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故障现象：系统无法解析照片形式的诊断信息</w:t>
      </w:r>
    </w:p>
    <w:p>
      <w:pPr>
        <w:pStyle w:val="ListBullet"/>
      </w:pPr>
      <w:r>
        <w:t>触发时间/频次：首次报告时</w:t>
      </w:r>
    </w:p>
    <w:p>
      <w:pPr>
        <w:pStyle w:val="ListBullet"/>
      </w:pPr>
      <w:r>
        <w:t>影响范围：诊断流程延迟</w:t>
      </w:r>
    </w:p>
    <w:p>
      <w:pPr>
        <w:pStyle w:val="ListBullet"/>
      </w:pPr>
      <w:r>
        <w:t>相关告警/代码：N/A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初步判断：交互协议限制</w:t>
      </w:r>
    </w:p>
    <w:p>
      <w:pPr>
        <w:pStyle w:val="ListBullet"/>
      </w:pPr>
      <w:r>
        <w:t>根因分析：当前系统仅支持文本交互协议</w:t>
      </w:r>
    </w:p>
    <w:p>
      <w:pPr>
        <w:pStyle w:val="ListBullet"/>
      </w:pPr>
      <w:r>
        <w:t>证据要点：系统明确提示"无法接收照片"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采取措施：已向用户发送标准化信息采集模板</w:t>
      </w:r>
    </w:p>
    <w:p>
      <w:pPr>
        <w:pStyle w:val="ListBullet"/>
      </w:pPr>
      <w:r>
        <w:t>备件与材料：无</w:t>
      </w:r>
    </w:p>
    <w:p>
      <w:pPr>
        <w:pStyle w:val="ListBullet"/>
      </w:pPr>
      <w:r>
        <w:t>安全措施：无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信息完整度</w:t>
            </w:r>
          </w:p>
        </w:tc>
        <w:tc>
          <w:tcPr>
            <w:tcW w:type="dxa" w:w="2160"/>
          </w:tcPr>
          <w:p>
            <w:r>
              <w:t>0%</w:t>
            </w:r>
          </w:p>
        </w:tc>
        <w:tc>
          <w:tcPr>
            <w:tcW w:type="dxa" w:w="2160"/>
          </w:tcPr>
          <w:p>
            <w:r>
              <w:t>待定</w:t>
            </w:r>
          </w:p>
        </w:tc>
        <w:tc>
          <w:tcPr>
            <w:tcW w:type="dxa" w:w="2160"/>
          </w:tcPr>
          <w:p>
            <w:r>
              <w:t>等待用户补充</w:t>
            </w:r>
          </w:p>
        </w:tc>
      </w:tr>
    </w:tbl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结果判定：待定（依赖用户配合）</w:t>
      </w:r>
    </w:p>
    <w:p>
      <w:pPr>
        <w:pStyle w:val="ListBullet"/>
      </w:pPr>
      <w:r>
        <w:t>停机时长：N/A</w:t>
      </w:r>
    </w:p>
    <w:p>
      <w:pPr>
        <w:pStyle w:val="ListBullet"/>
      </w:pPr>
      <w:r>
        <w:t>预防措施：建议用户保存标准故障描述模板</w:t>
      </w:r>
    </w:p>
    <w:p>
      <w:pPr>
        <w:pStyle w:val="ListBullet"/>
      </w:pPr>
      <w:r>
        <w:t>后续跟进：需用户按格式提交文字版诊断信息</w:t>
      </w:r>
    </w:p>
    <w:p>
      <w:pPr>
        <w:pStyle w:val="Heading2"/>
      </w:pPr>
      <w:r>
        <w:t>LLM 自动总结与建议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系统因协议限制无法接收照片诊断，需用户提供文字版故障描述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建立标准化的文字诊断信息采集流程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轻度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是 - 典型的人机交互优化案例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可能延长故障响应时间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开发多媒体信息解析模块或对接OCR识别系统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