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37" w:rsidRDefault="00A81611" w:rsidP="00863C0D">
      <w:pPr>
        <w:pStyle w:val="Heading1"/>
      </w:pPr>
      <w:r w:rsidRPr="00A81611">
        <w:t>Physics Laboratory Report</w:t>
      </w:r>
    </w:p>
    <w:p w:rsidR="00A81611" w:rsidRDefault="00A81611" w:rsidP="00863C0D">
      <w:pPr>
        <w:pStyle w:val="Heading2"/>
      </w:pPr>
      <w:r w:rsidRPr="00A81611">
        <w:t>&lt;Experiment Title&gt;</w:t>
      </w:r>
    </w:p>
    <w:p w:rsidR="00A81611" w:rsidRPr="00863C0D" w:rsidRDefault="00863C0D" w:rsidP="00863C0D">
      <w:pPr>
        <w:jc w:val="center"/>
        <w:rPr>
          <w:i/>
        </w:rPr>
      </w:pPr>
      <w:r w:rsidRPr="00863C0D">
        <w:rPr>
          <w:i/>
        </w:rPr>
        <w:t>Name_Group_Member_1, Name_Group_M</w:t>
      </w:r>
      <w:r w:rsidR="00A81611" w:rsidRPr="00863C0D">
        <w:rPr>
          <w:i/>
        </w:rPr>
        <w:t xml:space="preserve">ember_2, </w:t>
      </w:r>
      <w:r w:rsidRPr="00863C0D">
        <w:rPr>
          <w:i/>
        </w:rPr>
        <w:t>Name_Group_Member_3</w:t>
      </w:r>
      <w:r w:rsidR="00A81611" w:rsidRPr="00863C0D">
        <w:rPr>
          <w:i/>
        </w:rPr>
        <w:t xml:space="preserve">, </w:t>
      </w:r>
      <w:r w:rsidRPr="00863C0D">
        <w:rPr>
          <w:i/>
        </w:rPr>
        <w:t xml:space="preserve"> Name_Group_Member_4 (</w:t>
      </w:r>
      <w:r w:rsidRPr="00863C0D">
        <w:rPr>
          <w:i/>
          <w:u w:val="single"/>
        </w:rPr>
        <w:t>underscore</w:t>
      </w:r>
      <w:r w:rsidRPr="00863C0D">
        <w:rPr>
          <w:i/>
        </w:rPr>
        <w:t xml:space="preserve"> your name in the list)</w:t>
      </w:r>
    </w:p>
    <w:p w:rsidR="00863C0D" w:rsidRDefault="00863C0D" w:rsidP="00863C0D">
      <w:r w:rsidRPr="00081FB1">
        <w:rPr>
          <w:b/>
          <w:color w:val="000000" w:themeColor="text1"/>
          <w:sz w:val="26"/>
          <w:szCs w:val="26"/>
        </w:rPr>
        <w:t>Objective</w:t>
      </w:r>
      <w:r w:rsidRPr="00081FB1">
        <w:rPr>
          <w:b/>
          <w:sz w:val="26"/>
          <w:szCs w:val="26"/>
        </w:rPr>
        <w:t>:</w:t>
      </w:r>
      <w:r>
        <w:rPr>
          <w:b/>
        </w:rPr>
        <w:t xml:space="preserve"> </w:t>
      </w:r>
      <w:r w:rsidR="00081FB1">
        <w:t>Describe the g</w:t>
      </w:r>
      <w:r>
        <w:t>oal of the experiment, for example, “Measure speed of a uniformly moving  object”</w:t>
      </w:r>
    </w:p>
    <w:p w:rsidR="00863C0D" w:rsidRDefault="00863C0D" w:rsidP="00081FB1">
      <w:pPr>
        <w:pStyle w:val="Heading3"/>
      </w:pPr>
      <w:r w:rsidRPr="00081FB1">
        <w:t>Theory</w:t>
      </w:r>
    </w:p>
    <w:p w:rsidR="007522D8" w:rsidRDefault="007522D8" w:rsidP="007522D8">
      <w:r>
        <w:t>Uniform motion is such a motion in which the speed of the object is constant. In uniform motion along a line (one-dimensional uniform motion) the position of the object as a function of time is given with the formula</w:t>
      </w:r>
    </w:p>
    <w:p w:rsidR="007522D8" w:rsidRDefault="007522D8" w:rsidP="007522D8">
      <w:r>
        <w:t>x(t)=V*t.</w:t>
      </w:r>
    </w:p>
    <w:p w:rsidR="007522D8" w:rsidRDefault="007522D8" w:rsidP="007522D8">
      <w:r>
        <w:t xml:space="preserve">Respectively, displacement of the object for an interval of time </w:t>
      </w:r>
      <w:r>
        <w:sym w:font="Symbol" w:char="F044"/>
      </w:r>
      <w:r>
        <w:t>t is given by</w:t>
      </w:r>
    </w:p>
    <w:p w:rsidR="007522D8" w:rsidRDefault="007522D8" w:rsidP="007522D8">
      <w:r>
        <w:sym w:font="Symbol" w:char="F044"/>
      </w:r>
      <w:r>
        <w:t>x=V*</w:t>
      </w:r>
      <w:r>
        <w:sym w:font="Symbol" w:char="F044"/>
      </w:r>
      <w:r>
        <w:t>t,</w:t>
      </w:r>
    </w:p>
    <w:p w:rsidR="007522D8" w:rsidRDefault="007522D8" w:rsidP="007522D8">
      <w:r>
        <w:t xml:space="preserve">where V is </w:t>
      </w:r>
      <w:r w:rsidR="00B611D0">
        <w:t>the speed of the object</w:t>
      </w:r>
      <w:r>
        <w:t>.</w:t>
      </w:r>
    </w:p>
    <w:p w:rsidR="007522D8" w:rsidRDefault="007522D8" w:rsidP="007522D8">
      <w:r>
        <w:rPr>
          <w:b/>
        </w:rPr>
        <w:t>Procedures</w:t>
      </w:r>
    </w:p>
    <w:p w:rsidR="007522D8" w:rsidRDefault="007522D8" w:rsidP="007522D8">
      <w:r>
        <w:t xml:space="preserve">The procedure of </w:t>
      </w:r>
      <w:r w:rsidR="004636C5">
        <w:t>the</w:t>
      </w:r>
      <w:r>
        <w:t xml:space="preserve"> experiment is as follows:</w:t>
      </w:r>
    </w:p>
    <w:p w:rsidR="007522D8" w:rsidRDefault="007522D8" w:rsidP="007522D8">
      <w:pPr>
        <w:pStyle w:val="ListParagraph"/>
        <w:numPr>
          <w:ilvl w:val="0"/>
          <w:numId w:val="4"/>
        </w:numPr>
      </w:pPr>
      <w:r>
        <w:t xml:space="preserve">Air Table </w:t>
      </w:r>
      <w:r w:rsidR="0082164C">
        <w:t xml:space="preserve">will be used </w:t>
      </w:r>
      <w:r>
        <w:t xml:space="preserve">to perform measurements of </w:t>
      </w:r>
      <w:r w:rsidR="0082164C">
        <w:t xml:space="preserve">the </w:t>
      </w:r>
      <w:r>
        <w:t xml:space="preserve">position of </w:t>
      </w:r>
      <w:r w:rsidR="0082164C">
        <w:t xml:space="preserve">a </w:t>
      </w:r>
      <w:r>
        <w:t>uniformly moving slab as a function of time.</w:t>
      </w:r>
    </w:p>
    <w:p w:rsidR="007522D8" w:rsidRDefault="007522D8" w:rsidP="007522D8">
      <w:pPr>
        <w:pStyle w:val="ListParagraph"/>
        <w:numPr>
          <w:ilvl w:val="0"/>
          <w:numId w:val="4"/>
        </w:numPr>
      </w:pPr>
      <w:r>
        <w:t>The Air Table will be prepared</w:t>
      </w:r>
      <w:r w:rsidR="003C68AB">
        <w:t>, checked,</w:t>
      </w:r>
      <w:r>
        <w:t xml:space="preserve"> and turned on.</w:t>
      </w:r>
    </w:p>
    <w:p w:rsidR="007522D8" w:rsidRDefault="007522D8" w:rsidP="007522D8">
      <w:pPr>
        <w:pStyle w:val="ListParagraph"/>
        <w:numPr>
          <w:ilvl w:val="0"/>
          <w:numId w:val="4"/>
        </w:numPr>
      </w:pPr>
      <w:r>
        <w:t>The spark timer will be set at 0.1 second</w:t>
      </w:r>
      <w:r w:rsidR="003C68AB">
        <w:t xml:space="preserve"> intervals</w:t>
      </w:r>
      <w:r>
        <w:t>.</w:t>
      </w:r>
    </w:p>
    <w:p w:rsidR="007522D8" w:rsidRDefault="007522D8" w:rsidP="007522D8">
      <w:pPr>
        <w:pStyle w:val="ListParagraph"/>
        <w:numPr>
          <w:ilvl w:val="0"/>
          <w:numId w:val="4"/>
        </w:numPr>
      </w:pPr>
      <w:r>
        <w:t xml:space="preserve">The slab will be </w:t>
      </w:r>
      <w:r w:rsidR="003C68AB">
        <w:t xml:space="preserve">placed on the Air Table and </w:t>
      </w:r>
      <w:r>
        <w:t xml:space="preserve">pushed </w:t>
      </w:r>
      <w:r w:rsidR="003C68AB">
        <w:t xml:space="preserve">slightly, </w:t>
      </w:r>
      <w:r>
        <w:t xml:space="preserve">and its position will be </w:t>
      </w:r>
      <w:r w:rsidR="003C68AB">
        <w:t xml:space="preserve">traced </w:t>
      </w:r>
      <w:r>
        <w:t>on the trace-sheet</w:t>
      </w:r>
      <w:r w:rsidR="003C68AB">
        <w:t xml:space="preserve"> automatically</w:t>
      </w:r>
      <w:r>
        <w:t>.</w:t>
      </w:r>
    </w:p>
    <w:p w:rsidR="007522D8" w:rsidRDefault="007522D8" w:rsidP="007522D8">
      <w:pPr>
        <w:pStyle w:val="ListParagraph"/>
        <w:numPr>
          <w:ilvl w:val="0"/>
          <w:numId w:val="4"/>
        </w:numPr>
      </w:pPr>
      <w:r>
        <w:t>The position of each 0.1 second mark on the trace-sheet will be measured using a meter</w:t>
      </w:r>
      <w:r w:rsidR="003C68AB">
        <w:t xml:space="preserve"> and recorded</w:t>
      </w:r>
      <w:r>
        <w:t>.</w:t>
      </w:r>
    </w:p>
    <w:p w:rsidR="007522D8" w:rsidRPr="007A270C" w:rsidRDefault="00B33660" w:rsidP="007522D8">
      <w:pPr>
        <w:rPr>
          <w:b/>
          <w:sz w:val="22"/>
        </w:rPr>
      </w:pPr>
      <w:r w:rsidRPr="007A270C">
        <w:rPr>
          <w:b/>
          <w:sz w:val="22"/>
        </w:rPr>
        <w:t>(Notes:</w:t>
      </w:r>
    </w:p>
    <w:p w:rsidR="00863C0D" w:rsidRPr="007A270C" w:rsidRDefault="007A270C" w:rsidP="00081F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You should b</w:t>
      </w:r>
      <w:r w:rsidR="00863C0D" w:rsidRPr="007A270C">
        <w:rPr>
          <w:sz w:val="22"/>
        </w:rPr>
        <w:t>riefly describe the theory and the procedure of the experiment</w:t>
      </w:r>
      <w:r w:rsidR="00194E44" w:rsidRPr="007A270C">
        <w:rPr>
          <w:sz w:val="22"/>
        </w:rPr>
        <w:t xml:space="preserve"> in </w:t>
      </w:r>
      <w:r>
        <w:rPr>
          <w:b/>
          <w:sz w:val="22"/>
        </w:rPr>
        <w:t>Theory</w:t>
      </w:r>
      <w:r w:rsidR="00194E44" w:rsidRPr="007A270C">
        <w:rPr>
          <w:sz w:val="22"/>
        </w:rPr>
        <w:t xml:space="preserve"> </w:t>
      </w:r>
      <w:r w:rsidR="00081FB1" w:rsidRPr="007A270C">
        <w:rPr>
          <w:sz w:val="22"/>
        </w:rPr>
        <w:t>section</w:t>
      </w:r>
      <w:r w:rsidR="00194E44" w:rsidRPr="007A270C">
        <w:rPr>
          <w:sz w:val="22"/>
        </w:rPr>
        <w:t>;</w:t>
      </w:r>
      <w:r w:rsidR="00081FB1" w:rsidRPr="007A270C">
        <w:rPr>
          <w:sz w:val="22"/>
        </w:rPr>
        <w:t xml:space="preserve"> for example, for </w:t>
      </w:r>
      <w:r w:rsidR="00194E44" w:rsidRPr="007A270C">
        <w:rPr>
          <w:sz w:val="22"/>
        </w:rPr>
        <w:t xml:space="preserve">the </w:t>
      </w:r>
      <w:r w:rsidR="00081FB1" w:rsidRPr="007A270C">
        <w:rPr>
          <w:sz w:val="22"/>
        </w:rPr>
        <w:t xml:space="preserve">“Uniform motion” experiment </w:t>
      </w:r>
      <w:r w:rsidR="00194E44" w:rsidRPr="007A270C">
        <w:rPr>
          <w:sz w:val="22"/>
        </w:rPr>
        <w:t xml:space="preserve">you </w:t>
      </w:r>
      <w:r w:rsidR="00AC1F70">
        <w:rPr>
          <w:sz w:val="22"/>
        </w:rPr>
        <w:t>should</w:t>
      </w:r>
      <w:r w:rsidR="00194E44" w:rsidRPr="007A270C">
        <w:rPr>
          <w:sz w:val="22"/>
        </w:rPr>
        <w:t xml:space="preserve"> briefly </w:t>
      </w:r>
      <w:r>
        <w:rPr>
          <w:sz w:val="22"/>
        </w:rPr>
        <w:t xml:space="preserve">say </w:t>
      </w:r>
      <w:r w:rsidR="00D6740B">
        <w:rPr>
          <w:sz w:val="22"/>
        </w:rPr>
        <w:t>what the</w:t>
      </w:r>
      <w:r w:rsidR="00081FB1" w:rsidRPr="007A270C">
        <w:rPr>
          <w:sz w:val="22"/>
        </w:rPr>
        <w:t xml:space="preserve"> uniform motion</w:t>
      </w:r>
      <w:r w:rsidR="00D6740B">
        <w:rPr>
          <w:sz w:val="22"/>
        </w:rPr>
        <w:t xml:space="preserve"> is</w:t>
      </w:r>
      <w:r w:rsidR="00081FB1" w:rsidRPr="007A270C">
        <w:rPr>
          <w:sz w:val="22"/>
        </w:rPr>
        <w:t>, what position and speed of the object</w:t>
      </w:r>
      <w:r w:rsidR="00D6740B">
        <w:rPr>
          <w:sz w:val="22"/>
        </w:rPr>
        <w:t xml:space="preserve"> are</w:t>
      </w:r>
      <w:r w:rsidR="00081FB1" w:rsidRPr="007A270C">
        <w:rPr>
          <w:sz w:val="22"/>
        </w:rPr>
        <w:t>, how they are related</w:t>
      </w:r>
      <w:r>
        <w:rPr>
          <w:sz w:val="22"/>
        </w:rPr>
        <w:t xml:space="preserve"> in </w:t>
      </w:r>
      <w:r w:rsidR="00D6740B">
        <w:rPr>
          <w:sz w:val="22"/>
        </w:rPr>
        <w:t xml:space="preserve">the </w:t>
      </w:r>
      <w:r>
        <w:rPr>
          <w:sz w:val="22"/>
        </w:rPr>
        <w:t>uniform motion</w:t>
      </w:r>
      <w:r w:rsidR="00081FB1" w:rsidRPr="007A270C">
        <w:rPr>
          <w:sz w:val="22"/>
        </w:rPr>
        <w:t xml:space="preserve">, and how you will </w:t>
      </w:r>
      <w:r w:rsidR="00194E44" w:rsidRPr="007A270C">
        <w:rPr>
          <w:sz w:val="22"/>
        </w:rPr>
        <w:t>perform</w:t>
      </w:r>
      <w:r w:rsidR="00081FB1" w:rsidRPr="007A270C">
        <w:rPr>
          <w:sz w:val="22"/>
        </w:rPr>
        <w:t xml:space="preserve"> your experiment</w:t>
      </w:r>
      <w:r w:rsidR="00194E44" w:rsidRPr="007A270C">
        <w:rPr>
          <w:sz w:val="22"/>
        </w:rPr>
        <w:t>.</w:t>
      </w:r>
    </w:p>
    <w:p w:rsidR="00081FB1" w:rsidRPr="007A270C" w:rsidRDefault="003831AC" w:rsidP="00081F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lastRenderedPageBreak/>
        <w:t xml:space="preserve">You should present </w:t>
      </w:r>
      <w:r w:rsidR="00081FB1" w:rsidRPr="007A270C">
        <w:rPr>
          <w:sz w:val="22"/>
        </w:rPr>
        <w:t xml:space="preserve">all </w:t>
      </w:r>
      <w:r w:rsidR="00194E44" w:rsidRPr="007A270C">
        <w:rPr>
          <w:sz w:val="22"/>
        </w:rPr>
        <w:t xml:space="preserve">your </w:t>
      </w:r>
      <w:r w:rsidR="00081FB1" w:rsidRPr="007A270C">
        <w:rPr>
          <w:sz w:val="22"/>
        </w:rPr>
        <w:t>measurements</w:t>
      </w:r>
      <w:r w:rsidR="00194E44" w:rsidRPr="007A270C">
        <w:rPr>
          <w:sz w:val="22"/>
        </w:rPr>
        <w:t xml:space="preserve"> originally obtained </w:t>
      </w:r>
      <w:r>
        <w:rPr>
          <w:sz w:val="22"/>
        </w:rPr>
        <w:t>during</w:t>
      </w:r>
      <w:r w:rsidR="00194E44" w:rsidRPr="007A270C">
        <w:rPr>
          <w:sz w:val="22"/>
        </w:rPr>
        <w:t xml:space="preserve"> the experiment</w:t>
      </w:r>
      <w:r w:rsidR="00081FB1" w:rsidRPr="007A270C">
        <w:rPr>
          <w:sz w:val="22"/>
        </w:rPr>
        <w:t xml:space="preserve"> in the </w:t>
      </w:r>
      <w:r>
        <w:rPr>
          <w:sz w:val="22"/>
        </w:rPr>
        <w:t xml:space="preserve">lab in the </w:t>
      </w:r>
      <w:r w:rsidR="00081FB1" w:rsidRPr="007A270C">
        <w:rPr>
          <w:b/>
          <w:sz w:val="22"/>
        </w:rPr>
        <w:t>Data</w:t>
      </w:r>
      <w:r w:rsidR="00081FB1" w:rsidRPr="007A270C">
        <w:rPr>
          <w:sz w:val="22"/>
        </w:rPr>
        <w:t xml:space="preserve"> section</w:t>
      </w:r>
      <w:r w:rsidR="00194E44" w:rsidRPr="007A270C">
        <w:rPr>
          <w:sz w:val="22"/>
        </w:rPr>
        <w:t>, usually using table</w:t>
      </w:r>
      <w:r w:rsidR="00C27E53">
        <w:rPr>
          <w:sz w:val="22"/>
        </w:rPr>
        <w:t xml:space="preserve"> format</w:t>
      </w:r>
      <w:r w:rsidR="00194E44" w:rsidRPr="007A270C">
        <w:rPr>
          <w:sz w:val="22"/>
        </w:rPr>
        <w:t>;</w:t>
      </w:r>
      <w:r w:rsidR="00081FB1" w:rsidRPr="007A270C">
        <w:rPr>
          <w:sz w:val="22"/>
        </w:rPr>
        <w:t xml:space="preserve"> for example, for </w:t>
      </w:r>
      <w:r w:rsidR="00194E44" w:rsidRPr="007A270C">
        <w:rPr>
          <w:sz w:val="22"/>
        </w:rPr>
        <w:t xml:space="preserve">the </w:t>
      </w:r>
      <w:r w:rsidR="00081FB1" w:rsidRPr="007A270C">
        <w:rPr>
          <w:sz w:val="22"/>
        </w:rPr>
        <w:t xml:space="preserve">“Uniform motion” experiment </w:t>
      </w:r>
      <w:r w:rsidR="00194E44" w:rsidRPr="007A270C">
        <w:rPr>
          <w:sz w:val="22"/>
        </w:rPr>
        <w:t xml:space="preserve">you will need to </w:t>
      </w:r>
      <w:r w:rsidR="007C3EE8">
        <w:rPr>
          <w:sz w:val="22"/>
        </w:rPr>
        <w:t>present</w:t>
      </w:r>
      <w:r w:rsidR="00081FB1" w:rsidRPr="007A270C">
        <w:rPr>
          <w:sz w:val="22"/>
        </w:rPr>
        <w:t xml:space="preserve"> </w:t>
      </w:r>
      <w:r w:rsidR="00194E44" w:rsidRPr="007A270C">
        <w:rPr>
          <w:sz w:val="22"/>
        </w:rPr>
        <w:t>all</w:t>
      </w:r>
      <w:r w:rsidR="00081FB1" w:rsidRPr="007A270C">
        <w:rPr>
          <w:sz w:val="22"/>
        </w:rPr>
        <w:t xml:space="preserve"> </w:t>
      </w:r>
      <w:r w:rsidR="007C3EE8">
        <w:rPr>
          <w:sz w:val="22"/>
        </w:rPr>
        <w:t xml:space="preserve">the </w:t>
      </w:r>
      <w:r w:rsidR="00081FB1" w:rsidRPr="007A270C">
        <w:rPr>
          <w:sz w:val="22"/>
        </w:rPr>
        <w:t xml:space="preserve">measurements of </w:t>
      </w:r>
      <w:r w:rsidR="00194E44" w:rsidRPr="007A270C">
        <w:rPr>
          <w:sz w:val="22"/>
        </w:rPr>
        <w:t xml:space="preserve">the </w:t>
      </w:r>
      <w:r w:rsidR="00081FB1" w:rsidRPr="007A270C">
        <w:rPr>
          <w:sz w:val="22"/>
        </w:rPr>
        <w:t xml:space="preserve">position </w:t>
      </w:r>
      <w:r w:rsidR="007C3EE8">
        <w:rPr>
          <w:sz w:val="22"/>
        </w:rPr>
        <w:t>and</w:t>
      </w:r>
      <w:r w:rsidR="00081FB1" w:rsidRPr="007A270C">
        <w:rPr>
          <w:sz w:val="22"/>
        </w:rPr>
        <w:t xml:space="preserve"> time that you </w:t>
      </w:r>
      <w:r w:rsidR="007C3EE8">
        <w:rPr>
          <w:sz w:val="22"/>
        </w:rPr>
        <w:t>obtained</w:t>
      </w:r>
      <w:r w:rsidR="00081FB1" w:rsidRPr="007A270C">
        <w:rPr>
          <w:sz w:val="22"/>
        </w:rPr>
        <w:t xml:space="preserve"> </w:t>
      </w:r>
      <w:r w:rsidR="007C3EE8">
        <w:rPr>
          <w:sz w:val="22"/>
        </w:rPr>
        <w:t>in</w:t>
      </w:r>
      <w:r w:rsidR="00081FB1" w:rsidRPr="007A270C">
        <w:rPr>
          <w:sz w:val="22"/>
        </w:rPr>
        <w:t xml:space="preserve"> the </w:t>
      </w:r>
      <w:r w:rsidR="007C3EE8">
        <w:rPr>
          <w:sz w:val="22"/>
        </w:rPr>
        <w:t>lab</w:t>
      </w:r>
      <w:r w:rsidR="00194E44" w:rsidRPr="007A270C">
        <w:rPr>
          <w:sz w:val="22"/>
        </w:rPr>
        <w:t>.</w:t>
      </w:r>
    </w:p>
    <w:p w:rsidR="00081FB1" w:rsidRPr="007A270C" w:rsidRDefault="00A3433E" w:rsidP="00081F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You should d</w:t>
      </w:r>
      <w:r w:rsidR="00194E44" w:rsidRPr="007A270C">
        <w:rPr>
          <w:sz w:val="22"/>
        </w:rPr>
        <w:t xml:space="preserve">escribe the </w:t>
      </w:r>
      <w:r w:rsidR="00081FB1" w:rsidRPr="007A270C">
        <w:rPr>
          <w:sz w:val="22"/>
        </w:rPr>
        <w:t xml:space="preserve">calculations that you did to </w:t>
      </w:r>
      <w:r>
        <w:rPr>
          <w:sz w:val="22"/>
        </w:rPr>
        <w:t>obtain</w:t>
      </w:r>
      <w:r w:rsidR="00081FB1" w:rsidRPr="007A270C">
        <w:rPr>
          <w:sz w:val="22"/>
        </w:rPr>
        <w:t xml:space="preserve"> </w:t>
      </w:r>
      <w:r>
        <w:rPr>
          <w:sz w:val="22"/>
        </w:rPr>
        <w:t>your</w:t>
      </w:r>
      <w:r w:rsidR="00081FB1" w:rsidRPr="007A270C">
        <w:rPr>
          <w:sz w:val="22"/>
        </w:rPr>
        <w:t xml:space="preserve"> </w:t>
      </w:r>
      <w:r w:rsidR="00081FB1" w:rsidRPr="007A270C">
        <w:rPr>
          <w:i/>
          <w:sz w:val="22"/>
        </w:rPr>
        <w:t>final</w:t>
      </w:r>
      <w:r w:rsidR="00081FB1" w:rsidRPr="007A270C">
        <w:rPr>
          <w:sz w:val="22"/>
        </w:rPr>
        <w:t xml:space="preserve"> results from </w:t>
      </w:r>
      <w:r>
        <w:rPr>
          <w:sz w:val="22"/>
        </w:rPr>
        <w:t>the</w:t>
      </w:r>
      <w:r w:rsidR="00194E44" w:rsidRPr="007A270C">
        <w:rPr>
          <w:sz w:val="22"/>
        </w:rPr>
        <w:t xml:space="preserve"> original</w:t>
      </w:r>
      <w:r w:rsidR="00081FB1" w:rsidRPr="007A270C">
        <w:rPr>
          <w:sz w:val="22"/>
        </w:rPr>
        <w:t xml:space="preserve"> measurements</w:t>
      </w:r>
      <w:r w:rsidR="004305FC" w:rsidRPr="007A270C">
        <w:rPr>
          <w:sz w:val="22"/>
        </w:rPr>
        <w:t xml:space="preserve"> in the </w:t>
      </w:r>
      <w:r w:rsidR="004305FC" w:rsidRPr="007A270C">
        <w:rPr>
          <w:b/>
          <w:sz w:val="22"/>
        </w:rPr>
        <w:t>Results</w:t>
      </w:r>
      <w:r w:rsidR="004305FC" w:rsidRPr="007A270C">
        <w:rPr>
          <w:sz w:val="22"/>
        </w:rPr>
        <w:t xml:space="preserve"> section</w:t>
      </w:r>
      <w:r>
        <w:rPr>
          <w:sz w:val="22"/>
        </w:rPr>
        <w:t>. I</w:t>
      </w:r>
      <w:r w:rsidR="00194E44" w:rsidRPr="007A270C">
        <w:rPr>
          <w:sz w:val="22"/>
        </w:rPr>
        <w:t xml:space="preserve">n the end of Results section </w:t>
      </w:r>
      <w:r w:rsidR="002A4D87" w:rsidRPr="007A270C">
        <w:rPr>
          <w:sz w:val="22"/>
        </w:rPr>
        <w:t xml:space="preserve">your </w:t>
      </w:r>
      <w:r>
        <w:rPr>
          <w:sz w:val="22"/>
        </w:rPr>
        <w:t xml:space="preserve">also should </w:t>
      </w:r>
      <w:r w:rsidR="00194E44" w:rsidRPr="007A270C">
        <w:rPr>
          <w:i/>
          <w:sz w:val="22"/>
          <w:u w:val="single"/>
        </w:rPr>
        <w:t>clearly and separately</w:t>
      </w:r>
      <w:r w:rsidR="00194E44" w:rsidRPr="007A270C">
        <w:rPr>
          <w:sz w:val="22"/>
        </w:rPr>
        <w:t xml:space="preserve"> </w:t>
      </w:r>
      <w:r>
        <w:rPr>
          <w:sz w:val="22"/>
        </w:rPr>
        <w:t>state the result of your calculations</w:t>
      </w:r>
      <w:r w:rsidR="002A4D87" w:rsidRPr="007A270C">
        <w:rPr>
          <w:sz w:val="22"/>
        </w:rPr>
        <w:t>. F</w:t>
      </w:r>
      <w:r w:rsidR="004305FC" w:rsidRPr="007A270C">
        <w:rPr>
          <w:sz w:val="22"/>
        </w:rPr>
        <w:t xml:space="preserve">or example, for </w:t>
      </w:r>
      <w:r w:rsidR="002A4D87" w:rsidRPr="007A270C">
        <w:rPr>
          <w:sz w:val="22"/>
        </w:rPr>
        <w:t xml:space="preserve">the </w:t>
      </w:r>
      <w:r w:rsidR="004305FC" w:rsidRPr="007A270C">
        <w:rPr>
          <w:sz w:val="22"/>
        </w:rPr>
        <w:t xml:space="preserve">“Uniform motion” experiment </w:t>
      </w:r>
      <w:r w:rsidR="002A4D87" w:rsidRPr="007A270C">
        <w:rPr>
          <w:sz w:val="22"/>
        </w:rPr>
        <w:t xml:space="preserve">you will need to show </w:t>
      </w:r>
      <w:r w:rsidR="004305FC" w:rsidRPr="007A270C">
        <w:rPr>
          <w:sz w:val="22"/>
        </w:rPr>
        <w:t>the calculation</w:t>
      </w:r>
      <w:r w:rsidR="002A4D87" w:rsidRPr="007A270C">
        <w:rPr>
          <w:sz w:val="22"/>
        </w:rPr>
        <w:t>s</w:t>
      </w:r>
      <w:r w:rsidR="004305FC" w:rsidRPr="007A270C">
        <w:rPr>
          <w:sz w:val="22"/>
        </w:rPr>
        <w:t xml:space="preserve"> of the object’s speed from your </w:t>
      </w:r>
      <w:r w:rsidR="001F0826" w:rsidRPr="007A270C">
        <w:rPr>
          <w:sz w:val="22"/>
        </w:rPr>
        <w:t xml:space="preserve">original </w:t>
      </w:r>
      <w:r w:rsidR="00E11814">
        <w:rPr>
          <w:sz w:val="22"/>
        </w:rPr>
        <w:t>data</w:t>
      </w:r>
      <w:r w:rsidR="004305FC" w:rsidRPr="007A270C">
        <w:rPr>
          <w:sz w:val="22"/>
        </w:rPr>
        <w:t xml:space="preserve">, and the result </w:t>
      </w:r>
      <w:r w:rsidR="00E11814">
        <w:rPr>
          <w:sz w:val="22"/>
        </w:rPr>
        <w:t>of the calculation</w:t>
      </w:r>
      <w:r w:rsidR="001F0826" w:rsidRPr="007A270C">
        <w:rPr>
          <w:sz w:val="22"/>
        </w:rPr>
        <w:t xml:space="preserve"> </w:t>
      </w:r>
      <w:r w:rsidR="002A4D87" w:rsidRPr="007A270C">
        <w:rPr>
          <w:sz w:val="22"/>
        </w:rPr>
        <w:t xml:space="preserve">should be </w:t>
      </w:r>
      <w:r w:rsidR="00F96B5E" w:rsidRPr="007A270C">
        <w:rPr>
          <w:sz w:val="22"/>
        </w:rPr>
        <w:t xml:space="preserve">separately </w:t>
      </w:r>
      <w:r w:rsidR="002A4D87" w:rsidRPr="007A270C">
        <w:rPr>
          <w:sz w:val="22"/>
        </w:rPr>
        <w:t>stated in the end.</w:t>
      </w:r>
    </w:p>
    <w:p w:rsidR="001F0826" w:rsidRPr="007A270C" w:rsidRDefault="00B302C1" w:rsidP="00081F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 copy of y</w:t>
      </w:r>
      <w:r w:rsidR="002E49D5" w:rsidRPr="007A270C">
        <w:rPr>
          <w:sz w:val="22"/>
        </w:rPr>
        <w:t xml:space="preserve">our original signed data sheet </w:t>
      </w:r>
      <w:r w:rsidR="004A27A8" w:rsidRPr="007A270C">
        <w:rPr>
          <w:sz w:val="22"/>
        </w:rPr>
        <w:t xml:space="preserve">from your </w:t>
      </w:r>
      <w:r w:rsidR="00751B5E">
        <w:rPr>
          <w:sz w:val="22"/>
        </w:rPr>
        <w:t xml:space="preserve">lab </w:t>
      </w:r>
      <w:r w:rsidR="004A27A8" w:rsidRPr="007A270C">
        <w:rPr>
          <w:sz w:val="22"/>
        </w:rPr>
        <w:t xml:space="preserve">work </w:t>
      </w:r>
      <w:r>
        <w:rPr>
          <w:sz w:val="22"/>
        </w:rPr>
        <w:t xml:space="preserve">should be attached with your report. If your data sheet is too big to be copied, then the original data sheet should be attached with the </w:t>
      </w:r>
      <w:r w:rsidR="002E49D5" w:rsidRPr="007A270C">
        <w:rPr>
          <w:sz w:val="22"/>
        </w:rPr>
        <w:t>report</w:t>
      </w:r>
      <w:r>
        <w:rPr>
          <w:sz w:val="22"/>
        </w:rPr>
        <w:t xml:space="preserve"> of one of your group members. T</w:t>
      </w:r>
      <w:r w:rsidR="00AD2453" w:rsidRPr="007A270C">
        <w:rPr>
          <w:sz w:val="22"/>
        </w:rPr>
        <w:t xml:space="preserve">he reports </w:t>
      </w:r>
      <w:r w:rsidR="004A27A8" w:rsidRPr="007A270C">
        <w:rPr>
          <w:sz w:val="22"/>
        </w:rPr>
        <w:t xml:space="preserve">that will not have </w:t>
      </w:r>
      <w:r w:rsidR="00AD2453" w:rsidRPr="007A270C">
        <w:rPr>
          <w:sz w:val="22"/>
        </w:rPr>
        <w:t xml:space="preserve">original </w:t>
      </w:r>
      <w:r w:rsidR="004A27A8" w:rsidRPr="007A270C">
        <w:rPr>
          <w:sz w:val="22"/>
        </w:rPr>
        <w:t>signed</w:t>
      </w:r>
      <w:r w:rsidR="00AD2453" w:rsidRPr="007A270C">
        <w:rPr>
          <w:sz w:val="22"/>
        </w:rPr>
        <w:t xml:space="preserve"> data sheet</w:t>
      </w:r>
      <w:r>
        <w:rPr>
          <w:sz w:val="22"/>
        </w:rPr>
        <w:t>s</w:t>
      </w:r>
      <w:r w:rsidR="00AD2453" w:rsidRPr="007A270C">
        <w:rPr>
          <w:sz w:val="22"/>
        </w:rPr>
        <w:t xml:space="preserve"> </w:t>
      </w:r>
      <w:r w:rsidR="00AD2453" w:rsidRPr="007A270C">
        <w:rPr>
          <w:i/>
          <w:sz w:val="22"/>
          <w:u w:val="single"/>
        </w:rPr>
        <w:t xml:space="preserve">will </w:t>
      </w:r>
      <w:r w:rsidR="004A27A8" w:rsidRPr="007A270C">
        <w:rPr>
          <w:i/>
          <w:sz w:val="22"/>
          <w:u w:val="single"/>
        </w:rPr>
        <w:t xml:space="preserve">receive </w:t>
      </w:r>
      <w:r>
        <w:rPr>
          <w:i/>
          <w:sz w:val="22"/>
          <w:u w:val="single"/>
        </w:rPr>
        <w:t xml:space="preserve">score </w:t>
      </w:r>
      <w:r w:rsidR="004A27A8" w:rsidRPr="007A270C">
        <w:rPr>
          <w:b/>
          <w:i/>
          <w:sz w:val="22"/>
          <w:u w:val="single"/>
        </w:rPr>
        <w:t>zero</w:t>
      </w:r>
      <w:r w:rsidR="0041334C">
        <w:rPr>
          <w:sz w:val="22"/>
        </w:rPr>
        <w:t>.</w:t>
      </w:r>
    </w:p>
    <w:p w:rsidR="002E49D5" w:rsidRPr="007A270C" w:rsidRDefault="005619D9" w:rsidP="00081F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Normally you should </w:t>
      </w:r>
      <w:r w:rsidR="00AD2453" w:rsidRPr="007A270C">
        <w:rPr>
          <w:sz w:val="22"/>
        </w:rPr>
        <w:t xml:space="preserve">calculate the error in </w:t>
      </w:r>
      <w:r w:rsidR="0041334C">
        <w:rPr>
          <w:sz w:val="22"/>
        </w:rPr>
        <w:t>your</w:t>
      </w:r>
      <w:r>
        <w:rPr>
          <w:sz w:val="22"/>
        </w:rPr>
        <w:t xml:space="preserve"> calculations of </w:t>
      </w:r>
      <w:r w:rsidR="0041334C">
        <w:rPr>
          <w:sz w:val="22"/>
        </w:rPr>
        <w:t xml:space="preserve">the </w:t>
      </w:r>
      <w:r w:rsidR="00AD2453" w:rsidRPr="007A270C">
        <w:rPr>
          <w:sz w:val="22"/>
        </w:rPr>
        <w:t>final result</w:t>
      </w:r>
      <w:r>
        <w:rPr>
          <w:sz w:val="22"/>
        </w:rPr>
        <w:t xml:space="preserve"> (see the “Measurements and errors” document on our website</w:t>
      </w:r>
      <w:r w:rsidR="0041334C">
        <w:rPr>
          <w:sz w:val="22"/>
        </w:rPr>
        <w:t>)</w:t>
      </w:r>
      <w:r>
        <w:rPr>
          <w:sz w:val="22"/>
        </w:rPr>
        <w:t>. I</w:t>
      </w:r>
      <w:r w:rsidR="00AD2453" w:rsidRPr="007A270C">
        <w:rPr>
          <w:sz w:val="22"/>
        </w:rPr>
        <w:t xml:space="preserve">f you do not </w:t>
      </w:r>
      <w:r>
        <w:rPr>
          <w:sz w:val="22"/>
        </w:rPr>
        <w:t>have the calculation</w:t>
      </w:r>
      <w:r w:rsidR="0041334C">
        <w:rPr>
          <w:sz w:val="22"/>
        </w:rPr>
        <w:t>s</w:t>
      </w:r>
      <w:r w:rsidR="00AD2453" w:rsidRPr="007A270C">
        <w:rPr>
          <w:sz w:val="22"/>
        </w:rPr>
        <w:t xml:space="preserve"> </w:t>
      </w:r>
      <w:r>
        <w:rPr>
          <w:sz w:val="22"/>
        </w:rPr>
        <w:t xml:space="preserve">of </w:t>
      </w:r>
      <w:r w:rsidR="0041334C">
        <w:rPr>
          <w:sz w:val="22"/>
        </w:rPr>
        <w:t>the</w:t>
      </w:r>
      <w:r>
        <w:rPr>
          <w:sz w:val="22"/>
        </w:rPr>
        <w:t xml:space="preserve"> </w:t>
      </w:r>
      <w:r w:rsidR="00AD2453" w:rsidRPr="007A270C">
        <w:rPr>
          <w:sz w:val="22"/>
        </w:rPr>
        <w:t xml:space="preserve">error in </w:t>
      </w:r>
      <w:r w:rsidR="0041334C">
        <w:rPr>
          <w:sz w:val="22"/>
        </w:rPr>
        <w:t>the</w:t>
      </w:r>
      <w:r w:rsidR="00AD2453" w:rsidRPr="007A270C">
        <w:rPr>
          <w:sz w:val="22"/>
        </w:rPr>
        <w:t xml:space="preserve"> final result</w:t>
      </w:r>
      <w:r w:rsidR="004A27A8" w:rsidRPr="007A270C">
        <w:rPr>
          <w:sz w:val="22"/>
        </w:rPr>
        <w:t>,</w:t>
      </w:r>
      <w:r w:rsidR="00AD2453" w:rsidRPr="007A270C">
        <w:rPr>
          <w:sz w:val="22"/>
        </w:rPr>
        <w:t xml:space="preserve"> your score will</w:t>
      </w:r>
      <w:r w:rsidR="006720BB" w:rsidRPr="007A270C">
        <w:rPr>
          <w:sz w:val="22"/>
        </w:rPr>
        <w:t xml:space="preserve"> be decreased by 10%;</w:t>
      </w:r>
    </w:p>
    <w:p w:rsidR="00863C0D" w:rsidRDefault="00AD2453" w:rsidP="00863C0D">
      <w:pPr>
        <w:pStyle w:val="ListParagraph"/>
        <w:numPr>
          <w:ilvl w:val="0"/>
          <w:numId w:val="2"/>
        </w:numPr>
      </w:pPr>
      <w:r w:rsidRPr="007A270C">
        <w:rPr>
          <w:sz w:val="22"/>
        </w:rPr>
        <w:t xml:space="preserve">Your report should be in </w:t>
      </w:r>
      <w:r w:rsidR="005619D9">
        <w:rPr>
          <w:sz w:val="22"/>
        </w:rPr>
        <w:t xml:space="preserve">written </w:t>
      </w:r>
      <w:r w:rsidRPr="007A270C">
        <w:rPr>
          <w:sz w:val="22"/>
        </w:rPr>
        <w:t xml:space="preserve">English, but if English is a real problem for you, reports in Turkish </w:t>
      </w:r>
      <w:r w:rsidRPr="007A270C">
        <w:rPr>
          <w:i/>
          <w:sz w:val="22"/>
          <w:u w:val="single"/>
        </w:rPr>
        <w:t>will be accepted</w:t>
      </w:r>
      <w:r w:rsidRPr="007A270C">
        <w:rPr>
          <w:sz w:val="22"/>
        </w:rPr>
        <w:t>, but report</w:t>
      </w:r>
      <w:r w:rsidR="005619D9">
        <w:rPr>
          <w:sz w:val="22"/>
        </w:rPr>
        <w:t>s</w:t>
      </w:r>
      <w:r w:rsidRPr="007A270C">
        <w:rPr>
          <w:sz w:val="22"/>
        </w:rPr>
        <w:t xml:space="preserve"> in</w:t>
      </w:r>
      <w:r w:rsidR="005619D9">
        <w:rPr>
          <w:sz w:val="22"/>
        </w:rPr>
        <w:t xml:space="preserve"> Turkish will receive</w:t>
      </w:r>
      <w:r w:rsidRPr="007A270C">
        <w:rPr>
          <w:sz w:val="22"/>
        </w:rPr>
        <w:t xml:space="preserve"> </w:t>
      </w:r>
      <w:r w:rsidR="006720BB" w:rsidRPr="007A270C">
        <w:rPr>
          <w:sz w:val="22"/>
        </w:rPr>
        <w:t>10%</w:t>
      </w:r>
      <w:r w:rsidR="005619D9">
        <w:rPr>
          <w:sz w:val="22"/>
        </w:rPr>
        <w:t xml:space="preserve"> lower score</w:t>
      </w:r>
      <w:r w:rsidR="005A3067" w:rsidRPr="007A270C">
        <w:rPr>
          <w:sz w:val="22"/>
        </w:rPr>
        <w:t>.</w:t>
      </w:r>
      <w:r w:rsidR="00B33660" w:rsidRPr="007A270C">
        <w:rPr>
          <w:sz w:val="22"/>
        </w:rPr>
        <w:t>)</w:t>
      </w:r>
    </w:p>
    <w:p w:rsidR="00863C0D" w:rsidRDefault="00863C0D" w:rsidP="009C57A9">
      <w:pPr>
        <w:pStyle w:val="Heading3"/>
      </w:pPr>
      <w:r>
        <w:t>Data</w:t>
      </w:r>
    </w:p>
    <w:p w:rsidR="009C57A9" w:rsidRPr="009C57A9" w:rsidRDefault="009C57A9" w:rsidP="009C57A9">
      <w:r>
        <w:t>Original measurements</w:t>
      </w:r>
      <w:r w:rsidR="004A27A8">
        <w:t xml:space="preserve"> (copy of the original signed data sheet is attached)</w:t>
      </w:r>
      <w:r>
        <w:t>:</w:t>
      </w:r>
    </w:p>
    <w:tbl>
      <w:tblPr>
        <w:tblStyle w:val="TableGrid"/>
        <w:tblW w:w="0" w:type="auto"/>
        <w:tblLook w:val="04A0"/>
      </w:tblPr>
      <w:tblGrid>
        <w:gridCol w:w="1482"/>
        <w:gridCol w:w="1011"/>
        <w:gridCol w:w="1011"/>
        <w:gridCol w:w="1012"/>
        <w:gridCol w:w="1012"/>
        <w:gridCol w:w="1012"/>
        <w:gridCol w:w="1012"/>
        <w:gridCol w:w="1012"/>
        <w:gridCol w:w="1012"/>
      </w:tblGrid>
      <w:tr w:rsidR="009C57A9" w:rsidTr="009C57A9">
        <w:tc>
          <w:tcPr>
            <w:tcW w:w="1482" w:type="dxa"/>
          </w:tcPr>
          <w:p w:rsidR="009C57A9" w:rsidRDefault="009C57A9" w:rsidP="00863C0D">
            <w:r>
              <w:t>Time (sec)</w:t>
            </w:r>
          </w:p>
        </w:tc>
        <w:tc>
          <w:tcPr>
            <w:tcW w:w="1011" w:type="dxa"/>
          </w:tcPr>
          <w:p w:rsidR="009C57A9" w:rsidRDefault="009C57A9" w:rsidP="00863C0D">
            <w:r>
              <w:t>0.1</w:t>
            </w:r>
          </w:p>
        </w:tc>
        <w:tc>
          <w:tcPr>
            <w:tcW w:w="1011" w:type="dxa"/>
          </w:tcPr>
          <w:p w:rsidR="009C57A9" w:rsidRDefault="009C57A9" w:rsidP="00863C0D">
            <w:r>
              <w:t>0.2</w:t>
            </w:r>
          </w:p>
        </w:tc>
        <w:tc>
          <w:tcPr>
            <w:tcW w:w="1012" w:type="dxa"/>
          </w:tcPr>
          <w:p w:rsidR="009C57A9" w:rsidRDefault="009C57A9" w:rsidP="00863C0D">
            <w:r>
              <w:t>0.3</w:t>
            </w:r>
          </w:p>
        </w:tc>
        <w:tc>
          <w:tcPr>
            <w:tcW w:w="1012" w:type="dxa"/>
          </w:tcPr>
          <w:p w:rsidR="009C57A9" w:rsidRDefault="009C57A9" w:rsidP="00863C0D">
            <w:r>
              <w:t>0.4</w:t>
            </w:r>
          </w:p>
        </w:tc>
        <w:tc>
          <w:tcPr>
            <w:tcW w:w="1012" w:type="dxa"/>
          </w:tcPr>
          <w:p w:rsidR="009C57A9" w:rsidRDefault="009C57A9" w:rsidP="00863C0D">
            <w:r>
              <w:t>0.5</w:t>
            </w:r>
          </w:p>
        </w:tc>
        <w:tc>
          <w:tcPr>
            <w:tcW w:w="1012" w:type="dxa"/>
          </w:tcPr>
          <w:p w:rsidR="009C57A9" w:rsidRDefault="009C57A9" w:rsidP="00863C0D">
            <w:r>
              <w:t>0.6</w:t>
            </w:r>
          </w:p>
        </w:tc>
        <w:tc>
          <w:tcPr>
            <w:tcW w:w="1012" w:type="dxa"/>
          </w:tcPr>
          <w:p w:rsidR="009C57A9" w:rsidRDefault="009C57A9" w:rsidP="00863C0D">
            <w:r>
              <w:t>0.7</w:t>
            </w:r>
          </w:p>
        </w:tc>
        <w:tc>
          <w:tcPr>
            <w:tcW w:w="1012" w:type="dxa"/>
          </w:tcPr>
          <w:p w:rsidR="009C57A9" w:rsidRDefault="009C57A9" w:rsidP="00863C0D">
            <w:r>
              <w:t>0.8</w:t>
            </w:r>
          </w:p>
        </w:tc>
      </w:tr>
      <w:tr w:rsidR="009C57A9" w:rsidTr="009C57A9">
        <w:tc>
          <w:tcPr>
            <w:tcW w:w="1482" w:type="dxa"/>
          </w:tcPr>
          <w:p w:rsidR="009C57A9" w:rsidRDefault="009C57A9" w:rsidP="009C57A9">
            <w:r>
              <w:t>Position  (cm)</w:t>
            </w:r>
          </w:p>
        </w:tc>
        <w:tc>
          <w:tcPr>
            <w:tcW w:w="1011" w:type="dxa"/>
          </w:tcPr>
          <w:p w:rsidR="009C57A9" w:rsidRDefault="009C57A9" w:rsidP="00863C0D">
            <w:r>
              <w:t>1.5</w:t>
            </w:r>
          </w:p>
        </w:tc>
        <w:tc>
          <w:tcPr>
            <w:tcW w:w="1011" w:type="dxa"/>
          </w:tcPr>
          <w:p w:rsidR="009C57A9" w:rsidRDefault="009C57A9" w:rsidP="00863C0D">
            <w:r>
              <w:t>2.1</w:t>
            </w:r>
          </w:p>
        </w:tc>
        <w:tc>
          <w:tcPr>
            <w:tcW w:w="1012" w:type="dxa"/>
          </w:tcPr>
          <w:p w:rsidR="009C57A9" w:rsidRDefault="009C57A9" w:rsidP="00863C0D">
            <w:r>
              <w:t>2.5</w:t>
            </w:r>
          </w:p>
        </w:tc>
        <w:tc>
          <w:tcPr>
            <w:tcW w:w="1012" w:type="dxa"/>
          </w:tcPr>
          <w:p w:rsidR="009C57A9" w:rsidRDefault="009C57A9" w:rsidP="00863C0D">
            <w:r>
              <w:t>3.0</w:t>
            </w:r>
          </w:p>
        </w:tc>
        <w:tc>
          <w:tcPr>
            <w:tcW w:w="1012" w:type="dxa"/>
          </w:tcPr>
          <w:p w:rsidR="009C57A9" w:rsidRDefault="009C57A9" w:rsidP="00863C0D">
            <w:r>
              <w:t>3.4</w:t>
            </w:r>
          </w:p>
        </w:tc>
        <w:tc>
          <w:tcPr>
            <w:tcW w:w="1012" w:type="dxa"/>
          </w:tcPr>
          <w:p w:rsidR="009C57A9" w:rsidRDefault="009C57A9" w:rsidP="00863C0D">
            <w:r>
              <w:t>3.8</w:t>
            </w:r>
          </w:p>
        </w:tc>
        <w:tc>
          <w:tcPr>
            <w:tcW w:w="1012" w:type="dxa"/>
          </w:tcPr>
          <w:p w:rsidR="009C57A9" w:rsidRDefault="009C57A9" w:rsidP="00863C0D">
            <w:r>
              <w:t>4.4</w:t>
            </w:r>
          </w:p>
        </w:tc>
        <w:tc>
          <w:tcPr>
            <w:tcW w:w="1012" w:type="dxa"/>
          </w:tcPr>
          <w:p w:rsidR="009C57A9" w:rsidRDefault="009C57A9" w:rsidP="00863C0D">
            <w:r>
              <w:t>5.0</w:t>
            </w:r>
          </w:p>
        </w:tc>
      </w:tr>
    </w:tbl>
    <w:p w:rsidR="00863C0D" w:rsidRDefault="00863C0D" w:rsidP="00863C0D"/>
    <w:p w:rsidR="00863C0D" w:rsidRDefault="00863C0D" w:rsidP="00081FB1">
      <w:pPr>
        <w:pStyle w:val="Heading3"/>
      </w:pPr>
      <w:r>
        <w:t>Results</w:t>
      </w:r>
    </w:p>
    <w:p w:rsidR="00053FE0" w:rsidRDefault="00BF31C1" w:rsidP="0084788E">
      <w:pPr>
        <w:jc w:val="both"/>
      </w:pPr>
      <w:r>
        <w:t xml:space="preserve">As described in Theory section, </w:t>
      </w:r>
      <w:r w:rsidR="00E3489D">
        <w:t xml:space="preserve">Speed of uniform motion can be calculated from the measurements of its position </w:t>
      </w:r>
      <w:r>
        <w:t xml:space="preserve">as a function of time </w:t>
      </w:r>
      <w:r w:rsidR="00E3489D">
        <w:t xml:space="preserve">using formula: </w:t>
      </w:r>
      <w:r w:rsidR="0084788E">
        <w:t>V</w:t>
      </w:r>
      <w:r w:rsidR="00053FE0">
        <w:t>=Average(</w:t>
      </w:r>
      <w:r w:rsidR="00053FE0">
        <w:sym w:font="Symbol" w:char="F044"/>
      </w:r>
      <w:r w:rsidR="00053FE0">
        <w:t>x/</w:t>
      </w:r>
      <w:r w:rsidR="00053FE0">
        <w:sym w:font="Symbol" w:char="F044"/>
      </w:r>
      <w:r w:rsidR="00053FE0">
        <w:t xml:space="preserve">t),  </w:t>
      </w:r>
      <w:r w:rsidR="00E3489D">
        <w:rPr>
          <w:rFonts w:eastAsiaTheme="minorEastAsia"/>
        </w:rPr>
        <w:t xml:space="preserve">where </w:t>
      </w:r>
      <w:r w:rsidR="00E3489D">
        <w:rPr>
          <w:rFonts w:eastAsiaTheme="minorEastAsia"/>
        </w:rPr>
        <w:sym w:font="Symbol" w:char="F044"/>
      </w:r>
      <w:r w:rsidR="00E3489D" w:rsidRPr="00E3489D">
        <w:rPr>
          <w:rFonts w:eastAsiaTheme="minorEastAsia"/>
        </w:rPr>
        <w:t>x</w:t>
      </w:r>
      <w:r w:rsidR="00E3489D">
        <w:rPr>
          <w:rFonts w:eastAsiaTheme="minorEastAsia"/>
        </w:rPr>
        <w:t xml:space="preserve"> </w:t>
      </w:r>
      <w:r w:rsidR="00E3489D">
        <w:t xml:space="preserve"> is change in </w:t>
      </w:r>
      <w:r>
        <w:t xml:space="preserve">the </w:t>
      </w:r>
      <w:r w:rsidR="00E3489D">
        <w:t xml:space="preserve">position of the object and </w:t>
      </w:r>
      <w:r w:rsidR="00E3489D">
        <w:sym w:font="Symbol" w:char="F044"/>
      </w:r>
      <w:r w:rsidR="00E3489D">
        <w:t xml:space="preserve">t is the change in time between two measurements, and </w:t>
      </w:r>
      <w:r w:rsidR="00EF5EED">
        <w:t>these are</w:t>
      </w:r>
      <w:r w:rsidR="00E3489D">
        <w:t xml:space="preserve"> average</w:t>
      </w:r>
      <w:r w:rsidR="00EF5EED">
        <w:t>d</w:t>
      </w:r>
      <w:r w:rsidR="00E3489D">
        <w:t xml:space="preserve"> over all measurements</w:t>
      </w:r>
      <w:r w:rsidR="00053FE0">
        <w:t xml:space="preserve">. The error in </w:t>
      </w:r>
      <w:r w:rsidR="00EF5EED">
        <w:t>such</w:t>
      </w:r>
      <w:r w:rsidR="00053FE0">
        <w:t xml:space="preserve"> measurement of the speed can be calculated </w:t>
      </w:r>
      <w:r w:rsidR="00EF5EED">
        <w:t>using the</w:t>
      </w:r>
      <w:r w:rsidR="00053FE0">
        <w:t xml:space="preserve"> standard d</w:t>
      </w:r>
      <w:r w:rsidR="00EF5EED">
        <w:t>eviation for the set of values for</w:t>
      </w:r>
      <w:r w:rsidR="00053FE0">
        <w:t xml:space="preserve"> </w:t>
      </w:r>
      <w:r w:rsidR="00053FE0">
        <w:sym w:font="Symbol" w:char="F044"/>
      </w:r>
      <w:r w:rsidR="00053FE0">
        <w:t>x/</w:t>
      </w:r>
      <w:r w:rsidR="00053FE0">
        <w:sym w:font="Symbol" w:char="F044"/>
      </w:r>
      <w:r w:rsidR="00053FE0">
        <w:t xml:space="preserve">t, </w:t>
      </w:r>
      <w:r w:rsidR="00053FE0">
        <w:sym w:font="Symbol" w:char="F064"/>
      </w:r>
      <w:r w:rsidR="0084788E">
        <w:t>V</w:t>
      </w:r>
      <w:r w:rsidR="00053FE0">
        <w:t>=STD(</w:t>
      </w:r>
      <w:r w:rsidR="00053FE0">
        <w:sym w:font="Symbol" w:char="F044"/>
      </w:r>
      <w:r w:rsidR="00053FE0">
        <w:t>x/</w:t>
      </w:r>
      <w:r w:rsidR="00053FE0">
        <w:sym w:font="Symbol" w:char="F044"/>
      </w:r>
      <w:r w:rsidR="00053FE0">
        <w:t>t)/</w:t>
      </w:r>
      <w:r w:rsidR="00053FE0">
        <w:sym w:font="Symbol" w:char="F0D6"/>
      </w:r>
      <w:r w:rsidR="00053FE0">
        <w:t>n, where n is the number of measurements.</w:t>
      </w:r>
    </w:p>
    <w:tbl>
      <w:tblPr>
        <w:tblStyle w:val="TableGrid"/>
        <w:tblW w:w="0" w:type="auto"/>
        <w:jc w:val="center"/>
        <w:tblLook w:val="04A0"/>
      </w:tblPr>
      <w:tblGrid>
        <w:gridCol w:w="1638"/>
        <w:gridCol w:w="793"/>
        <w:gridCol w:w="794"/>
        <w:gridCol w:w="794"/>
        <w:gridCol w:w="794"/>
        <w:gridCol w:w="794"/>
        <w:gridCol w:w="793"/>
        <w:gridCol w:w="794"/>
        <w:gridCol w:w="794"/>
      </w:tblGrid>
      <w:tr w:rsidR="00A87CC7" w:rsidTr="00A87CC7">
        <w:trPr>
          <w:jc w:val="center"/>
        </w:trPr>
        <w:tc>
          <w:tcPr>
            <w:tcW w:w="1638" w:type="dxa"/>
          </w:tcPr>
          <w:p w:rsidR="00A87CC7" w:rsidRDefault="00A87CC7" w:rsidP="00591A60">
            <w:r>
              <w:t>Time (sec)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0.2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0.3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0.4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0.5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0.6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0.7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A87CC7" w:rsidRDefault="00A87CC7" w:rsidP="00A87CC7">
            <w:pPr>
              <w:jc w:val="center"/>
            </w:pPr>
            <w:r>
              <w:t>0.8</w:t>
            </w:r>
          </w:p>
        </w:tc>
      </w:tr>
      <w:tr w:rsidR="00A87CC7" w:rsidTr="00A87CC7">
        <w:trPr>
          <w:jc w:val="center"/>
        </w:trPr>
        <w:tc>
          <w:tcPr>
            <w:tcW w:w="1638" w:type="dxa"/>
          </w:tcPr>
          <w:p w:rsidR="00A87CC7" w:rsidRDefault="00A87CC7" w:rsidP="00591A60">
            <w:r>
              <w:t>Pos</w:t>
            </w:r>
            <w:r>
              <w:t xml:space="preserve">  (cm)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1.5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2.1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2.5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3.0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3.4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3.8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4.4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A87CC7" w:rsidRDefault="00A87CC7" w:rsidP="00A87CC7">
            <w:pPr>
              <w:jc w:val="center"/>
            </w:pPr>
            <w:r>
              <w:t>5.0</w:t>
            </w:r>
          </w:p>
        </w:tc>
      </w:tr>
      <w:tr w:rsidR="00A87CC7" w:rsidTr="00A87CC7">
        <w:trPr>
          <w:jc w:val="center"/>
        </w:trPr>
        <w:tc>
          <w:tcPr>
            <w:tcW w:w="1638" w:type="dxa"/>
          </w:tcPr>
          <w:p w:rsidR="00A87CC7" w:rsidRDefault="00A87CC7" w:rsidP="00591A60">
            <w:r>
              <w:sym w:font="Symbol" w:char="F044"/>
            </w:r>
            <w:r>
              <w:t>x (cm)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0.6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0.4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0.5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0.4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0.4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0.6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A87CC7" w:rsidRDefault="00A87CC7" w:rsidP="00A87CC7">
            <w:pPr>
              <w:jc w:val="center"/>
            </w:pPr>
            <w:r>
              <w:t>0.6</w:t>
            </w:r>
          </w:p>
        </w:tc>
      </w:tr>
      <w:tr w:rsidR="00A87CC7" w:rsidTr="00A87CC7">
        <w:trPr>
          <w:jc w:val="center"/>
        </w:trPr>
        <w:tc>
          <w:tcPr>
            <w:tcW w:w="1638" w:type="dxa"/>
          </w:tcPr>
          <w:p w:rsidR="00A87CC7" w:rsidRDefault="00A87CC7" w:rsidP="00591A60">
            <w:r>
              <w:sym w:font="Symbol" w:char="F044"/>
            </w:r>
            <w:r>
              <w:t>t (sec)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0.1</w:t>
            </w:r>
          </w:p>
        </w:tc>
      </w:tr>
      <w:tr w:rsidR="00A87CC7" w:rsidTr="00A87CC7">
        <w:trPr>
          <w:jc w:val="center"/>
        </w:trPr>
        <w:tc>
          <w:tcPr>
            <w:tcW w:w="1638" w:type="dxa"/>
          </w:tcPr>
          <w:p w:rsidR="00A87CC7" w:rsidRDefault="00A87CC7" w:rsidP="00591A60">
            <w:r>
              <w:sym w:font="Symbol" w:char="F044"/>
            </w:r>
            <w:r>
              <w:t>x/</w:t>
            </w:r>
            <w:r>
              <w:sym w:font="Symbol" w:char="F044"/>
            </w:r>
            <w:r>
              <w:t>t (cm/sec)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5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4</w:t>
            </w:r>
          </w:p>
        </w:tc>
        <w:tc>
          <w:tcPr>
            <w:tcW w:w="793" w:type="dxa"/>
          </w:tcPr>
          <w:p w:rsidR="00A87CC7" w:rsidRDefault="00A87CC7" w:rsidP="00A87CC7">
            <w:pPr>
              <w:jc w:val="center"/>
            </w:pPr>
            <w:r>
              <w:t>4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6</w:t>
            </w:r>
          </w:p>
        </w:tc>
        <w:tc>
          <w:tcPr>
            <w:tcW w:w="794" w:type="dxa"/>
          </w:tcPr>
          <w:p w:rsidR="00A87CC7" w:rsidRDefault="00A87CC7" w:rsidP="00A87CC7">
            <w:pPr>
              <w:jc w:val="center"/>
            </w:pPr>
            <w:r>
              <w:t>6</w:t>
            </w:r>
          </w:p>
        </w:tc>
      </w:tr>
    </w:tbl>
    <w:p w:rsidR="00A87CC7" w:rsidRDefault="00A87CC7" w:rsidP="0084788E">
      <w:pPr>
        <w:spacing w:before="200"/>
      </w:pPr>
      <w:r>
        <w:t>Using these</w:t>
      </w:r>
      <w:r w:rsidR="0084788E">
        <w:t>,</w:t>
      </w:r>
      <w:r>
        <w:t xml:space="preserve"> </w:t>
      </w:r>
      <w:r w:rsidR="0084788E">
        <w:t>we</w:t>
      </w:r>
      <w:r>
        <w:t xml:space="preserve"> </w:t>
      </w:r>
      <w:r w:rsidR="0084788E">
        <w:t>calculate</w:t>
      </w:r>
      <w:r>
        <w:t xml:space="preserve"> </w:t>
      </w:r>
      <w:r w:rsidR="0084788E">
        <w:t xml:space="preserve">the </w:t>
      </w:r>
      <w:r>
        <w:t xml:space="preserve">speed </w:t>
      </w:r>
      <w:r w:rsidR="0084788E">
        <w:t>as</w:t>
      </w:r>
      <w:r>
        <w:t>:</w:t>
      </w:r>
    </w:p>
    <w:p w:rsidR="00A87CC7" w:rsidRDefault="0084788E" w:rsidP="00863C0D">
      <w:r>
        <w:t>V</w:t>
      </w:r>
      <w:r w:rsidR="00A87CC7">
        <w:t>=(6+4+5+4+4+6+6)/7=5 cm/sec</w:t>
      </w:r>
    </w:p>
    <w:p w:rsidR="00A87CC7" w:rsidRDefault="00A87CC7" w:rsidP="00863C0D">
      <w:r>
        <w:lastRenderedPageBreak/>
        <w:t xml:space="preserve">The error in the </w:t>
      </w:r>
      <w:r w:rsidR="0084788E">
        <w:t xml:space="preserve">calculated value for the </w:t>
      </w:r>
      <w:r>
        <w:t>speed is</w:t>
      </w:r>
      <w:r w:rsidR="0084788E">
        <w:t>:</w:t>
      </w:r>
    </w:p>
    <w:p w:rsidR="00A87CC7" w:rsidRDefault="00A87CC7" w:rsidP="00863C0D">
      <w:r>
        <w:sym w:font="Symbol" w:char="F064"/>
      </w:r>
      <w:r w:rsidR="0084788E">
        <w:t>V</w:t>
      </w:r>
      <w:r>
        <w:t>=</w:t>
      </w:r>
      <w:r>
        <w:sym w:font="Symbol" w:char="F0D6"/>
      </w:r>
      <w:r>
        <w:t>((6-5)</w:t>
      </w:r>
      <w:r>
        <w:rPr>
          <w:vertAlign w:val="superscript"/>
        </w:rPr>
        <w:t>2</w:t>
      </w:r>
      <w:r>
        <w:t>+(4-5)</w:t>
      </w:r>
      <w:r>
        <w:rPr>
          <w:vertAlign w:val="superscript"/>
        </w:rPr>
        <w:t>2</w:t>
      </w:r>
      <w:r>
        <w:t>+(5-5)</w:t>
      </w:r>
      <w:r>
        <w:rPr>
          <w:vertAlign w:val="superscript"/>
        </w:rPr>
        <w:t>2</w:t>
      </w:r>
      <w:r>
        <w:t>+(4-5)</w:t>
      </w:r>
      <w:r>
        <w:rPr>
          <w:vertAlign w:val="superscript"/>
        </w:rPr>
        <w:t>2</w:t>
      </w:r>
      <w:r>
        <w:t>+(4-5)</w:t>
      </w:r>
      <w:r>
        <w:rPr>
          <w:vertAlign w:val="superscript"/>
        </w:rPr>
        <w:t>2</w:t>
      </w:r>
      <w:r>
        <w:t>+(6-5)</w:t>
      </w:r>
      <w:r>
        <w:rPr>
          <w:vertAlign w:val="superscript"/>
        </w:rPr>
        <w:t>2</w:t>
      </w:r>
      <w:r>
        <w:t>+(6-5)</w:t>
      </w:r>
      <w:r>
        <w:rPr>
          <w:vertAlign w:val="superscript"/>
        </w:rPr>
        <w:t>2</w:t>
      </w:r>
      <w:r>
        <w:t>)/7</w:t>
      </w:r>
      <w:r>
        <w:rPr>
          <w:vertAlign w:val="superscript"/>
        </w:rPr>
        <w:t>2</w:t>
      </w:r>
      <w:r>
        <w:t>=</w:t>
      </w:r>
      <w:r w:rsidR="00CE2245">
        <w:t>0.35</w:t>
      </w:r>
      <w:r>
        <w:t xml:space="preserve"> cm/sec.</w:t>
      </w:r>
    </w:p>
    <w:p w:rsidR="00A87CC7" w:rsidRDefault="0084788E" w:rsidP="00863C0D">
      <w:r>
        <w:t>F</w:t>
      </w:r>
      <w:r w:rsidR="00A87CC7">
        <w:t xml:space="preserve">inal result </w:t>
      </w:r>
      <w:r>
        <w:t>for the speed</w:t>
      </w:r>
      <w:r w:rsidR="00A87CC7">
        <w:t>:</w:t>
      </w:r>
    </w:p>
    <w:p w:rsidR="00A87CC7" w:rsidRPr="00CE2245" w:rsidRDefault="0084788E" w:rsidP="00A87CC7">
      <w:pPr>
        <w:jc w:val="center"/>
        <w:rPr>
          <w:b/>
          <w:sz w:val="22"/>
        </w:rPr>
      </w:pPr>
      <w:r>
        <w:rPr>
          <w:b/>
        </w:rPr>
        <w:t>V</w:t>
      </w:r>
      <w:r w:rsidR="00A87CC7" w:rsidRPr="00CE2245">
        <w:rPr>
          <w:b/>
        </w:rPr>
        <w:t>=(5</w:t>
      </w:r>
      <w:r w:rsidR="00A87CC7" w:rsidRPr="00CE2245">
        <w:rPr>
          <w:b/>
        </w:rPr>
        <w:sym w:font="Symbol" w:char="F0B1"/>
      </w:r>
      <w:r w:rsidR="00CE2245" w:rsidRPr="00CE2245">
        <w:rPr>
          <w:b/>
        </w:rPr>
        <w:t>0.35</w:t>
      </w:r>
      <w:r w:rsidR="00A87CC7" w:rsidRPr="00CE2245">
        <w:rPr>
          <w:b/>
        </w:rPr>
        <w:t>) cm/sec</w:t>
      </w:r>
    </w:p>
    <w:p w:rsidR="00863C0D" w:rsidRPr="00863C0D" w:rsidRDefault="00863C0D" w:rsidP="00863C0D"/>
    <w:sectPr w:rsidR="00863C0D" w:rsidRPr="00863C0D" w:rsidSect="00B2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936"/>
    <w:multiLevelType w:val="hybridMultilevel"/>
    <w:tmpl w:val="2982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D5272"/>
    <w:multiLevelType w:val="hybridMultilevel"/>
    <w:tmpl w:val="06507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053EF"/>
    <w:multiLevelType w:val="hybridMultilevel"/>
    <w:tmpl w:val="67BE7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5130B"/>
    <w:multiLevelType w:val="hybridMultilevel"/>
    <w:tmpl w:val="C5FC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81611"/>
    <w:rsid w:val="00053FE0"/>
    <w:rsid w:val="00081FB1"/>
    <w:rsid w:val="001764EC"/>
    <w:rsid w:val="00194E44"/>
    <w:rsid w:val="001F0826"/>
    <w:rsid w:val="002A4D87"/>
    <w:rsid w:val="002E49D5"/>
    <w:rsid w:val="003831AC"/>
    <w:rsid w:val="003C68AB"/>
    <w:rsid w:val="0041334C"/>
    <w:rsid w:val="004305FC"/>
    <w:rsid w:val="004636C5"/>
    <w:rsid w:val="004A27A8"/>
    <w:rsid w:val="005619D9"/>
    <w:rsid w:val="0058581D"/>
    <w:rsid w:val="005A3067"/>
    <w:rsid w:val="006720BB"/>
    <w:rsid w:val="00751B5E"/>
    <w:rsid w:val="007522D8"/>
    <w:rsid w:val="007A270C"/>
    <w:rsid w:val="007C3EE8"/>
    <w:rsid w:val="0082164C"/>
    <w:rsid w:val="0084788E"/>
    <w:rsid w:val="00863C0D"/>
    <w:rsid w:val="009C57A9"/>
    <w:rsid w:val="00A3433E"/>
    <w:rsid w:val="00A81611"/>
    <w:rsid w:val="00A87CC7"/>
    <w:rsid w:val="00AC1F70"/>
    <w:rsid w:val="00AD2453"/>
    <w:rsid w:val="00B24F37"/>
    <w:rsid w:val="00B302C1"/>
    <w:rsid w:val="00B33660"/>
    <w:rsid w:val="00B611D0"/>
    <w:rsid w:val="00BD756C"/>
    <w:rsid w:val="00BF31C1"/>
    <w:rsid w:val="00C27E53"/>
    <w:rsid w:val="00CE2245"/>
    <w:rsid w:val="00D6740B"/>
    <w:rsid w:val="00E11814"/>
    <w:rsid w:val="00E3489D"/>
    <w:rsid w:val="00EF5EED"/>
    <w:rsid w:val="00F9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61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1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1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61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FB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C0D"/>
    <w:pPr>
      <w:ind w:left="720"/>
      <w:contextualSpacing/>
    </w:pPr>
  </w:style>
  <w:style w:type="table" w:styleId="TableGrid">
    <w:name w:val="Table Grid"/>
    <w:basedOn w:val="TableNormal"/>
    <w:uiPriority w:val="59"/>
    <w:rsid w:val="009C5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4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B8E206-E14C-4B54-98CC-AE56F0B2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gmyuriy</dc:creator>
  <cp:lastModifiedBy>gmyuriy</cp:lastModifiedBy>
  <cp:revision>36</cp:revision>
  <dcterms:created xsi:type="dcterms:W3CDTF">2012-09-30T06:48:00Z</dcterms:created>
  <dcterms:modified xsi:type="dcterms:W3CDTF">2012-09-30T09:54:00Z</dcterms:modified>
</cp:coreProperties>
</file>