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241A7AF4" w:rsidR="00F80F25" w:rsidRPr="00BC387B" w:rsidRDefault="00EE3CA9" w:rsidP="00F80F25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 w:rsidRPr="00EE3CA9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A Systematic Categorization and Comparison of Approaches and Tools for the Quality Assurance of </w:t>
      </w:r>
      <w:proofErr w:type="spellStart"/>
      <w:r w:rsidRPr="00EE3CA9">
        <w:rPr>
          <w:rFonts w:ascii="Open Sans SemiBold" w:hAnsi="Open Sans SemiBold" w:cs="Open Sans SemiBold"/>
          <w:bCs w:val="0"/>
          <w:sz w:val="36"/>
          <w:szCs w:val="36"/>
          <w:lang w:val="en-US"/>
        </w:rPr>
        <w:t>Jupyter</w:t>
      </w:r>
      <w:proofErr w:type="spellEnd"/>
      <w:r w:rsidRPr="00EE3CA9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Notebooks</w:t>
      </w:r>
    </w:p>
    <w:p w14:paraId="6FFB2DB1" w14:textId="51D825EA" w:rsidR="00F80F25" w:rsidRPr="00BC387B" w:rsidRDefault="00EE3CA9" w:rsidP="00F80F25">
      <w:pPr>
        <w:pStyle w:val="Subtitle"/>
        <w:rPr>
          <w:lang w:val="en-US"/>
        </w:rPr>
      </w:pPr>
      <w:r>
        <w:rPr>
          <w:lang w:val="en-US"/>
        </w:rPr>
        <w:t>Bachelor</w:t>
      </w:r>
      <w:r w:rsidR="00C36B22" w:rsidRPr="00BC387B">
        <w:rPr>
          <w:lang w:val="en-US"/>
        </w:rPr>
        <w:t xml:space="preserve"> Thesis</w:t>
      </w:r>
    </w:p>
    <w:p w14:paraId="6A2D10B3" w14:textId="77777777" w:rsidR="00F80F25" w:rsidRPr="00BC387B" w:rsidRDefault="00F80F25" w:rsidP="00F80F25">
      <w:pPr>
        <w:pStyle w:val="BodyText"/>
        <w:rPr>
          <w:lang w:bidi="en-US"/>
        </w:rPr>
      </w:pPr>
    </w:p>
    <w:p w14:paraId="3E78BB65" w14:textId="56E080E9" w:rsidR="00F80F25" w:rsidRPr="00BC387B" w:rsidRDefault="00C36B22" w:rsidP="00F80F25">
      <w:pPr>
        <w:pStyle w:val="Heading1"/>
        <w:rPr>
          <w:lang w:val="en-US"/>
        </w:rPr>
      </w:pPr>
      <w:r w:rsidRPr="00BC387B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BC387B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BC387B" w:rsidRDefault="00C36B22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Examiner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BC387B" w:rsidRDefault="00F80F25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Prof. Dr. Stefan Wagner</w:t>
            </w:r>
          </w:p>
        </w:tc>
      </w:tr>
      <w:tr w:rsidR="00F80F25" w:rsidRPr="00BC387B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BC387B" w:rsidRDefault="00C36B22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Supervisor</w:t>
            </w:r>
            <w:r w:rsidR="00662FF8" w:rsidRPr="00BC387B">
              <w:rPr>
                <w:lang w:val="en-US"/>
              </w:rPr>
              <w:t>s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6C3365BC" w:rsidR="00F80F25" w:rsidRPr="00BC387B" w:rsidRDefault="00DF2708" w:rsidP="008319EE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 xml:space="preserve">Dr. </w:t>
            </w:r>
            <w:r w:rsidR="007A6088" w:rsidRPr="00BC387B">
              <w:rPr>
                <w:lang w:val="en-US"/>
              </w:rPr>
              <w:t>Justus Bogner</w:t>
            </w:r>
          </w:p>
        </w:tc>
      </w:tr>
      <w:tr w:rsidR="008319EE" w:rsidRPr="00BC387B" w14:paraId="2DB0CF94" w14:textId="77777777" w:rsidTr="009B371F">
        <w:tc>
          <w:tcPr>
            <w:tcW w:w="3066" w:type="dxa"/>
            <w:shd w:val="clear" w:color="auto" w:fill="auto"/>
          </w:tcPr>
          <w:p w14:paraId="13F08112" w14:textId="1D7E2297" w:rsidR="008319EE" w:rsidRPr="00BC387B" w:rsidRDefault="008319EE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Student:</w:t>
            </w:r>
          </w:p>
        </w:tc>
        <w:tc>
          <w:tcPr>
            <w:tcW w:w="6572" w:type="dxa"/>
            <w:shd w:val="clear" w:color="auto" w:fill="auto"/>
          </w:tcPr>
          <w:p w14:paraId="0C943B3A" w14:textId="3D2458E0" w:rsidR="008319EE" w:rsidRPr="00ED4D23" w:rsidRDefault="008319EE" w:rsidP="008319EE">
            <w:pPr>
              <w:pStyle w:val="Tabelleninhalt"/>
              <w:rPr>
                <w:lang w:val="en-US"/>
              </w:rPr>
            </w:pPr>
          </w:p>
        </w:tc>
      </w:tr>
      <w:tr w:rsidR="00F80F25" w:rsidRPr="00BC387B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BC387B" w:rsidRDefault="00C36B22" w:rsidP="009B371F">
            <w:pPr>
              <w:pStyle w:val="Tabelleninhalt"/>
              <w:rPr>
                <w:lang w:val="en-US"/>
              </w:rPr>
            </w:pPr>
            <w:r w:rsidRPr="00BC387B">
              <w:rPr>
                <w:lang w:val="en-US"/>
              </w:rPr>
              <w:t>Timeframe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753A5978" w:rsidR="00F80F25" w:rsidRPr="00EE3CA9" w:rsidRDefault="00F80F25" w:rsidP="009B371F">
            <w:pPr>
              <w:pStyle w:val="Tabelleninhalt"/>
              <w:rPr>
                <w:rFonts w:cs="Open Sans"/>
                <w:lang w:val="en-US"/>
              </w:rPr>
            </w:pPr>
            <w:r w:rsidRPr="00BC387B">
              <w:rPr>
                <w:rFonts w:cs="Open Sans"/>
                <w:lang w:val="en-US"/>
              </w:rPr>
              <w:t>202</w:t>
            </w:r>
            <w:r w:rsidR="00ED4D23">
              <w:rPr>
                <w:rFonts w:cs="Open Sans"/>
                <w:lang w:val="en-US"/>
              </w:rPr>
              <w:t>1</w:t>
            </w:r>
            <w:r w:rsidRPr="00BC387B">
              <w:rPr>
                <w:rFonts w:cs="Open Sans"/>
                <w:lang w:val="en-US"/>
              </w:rPr>
              <w:t>-</w:t>
            </w:r>
            <w:r w:rsidR="00EE3CA9">
              <w:rPr>
                <w:rFonts w:cs="Open Sans"/>
                <w:lang w:val="en-US"/>
              </w:rPr>
              <w:t>1</w:t>
            </w:r>
            <w:r w:rsidR="00ED4D23">
              <w:rPr>
                <w:rFonts w:cs="Open Sans"/>
                <w:lang w:val="en-US"/>
              </w:rPr>
              <w:t>0</w:t>
            </w:r>
            <w:r w:rsidRPr="00BC387B">
              <w:rPr>
                <w:rFonts w:cs="Open Sans"/>
                <w:lang w:val="en-US"/>
              </w:rPr>
              <w:t>-</w:t>
            </w:r>
            <w:r w:rsidR="007C2E03">
              <w:rPr>
                <w:rFonts w:cs="Open Sans"/>
                <w:lang w:val="en-150"/>
              </w:rPr>
              <w:t>1</w:t>
            </w:r>
            <w:r w:rsidR="00EE3CA9">
              <w:rPr>
                <w:rFonts w:cs="Open Sans"/>
                <w:lang w:val="en-US"/>
              </w:rPr>
              <w:t>1</w:t>
            </w:r>
            <w:r w:rsidRPr="00BC387B">
              <w:rPr>
                <w:rFonts w:cs="Open Sans"/>
                <w:lang w:val="en-US"/>
              </w:rPr>
              <w:t xml:space="preserve"> – 202</w:t>
            </w:r>
            <w:r w:rsidR="00EE3CA9">
              <w:rPr>
                <w:rFonts w:cs="Open Sans"/>
                <w:lang w:val="en-US"/>
              </w:rPr>
              <w:t>2</w:t>
            </w:r>
            <w:r w:rsidRPr="00BC387B">
              <w:rPr>
                <w:rFonts w:cs="Open Sans"/>
                <w:lang w:val="en-US"/>
              </w:rPr>
              <w:t>-</w:t>
            </w:r>
            <w:r w:rsidR="00EE3CA9">
              <w:rPr>
                <w:rFonts w:cs="Open Sans"/>
                <w:lang w:val="en-US"/>
              </w:rPr>
              <w:t>04</w:t>
            </w:r>
            <w:r w:rsidRPr="00BC387B">
              <w:rPr>
                <w:rFonts w:cs="Open Sans"/>
                <w:lang w:val="en-US"/>
              </w:rPr>
              <w:t>-</w:t>
            </w:r>
            <w:r w:rsidR="007C2E03">
              <w:rPr>
                <w:rFonts w:cs="Open Sans"/>
                <w:lang w:val="en-150"/>
              </w:rPr>
              <w:t>1</w:t>
            </w:r>
            <w:r w:rsidR="00EE3CA9">
              <w:rPr>
                <w:rFonts w:cs="Open Sans"/>
                <w:lang w:val="en-US"/>
              </w:rPr>
              <w:t>1</w:t>
            </w:r>
          </w:p>
          <w:p w14:paraId="32B8180D" w14:textId="77777777" w:rsidR="00F80F25" w:rsidRPr="00BC387B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268581FC" w14:textId="48382EC0" w:rsidR="00F80F25" w:rsidRPr="00BC387B" w:rsidRDefault="00C36B22" w:rsidP="006C2326">
      <w:pPr>
        <w:pStyle w:val="Heading1"/>
        <w:jc w:val="both"/>
        <w:rPr>
          <w:lang w:val="en-US"/>
        </w:rPr>
      </w:pPr>
      <w:r w:rsidRPr="00BC387B">
        <w:rPr>
          <w:lang w:val="en-US"/>
        </w:rPr>
        <w:t>Context &amp; Motivation</w:t>
      </w:r>
    </w:p>
    <w:p w14:paraId="4A59C247" w14:textId="47445021" w:rsidR="4BFFA35C" w:rsidRDefault="4BFFA35C" w:rsidP="68A4DB45">
      <w:pPr>
        <w:pStyle w:val="BodyText"/>
        <w:jc w:val="both"/>
        <w:rPr>
          <w:lang w:bidi="en-US"/>
        </w:rPr>
      </w:pPr>
      <w:proofErr w:type="spellStart"/>
      <w:r w:rsidRPr="68A4DB45">
        <w:rPr>
          <w:lang w:bidi="en-US"/>
        </w:rPr>
        <w:t>Jupyter</w:t>
      </w:r>
      <w:proofErr w:type="spellEnd"/>
      <w:r w:rsidRPr="68A4DB45">
        <w:rPr>
          <w:lang w:bidi="en-US"/>
        </w:rPr>
        <w:t xml:space="preserve"> Notebooks are a popular tool for </w:t>
      </w:r>
      <w:r w:rsidR="4B452E29" w:rsidRPr="68A4DB45">
        <w:rPr>
          <w:lang w:bidi="en-US"/>
        </w:rPr>
        <w:t xml:space="preserve">scientific work </w:t>
      </w:r>
      <w:r w:rsidR="32E84DBC" w:rsidRPr="68A4DB45">
        <w:rPr>
          <w:lang w:bidi="en-US"/>
        </w:rPr>
        <w:t>among data scientists</w:t>
      </w:r>
      <w:r w:rsidR="05CB0EC1" w:rsidRPr="68A4DB45">
        <w:rPr>
          <w:lang w:bidi="en-US"/>
        </w:rPr>
        <w:t xml:space="preserve"> [1]</w:t>
      </w:r>
      <w:r w:rsidR="265712D5" w:rsidRPr="68A4DB45">
        <w:rPr>
          <w:lang w:bidi="en-US"/>
        </w:rPr>
        <w:t xml:space="preserve">. With such </w:t>
      </w:r>
      <w:r w:rsidR="00E70B21">
        <w:rPr>
          <w:lang w:bidi="en-US"/>
        </w:rPr>
        <w:t>n</w:t>
      </w:r>
      <w:r w:rsidR="265712D5" w:rsidRPr="68A4DB45">
        <w:rPr>
          <w:lang w:bidi="en-US"/>
        </w:rPr>
        <w:t>otebooks</w:t>
      </w:r>
      <w:r w:rsidR="00E70B21">
        <w:rPr>
          <w:lang w:bidi="en-US"/>
        </w:rPr>
        <w:t>,</w:t>
      </w:r>
      <w:r w:rsidR="265712D5" w:rsidRPr="68A4DB45">
        <w:rPr>
          <w:lang w:bidi="en-US"/>
        </w:rPr>
        <w:t xml:space="preserve"> the work may be easier to understand [</w:t>
      </w:r>
      <w:r w:rsidR="0F8AB3C2" w:rsidRPr="68A4DB45">
        <w:rPr>
          <w:lang w:bidi="en-US"/>
        </w:rPr>
        <w:t>2</w:t>
      </w:r>
      <w:r w:rsidR="265712D5" w:rsidRPr="68A4DB45">
        <w:rPr>
          <w:lang w:bidi="en-US"/>
        </w:rPr>
        <w:t>]</w:t>
      </w:r>
      <w:r w:rsidR="4B452E29" w:rsidRPr="68A4DB45">
        <w:rPr>
          <w:lang w:bidi="en-US"/>
        </w:rPr>
        <w:t>.</w:t>
      </w:r>
      <w:r w:rsidR="57D26C06" w:rsidRPr="68A4DB45">
        <w:rPr>
          <w:lang w:bidi="en-US"/>
        </w:rPr>
        <w:t xml:space="preserve"> </w:t>
      </w:r>
      <w:r w:rsidR="00E70B21">
        <w:rPr>
          <w:lang w:bidi="en-US"/>
        </w:rPr>
        <w:t>A</w:t>
      </w:r>
      <w:r w:rsidR="57D26C06" w:rsidRPr="68A4DB45">
        <w:rPr>
          <w:lang w:bidi="en-US"/>
        </w:rPr>
        <w:t>uthor</w:t>
      </w:r>
      <w:r w:rsidR="00E70B21">
        <w:rPr>
          <w:lang w:bidi="en-US"/>
        </w:rPr>
        <w:t>s</w:t>
      </w:r>
      <w:r w:rsidR="57D26C06" w:rsidRPr="68A4DB45">
        <w:rPr>
          <w:lang w:bidi="en-US"/>
        </w:rPr>
        <w:t xml:space="preserve"> ha</w:t>
      </w:r>
      <w:r w:rsidR="00E70B21">
        <w:rPr>
          <w:lang w:bidi="en-US"/>
        </w:rPr>
        <w:t>ve</w:t>
      </w:r>
      <w:r w:rsidR="57D26C06" w:rsidRPr="68A4DB45">
        <w:rPr>
          <w:lang w:bidi="en-US"/>
        </w:rPr>
        <w:t xml:space="preserve"> </w:t>
      </w:r>
      <w:r w:rsidR="195CE54F" w:rsidRPr="68A4DB45">
        <w:rPr>
          <w:lang w:bidi="en-US"/>
        </w:rPr>
        <w:t xml:space="preserve">the ability </w:t>
      </w:r>
      <w:r w:rsidR="57D26C06" w:rsidRPr="68A4DB45">
        <w:rPr>
          <w:lang w:bidi="en-US"/>
        </w:rPr>
        <w:t xml:space="preserve">to combine images, </w:t>
      </w:r>
      <w:r w:rsidR="00E70B21">
        <w:rPr>
          <w:lang w:bidi="en-US"/>
        </w:rPr>
        <w:t>M</w:t>
      </w:r>
      <w:r w:rsidR="57D26C06" w:rsidRPr="68A4DB45">
        <w:rPr>
          <w:lang w:bidi="en-US"/>
        </w:rPr>
        <w:t>arkdown</w:t>
      </w:r>
      <w:r w:rsidR="00E70B21">
        <w:rPr>
          <w:lang w:bidi="en-US"/>
        </w:rPr>
        <w:t>-based text,</w:t>
      </w:r>
      <w:r w:rsidR="57D26C06" w:rsidRPr="68A4DB45">
        <w:rPr>
          <w:lang w:bidi="en-US"/>
        </w:rPr>
        <w:t xml:space="preserve"> and code</w:t>
      </w:r>
      <w:r w:rsidR="56FFBEF6" w:rsidRPr="68A4DB45">
        <w:rPr>
          <w:lang w:bidi="en-US"/>
        </w:rPr>
        <w:t>.</w:t>
      </w:r>
      <w:r w:rsidRPr="68A4DB45">
        <w:rPr>
          <w:lang w:bidi="en-US"/>
        </w:rPr>
        <w:t xml:space="preserve"> Many use them a</w:t>
      </w:r>
      <w:r w:rsidR="534191F0" w:rsidRPr="68A4DB45">
        <w:rPr>
          <w:lang w:bidi="en-US"/>
        </w:rPr>
        <w:t>s a</w:t>
      </w:r>
      <w:r w:rsidR="00E70B21">
        <w:rPr>
          <w:lang w:bidi="en-US"/>
        </w:rPr>
        <w:t>n exploratory tool</w:t>
      </w:r>
      <w:r w:rsidR="534191F0" w:rsidRPr="68A4DB45">
        <w:rPr>
          <w:lang w:bidi="en-US"/>
        </w:rPr>
        <w:t xml:space="preserve"> </w:t>
      </w:r>
      <w:r w:rsidR="00E70B21">
        <w:rPr>
          <w:lang w:bidi="en-US"/>
        </w:rPr>
        <w:t xml:space="preserve">for data science or machine learning </w:t>
      </w:r>
      <w:r w:rsidR="534191F0" w:rsidRPr="68A4DB45">
        <w:rPr>
          <w:lang w:bidi="en-US"/>
        </w:rPr>
        <w:t>[</w:t>
      </w:r>
      <w:r w:rsidR="2CF6758B" w:rsidRPr="68A4DB45">
        <w:rPr>
          <w:lang w:bidi="en-US"/>
        </w:rPr>
        <w:t>3</w:t>
      </w:r>
      <w:r w:rsidR="534191F0" w:rsidRPr="68A4DB45">
        <w:rPr>
          <w:lang w:bidi="en-US"/>
        </w:rPr>
        <w:t>]</w:t>
      </w:r>
      <w:r w:rsidR="00E70B21">
        <w:rPr>
          <w:lang w:bidi="en-US"/>
        </w:rPr>
        <w:t>.</w:t>
      </w:r>
      <w:r w:rsidR="534191F0" w:rsidRPr="68A4DB45">
        <w:rPr>
          <w:lang w:bidi="en-US"/>
        </w:rPr>
        <w:t xml:space="preserve"> </w:t>
      </w:r>
      <w:r w:rsidR="604C776B" w:rsidRPr="68A4DB45">
        <w:rPr>
          <w:lang w:bidi="en-US"/>
        </w:rPr>
        <w:t>However, authors do not strictly adhere to the rules for clean code when writing these notebooks [3]</w:t>
      </w:r>
      <w:r w:rsidR="04AD2900" w:rsidRPr="68A4DB45">
        <w:rPr>
          <w:lang w:bidi="en-US"/>
        </w:rPr>
        <w:t>[4].</w:t>
      </w:r>
      <w:r w:rsidR="69CEE4C4" w:rsidRPr="68A4DB45">
        <w:rPr>
          <w:lang w:bidi="en-US"/>
        </w:rPr>
        <w:t xml:space="preserve"> Even though the code </w:t>
      </w:r>
      <w:r w:rsidR="5C472760" w:rsidRPr="68A4DB45">
        <w:rPr>
          <w:lang w:bidi="en-US"/>
        </w:rPr>
        <w:t>m</w:t>
      </w:r>
      <w:r w:rsidR="5AC3C9C2" w:rsidRPr="68A4DB45">
        <w:rPr>
          <w:lang w:bidi="en-US"/>
        </w:rPr>
        <w:t>a</w:t>
      </w:r>
      <w:r w:rsidR="5C472760" w:rsidRPr="68A4DB45">
        <w:rPr>
          <w:lang w:bidi="en-US"/>
        </w:rPr>
        <w:t>y be</w:t>
      </w:r>
      <w:r w:rsidR="69CEE4C4" w:rsidRPr="68A4DB45">
        <w:rPr>
          <w:lang w:bidi="en-US"/>
        </w:rPr>
        <w:t xml:space="preserve"> not </w:t>
      </w:r>
      <w:r w:rsidR="5DE2F7C1" w:rsidRPr="68A4DB45">
        <w:rPr>
          <w:lang w:bidi="en-US"/>
        </w:rPr>
        <w:t xml:space="preserve">easy to read </w:t>
      </w:r>
      <w:r w:rsidR="69CEE4C4" w:rsidRPr="68A4DB45">
        <w:rPr>
          <w:lang w:bidi="en-US"/>
        </w:rPr>
        <w:t>and may co</w:t>
      </w:r>
      <w:r w:rsidR="3F1932CE" w:rsidRPr="68A4DB45">
        <w:rPr>
          <w:lang w:bidi="en-US"/>
        </w:rPr>
        <w:t xml:space="preserve">ntain errors, some of the code goes directly into </w:t>
      </w:r>
      <w:r w:rsidR="713EDE2E" w:rsidRPr="68A4DB45">
        <w:rPr>
          <w:lang w:bidi="en-US"/>
        </w:rPr>
        <w:t>production [</w:t>
      </w:r>
      <w:r w:rsidR="214706BC" w:rsidRPr="68A4DB45">
        <w:rPr>
          <w:lang w:bidi="en-US"/>
        </w:rPr>
        <w:t>3]</w:t>
      </w:r>
      <w:r w:rsidR="06832E72" w:rsidRPr="68A4DB45">
        <w:rPr>
          <w:lang w:bidi="en-US"/>
        </w:rPr>
        <w:t xml:space="preserve">. </w:t>
      </w:r>
      <w:r w:rsidR="00E70B21">
        <w:rPr>
          <w:lang w:bidi="en-US"/>
        </w:rPr>
        <w:t>In a production application, low code quality may have a negative influence on quality attributes like functional correctness or maintainability.</w:t>
      </w:r>
      <w:r w:rsidR="211C2604" w:rsidRPr="68A4DB45">
        <w:rPr>
          <w:lang w:bidi="en-US"/>
        </w:rPr>
        <w:t xml:space="preserve"> </w:t>
      </w:r>
      <w:r w:rsidR="006267E0">
        <w:rPr>
          <w:lang w:bidi="en-US"/>
        </w:rPr>
        <w:t>Furthermore, a</w:t>
      </w:r>
      <w:r w:rsidR="2AC3084A" w:rsidRPr="68A4DB45">
        <w:rPr>
          <w:lang w:bidi="en-US"/>
        </w:rPr>
        <w:t xml:space="preserve"> great </w:t>
      </w:r>
      <w:r w:rsidR="006267E0">
        <w:rPr>
          <w:lang w:bidi="en-US"/>
        </w:rPr>
        <w:t xml:space="preserve">potential </w:t>
      </w:r>
      <w:r w:rsidR="2AC3084A" w:rsidRPr="68A4DB45">
        <w:rPr>
          <w:lang w:bidi="en-US"/>
        </w:rPr>
        <w:t>advantage of such notebooks is that they are easily reproducible if written correctly. However, reproducibility is often neglected [</w:t>
      </w:r>
      <w:r w:rsidR="5930440E" w:rsidRPr="68A4DB45">
        <w:rPr>
          <w:lang w:bidi="en-US"/>
        </w:rPr>
        <w:t>4</w:t>
      </w:r>
      <w:r w:rsidR="2AC3084A" w:rsidRPr="68A4DB45">
        <w:rPr>
          <w:lang w:bidi="en-US"/>
        </w:rPr>
        <w:t>]</w:t>
      </w:r>
      <w:r w:rsidR="00B10AC1">
        <w:rPr>
          <w:lang w:bidi="en-US"/>
        </w:rPr>
        <w:t>.</w:t>
      </w:r>
      <w:r w:rsidR="02296834" w:rsidRPr="68A4DB45">
        <w:rPr>
          <w:lang w:bidi="en-US"/>
        </w:rPr>
        <w:t xml:space="preserve"> </w:t>
      </w:r>
      <w:r w:rsidR="006267E0">
        <w:rPr>
          <w:lang w:bidi="en-US"/>
        </w:rPr>
        <w:t>Lastly, n</w:t>
      </w:r>
      <w:r w:rsidR="02296834" w:rsidRPr="68A4DB45">
        <w:rPr>
          <w:lang w:bidi="en-US"/>
        </w:rPr>
        <w:t xml:space="preserve">ot only the code itself is </w:t>
      </w:r>
      <w:r w:rsidR="2A225468" w:rsidRPr="68A4DB45">
        <w:rPr>
          <w:lang w:bidi="en-US"/>
        </w:rPr>
        <w:t>valuable</w:t>
      </w:r>
      <w:r w:rsidR="02296834" w:rsidRPr="68A4DB45">
        <w:rPr>
          <w:lang w:bidi="en-US"/>
        </w:rPr>
        <w:t xml:space="preserve">, </w:t>
      </w:r>
      <w:r w:rsidR="54FD4B46" w:rsidRPr="68A4DB45">
        <w:rPr>
          <w:lang w:bidi="en-US"/>
        </w:rPr>
        <w:t xml:space="preserve">but so are </w:t>
      </w:r>
      <w:r w:rsidR="02296834" w:rsidRPr="68A4DB45">
        <w:rPr>
          <w:lang w:bidi="en-US"/>
        </w:rPr>
        <w:t xml:space="preserve">the lessons learned </w:t>
      </w:r>
      <w:r w:rsidR="2502F8B9" w:rsidRPr="68A4DB45">
        <w:rPr>
          <w:lang w:bidi="en-US"/>
        </w:rPr>
        <w:t xml:space="preserve">using </w:t>
      </w:r>
      <w:proofErr w:type="spellStart"/>
      <w:r w:rsidR="02296834" w:rsidRPr="68A4DB45">
        <w:rPr>
          <w:lang w:bidi="en-US"/>
        </w:rPr>
        <w:t>Jupyter</w:t>
      </w:r>
      <w:proofErr w:type="spellEnd"/>
      <w:r w:rsidR="02296834" w:rsidRPr="68A4DB45">
        <w:rPr>
          <w:lang w:bidi="en-US"/>
        </w:rPr>
        <w:t xml:space="preserve"> Notebooks. It</w:t>
      </w:r>
      <w:r w:rsidR="00B10AC1">
        <w:rPr>
          <w:lang w:bidi="en-US"/>
        </w:rPr>
        <w:t xml:space="preserve"> i</w:t>
      </w:r>
      <w:r w:rsidR="02296834" w:rsidRPr="68A4DB45">
        <w:rPr>
          <w:lang w:bidi="en-US"/>
        </w:rPr>
        <w:t xml:space="preserve">s not uncommon to use </w:t>
      </w:r>
      <w:proofErr w:type="spellStart"/>
      <w:r w:rsidR="02296834" w:rsidRPr="68A4DB45">
        <w:rPr>
          <w:lang w:bidi="en-US"/>
        </w:rPr>
        <w:t>Jupyter</w:t>
      </w:r>
      <w:proofErr w:type="spellEnd"/>
      <w:r w:rsidR="02296834" w:rsidRPr="68A4DB45">
        <w:rPr>
          <w:lang w:bidi="en-US"/>
        </w:rPr>
        <w:t xml:space="preserve"> Notebooks for teaching</w:t>
      </w:r>
      <w:r w:rsidR="44A18C06" w:rsidRPr="68A4DB45">
        <w:rPr>
          <w:lang w:bidi="en-US"/>
        </w:rPr>
        <w:t xml:space="preserve"> </w:t>
      </w:r>
      <w:r w:rsidR="02296834" w:rsidRPr="68A4DB45">
        <w:rPr>
          <w:lang w:bidi="en-US"/>
        </w:rPr>
        <w:t>[</w:t>
      </w:r>
      <w:r w:rsidR="56991BA7" w:rsidRPr="68A4DB45">
        <w:rPr>
          <w:lang w:bidi="en-US"/>
        </w:rPr>
        <w:t>3</w:t>
      </w:r>
      <w:r w:rsidR="6AC9684F" w:rsidRPr="68A4DB45">
        <w:rPr>
          <w:lang w:bidi="en-US"/>
        </w:rPr>
        <w:t>]</w:t>
      </w:r>
      <w:r w:rsidR="5FF20106" w:rsidRPr="68A4DB45">
        <w:rPr>
          <w:lang w:bidi="en-US"/>
        </w:rPr>
        <w:t>.</w:t>
      </w:r>
      <w:r w:rsidR="6AC9684F" w:rsidRPr="68A4DB45">
        <w:rPr>
          <w:lang w:bidi="en-US"/>
        </w:rPr>
        <w:t xml:space="preserve"> Bad </w:t>
      </w:r>
      <w:r w:rsidR="00B10AC1">
        <w:rPr>
          <w:lang w:bidi="en-US"/>
        </w:rPr>
        <w:t>c</w:t>
      </w:r>
      <w:r w:rsidR="6AC9684F" w:rsidRPr="68A4DB45">
        <w:rPr>
          <w:lang w:bidi="en-US"/>
        </w:rPr>
        <w:t xml:space="preserve">ode in such </w:t>
      </w:r>
      <w:r w:rsidR="00B10AC1">
        <w:rPr>
          <w:lang w:bidi="en-US"/>
        </w:rPr>
        <w:t>n</w:t>
      </w:r>
      <w:r w:rsidR="6AC9684F" w:rsidRPr="68A4DB45">
        <w:rPr>
          <w:lang w:bidi="en-US"/>
        </w:rPr>
        <w:t xml:space="preserve">otebooks </w:t>
      </w:r>
      <w:r w:rsidR="00B10AC1">
        <w:rPr>
          <w:lang w:bidi="en-US"/>
        </w:rPr>
        <w:t xml:space="preserve">is </w:t>
      </w:r>
      <w:r w:rsidR="6AC9684F" w:rsidRPr="68A4DB45">
        <w:rPr>
          <w:lang w:bidi="en-US"/>
        </w:rPr>
        <w:t xml:space="preserve">even more dangerous since </w:t>
      </w:r>
      <w:r w:rsidR="00B10AC1">
        <w:rPr>
          <w:lang w:bidi="en-US"/>
        </w:rPr>
        <w:t xml:space="preserve">it </w:t>
      </w:r>
      <w:r w:rsidR="720B56E3" w:rsidRPr="68A4DB45">
        <w:rPr>
          <w:lang w:bidi="en-US"/>
        </w:rPr>
        <w:t>convey</w:t>
      </w:r>
      <w:r w:rsidR="00B10AC1">
        <w:rPr>
          <w:lang w:bidi="en-US"/>
        </w:rPr>
        <w:t>s</w:t>
      </w:r>
      <w:r w:rsidR="720B56E3" w:rsidRPr="68A4DB45">
        <w:rPr>
          <w:lang w:bidi="en-US"/>
        </w:rPr>
        <w:t xml:space="preserve"> bad practices to students.</w:t>
      </w:r>
      <w:r w:rsidR="2AC3084A" w:rsidRPr="68A4DB45">
        <w:rPr>
          <w:lang w:bidi="en-US"/>
        </w:rPr>
        <w:t xml:space="preserve"> </w:t>
      </w:r>
      <w:r w:rsidR="19199822" w:rsidRPr="68A4DB45">
        <w:rPr>
          <w:lang w:bidi="en-US"/>
        </w:rPr>
        <w:t xml:space="preserve">There is already some work with proposals to improve the quality </w:t>
      </w:r>
      <w:r w:rsidR="00B10AC1">
        <w:rPr>
          <w:lang w:bidi="en-US"/>
        </w:rPr>
        <w:t xml:space="preserve">and </w:t>
      </w:r>
      <w:r w:rsidR="00B10AC1" w:rsidRPr="68A4DB45">
        <w:rPr>
          <w:lang w:bidi="en-US"/>
        </w:rPr>
        <w:t xml:space="preserve">reproducibility </w:t>
      </w:r>
      <w:r w:rsidR="19199822" w:rsidRPr="68A4DB45">
        <w:rPr>
          <w:lang w:bidi="en-US"/>
        </w:rPr>
        <w:t>of these notebooks, as shown in [</w:t>
      </w:r>
      <w:r w:rsidR="44CBB14D" w:rsidRPr="68A4DB45">
        <w:rPr>
          <w:lang w:bidi="en-US"/>
        </w:rPr>
        <w:t>5</w:t>
      </w:r>
      <w:r w:rsidR="19199822" w:rsidRPr="68A4DB45">
        <w:rPr>
          <w:lang w:bidi="en-US"/>
        </w:rPr>
        <w:t>]</w:t>
      </w:r>
      <w:r w:rsidR="1CE84725" w:rsidRPr="68A4DB45">
        <w:rPr>
          <w:lang w:bidi="en-US"/>
        </w:rPr>
        <w:t>.</w:t>
      </w:r>
      <w:r w:rsidR="3D373D88" w:rsidRPr="68A4DB45">
        <w:rPr>
          <w:lang w:bidi="en-US"/>
        </w:rPr>
        <w:t xml:space="preserve"> </w:t>
      </w:r>
      <w:r w:rsidR="5C15C726" w:rsidRPr="68A4DB45">
        <w:rPr>
          <w:lang w:bidi="en-US"/>
        </w:rPr>
        <w:t xml:space="preserve">Some known tools </w:t>
      </w:r>
      <w:r w:rsidR="4F595C27" w:rsidRPr="68A4DB45">
        <w:rPr>
          <w:lang w:bidi="en-US"/>
        </w:rPr>
        <w:t xml:space="preserve">for quality assurance </w:t>
      </w:r>
      <w:r w:rsidR="5C15C726" w:rsidRPr="68A4DB45">
        <w:rPr>
          <w:lang w:bidi="en-US"/>
        </w:rPr>
        <w:t>are</w:t>
      </w:r>
      <w:r w:rsidR="56262151" w:rsidRPr="68A4DB45">
        <w:rPr>
          <w:lang w:bidi="en-US"/>
        </w:rPr>
        <w:t xml:space="preserve">: </w:t>
      </w:r>
      <w:proofErr w:type="spellStart"/>
      <w:r w:rsidR="56262151" w:rsidRPr="68A4DB45">
        <w:rPr>
          <w:lang w:bidi="en-US"/>
        </w:rPr>
        <w:t>ReproduceMeGit</w:t>
      </w:r>
      <w:proofErr w:type="spellEnd"/>
      <w:r w:rsidR="006267E0">
        <w:rPr>
          <w:lang w:bidi="en-US"/>
        </w:rPr>
        <w:t xml:space="preserve"> </w:t>
      </w:r>
      <w:r w:rsidR="56262151" w:rsidRPr="68A4DB45">
        <w:rPr>
          <w:lang w:bidi="en-US"/>
        </w:rPr>
        <w:t>[</w:t>
      </w:r>
      <w:r w:rsidR="5D82DC28" w:rsidRPr="68A4DB45">
        <w:rPr>
          <w:lang w:bidi="en-US"/>
        </w:rPr>
        <w:t>6</w:t>
      </w:r>
      <w:r w:rsidR="56262151" w:rsidRPr="68A4DB45">
        <w:rPr>
          <w:lang w:bidi="en-US"/>
        </w:rPr>
        <w:t>],</w:t>
      </w:r>
      <w:r w:rsidR="00B10AC1">
        <w:rPr>
          <w:lang w:bidi="en-US"/>
        </w:rPr>
        <w:t xml:space="preserve"> </w:t>
      </w:r>
      <w:proofErr w:type="spellStart"/>
      <w:r w:rsidR="1701C24A" w:rsidRPr="68A4DB45">
        <w:rPr>
          <w:lang w:bidi="en-US"/>
        </w:rPr>
        <w:t>nbQA</w:t>
      </w:r>
      <w:proofErr w:type="spellEnd"/>
      <w:r w:rsidR="006267E0">
        <w:rPr>
          <w:lang w:bidi="en-US"/>
        </w:rPr>
        <w:t xml:space="preserve"> </w:t>
      </w:r>
      <w:r w:rsidR="06E3B0FA" w:rsidRPr="68A4DB45">
        <w:rPr>
          <w:lang w:bidi="en-US"/>
        </w:rPr>
        <w:t>[</w:t>
      </w:r>
      <w:r w:rsidR="7B90A2E6" w:rsidRPr="68A4DB45">
        <w:rPr>
          <w:lang w:bidi="en-US"/>
        </w:rPr>
        <w:t>7</w:t>
      </w:r>
      <w:r w:rsidR="06E3B0FA" w:rsidRPr="68A4DB45">
        <w:rPr>
          <w:lang w:bidi="en-US"/>
        </w:rPr>
        <w:t>]</w:t>
      </w:r>
      <w:r w:rsidR="5C22ABC6" w:rsidRPr="68A4DB45">
        <w:rPr>
          <w:lang w:bidi="en-US"/>
        </w:rPr>
        <w:t>[8]</w:t>
      </w:r>
      <w:r w:rsidR="1701C24A" w:rsidRPr="68A4DB45">
        <w:rPr>
          <w:lang w:bidi="en-US"/>
        </w:rPr>
        <w:t>,</w:t>
      </w:r>
      <w:r w:rsidR="00B10AC1">
        <w:rPr>
          <w:lang w:bidi="en-US"/>
        </w:rPr>
        <w:t xml:space="preserve"> </w:t>
      </w:r>
      <w:proofErr w:type="spellStart"/>
      <w:r w:rsidR="1701C24A" w:rsidRPr="68A4DB45">
        <w:rPr>
          <w:lang w:bidi="en-US"/>
        </w:rPr>
        <w:t>nbval</w:t>
      </w:r>
      <w:proofErr w:type="spellEnd"/>
      <w:r w:rsidR="006267E0">
        <w:rPr>
          <w:lang w:bidi="en-US"/>
        </w:rPr>
        <w:t xml:space="preserve"> </w:t>
      </w:r>
      <w:r w:rsidR="1D7103CE" w:rsidRPr="68A4DB45">
        <w:rPr>
          <w:lang w:bidi="en-US"/>
        </w:rPr>
        <w:t>[</w:t>
      </w:r>
      <w:r w:rsidR="4830B05F" w:rsidRPr="68A4DB45">
        <w:rPr>
          <w:lang w:bidi="en-US"/>
        </w:rPr>
        <w:t>9</w:t>
      </w:r>
      <w:r w:rsidR="1D7103CE" w:rsidRPr="68A4DB45">
        <w:rPr>
          <w:lang w:bidi="en-US"/>
        </w:rPr>
        <w:t>]</w:t>
      </w:r>
      <w:r w:rsidR="5C15C726" w:rsidRPr="68A4DB45">
        <w:rPr>
          <w:lang w:bidi="en-US"/>
        </w:rPr>
        <w:t>.</w:t>
      </w:r>
      <w:r w:rsidR="7B8975C8" w:rsidRPr="68A4DB45">
        <w:rPr>
          <w:lang w:bidi="en-US"/>
        </w:rPr>
        <w:t xml:space="preserve"> </w:t>
      </w:r>
      <w:r w:rsidR="00B10AC1">
        <w:rPr>
          <w:lang w:bidi="en-US"/>
        </w:rPr>
        <w:t xml:space="preserve">However, it is difficult to get an overview of the available approaches and tools for the quality assurance of </w:t>
      </w:r>
      <w:proofErr w:type="spellStart"/>
      <w:r w:rsidR="00B10AC1">
        <w:rPr>
          <w:lang w:bidi="en-US"/>
        </w:rPr>
        <w:t>Jupyter</w:t>
      </w:r>
      <w:proofErr w:type="spellEnd"/>
      <w:r w:rsidR="00B10AC1">
        <w:rPr>
          <w:lang w:bidi="en-US"/>
        </w:rPr>
        <w:t xml:space="preserve"> Notebooks.</w:t>
      </w:r>
    </w:p>
    <w:p w14:paraId="5F0218C0" w14:textId="12008885" w:rsidR="28EFFE87" w:rsidRDefault="28EFFE87" w:rsidP="28EFFE87">
      <w:pPr>
        <w:pStyle w:val="BodyText"/>
        <w:jc w:val="both"/>
        <w:rPr>
          <w:lang w:bidi="en-US"/>
        </w:rPr>
      </w:pPr>
    </w:p>
    <w:p w14:paraId="789BDDB7" w14:textId="156CC5B0" w:rsidR="00EE2401" w:rsidRDefault="00C36B22" w:rsidP="006C2326">
      <w:pPr>
        <w:pStyle w:val="Heading1"/>
        <w:jc w:val="both"/>
        <w:rPr>
          <w:lang w:val="en-US"/>
        </w:rPr>
      </w:pPr>
      <w:r w:rsidRPr="00BC387B">
        <w:rPr>
          <w:lang w:val="en-US"/>
        </w:rPr>
        <w:lastRenderedPageBreak/>
        <w:t>Objectives</w:t>
      </w:r>
    </w:p>
    <w:p w14:paraId="0C700347" w14:textId="38AF288B" w:rsidR="572A61DE" w:rsidRDefault="572A61DE" w:rsidP="001145B5">
      <w:pPr>
        <w:pStyle w:val="BodyText"/>
        <w:jc w:val="both"/>
        <w:rPr>
          <w:lang w:bidi="en-US"/>
        </w:rPr>
      </w:pPr>
      <w:r w:rsidRPr="68A4DB45">
        <w:rPr>
          <w:lang w:bidi="en-US"/>
        </w:rPr>
        <w:t xml:space="preserve">The goal of this study is </w:t>
      </w:r>
      <w:r w:rsidR="2E7FA7AF" w:rsidRPr="68A4DB45">
        <w:rPr>
          <w:lang w:bidi="en-US"/>
        </w:rPr>
        <w:t xml:space="preserve">to systematically </w:t>
      </w:r>
      <w:r w:rsidR="4DF5C03A" w:rsidRPr="68A4DB45">
        <w:rPr>
          <w:lang w:bidi="en-US"/>
        </w:rPr>
        <w:t xml:space="preserve">compare </w:t>
      </w:r>
      <w:r w:rsidR="77BBAA51" w:rsidRPr="68A4DB45">
        <w:rPr>
          <w:lang w:bidi="en-US"/>
        </w:rPr>
        <w:t xml:space="preserve">and </w:t>
      </w:r>
      <w:r w:rsidR="39105E4B" w:rsidRPr="68A4DB45">
        <w:rPr>
          <w:lang w:bidi="en-US"/>
        </w:rPr>
        <w:t xml:space="preserve">categorize </w:t>
      </w:r>
      <w:r w:rsidR="2081AB52" w:rsidRPr="68A4DB45">
        <w:rPr>
          <w:lang w:bidi="en-US"/>
        </w:rPr>
        <w:t>tools</w:t>
      </w:r>
      <w:r w:rsidR="28D2AAC7" w:rsidRPr="68A4DB45">
        <w:rPr>
          <w:lang w:bidi="en-US"/>
        </w:rPr>
        <w:t xml:space="preserve"> and approaches</w:t>
      </w:r>
      <w:r w:rsidR="2081AB52" w:rsidRPr="68A4DB45">
        <w:rPr>
          <w:lang w:bidi="en-US"/>
        </w:rPr>
        <w:t xml:space="preserve"> for</w:t>
      </w:r>
      <w:r w:rsidR="00B10AC1">
        <w:rPr>
          <w:lang w:bidi="en-US"/>
        </w:rPr>
        <w:t xml:space="preserve"> the</w:t>
      </w:r>
      <w:r w:rsidR="2081AB52" w:rsidRPr="68A4DB45">
        <w:rPr>
          <w:lang w:bidi="en-US"/>
        </w:rPr>
        <w:t xml:space="preserve"> quality assurance of </w:t>
      </w:r>
      <w:proofErr w:type="spellStart"/>
      <w:r w:rsidR="00B10AC1">
        <w:rPr>
          <w:lang w:bidi="en-US"/>
        </w:rPr>
        <w:t>J</w:t>
      </w:r>
      <w:r w:rsidR="2081AB52" w:rsidRPr="68A4DB45">
        <w:rPr>
          <w:lang w:bidi="en-US"/>
        </w:rPr>
        <w:t>upyter</w:t>
      </w:r>
      <w:proofErr w:type="spellEnd"/>
      <w:r w:rsidR="2081AB52" w:rsidRPr="68A4DB45">
        <w:rPr>
          <w:lang w:bidi="en-US"/>
        </w:rPr>
        <w:t xml:space="preserve"> notebooks. </w:t>
      </w:r>
      <w:r w:rsidR="00B10AC1">
        <w:rPr>
          <w:lang w:bidi="en-US"/>
        </w:rPr>
        <w:t xml:space="preserve">The categorization may consider various aspects, such as the targeted quality attributes, programming languages, or tool applicability. </w:t>
      </w:r>
      <w:r w:rsidR="42AB200D" w:rsidRPr="68A4DB45">
        <w:rPr>
          <w:lang w:bidi="en-US"/>
        </w:rPr>
        <w:t xml:space="preserve">The comparison should </w:t>
      </w:r>
      <w:r w:rsidR="00B10AC1">
        <w:rPr>
          <w:lang w:bidi="en-US"/>
        </w:rPr>
        <w:t>highlight potential strengths and weaknesses of the approaches and tools</w:t>
      </w:r>
      <w:r w:rsidR="001B215F">
        <w:rPr>
          <w:lang w:bidi="en-US"/>
        </w:rPr>
        <w:t>,</w:t>
      </w:r>
      <w:r w:rsidR="00B10AC1">
        <w:rPr>
          <w:lang w:bidi="en-US"/>
        </w:rPr>
        <w:t xml:space="preserve"> and support researchers and practitioners in choosing </w:t>
      </w:r>
      <w:r w:rsidR="42AB200D" w:rsidRPr="68A4DB45">
        <w:rPr>
          <w:lang w:bidi="en-US"/>
        </w:rPr>
        <w:t xml:space="preserve">suitable quality assurance </w:t>
      </w:r>
      <w:r w:rsidR="00B10AC1">
        <w:rPr>
          <w:lang w:bidi="en-US"/>
        </w:rPr>
        <w:t>techniques for their own work</w:t>
      </w:r>
      <w:r w:rsidR="42AB200D" w:rsidRPr="68A4DB45">
        <w:rPr>
          <w:lang w:bidi="en-US"/>
        </w:rPr>
        <w:t xml:space="preserve">. </w:t>
      </w:r>
      <w:r w:rsidR="00B10AC1">
        <w:rPr>
          <w:lang w:bidi="en-US"/>
        </w:rPr>
        <w:t xml:space="preserve">Additionally, an analysis of the </w:t>
      </w:r>
      <w:r w:rsidR="001B215F">
        <w:rPr>
          <w:lang w:bidi="en-US"/>
        </w:rPr>
        <w:t>practical applicability and usability of selected tools and approaches should be conducted</w:t>
      </w:r>
      <w:r w:rsidR="4D18E901" w:rsidRPr="68A4DB45">
        <w:rPr>
          <w:lang w:bidi="en-US"/>
        </w:rPr>
        <w:t>.</w:t>
      </w:r>
    </w:p>
    <w:p w14:paraId="355B46EA" w14:textId="178BC327" w:rsidR="00C36B22" w:rsidRPr="00BC387B" w:rsidRDefault="00C36B22" w:rsidP="006C2326">
      <w:pPr>
        <w:pStyle w:val="Heading1"/>
        <w:jc w:val="both"/>
        <w:rPr>
          <w:lang w:val="en-US"/>
        </w:rPr>
      </w:pPr>
      <w:r w:rsidRPr="28EFFE87">
        <w:rPr>
          <w:lang w:val="en-US"/>
        </w:rPr>
        <w:t>Methods</w:t>
      </w:r>
    </w:p>
    <w:p w14:paraId="41C97A49" w14:textId="4D07949B" w:rsidR="4026C6C7" w:rsidRDefault="4026C6C7" w:rsidP="28EFFE87">
      <w:pPr>
        <w:pStyle w:val="BodyText"/>
        <w:jc w:val="both"/>
        <w:rPr>
          <w:rFonts w:eastAsia="Open Sans" w:cs="Open Sans"/>
          <w:szCs w:val="24"/>
        </w:rPr>
      </w:pPr>
      <w:r w:rsidRPr="68A4DB45">
        <w:rPr>
          <w:lang w:bidi="en-US"/>
        </w:rPr>
        <w:t>This</w:t>
      </w:r>
      <w:r w:rsidR="500C7B21" w:rsidRPr="68A4DB45">
        <w:rPr>
          <w:lang w:bidi="en-US"/>
        </w:rPr>
        <w:t xml:space="preserve"> </w:t>
      </w:r>
      <w:r w:rsidRPr="68A4DB45">
        <w:rPr>
          <w:lang w:bidi="en-US"/>
        </w:rPr>
        <w:t xml:space="preserve">thesis </w:t>
      </w:r>
      <w:r w:rsidR="001B215F">
        <w:rPr>
          <w:lang w:bidi="en-US"/>
        </w:rPr>
        <w:t xml:space="preserve">aims to identify and analyze the majority of </w:t>
      </w:r>
      <w:r w:rsidR="2ECEFDCD" w:rsidRPr="68A4DB45">
        <w:rPr>
          <w:lang w:bidi="en-US"/>
        </w:rPr>
        <w:t>research papers</w:t>
      </w:r>
      <w:r w:rsidR="500C7B21" w:rsidRPr="68A4DB45">
        <w:rPr>
          <w:lang w:bidi="en-US"/>
        </w:rPr>
        <w:t xml:space="preserve"> </w:t>
      </w:r>
      <w:r w:rsidR="001B215F">
        <w:rPr>
          <w:lang w:bidi="en-US"/>
        </w:rPr>
        <w:t>and tools on the</w:t>
      </w:r>
      <w:r w:rsidR="500C7B21" w:rsidRPr="68A4DB45">
        <w:rPr>
          <w:lang w:bidi="en-US"/>
        </w:rPr>
        <w:t xml:space="preserve"> quality assurance</w:t>
      </w:r>
      <w:r w:rsidR="327A515F" w:rsidRPr="68A4DB45">
        <w:rPr>
          <w:lang w:bidi="en-US"/>
        </w:rPr>
        <w:t xml:space="preserve"> </w:t>
      </w:r>
      <w:r w:rsidR="001B215F">
        <w:rPr>
          <w:lang w:bidi="en-US"/>
        </w:rPr>
        <w:t>of</w:t>
      </w:r>
      <w:r w:rsidR="327A515F" w:rsidRPr="68A4DB45">
        <w:rPr>
          <w:lang w:bidi="en-US"/>
        </w:rPr>
        <w:t xml:space="preserve"> </w:t>
      </w:r>
      <w:proofErr w:type="spellStart"/>
      <w:r w:rsidR="327A515F" w:rsidRPr="68A4DB45">
        <w:rPr>
          <w:lang w:bidi="en-US"/>
        </w:rPr>
        <w:t>Jupyter</w:t>
      </w:r>
      <w:proofErr w:type="spellEnd"/>
      <w:r w:rsidR="327A515F" w:rsidRPr="68A4DB45">
        <w:rPr>
          <w:lang w:bidi="en-US"/>
        </w:rPr>
        <w:t xml:space="preserve"> Notebooks</w:t>
      </w:r>
      <w:r w:rsidR="347CAB40" w:rsidRPr="68A4DB45">
        <w:rPr>
          <w:lang w:bidi="en-US"/>
        </w:rPr>
        <w:t xml:space="preserve">. Therefore, the most suitable method is a </w:t>
      </w:r>
      <w:r w:rsidR="0930F783" w:rsidRPr="68A4DB45">
        <w:rPr>
          <w:lang w:bidi="en-US"/>
        </w:rPr>
        <w:t>systematic</w:t>
      </w:r>
      <w:r w:rsidR="52A8B9D9" w:rsidRPr="68A4DB45">
        <w:rPr>
          <w:rFonts w:eastAsia="Open Sans" w:cs="Open Sans"/>
          <w:szCs w:val="24"/>
        </w:rPr>
        <w:t xml:space="preserve"> literature review</w:t>
      </w:r>
      <w:r w:rsidR="001B215F">
        <w:rPr>
          <w:rFonts w:eastAsia="Open Sans" w:cs="Open Sans"/>
          <w:szCs w:val="24"/>
        </w:rPr>
        <w:t xml:space="preserve"> </w:t>
      </w:r>
      <w:r w:rsidR="408B9883" w:rsidRPr="68A4DB45">
        <w:rPr>
          <w:rFonts w:eastAsia="Open Sans" w:cs="Open Sans"/>
          <w:szCs w:val="24"/>
        </w:rPr>
        <w:t>[1</w:t>
      </w:r>
      <w:r w:rsidR="230A554A" w:rsidRPr="68A4DB45">
        <w:rPr>
          <w:rFonts w:eastAsia="Open Sans" w:cs="Open Sans"/>
          <w:szCs w:val="24"/>
        </w:rPr>
        <w:t>0</w:t>
      </w:r>
      <w:r w:rsidR="408B9883" w:rsidRPr="68A4DB45">
        <w:rPr>
          <w:rFonts w:eastAsia="Open Sans" w:cs="Open Sans"/>
          <w:szCs w:val="24"/>
        </w:rPr>
        <w:t>]</w:t>
      </w:r>
      <w:r w:rsidR="001B215F">
        <w:rPr>
          <w:rFonts w:eastAsia="Open Sans" w:cs="Open Sans"/>
          <w:szCs w:val="24"/>
        </w:rPr>
        <w:t>.</w:t>
      </w:r>
      <w:r w:rsidR="7000318A" w:rsidRPr="68A4DB45">
        <w:rPr>
          <w:rFonts w:eastAsia="Open Sans" w:cs="Open Sans"/>
          <w:szCs w:val="24"/>
        </w:rPr>
        <w:t xml:space="preserve"> The </w:t>
      </w:r>
      <w:r w:rsidR="4732D8BF" w:rsidRPr="68A4DB45">
        <w:rPr>
          <w:rFonts w:eastAsia="Open Sans" w:cs="Open Sans"/>
          <w:szCs w:val="24"/>
        </w:rPr>
        <w:t xml:space="preserve">comparison </w:t>
      </w:r>
      <w:r w:rsidR="001B215F">
        <w:rPr>
          <w:rFonts w:eastAsia="Open Sans" w:cs="Open Sans"/>
          <w:szCs w:val="24"/>
        </w:rPr>
        <w:t>will be based on</w:t>
      </w:r>
      <w:r w:rsidR="4732D8BF" w:rsidRPr="68A4DB45">
        <w:rPr>
          <w:rFonts w:eastAsia="Open Sans" w:cs="Open Sans"/>
          <w:szCs w:val="24"/>
        </w:rPr>
        <w:t xml:space="preserve"> a well-defined methodology and search strategy</w:t>
      </w:r>
      <w:r w:rsidR="7F71278C" w:rsidRPr="68A4DB45">
        <w:rPr>
          <w:rFonts w:eastAsia="Open Sans" w:cs="Open Sans"/>
          <w:szCs w:val="24"/>
        </w:rPr>
        <w:t xml:space="preserve"> [10]</w:t>
      </w:r>
      <w:r w:rsidR="001B215F">
        <w:rPr>
          <w:rFonts w:eastAsia="Open Sans" w:cs="Open Sans"/>
          <w:szCs w:val="24"/>
        </w:rPr>
        <w:t>. P</w:t>
      </w:r>
      <w:r w:rsidR="001B215F">
        <w:rPr>
          <w:lang w:bidi="en-US"/>
        </w:rPr>
        <w:t>ractical applicability and usability</w:t>
      </w:r>
      <w:r w:rsidR="448C5C96" w:rsidRPr="68A4DB45">
        <w:rPr>
          <w:rFonts w:eastAsia="Open Sans" w:cs="Open Sans"/>
          <w:szCs w:val="24"/>
        </w:rPr>
        <w:t xml:space="preserve"> </w:t>
      </w:r>
      <w:r w:rsidR="001B215F">
        <w:rPr>
          <w:rFonts w:eastAsia="Open Sans" w:cs="Open Sans"/>
          <w:szCs w:val="24"/>
        </w:rPr>
        <w:t>will be</w:t>
      </w:r>
      <w:r w:rsidR="448C5C96" w:rsidRPr="68A4DB45">
        <w:rPr>
          <w:rFonts w:eastAsia="Open Sans" w:cs="Open Sans"/>
          <w:szCs w:val="24"/>
        </w:rPr>
        <w:t xml:space="preserve"> reviewed </w:t>
      </w:r>
      <w:r w:rsidR="001B215F">
        <w:rPr>
          <w:rFonts w:eastAsia="Open Sans" w:cs="Open Sans"/>
          <w:szCs w:val="24"/>
        </w:rPr>
        <w:t xml:space="preserve">by applying selected </w:t>
      </w:r>
      <w:r w:rsidR="001B215F" w:rsidRPr="68A4DB45">
        <w:rPr>
          <w:rFonts w:eastAsia="Open Sans" w:cs="Open Sans"/>
          <w:szCs w:val="24"/>
        </w:rPr>
        <w:t xml:space="preserve">quality assurance tools </w:t>
      </w:r>
      <w:r w:rsidR="001B215F">
        <w:rPr>
          <w:rFonts w:eastAsia="Open Sans" w:cs="Open Sans"/>
          <w:szCs w:val="24"/>
        </w:rPr>
        <w:t>to</w:t>
      </w:r>
      <w:r w:rsidR="448C5C96" w:rsidRPr="68A4DB45">
        <w:rPr>
          <w:rFonts w:eastAsia="Open Sans" w:cs="Open Sans"/>
          <w:szCs w:val="24"/>
        </w:rPr>
        <w:t xml:space="preserve"> some popular </w:t>
      </w:r>
      <w:proofErr w:type="spellStart"/>
      <w:r w:rsidR="448C5C96" w:rsidRPr="68A4DB45">
        <w:rPr>
          <w:rFonts w:eastAsia="Open Sans" w:cs="Open Sans"/>
          <w:szCs w:val="24"/>
        </w:rPr>
        <w:t>Jupyter</w:t>
      </w:r>
      <w:proofErr w:type="spellEnd"/>
      <w:r w:rsidR="448C5C96" w:rsidRPr="68A4DB45">
        <w:rPr>
          <w:rFonts w:eastAsia="Open Sans" w:cs="Open Sans"/>
          <w:szCs w:val="24"/>
        </w:rPr>
        <w:t xml:space="preserve"> </w:t>
      </w:r>
      <w:r w:rsidR="001B215F">
        <w:rPr>
          <w:rFonts w:eastAsia="Open Sans" w:cs="Open Sans"/>
          <w:szCs w:val="24"/>
        </w:rPr>
        <w:t>N</w:t>
      </w:r>
      <w:r w:rsidR="448C5C96" w:rsidRPr="68A4DB45">
        <w:rPr>
          <w:rFonts w:eastAsia="Open Sans" w:cs="Open Sans"/>
          <w:szCs w:val="24"/>
        </w:rPr>
        <w:t>otebooks from GitHub</w:t>
      </w:r>
      <w:r w:rsidR="001B215F">
        <w:rPr>
          <w:rFonts w:eastAsia="Open Sans" w:cs="Open Sans"/>
          <w:szCs w:val="24"/>
        </w:rPr>
        <w:t xml:space="preserve"> </w:t>
      </w:r>
      <w:r w:rsidR="5F23FD3C" w:rsidRPr="68A4DB45">
        <w:rPr>
          <w:rFonts w:eastAsia="Open Sans" w:cs="Open Sans"/>
          <w:szCs w:val="24"/>
        </w:rPr>
        <w:t>[</w:t>
      </w:r>
      <w:r w:rsidR="4192A85A" w:rsidRPr="68A4DB45">
        <w:rPr>
          <w:rFonts w:eastAsia="Open Sans" w:cs="Open Sans"/>
          <w:szCs w:val="24"/>
        </w:rPr>
        <w:t>11</w:t>
      </w:r>
      <w:r w:rsidR="5F23FD3C" w:rsidRPr="68A4DB45">
        <w:rPr>
          <w:rFonts w:eastAsia="Open Sans" w:cs="Open Sans"/>
          <w:szCs w:val="24"/>
        </w:rPr>
        <w:t>]</w:t>
      </w:r>
      <w:r w:rsidR="448C5C96" w:rsidRPr="68A4DB45">
        <w:rPr>
          <w:rFonts w:eastAsia="Open Sans" w:cs="Open Sans"/>
          <w:szCs w:val="24"/>
        </w:rPr>
        <w:t>.</w:t>
      </w:r>
      <w:r w:rsidR="1C6ADFAA" w:rsidRPr="68A4DB45">
        <w:rPr>
          <w:rFonts w:eastAsia="Open Sans" w:cs="Open Sans"/>
          <w:szCs w:val="24"/>
        </w:rPr>
        <w:t xml:space="preserve"> </w:t>
      </w:r>
    </w:p>
    <w:p w14:paraId="5EA204E4" w14:textId="20F7268B" w:rsidR="00F80F25" w:rsidRPr="00BC387B" w:rsidRDefault="00C36B22" w:rsidP="00F80F25">
      <w:pPr>
        <w:pStyle w:val="Heading1"/>
        <w:rPr>
          <w:lang w:val="en-US"/>
        </w:rPr>
      </w:pPr>
      <w:r w:rsidRPr="68A4DB45">
        <w:rPr>
          <w:lang w:val="en-US"/>
        </w:rPr>
        <w:t>References</w:t>
      </w:r>
    </w:p>
    <w:p w14:paraId="62A0B43E" w14:textId="5286A013" w:rsidR="46B7CDD6" w:rsidRDefault="46B7CDD6" w:rsidP="68A4DB45">
      <w:r w:rsidRPr="68A4DB45">
        <w:t xml:space="preserve">[1] </w:t>
      </w:r>
      <w:r w:rsidRPr="68A4DB45">
        <w:rPr>
          <w:rFonts w:eastAsia="Open Sans" w:cs="Open Sans"/>
          <w:szCs w:val="24"/>
        </w:rPr>
        <w:t xml:space="preserve">J. M. </w:t>
      </w:r>
      <w:proofErr w:type="spellStart"/>
      <w:r w:rsidRPr="68A4DB45">
        <w:rPr>
          <w:rFonts w:eastAsia="Open Sans" w:cs="Open Sans"/>
          <w:szCs w:val="24"/>
        </w:rPr>
        <w:t>Perkel</w:t>
      </w:r>
      <w:proofErr w:type="spellEnd"/>
      <w:r w:rsidRPr="68A4DB45">
        <w:rPr>
          <w:rFonts w:eastAsia="Open Sans" w:cs="Open Sans"/>
          <w:szCs w:val="24"/>
        </w:rPr>
        <w:t xml:space="preserve">, “Why </w:t>
      </w:r>
      <w:proofErr w:type="spellStart"/>
      <w:r w:rsidRPr="68A4DB45">
        <w:rPr>
          <w:rFonts w:eastAsia="Open Sans" w:cs="Open Sans"/>
          <w:szCs w:val="24"/>
        </w:rPr>
        <w:t>jupyter</w:t>
      </w:r>
      <w:proofErr w:type="spellEnd"/>
      <w:r w:rsidRPr="68A4DB45">
        <w:rPr>
          <w:rFonts w:eastAsia="Open Sans" w:cs="Open Sans"/>
          <w:szCs w:val="24"/>
        </w:rPr>
        <w:t xml:space="preserve"> is data scientists’ computational notebook of choice,” Nature, vol. 563, no. 7729, pp. 145–146, oct 2018.</w:t>
      </w:r>
    </w:p>
    <w:p w14:paraId="1326C49D" w14:textId="784FF898" w:rsidR="0585826B" w:rsidRDefault="0585826B" w:rsidP="68A4DB45">
      <w:pPr>
        <w:rPr>
          <w:rFonts w:eastAsia="Open Sans" w:cs="Open Sans"/>
          <w:szCs w:val="24"/>
        </w:rPr>
      </w:pPr>
      <w:r w:rsidRPr="68A4DB45">
        <w:rPr>
          <w:rFonts w:eastAsia="Open Sans" w:cs="Open Sans"/>
          <w:szCs w:val="24"/>
        </w:rPr>
        <w:t>[</w:t>
      </w:r>
      <w:r w:rsidR="19642332" w:rsidRPr="68A4DB45">
        <w:rPr>
          <w:rFonts w:eastAsia="Open Sans" w:cs="Open Sans"/>
          <w:szCs w:val="24"/>
        </w:rPr>
        <w:t>2</w:t>
      </w:r>
      <w:r w:rsidRPr="68A4DB45">
        <w:rPr>
          <w:rFonts w:eastAsia="Open Sans" w:cs="Open Sans"/>
          <w:szCs w:val="24"/>
        </w:rPr>
        <w:t>] SHEN, Helen. Interactive notebooks: Sharing the code. Nature News, 2014, 515. Jg., Nr. 7525, S. 151.</w:t>
      </w:r>
    </w:p>
    <w:p w14:paraId="3D0A54F1" w14:textId="20671D29" w:rsidR="6D5A0173" w:rsidRDefault="6D5A0173" w:rsidP="68A4DB45">
      <w:r>
        <w:t xml:space="preserve">[3] KERY, Mary Beth, et al. The story in the notebook: Exploratory data science using a literate programming tool. In: </w:t>
      </w:r>
      <w:r w:rsidRPr="68A4DB45">
        <w:rPr>
          <w:i/>
          <w:iCs/>
        </w:rPr>
        <w:t>Proceedings of the 2018 CHI Conference on Human Factors in Computing Systems</w:t>
      </w:r>
      <w:r w:rsidRPr="68A4DB45">
        <w:t>. 2018. S. 1-11.</w:t>
      </w:r>
    </w:p>
    <w:p w14:paraId="237165BE" w14:textId="63280BBE" w:rsidR="6D5A0173" w:rsidRDefault="6D5A0173" w:rsidP="68A4DB45">
      <w:r w:rsidRPr="68A4DB45">
        <w:t xml:space="preserve">[4] WANG, Jiawei; LI, Li; ZELLER, Andreas. Better code, better sharing: on the need of analyzing </w:t>
      </w:r>
      <w:proofErr w:type="spellStart"/>
      <w:r w:rsidRPr="68A4DB45">
        <w:t>jupyter</w:t>
      </w:r>
      <w:proofErr w:type="spellEnd"/>
      <w:r w:rsidRPr="68A4DB45">
        <w:t xml:space="preserve"> notebooks. In: Proceedings of the ACM/IEEE 42nd International Conference on Software Engineering: New Ideas and Emerging Results. 2020. S. 53-56.</w:t>
      </w:r>
    </w:p>
    <w:p w14:paraId="1A219A24" w14:textId="3D9B0456" w:rsidR="06291F5B" w:rsidRDefault="06291F5B" w:rsidP="68A4DB45">
      <w:r w:rsidRPr="68A4DB45">
        <w:t xml:space="preserve">[5] RULE, Adam, et al. Ten simple rules for reproducible research in </w:t>
      </w:r>
      <w:proofErr w:type="spellStart"/>
      <w:r w:rsidRPr="68A4DB45">
        <w:t>Jupyter</w:t>
      </w:r>
      <w:proofErr w:type="spellEnd"/>
      <w:r w:rsidRPr="68A4DB45">
        <w:t xml:space="preserve"> notebooks. </w:t>
      </w:r>
      <w:proofErr w:type="spellStart"/>
      <w:r w:rsidRPr="68A4DB45">
        <w:t>arXiv</w:t>
      </w:r>
      <w:proofErr w:type="spellEnd"/>
      <w:r w:rsidRPr="68A4DB45">
        <w:t xml:space="preserve"> preprint arXiv:1810.08055, 2018.</w:t>
      </w:r>
    </w:p>
    <w:p w14:paraId="1A235A67" w14:textId="4F81D3BD" w:rsidR="035300D4" w:rsidRDefault="035300D4" w:rsidP="68A4DB45">
      <w:pPr>
        <w:rPr>
          <w:rFonts w:eastAsia="Open Sans" w:cs="Open Sans"/>
          <w:szCs w:val="24"/>
        </w:rPr>
      </w:pPr>
      <w:r w:rsidRPr="68A4DB45">
        <w:rPr>
          <w:rFonts w:eastAsia="Open Sans" w:cs="Open Sans"/>
          <w:szCs w:val="24"/>
        </w:rPr>
        <w:lastRenderedPageBreak/>
        <w:t xml:space="preserve">[6] SAMUEL, Sheeba; KÖNIG-RIES, Birgitta. </w:t>
      </w:r>
      <w:proofErr w:type="spellStart"/>
      <w:r w:rsidRPr="68A4DB45">
        <w:rPr>
          <w:rFonts w:eastAsia="Open Sans" w:cs="Open Sans"/>
          <w:szCs w:val="24"/>
        </w:rPr>
        <w:t>ReproduceMeGit</w:t>
      </w:r>
      <w:proofErr w:type="spellEnd"/>
      <w:r w:rsidRPr="68A4DB45">
        <w:rPr>
          <w:rFonts w:eastAsia="Open Sans" w:cs="Open Sans"/>
          <w:szCs w:val="24"/>
        </w:rPr>
        <w:t xml:space="preserve">: a visualization tool for analyzing reproducibility of </w:t>
      </w:r>
      <w:proofErr w:type="spellStart"/>
      <w:r w:rsidRPr="68A4DB45">
        <w:rPr>
          <w:rFonts w:eastAsia="Open Sans" w:cs="Open Sans"/>
          <w:szCs w:val="24"/>
        </w:rPr>
        <w:t>Jupyter</w:t>
      </w:r>
      <w:proofErr w:type="spellEnd"/>
      <w:r w:rsidRPr="68A4DB45">
        <w:rPr>
          <w:rFonts w:eastAsia="Open Sans" w:cs="Open Sans"/>
          <w:szCs w:val="24"/>
        </w:rPr>
        <w:t xml:space="preserve"> Notebooks. </w:t>
      </w:r>
      <w:proofErr w:type="spellStart"/>
      <w:r w:rsidRPr="68A4DB45">
        <w:rPr>
          <w:rFonts w:eastAsia="Open Sans" w:cs="Open Sans"/>
          <w:szCs w:val="24"/>
        </w:rPr>
        <w:t>arXiv</w:t>
      </w:r>
      <w:proofErr w:type="spellEnd"/>
      <w:r w:rsidRPr="68A4DB45">
        <w:rPr>
          <w:rFonts w:eastAsia="Open Sans" w:cs="Open Sans"/>
          <w:szCs w:val="24"/>
        </w:rPr>
        <w:t xml:space="preserve"> preprint arXiv:2006.12110, 2020.</w:t>
      </w:r>
    </w:p>
    <w:p w14:paraId="5759BA19" w14:textId="335EA6C4" w:rsidR="05D5ED3F" w:rsidRDefault="05D5ED3F" w:rsidP="68A4DB45">
      <w:r w:rsidRPr="68A4DB45">
        <w:t xml:space="preserve">[7] </w:t>
      </w:r>
      <w:hyperlink r:id="rId8">
        <w:r w:rsidRPr="68A4DB45">
          <w:rPr>
            <w:rStyle w:val="Hyperlink"/>
          </w:rPr>
          <w:t>https://github.com/nbQA-dev/nbQA</w:t>
        </w:r>
      </w:hyperlink>
    </w:p>
    <w:p w14:paraId="6D4CDBBA" w14:textId="26A9006E" w:rsidR="05D5ED3F" w:rsidRDefault="05D5ED3F" w:rsidP="68A4DB45">
      <w:r w:rsidRPr="68A4DB45">
        <w:t xml:space="preserve">[8] </w:t>
      </w:r>
      <w:hyperlink r:id="rId9">
        <w:r w:rsidRPr="68A4DB45">
          <w:rPr>
            <w:rStyle w:val="Hyperlink"/>
          </w:rPr>
          <w:t>https://nbqa.readthedocs.io/en/latest/index.html</w:t>
        </w:r>
      </w:hyperlink>
    </w:p>
    <w:p w14:paraId="77BBA738" w14:textId="4BA49307" w:rsidR="05D5ED3F" w:rsidRDefault="05D5ED3F" w:rsidP="68A4DB45">
      <w:r w:rsidRPr="68A4DB45">
        <w:t xml:space="preserve">[9] </w:t>
      </w:r>
      <w:hyperlink r:id="rId10">
        <w:r w:rsidRPr="68A4DB45">
          <w:rPr>
            <w:rStyle w:val="Hyperlink"/>
          </w:rPr>
          <w:t>https://github.com/computationalmodelling/nbval</w:t>
        </w:r>
      </w:hyperlink>
    </w:p>
    <w:p w14:paraId="7B6F4718" w14:textId="1C589944" w:rsidR="05D5ED3F" w:rsidRDefault="05D5ED3F" w:rsidP="68A4DB45">
      <w:pPr>
        <w:spacing w:beforeAutospacing="1" w:afterAutospacing="1" w:line="240" w:lineRule="auto"/>
        <w:ind w:left="640" w:hanging="640"/>
        <w:rPr>
          <w:rFonts w:eastAsia="Open Sans" w:cs="Open Sans"/>
          <w:szCs w:val="24"/>
        </w:rPr>
      </w:pPr>
      <w:r>
        <w:t xml:space="preserve">[10] </w:t>
      </w:r>
      <w:r w:rsidRPr="68A4DB45">
        <w:rPr>
          <w:rFonts w:eastAsia="Open Sans" w:cs="Open Sans"/>
          <w:szCs w:val="24"/>
        </w:rPr>
        <w:t>B. Kitchenham and S. Charters, “Guidelines for performing Systematic Literature reviews in Software Engineering,” Keele, UK, 2007.</w:t>
      </w:r>
    </w:p>
    <w:p w14:paraId="3508BB56" w14:textId="24D3F378" w:rsidR="05D5ED3F" w:rsidRDefault="05D5ED3F" w:rsidP="68A4DB45">
      <w:pPr>
        <w:pStyle w:val="BodyText"/>
      </w:pPr>
      <w:r>
        <w:t xml:space="preserve">[11] </w:t>
      </w:r>
      <w:hyperlink r:id="rId11">
        <w:r w:rsidRPr="68A4DB45">
          <w:rPr>
            <w:rStyle w:val="Hyperlink"/>
          </w:rPr>
          <w:t>https://github.com/</w:t>
        </w:r>
      </w:hyperlink>
    </w:p>
    <w:p w14:paraId="41A17560" w14:textId="5FDE12FA" w:rsidR="68A4DB45" w:rsidRDefault="68A4DB45" w:rsidP="68A4DB45"/>
    <w:p w14:paraId="72876CD4" w14:textId="6D98A8F4" w:rsidR="68A4DB45" w:rsidRDefault="68A4DB45" w:rsidP="68A4DB45">
      <w:pPr>
        <w:rPr>
          <w:rFonts w:eastAsia="Open Sans" w:cs="Open Sans"/>
          <w:szCs w:val="24"/>
        </w:rPr>
      </w:pPr>
    </w:p>
    <w:sectPr w:rsidR="68A4DB45" w:rsidSect="00F165A9">
      <w:headerReference w:type="default" r:id="rId12"/>
      <w:footerReference w:type="default" r:id="rId13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A3D3" w14:textId="77777777" w:rsidR="006B4C2C" w:rsidRDefault="006B4C2C" w:rsidP="008319EE">
      <w:pPr>
        <w:spacing w:after="0" w:line="240" w:lineRule="auto"/>
      </w:pPr>
      <w:r>
        <w:separator/>
      </w:r>
    </w:p>
  </w:endnote>
  <w:endnote w:type="continuationSeparator" w:id="0">
    <w:p w14:paraId="376946A7" w14:textId="77777777" w:rsidR="006B4C2C" w:rsidRDefault="006B4C2C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DF2708">
      <w:rPr>
        <w:sz w:val="22"/>
      </w:rPr>
      <w:t xml:space="preserve">Dr.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ooter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ooter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</w:rPr>
      <w:t>Engineering</w:t>
    </w:r>
    <w:r w:rsidRPr="008319EE">
      <w:rPr>
        <w:sz w:val="22"/>
      </w:rPr>
      <w:t xml:space="preserve">, </w:t>
    </w:r>
    <w:r w:rsidR="009941AB">
      <w:rPr>
        <w:sz w:val="22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92D8" w14:textId="77777777" w:rsidR="006B4C2C" w:rsidRDefault="006B4C2C" w:rsidP="008319EE">
      <w:pPr>
        <w:spacing w:after="0" w:line="240" w:lineRule="auto"/>
      </w:pPr>
      <w:r>
        <w:separator/>
      </w:r>
    </w:p>
  </w:footnote>
  <w:footnote w:type="continuationSeparator" w:id="0">
    <w:p w14:paraId="6BA60085" w14:textId="77777777" w:rsidR="006B4C2C" w:rsidRDefault="006B4C2C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fZNQDIauWHs9n0" id="C/bgupcN"/>
  </int:Manifest>
  <int:Observations>
    <int:Content id="C/bgupc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063A98"/>
    <w:rsid w:val="00083381"/>
    <w:rsid w:val="0010116E"/>
    <w:rsid w:val="00113FED"/>
    <w:rsid w:val="001145B5"/>
    <w:rsid w:val="00137DBD"/>
    <w:rsid w:val="00144070"/>
    <w:rsid w:val="0014703B"/>
    <w:rsid w:val="001572BC"/>
    <w:rsid w:val="00176B86"/>
    <w:rsid w:val="001921D0"/>
    <w:rsid w:val="001A384B"/>
    <w:rsid w:val="001B215F"/>
    <w:rsid w:val="001C277E"/>
    <w:rsid w:val="001D399D"/>
    <w:rsid w:val="001D49C1"/>
    <w:rsid w:val="002163C6"/>
    <w:rsid w:val="00236217"/>
    <w:rsid w:val="00237888"/>
    <w:rsid w:val="002473C1"/>
    <w:rsid w:val="002A32F8"/>
    <w:rsid w:val="002D7669"/>
    <w:rsid w:val="002F4029"/>
    <w:rsid w:val="003026D1"/>
    <w:rsid w:val="003117D5"/>
    <w:rsid w:val="00375110"/>
    <w:rsid w:val="003A5CE3"/>
    <w:rsid w:val="003D0FC7"/>
    <w:rsid w:val="003D271B"/>
    <w:rsid w:val="003E1082"/>
    <w:rsid w:val="00405786"/>
    <w:rsid w:val="00412BE3"/>
    <w:rsid w:val="00413A81"/>
    <w:rsid w:val="00416630"/>
    <w:rsid w:val="00447004"/>
    <w:rsid w:val="00460166"/>
    <w:rsid w:val="00466920"/>
    <w:rsid w:val="0053448F"/>
    <w:rsid w:val="0056503C"/>
    <w:rsid w:val="00593BE1"/>
    <w:rsid w:val="005E1B44"/>
    <w:rsid w:val="005F2E52"/>
    <w:rsid w:val="00600FBF"/>
    <w:rsid w:val="00617447"/>
    <w:rsid w:val="006267E0"/>
    <w:rsid w:val="00645E22"/>
    <w:rsid w:val="00662FF8"/>
    <w:rsid w:val="006676E1"/>
    <w:rsid w:val="00682F1F"/>
    <w:rsid w:val="006B4C2C"/>
    <w:rsid w:val="006C2326"/>
    <w:rsid w:val="006D2810"/>
    <w:rsid w:val="006D5DA7"/>
    <w:rsid w:val="00710D28"/>
    <w:rsid w:val="007218E9"/>
    <w:rsid w:val="0072637B"/>
    <w:rsid w:val="007608B0"/>
    <w:rsid w:val="00775278"/>
    <w:rsid w:val="007A6088"/>
    <w:rsid w:val="007C2E03"/>
    <w:rsid w:val="00816239"/>
    <w:rsid w:val="008319EE"/>
    <w:rsid w:val="00854733"/>
    <w:rsid w:val="008811D2"/>
    <w:rsid w:val="008909DE"/>
    <w:rsid w:val="009116FA"/>
    <w:rsid w:val="009176E5"/>
    <w:rsid w:val="00925855"/>
    <w:rsid w:val="009574F8"/>
    <w:rsid w:val="00993301"/>
    <w:rsid w:val="009941AB"/>
    <w:rsid w:val="009C3B32"/>
    <w:rsid w:val="00A0601C"/>
    <w:rsid w:val="00A43F83"/>
    <w:rsid w:val="00A67679"/>
    <w:rsid w:val="00A861AE"/>
    <w:rsid w:val="00A96539"/>
    <w:rsid w:val="00AA715F"/>
    <w:rsid w:val="00AB1426"/>
    <w:rsid w:val="00AD06D8"/>
    <w:rsid w:val="00AD1A54"/>
    <w:rsid w:val="00B10AC1"/>
    <w:rsid w:val="00B12473"/>
    <w:rsid w:val="00B1796C"/>
    <w:rsid w:val="00B90057"/>
    <w:rsid w:val="00B94141"/>
    <w:rsid w:val="00BC387B"/>
    <w:rsid w:val="00BC57AD"/>
    <w:rsid w:val="00BF03A1"/>
    <w:rsid w:val="00C10E62"/>
    <w:rsid w:val="00C14777"/>
    <w:rsid w:val="00C3005F"/>
    <w:rsid w:val="00C321E2"/>
    <w:rsid w:val="00C36B22"/>
    <w:rsid w:val="00C65FA1"/>
    <w:rsid w:val="00C934A5"/>
    <w:rsid w:val="00CF6A16"/>
    <w:rsid w:val="00D2680D"/>
    <w:rsid w:val="00D37941"/>
    <w:rsid w:val="00D5485F"/>
    <w:rsid w:val="00D9263F"/>
    <w:rsid w:val="00DA6CF8"/>
    <w:rsid w:val="00DB468E"/>
    <w:rsid w:val="00DD000B"/>
    <w:rsid w:val="00DE444D"/>
    <w:rsid w:val="00DF2708"/>
    <w:rsid w:val="00E12D0D"/>
    <w:rsid w:val="00E15C7F"/>
    <w:rsid w:val="00E20F7B"/>
    <w:rsid w:val="00E53C05"/>
    <w:rsid w:val="00E70B21"/>
    <w:rsid w:val="00E83F38"/>
    <w:rsid w:val="00ED4D23"/>
    <w:rsid w:val="00EE2401"/>
    <w:rsid w:val="00EE3CA9"/>
    <w:rsid w:val="00EF467A"/>
    <w:rsid w:val="00EF5ACB"/>
    <w:rsid w:val="00F165A9"/>
    <w:rsid w:val="00F3597D"/>
    <w:rsid w:val="00F80F25"/>
    <w:rsid w:val="00FC7BB1"/>
    <w:rsid w:val="00FD16CC"/>
    <w:rsid w:val="00FD3499"/>
    <w:rsid w:val="00FF064A"/>
    <w:rsid w:val="00FF6D01"/>
    <w:rsid w:val="014ECD9E"/>
    <w:rsid w:val="02296834"/>
    <w:rsid w:val="0292DAE7"/>
    <w:rsid w:val="035300D4"/>
    <w:rsid w:val="0375370D"/>
    <w:rsid w:val="03A03DB0"/>
    <w:rsid w:val="03A691E2"/>
    <w:rsid w:val="03FE9AC0"/>
    <w:rsid w:val="04556B52"/>
    <w:rsid w:val="04AD2900"/>
    <w:rsid w:val="04C0D1E8"/>
    <w:rsid w:val="052583B5"/>
    <w:rsid w:val="0585826B"/>
    <w:rsid w:val="059B7CBD"/>
    <w:rsid w:val="05CB0EC1"/>
    <w:rsid w:val="05D5ED3F"/>
    <w:rsid w:val="06291F5B"/>
    <w:rsid w:val="062AB108"/>
    <w:rsid w:val="06832E72"/>
    <w:rsid w:val="06E3B0FA"/>
    <w:rsid w:val="072C9745"/>
    <w:rsid w:val="08251D60"/>
    <w:rsid w:val="083B8F7D"/>
    <w:rsid w:val="0851B25A"/>
    <w:rsid w:val="08899412"/>
    <w:rsid w:val="0903EC96"/>
    <w:rsid w:val="0930F783"/>
    <w:rsid w:val="0953D1B7"/>
    <w:rsid w:val="09D75FDE"/>
    <w:rsid w:val="0A4D389F"/>
    <w:rsid w:val="0BA10E77"/>
    <w:rsid w:val="0BC229FD"/>
    <w:rsid w:val="0BDF2651"/>
    <w:rsid w:val="0C397DFE"/>
    <w:rsid w:val="0DD21A48"/>
    <w:rsid w:val="0E585DE1"/>
    <w:rsid w:val="0E77392F"/>
    <w:rsid w:val="0E7FC044"/>
    <w:rsid w:val="0F2028FD"/>
    <w:rsid w:val="0F8AB3C2"/>
    <w:rsid w:val="0F942F6B"/>
    <w:rsid w:val="0FF2DC1D"/>
    <w:rsid w:val="10777AA5"/>
    <w:rsid w:val="115350EF"/>
    <w:rsid w:val="11AB2163"/>
    <w:rsid w:val="11B7E187"/>
    <w:rsid w:val="1214D0E6"/>
    <w:rsid w:val="12782EBF"/>
    <w:rsid w:val="12DDE08E"/>
    <w:rsid w:val="13334EF1"/>
    <w:rsid w:val="134A5436"/>
    <w:rsid w:val="1361F3BE"/>
    <w:rsid w:val="1367691C"/>
    <w:rsid w:val="13A33EBA"/>
    <w:rsid w:val="13D7414C"/>
    <w:rsid w:val="14C4B303"/>
    <w:rsid w:val="1510A608"/>
    <w:rsid w:val="152FA860"/>
    <w:rsid w:val="1701C24A"/>
    <w:rsid w:val="177D3336"/>
    <w:rsid w:val="184C49F3"/>
    <w:rsid w:val="18BAE8EA"/>
    <w:rsid w:val="18C106CF"/>
    <w:rsid w:val="19199822"/>
    <w:rsid w:val="195CE54F"/>
    <w:rsid w:val="19642332"/>
    <w:rsid w:val="1A24CB2F"/>
    <w:rsid w:val="1A2D9084"/>
    <w:rsid w:val="1A7B9CA5"/>
    <w:rsid w:val="1B7033B0"/>
    <w:rsid w:val="1BC960E5"/>
    <w:rsid w:val="1BED2253"/>
    <w:rsid w:val="1C339E9F"/>
    <w:rsid w:val="1C6ADFAA"/>
    <w:rsid w:val="1CA6404C"/>
    <w:rsid w:val="1CE84725"/>
    <w:rsid w:val="1D7103CE"/>
    <w:rsid w:val="1E9C6255"/>
    <w:rsid w:val="1EDF3896"/>
    <w:rsid w:val="1FB1B854"/>
    <w:rsid w:val="2081AB52"/>
    <w:rsid w:val="20A8A490"/>
    <w:rsid w:val="2100B2E7"/>
    <w:rsid w:val="211C2604"/>
    <w:rsid w:val="214706BC"/>
    <w:rsid w:val="230A554A"/>
    <w:rsid w:val="2372169E"/>
    <w:rsid w:val="23BACAF8"/>
    <w:rsid w:val="23D999C8"/>
    <w:rsid w:val="2474EF1F"/>
    <w:rsid w:val="2502F8B9"/>
    <w:rsid w:val="256D6795"/>
    <w:rsid w:val="26398F1D"/>
    <w:rsid w:val="264221B9"/>
    <w:rsid w:val="265712D5"/>
    <w:rsid w:val="26E31729"/>
    <w:rsid w:val="274E5B75"/>
    <w:rsid w:val="2769256F"/>
    <w:rsid w:val="28D2AAC7"/>
    <w:rsid w:val="28EFFE87"/>
    <w:rsid w:val="29F4B5CD"/>
    <w:rsid w:val="2A12A62E"/>
    <w:rsid w:val="2A225468"/>
    <w:rsid w:val="2A39D320"/>
    <w:rsid w:val="2A859140"/>
    <w:rsid w:val="2AC3084A"/>
    <w:rsid w:val="2CF6758B"/>
    <w:rsid w:val="2D382387"/>
    <w:rsid w:val="2E7FA7AF"/>
    <w:rsid w:val="2ECEFDCD"/>
    <w:rsid w:val="2F93DE3F"/>
    <w:rsid w:val="3209658C"/>
    <w:rsid w:val="32541D5E"/>
    <w:rsid w:val="327A515F"/>
    <w:rsid w:val="32E84DBC"/>
    <w:rsid w:val="339EA604"/>
    <w:rsid w:val="33D38C1B"/>
    <w:rsid w:val="33F6691C"/>
    <w:rsid w:val="3450CC21"/>
    <w:rsid w:val="347CAB40"/>
    <w:rsid w:val="3592397D"/>
    <w:rsid w:val="35D3DE64"/>
    <w:rsid w:val="370F6E81"/>
    <w:rsid w:val="377FE7CB"/>
    <w:rsid w:val="37A28771"/>
    <w:rsid w:val="3868FF78"/>
    <w:rsid w:val="38859CDB"/>
    <w:rsid w:val="39105E4B"/>
    <w:rsid w:val="391BB82C"/>
    <w:rsid w:val="3931FAA7"/>
    <w:rsid w:val="3A332E8D"/>
    <w:rsid w:val="3B1370EC"/>
    <w:rsid w:val="3BA7E860"/>
    <w:rsid w:val="3BD14FBD"/>
    <w:rsid w:val="3C1DC117"/>
    <w:rsid w:val="3C380D54"/>
    <w:rsid w:val="3C3BDE89"/>
    <w:rsid w:val="3C4BD07A"/>
    <w:rsid w:val="3CBBD414"/>
    <w:rsid w:val="3D373D88"/>
    <w:rsid w:val="3D968ACA"/>
    <w:rsid w:val="3E03F58B"/>
    <w:rsid w:val="3E1E1488"/>
    <w:rsid w:val="3F0B58F3"/>
    <w:rsid w:val="3F1932CE"/>
    <w:rsid w:val="3F325B2B"/>
    <w:rsid w:val="4026C6C7"/>
    <w:rsid w:val="40636C2D"/>
    <w:rsid w:val="408B9883"/>
    <w:rsid w:val="410F4FAC"/>
    <w:rsid w:val="4154D31F"/>
    <w:rsid w:val="4192A85A"/>
    <w:rsid w:val="4223082E"/>
    <w:rsid w:val="422768E4"/>
    <w:rsid w:val="42AB200D"/>
    <w:rsid w:val="43017BB2"/>
    <w:rsid w:val="44334786"/>
    <w:rsid w:val="448C5C96"/>
    <w:rsid w:val="44A18C06"/>
    <w:rsid w:val="44B8CB79"/>
    <w:rsid w:val="44CBB14D"/>
    <w:rsid w:val="4541AA55"/>
    <w:rsid w:val="456A6380"/>
    <w:rsid w:val="45C1C212"/>
    <w:rsid w:val="46445D22"/>
    <w:rsid w:val="46B7CDD6"/>
    <w:rsid w:val="4732D8BF"/>
    <w:rsid w:val="47CD1D39"/>
    <w:rsid w:val="4806F002"/>
    <w:rsid w:val="4819553E"/>
    <w:rsid w:val="4830B05F"/>
    <w:rsid w:val="48312AEA"/>
    <w:rsid w:val="49299076"/>
    <w:rsid w:val="49CE3156"/>
    <w:rsid w:val="4A7A6276"/>
    <w:rsid w:val="4AC03395"/>
    <w:rsid w:val="4B452E29"/>
    <w:rsid w:val="4B9AF0F9"/>
    <w:rsid w:val="4BF402C3"/>
    <w:rsid w:val="4BFFA35C"/>
    <w:rsid w:val="4C25D3CC"/>
    <w:rsid w:val="4C56FD19"/>
    <w:rsid w:val="4C5ED74D"/>
    <w:rsid w:val="4CDED5C0"/>
    <w:rsid w:val="4D095550"/>
    <w:rsid w:val="4D18E901"/>
    <w:rsid w:val="4D1E942D"/>
    <w:rsid w:val="4DC10803"/>
    <w:rsid w:val="4DF5C03A"/>
    <w:rsid w:val="4F595C27"/>
    <w:rsid w:val="4F5CD864"/>
    <w:rsid w:val="4FDFCA08"/>
    <w:rsid w:val="500544E0"/>
    <w:rsid w:val="500C7B21"/>
    <w:rsid w:val="50259613"/>
    <w:rsid w:val="5036A7D3"/>
    <w:rsid w:val="50D19F79"/>
    <w:rsid w:val="50F8A231"/>
    <w:rsid w:val="50F8A8C5"/>
    <w:rsid w:val="511B79FE"/>
    <w:rsid w:val="51A70F27"/>
    <w:rsid w:val="52786C03"/>
    <w:rsid w:val="52A8B9D9"/>
    <w:rsid w:val="534191F0"/>
    <w:rsid w:val="534EB6C2"/>
    <w:rsid w:val="5351C4B8"/>
    <w:rsid w:val="53DCE9DF"/>
    <w:rsid w:val="5446D78B"/>
    <w:rsid w:val="546501BE"/>
    <w:rsid w:val="54700CE1"/>
    <w:rsid w:val="54FD4B46"/>
    <w:rsid w:val="55456FF2"/>
    <w:rsid w:val="56262151"/>
    <w:rsid w:val="56572DC4"/>
    <w:rsid w:val="567932B2"/>
    <w:rsid w:val="56991BA7"/>
    <w:rsid w:val="56FFBEF6"/>
    <w:rsid w:val="572A61DE"/>
    <w:rsid w:val="57D26C06"/>
    <w:rsid w:val="583BC922"/>
    <w:rsid w:val="5930440E"/>
    <w:rsid w:val="59A62895"/>
    <w:rsid w:val="59DC92B8"/>
    <w:rsid w:val="5A6465B7"/>
    <w:rsid w:val="5AC3C9C2"/>
    <w:rsid w:val="5B2E9470"/>
    <w:rsid w:val="5B353E49"/>
    <w:rsid w:val="5B4CA3D5"/>
    <w:rsid w:val="5BD4C98C"/>
    <w:rsid w:val="5C15C726"/>
    <w:rsid w:val="5C22ABC6"/>
    <w:rsid w:val="5C472760"/>
    <w:rsid w:val="5CD8C599"/>
    <w:rsid w:val="5CE87436"/>
    <w:rsid w:val="5D82DC28"/>
    <w:rsid w:val="5DE2F7C1"/>
    <w:rsid w:val="5EAB3A9E"/>
    <w:rsid w:val="5F23FD3C"/>
    <w:rsid w:val="5FB15DE0"/>
    <w:rsid w:val="5FF20106"/>
    <w:rsid w:val="604C776B"/>
    <w:rsid w:val="615157E8"/>
    <w:rsid w:val="62C4534D"/>
    <w:rsid w:val="6327C91D"/>
    <w:rsid w:val="6425759A"/>
    <w:rsid w:val="64C3997E"/>
    <w:rsid w:val="6526AC2B"/>
    <w:rsid w:val="65C97463"/>
    <w:rsid w:val="66651C43"/>
    <w:rsid w:val="666C3980"/>
    <w:rsid w:val="66974402"/>
    <w:rsid w:val="6771D4D5"/>
    <w:rsid w:val="67B65779"/>
    <w:rsid w:val="67FB3A40"/>
    <w:rsid w:val="681A1DFA"/>
    <w:rsid w:val="684F40F7"/>
    <w:rsid w:val="687A1A41"/>
    <w:rsid w:val="688D60E0"/>
    <w:rsid w:val="68A4DB45"/>
    <w:rsid w:val="68C55455"/>
    <w:rsid w:val="69A11962"/>
    <w:rsid w:val="69CEE4C4"/>
    <w:rsid w:val="6A0044FE"/>
    <w:rsid w:val="6A31C276"/>
    <w:rsid w:val="6AC9684F"/>
    <w:rsid w:val="6B3CE9C3"/>
    <w:rsid w:val="6B6C02BD"/>
    <w:rsid w:val="6CD1EEEC"/>
    <w:rsid w:val="6D23DBAF"/>
    <w:rsid w:val="6D50A578"/>
    <w:rsid w:val="6D5A0173"/>
    <w:rsid w:val="6D8EAB3D"/>
    <w:rsid w:val="6E892D8A"/>
    <w:rsid w:val="6EA255E7"/>
    <w:rsid w:val="6ECF55AD"/>
    <w:rsid w:val="6F2A7B9E"/>
    <w:rsid w:val="6F799BC0"/>
    <w:rsid w:val="6FF2F50D"/>
    <w:rsid w:val="7000318A"/>
    <w:rsid w:val="70833BDF"/>
    <w:rsid w:val="713EDE2E"/>
    <w:rsid w:val="714A9FE3"/>
    <w:rsid w:val="71B06938"/>
    <w:rsid w:val="71B08BFD"/>
    <w:rsid w:val="720B56E3"/>
    <w:rsid w:val="72621C60"/>
    <w:rsid w:val="72A59FFF"/>
    <w:rsid w:val="73830BFD"/>
    <w:rsid w:val="73BFADC0"/>
    <w:rsid w:val="7400F908"/>
    <w:rsid w:val="7436E0B5"/>
    <w:rsid w:val="755804EF"/>
    <w:rsid w:val="758F0FB6"/>
    <w:rsid w:val="75A3A013"/>
    <w:rsid w:val="7621BDCA"/>
    <w:rsid w:val="7659F466"/>
    <w:rsid w:val="77BBAA51"/>
    <w:rsid w:val="78137967"/>
    <w:rsid w:val="789BA3E6"/>
    <w:rsid w:val="798F97A2"/>
    <w:rsid w:val="799E14CF"/>
    <w:rsid w:val="79FFDD5D"/>
    <w:rsid w:val="7A6616F8"/>
    <w:rsid w:val="7A8841E2"/>
    <w:rsid w:val="7B10838F"/>
    <w:rsid w:val="7B3D6665"/>
    <w:rsid w:val="7B8975C8"/>
    <w:rsid w:val="7B89B4B0"/>
    <w:rsid w:val="7B90A2E6"/>
    <w:rsid w:val="7C4E2A0C"/>
    <w:rsid w:val="7E447EF8"/>
    <w:rsid w:val="7F2E35A1"/>
    <w:rsid w:val="7F315FE6"/>
    <w:rsid w:val="7F71278C"/>
    <w:rsid w:val="7FF98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2362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2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217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217"/>
    <w:rPr>
      <w:rFonts w:ascii="Open Sans" w:hAnsi="Ope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1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637B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26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bQA-dev/nbQ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af34b50d4a7c4fb4" Type="http://schemas.microsoft.com/office/2019/09/relationships/intelligence" Target="intelligenc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mputationalmodelling/nbv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bqa.readthedocs.io/en/latest/index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A12B-5B1B-4F1E-9C6B-BA171ADC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7</cp:revision>
  <cp:lastPrinted>2021-03-26T14:59:00Z</cp:lastPrinted>
  <dcterms:created xsi:type="dcterms:W3CDTF">2021-09-29T13:48:00Z</dcterms:created>
  <dcterms:modified xsi:type="dcterms:W3CDTF">2021-12-02T14:46:00Z</dcterms:modified>
</cp:coreProperties>
</file>