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8F20" w14:textId="5B4CAAAE" w:rsidR="00961B1F" w:rsidRPr="003E0E21" w:rsidRDefault="00961B1F" w:rsidP="003E0E21">
      <w:pPr>
        <w:spacing w:line="240" w:lineRule="auto"/>
        <w:rPr>
          <w:rFonts w:asciiTheme="majorHAnsi" w:hAnsiTheme="majorHAnsi" w:cstheme="majorHAnsi"/>
        </w:rPr>
      </w:pPr>
    </w:p>
    <w:p w14:paraId="682F3519" w14:textId="77777777" w:rsidR="00CE4376" w:rsidRDefault="00CE4376" w:rsidP="00CE4376">
      <w:r>
        <w:t xml:space="preserve">One Touch Application is a new tool to assist customers / partners for configuring several Headsets with a desired configuration. This Application is planned for the roll out a Bluetooth Push To Talk solution using </w:t>
      </w:r>
      <w:proofErr w:type="spellStart"/>
      <w:r>
        <w:t>BlueParrott</w:t>
      </w:r>
      <w:proofErr w:type="spellEnd"/>
      <w:r>
        <w:t xml:space="preserve"> B450-XT and C400-XT headsets. The Application will support other Headsets as well. </w:t>
      </w:r>
    </w:p>
    <w:p w14:paraId="7614F8DD" w14:textId="77777777" w:rsidR="00CE4376" w:rsidRDefault="00CE4376" w:rsidP="00CE4376">
      <w:r>
        <w:t xml:space="preserve">The Applications will also support providing visibility into the 4-digit pairing ID for the headsets, to have the units labeled according to its friendly name to ensure their users connect to their intended device.  </w:t>
      </w:r>
    </w:p>
    <w:p w14:paraId="5420289C" w14:textId="58EDAF4C" w:rsidR="00E65850" w:rsidRDefault="00E65850" w:rsidP="003E0E21">
      <w:pPr>
        <w:spacing w:line="240" w:lineRule="auto"/>
        <w:rPr>
          <w:rFonts w:asciiTheme="majorHAnsi" w:hAnsiTheme="majorHAnsi" w:cstheme="majorHAnsi"/>
        </w:rPr>
      </w:pPr>
    </w:p>
    <w:p w14:paraId="523D6F60" w14:textId="597CFFD9" w:rsidR="000F652B" w:rsidRPr="003E0E21" w:rsidRDefault="000F652B" w:rsidP="003E0E21">
      <w:pPr>
        <w:spacing w:line="240" w:lineRule="auto"/>
        <w:rPr>
          <w:rFonts w:asciiTheme="majorHAnsi" w:hAnsiTheme="majorHAnsi" w:cstheme="majorHAnsi"/>
          <w:b/>
          <w:bCs/>
        </w:rPr>
      </w:pPr>
      <w:r w:rsidRPr="003E0E21">
        <w:rPr>
          <w:rFonts w:asciiTheme="majorHAnsi" w:hAnsiTheme="majorHAnsi" w:cstheme="majorHAnsi"/>
          <w:b/>
          <w:bCs/>
        </w:rPr>
        <w:t>Instruction details</w:t>
      </w:r>
      <w:r w:rsidR="00C93FA7">
        <w:rPr>
          <w:rFonts w:asciiTheme="majorHAnsi" w:hAnsiTheme="majorHAnsi" w:cstheme="majorHAnsi"/>
          <w:b/>
          <w:bCs/>
        </w:rPr>
        <w:t xml:space="preserve"> </w:t>
      </w:r>
    </w:p>
    <w:p w14:paraId="202993B0" w14:textId="7C95EA46" w:rsidR="00BE43A3" w:rsidRDefault="00A41F22" w:rsidP="003E0E21">
      <w:pPr>
        <w:spacing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3E0E21">
        <w:rPr>
          <w:rFonts w:asciiTheme="majorHAnsi" w:hAnsiTheme="majorHAnsi" w:cstheme="majorHAnsi"/>
          <w:i/>
          <w:iCs/>
          <w:sz w:val="20"/>
          <w:szCs w:val="20"/>
          <w:u w:val="single"/>
        </w:rPr>
        <w:t>Attention:</w:t>
      </w:r>
      <w:r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 Operators </w:t>
      </w:r>
      <w:r w:rsidR="007602E5">
        <w:rPr>
          <w:rFonts w:asciiTheme="majorHAnsi" w:hAnsiTheme="majorHAnsi" w:cstheme="majorHAnsi"/>
          <w:i/>
          <w:iCs/>
          <w:sz w:val="20"/>
          <w:szCs w:val="20"/>
        </w:rPr>
        <w:t>should</w:t>
      </w:r>
      <w:r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 use gloves under rework. Gloves should be changed every shift or </w:t>
      </w:r>
      <w:r w:rsidR="008E2E69"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a </w:t>
      </w:r>
      <w:r w:rsidRPr="003E0E21">
        <w:rPr>
          <w:rFonts w:asciiTheme="majorHAnsi" w:hAnsiTheme="majorHAnsi" w:cstheme="majorHAnsi"/>
          <w:i/>
          <w:iCs/>
          <w:sz w:val="20"/>
          <w:szCs w:val="20"/>
        </w:rPr>
        <w:t xml:space="preserve">new working day. </w:t>
      </w:r>
    </w:p>
    <w:p w14:paraId="1CE88432" w14:textId="77777777" w:rsidR="002F3594" w:rsidRPr="00C16646" w:rsidRDefault="002F3594" w:rsidP="002F3594">
      <w:pPr>
        <w:spacing w:line="240" w:lineRule="auto"/>
        <w:rPr>
          <w:rFonts w:asciiTheme="majorHAnsi" w:hAnsiTheme="majorHAnsi" w:cstheme="majorHAnsi"/>
        </w:rPr>
      </w:pPr>
      <w:r w:rsidRPr="00C16646">
        <w:rPr>
          <w:rFonts w:asciiTheme="majorHAnsi" w:hAnsiTheme="majorHAnsi" w:cstheme="majorHAnsi"/>
        </w:rPr>
        <w:t>Preconditions</w:t>
      </w:r>
    </w:p>
    <w:p w14:paraId="56C6C3E2" w14:textId="77777777" w:rsidR="00746083" w:rsidRDefault="00746083" w:rsidP="00746083">
      <w:pPr>
        <w:pStyle w:val="ListParagraph"/>
        <w:rPr>
          <w:rFonts w:asciiTheme="majorHAnsi" w:hAnsiTheme="majorHAnsi" w:cstheme="majorHAnsi"/>
        </w:rPr>
      </w:pPr>
    </w:p>
    <w:p w14:paraId="0886870C" w14:textId="520FA3E4" w:rsidR="00746083" w:rsidRPr="00746083" w:rsidRDefault="00746083" w:rsidP="00746083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sz w:val="20"/>
          <w:szCs w:val="20"/>
        </w:rPr>
      </w:pPr>
      <w:r w:rsidRPr="00746083">
        <w:rPr>
          <w:rFonts w:cstheme="minorHAnsi"/>
        </w:rPr>
        <w:t xml:space="preserve">Install </w:t>
      </w:r>
      <w:r w:rsidRPr="00746083">
        <w:rPr>
          <w:rFonts w:eastAsia="Times New Roman" w:cstheme="minorHAnsi"/>
          <w:color w:val="2F3941"/>
          <w:lang w:eastAsia="da-DK"/>
        </w:rPr>
        <w:t xml:space="preserve">'one-click' app </w:t>
      </w:r>
      <w:r w:rsidRPr="00746083">
        <w:rPr>
          <w:rFonts w:cstheme="minorHAnsi"/>
        </w:rPr>
        <w:t xml:space="preserve">on your android device. </w:t>
      </w:r>
    </w:p>
    <w:p w14:paraId="18C92A63" w14:textId="77777777" w:rsidR="00746083" w:rsidRDefault="00746083" w:rsidP="00746083">
      <w:pPr>
        <w:pStyle w:val="ListParagraph"/>
        <w:keepNext/>
        <w:kinsoku w:val="0"/>
        <w:overflowPunct w:val="0"/>
        <w:spacing w:before="100" w:beforeAutospacing="1" w:after="100" w:afterAutospacing="1" w:line="240" w:lineRule="auto"/>
        <w:textAlignment w:val="bottom"/>
        <w:rPr>
          <w:rFonts w:asciiTheme="majorHAnsi" w:hAnsiTheme="majorHAnsi" w:cstheme="majorHAnsi"/>
        </w:rPr>
      </w:pPr>
    </w:p>
    <w:p w14:paraId="11B7776C" w14:textId="3A877787" w:rsidR="001D3AE9" w:rsidRPr="000C3775" w:rsidRDefault="001D3AE9" w:rsidP="001D3AE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Bluetooth pair headset to android device</w:t>
      </w:r>
    </w:p>
    <w:p w14:paraId="1F42C433" w14:textId="77777777" w:rsidR="001D3AE9" w:rsidRPr="000C3775" w:rsidRDefault="001D3AE9" w:rsidP="001D3AE9">
      <w:pPr>
        <w:pStyle w:val="ListParagraph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6ECA65CF" w14:textId="75CF69B0" w:rsidR="001D3AE9" w:rsidRPr="004642F5" w:rsidRDefault="001D3AE9" w:rsidP="004642F5">
      <w:pPr>
        <w:pStyle w:val="ListParagraph"/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Run a specific 'one-click' app </w:t>
      </w:r>
      <w:r w:rsidR="00027B8C">
        <w:rPr>
          <w:rFonts w:asciiTheme="majorHAnsi" w:eastAsia="Times New Roman" w:hAnsiTheme="majorHAnsi" w:cstheme="majorHAnsi"/>
          <w:color w:val="2F3941"/>
          <w:lang w:eastAsia="da-DK"/>
        </w:rPr>
        <w:t>(</w:t>
      </w:r>
      <w:proofErr w:type="spellStart"/>
      <w:r w:rsidR="00DF2B16">
        <w:rPr>
          <w:rFonts w:asciiTheme="majorHAnsi" w:eastAsia="Times New Roman" w:hAnsiTheme="majorHAnsi" w:cstheme="majorHAnsi"/>
          <w:color w:val="2F3941"/>
          <w:lang w:eastAsia="da-DK"/>
        </w:rPr>
        <w:t>bponebutton</w:t>
      </w:r>
      <w:r w:rsidR="004205F0">
        <w:rPr>
          <w:rFonts w:asciiTheme="majorHAnsi" w:eastAsia="Times New Roman" w:hAnsiTheme="majorHAnsi" w:cstheme="majorHAnsi"/>
          <w:color w:val="2F3941"/>
          <w:lang w:eastAsia="da-DK"/>
        </w:rPr>
        <w:t>-debug.</w:t>
      </w:r>
      <w:r w:rsidR="00027B8C" w:rsidRPr="000C3775">
        <w:rPr>
          <w:rFonts w:asciiTheme="majorHAnsi" w:eastAsia="Times New Roman" w:hAnsiTheme="majorHAnsi" w:cstheme="majorHAnsi"/>
          <w:color w:val="2F3941"/>
          <w:lang w:eastAsia="da-DK"/>
        </w:rPr>
        <w:t>apk</w:t>
      </w:r>
      <w:proofErr w:type="spellEnd"/>
      <w:r w:rsidR="00027B8C"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file </w:t>
      </w:r>
      <w:r w:rsidR="00027B8C">
        <w:rPr>
          <w:rFonts w:asciiTheme="majorHAnsi" w:eastAsia="Times New Roman" w:hAnsiTheme="majorHAnsi" w:cstheme="majorHAnsi"/>
          <w:color w:val="2F3941"/>
          <w:lang w:eastAsia="da-DK"/>
        </w:rPr>
        <w:t xml:space="preserve">) </w:t>
      </w: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that makes the necessary configuration changes to a </w:t>
      </w:r>
      <w:proofErr w:type="spellStart"/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BlueParrott</w:t>
      </w:r>
      <w:proofErr w:type="spellEnd"/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headset to make it suitable for enterprise Frontline Worker use. </w:t>
      </w:r>
    </w:p>
    <w:p w14:paraId="65B09D26" w14:textId="63B4240E" w:rsidR="001D3AE9" w:rsidRPr="000C3775" w:rsidRDefault="001D3AE9" w:rsidP="001D3AE9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Within the ‘one click’ app – press the “Warehouse Mode” Button</w:t>
      </w:r>
      <w:r w:rsidR="006458D1">
        <w:rPr>
          <w:rFonts w:asciiTheme="majorHAnsi" w:eastAsia="Times New Roman" w:hAnsiTheme="majorHAnsi" w:cstheme="majorHAnsi"/>
          <w:color w:val="2F3941"/>
          <w:lang w:eastAsia="da-DK"/>
        </w:rPr>
        <w:t>.  This step will also set the Headset in the SDK Mode</w:t>
      </w:r>
    </w:p>
    <w:p w14:paraId="4389AAD3" w14:textId="77777777" w:rsidR="001D3AE9" w:rsidRPr="000C3775" w:rsidRDefault="001D3AE9" w:rsidP="001D3AE9">
      <w:pPr>
        <w:pStyle w:val="ListParagraph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w:drawing>
          <wp:inline distT="0" distB="0" distL="0" distR="0" wp14:anchorId="111D8310" wp14:editId="6356D091">
            <wp:extent cx="2218402" cy="299466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19" cy="301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2956" w14:textId="7CE51B39" w:rsidR="001D3AE9" w:rsidRDefault="001D3AE9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7C5241DB" w14:textId="17F401B2" w:rsidR="00A346AF" w:rsidRDefault="00A346AF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06F1BD25" w14:textId="02F1DFC1" w:rsidR="00487DC1" w:rsidRDefault="00487DC1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1421A224" w14:textId="77777777" w:rsidR="00487DC1" w:rsidRPr="000C3775" w:rsidRDefault="00487DC1" w:rsidP="001D3AE9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1336B714" w14:textId="4B75DFDF" w:rsidR="00FF754E" w:rsidRDefault="00487DC1" w:rsidP="001D3AE9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EF32C2">
        <w:rPr>
          <w:rFonts w:asciiTheme="majorHAnsi" w:eastAsia="Times New Roman" w:hAnsiTheme="majorHAnsi" w:cstheme="majorHAnsi"/>
          <w:color w:val="2F3941"/>
          <w:u w:val="single"/>
          <w:lang w:eastAsia="da-DK"/>
        </w:rPr>
        <w:t>Nice to have step</w:t>
      </w:r>
      <w:r w:rsidR="007602E5" w:rsidRPr="00EF32C2">
        <w:rPr>
          <w:rFonts w:asciiTheme="majorHAnsi" w:eastAsia="Times New Roman" w:hAnsiTheme="majorHAnsi" w:cstheme="majorHAnsi"/>
          <w:color w:val="2F3941"/>
          <w:u w:val="single"/>
          <w:lang w:eastAsia="da-DK"/>
        </w:rPr>
        <w:t>s</w:t>
      </w:r>
      <w:r w:rsidR="007602E5">
        <w:rPr>
          <w:rFonts w:asciiTheme="majorHAnsi" w:eastAsia="Times New Roman" w:hAnsiTheme="majorHAnsi" w:cstheme="majorHAnsi"/>
          <w:color w:val="2F3941"/>
          <w:lang w:eastAsia="da-DK"/>
        </w:rPr>
        <w:t xml:space="preserve"> </w:t>
      </w:r>
      <w:r w:rsidR="00FF754E">
        <w:rPr>
          <w:rFonts w:asciiTheme="majorHAnsi" w:eastAsia="Times New Roman" w:hAnsiTheme="majorHAnsi" w:cstheme="majorHAnsi"/>
          <w:color w:val="2F3941"/>
          <w:lang w:eastAsia="da-DK"/>
        </w:rPr>
        <w:t>–</w:t>
      </w:r>
      <w:r w:rsidR="007602E5">
        <w:rPr>
          <w:rFonts w:asciiTheme="majorHAnsi" w:eastAsia="Times New Roman" w:hAnsiTheme="majorHAnsi" w:cstheme="majorHAnsi"/>
          <w:color w:val="2F3941"/>
          <w:lang w:eastAsia="da-DK"/>
        </w:rPr>
        <w:t xml:space="preserve"> </w:t>
      </w:r>
    </w:p>
    <w:p w14:paraId="609AFF87" w14:textId="0F06CEC3" w:rsidR="001D3AE9" w:rsidRPr="000C3775" w:rsidRDefault="001D3AE9" w:rsidP="001D3AE9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Read and note the 4-digit number (not “:”) displayed at the top of the app screen (shown in red frame on below picture</w:t>
      </w:r>
      <w:r w:rsidR="00CD7656"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– 0CA7</w:t>
      </w: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)</w:t>
      </w:r>
      <w:r w:rsidR="00A346AF">
        <w:rPr>
          <w:rFonts w:asciiTheme="majorHAnsi" w:eastAsia="Times New Roman" w:hAnsiTheme="majorHAnsi" w:cstheme="majorHAnsi"/>
          <w:color w:val="2F3941"/>
          <w:lang w:eastAsia="da-DK"/>
        </w:rPr>
        <w:t xml:space="preserve">.  This can be used as a unique identifier for the Headset </w:t>
      </w:r>
    </w:p>
    <w:p w14:paraId="1838CAED" w14:textId="6147BA71" w:rsidR="0028719F" w:rsidRPr="000C3775" w:rsidRDefault="0028719F" w:rsidP="0028719F">
      <w:pPr>
        <w:spacing w:after="0"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w:drawing>
          <wp:inline distT="0" distB="0" distL="0" distR="0" wp14:anchorId="30DAEE9B" wp14:editId="640FB4FA">
            <wp:extent cx="2515843" cy="324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09" cy="3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6D53" w14:textId="77777777" w:rsidR="0028719F" w:rsidRPr="000C3775" w:rsidRDefault="0028719F" w:rsidP="0028719F">
      <w:pPr>
        <w:spacing w:after="0"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200D52B5" w14:textId="726C6724" w:rsidR="00CD7656" w:rsidRPr="000C3775" w:rsidRDefault="00CD7656" w:rsidP="00CD7656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Create label -referencing 4-digit number - print on label. (</w:t>
      </w:r>
      <w:r w:rsidR="00EF32C2" w:rsidRPr="000C3775">
        <w:rPr>
          <w:rFonts w:asciiTheme="majorHAnsi" w:eastAsia="Times New Roman" w:hAnsiTheme="majorHAnsi" w:cstheme="majorHAnsi"/>
          <w:color w:val="2F3941"/>
          <w:lang w:eastAsia="da-DK"/>
        </w:rPr>
        <w:t>Black</w:t>
      </w: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 xml:space="preserve"> color label, white color digits – label size suitable to fit C300-XT hanger space</w:t>
      </w:r>
    </w:p>
    <w:p w14:paraId="3A2AB49C" w14:textId="6529A82F" w:rsidR="00CD7656" w:rsidRDefault="00CD7656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0A25FD07" w14:textId="6E68A2DF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3F3D4118" w14:textId="2BF707C4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3EF1C012" w14:textId="5B625285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6604AC4E" w14:textId="5C530D11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7929321E" w14:textId="3C74AD26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63235535" w14:textId="5D88BA41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615E2DF2" w14:textId="7515910D" w:rsidR="00DF5878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576A8E64" w14:textId="77777777" w:rsidR="00DF5878" w:rsidRPr="000C3775" w:rsidRDefault="00DF5878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53349D16" w14:textId="17A42317" w:rsidR="00CD7656" w:rsidRPr="00DF5878" w:rsidRDefault="00CD7656" w:rsidP="00C87ED5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DF5878">
        <w:rPr>
          <w:rFonts w:asciiTheme="majorHAnsi" w:eastAsia="Times New Roman" w:hAnsiTheme="majorHAnsi" w:cstheme="majorHAnsi"/>
          <w:color w:val="2F3941"/>
          <w:lang w:eastAsia="da-DK"/>
        </w:rPr>
        <w:lastRenderedPageBreak/>
        <w:t xml:space="preserve">Apply label to headset - affixed on C300-XT hanger </w:t>
      </w:r>
      <w:r w:rsidR="00E41FC2" w:rsidRPr="000C377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26370" wp14:editId="23452A6B">
                <wp:simplePos x="0" y="0"/>
                <wp:positionH relativeFrom="column">
                  <wp:posOffset>513715</wp:posOffset>
                </wp:positionH>
                <wp:positionV relativeFrom="paragraph">
                  <wp:posOffset>2249805</wp:posOffset>
                </wp:positionV>
                <wp:extent cx="1089660" cy="2514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7FFE4" w14:textId="4CB5109D" w:rsidR="00CD7656" w:rsidRPr="00E41FC2" w:rsidRDefault="00E41FC2" w:rsidP="00CD7656">
                            <w:pPr>
                              <w:pStyle w:val="ListParagraph"/>
                              <w:jc w:val="center"/>
                              <w:rPr>
                                <w:rFonts w:eastAsia="Times New Roman" w:cstheme="minorHAnsi"/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da-D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FC2">
                              <w:rPr>
                                <w:rFonts w:eastAsia="Times New Roman" w:cstheme="minorHAnsi"/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da-D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0CA7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2637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.45pt;margin-top:177.15pt;width:85.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" filled="f" stroked="f">
                <v:textbox>
                  <w:txbxContent>
                    <w:p w14:paraId="4C57FFE4" w14:textId="4CB5109D" w:rsidR="00CD7656" w:rsidRPr="00E41FC2" w:rsidRDefault="00E41FC2" w:rsidP="00CD7656">
                      <w:pPr>
                        <w:pStyle w:val="ListParagraph"/>
                        <w:jc w:val="center"/>
                        <w:rPr>
                          <w:rFonts w:eastAsia="Times New Roman" w:cstheme="minorHAnsi"/>
                          <w:b/>
                          <w:noProof/>
                          <w:color w:val="FFFFFF" w:themeColor="background1"/>
                          <w:sz w:val="24"/>
                          <w:szCs w:val="24"/>
                          <w:lang w:val="da-D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1FC2">
                        <w:rPr>
                          <w:rFonts w:eastAsia="Times New Roman" w:cstheme="minorHAnsi"/>
                          <w:b/>
                          <w:noProof/>
                          <w:color w:val="FFFFFF" w:themeColor="background1"/>
                          <w:sz w:val="24"/>
                          <w:szCs w:val="24"/>
                          <w:lang w:val="da-D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0CA7</w:t>
                      </w:r>
                    </w:p>
                  </w:txbxContent>
                </v:textbox>
              </v:shape>
            </w:pict>
          </mc:Fallback>
        </mc:AlternateContent>
      </w:r>
      <w:r w:rsidR="00E41FC2"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F0841" wp14:editId="14C1F7B8">
                <wp:simplePos x="0" y="0"/>
                <wp:positionH relativeFrom="column">
                  <wp:posOffset>1028700</wp:posOffset>
                </wp:positionH>
                <wp:positionV relativeFrom="paragraph">
                  <wp:posOffset>2242185</wp:posOffset>
                </wp:positionV>
                <wp:extent cx="521335" cy="312420"/>
                <wp:effectExtent l="0" t="0" r="1206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500A4" id="Rectangle 23" o:spid="_x0000_s1026" style="position:absolute;margin-left:81pt;margin-top:176.55pt;width:41.05pt;height:24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" fillcolor="black [3213]" strokecolor="white [3212]" strokeweight="1pt"/>
            </w:pict>
          </mc:Fallback>
        </mc:AlternateContent>
      </w:r>
      <w:r w:rsidR="00E771EC" w:rsidRPr="000C3775">
        <w:rPr>
          <w:rFonts w:asciiTheme="majorHAnsi" w:eastAsia="Times New Roman" w:hAnsiTheme="majorHAnsi" w:cstheme="majorHAnsi"/>
          <w:noProof/>
          <w:color w:val="2F3941"/>
          <w:lang w:eastAsia="da-DK"/>
        </w:rPr>
        <w:drawing>
          <wp:inline distT="0" distB="0" distL="0" distR="0" wp14:anchorId="3196074B" wp14:editId="77D0AF93">
            <wp:extent cx="1925979" cy="3230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20" cy="32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2505" w14:textId="77777777" w:rsidR="00CD7656" w:rsidRPr="000C3775" w:rsidRDefault="00CD7656" w:rsidP="00CD7656">
      <w:pPr>
        <w:spacing w:line="270" w:lineRule="atLeast"/>
        <w:ind w:left="720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</w:p>
    <w:p w14:paraId="2347E3FF" w14:textId="642B690E" w:rsidR="00CD7656" w:rsidRPr="000C3775" w:rsidRDefault="00CD7656" w:rsidP="00CD7656">
      <w:pPr>
        <w:numPr>
          <w:ilvl w:val="0"/>
          <w:numId w:val="11"/>
        </w:numPr>
        <w:spacing w:after="0" w:line="270" w:lineRule="atLeast"/>
        <w:textAlignment w:val="baseline"/>
        <w:rPr>
          <w:rFonts w:asciiTheme="majorHAnsi" w:eastAsia="Times New Roman" w:hAnsiTheme="majorHAnsi" w:cstheme="majorHAnsi"/>
          <w:color w:val="2F3941"/>
          <w:lang w:eastAsia="da-DK"/>
        </w:rPr>
      </w:pPr>
      <w:r w:rsidRPr="000C3775">
        <w:rPr>
          <w:rFonts w:asciiTheme="majorHAnsi" w:eastAsia="Times New Roman" w:hAnsiTheme="majorHAnsi" w:cstheme="majorHAnsi"/>
          <w:color w:val="2F3941"/>
          <w:lang w:eastAsia="da-DK"/>
        </w:rPr>
        <w:t>Reset headset. (</w:t>
      </w:r>
      <w:r w:rsidR="00EF32C2" w:rsidRPr="000C3775">
        <w:rPr>
          <w:rFonts w:asciiTheme="majorHAnsi" w:hAnsiTheme="majorHAnsi" w:cstheme="majorHAnsi"/>
        </w:rPr>
        <w:t>Hold</w:t>
      </w:r>
      <w:r w:rsidR="000C1236" w:rsidRPr="000C3775">
        <w:rPr>
          <w:rFonts w:asciiTheme="majorHAnsi" w:hAnsiTheme="majorHAnsi" w:cstheme="majorHAnsi"/>
        </w:rPr>
        <w:t xml:space="preserve"> the headset near your ear and press and hold the Volume Up and the Volume Down buttons together for approximately 6-10 seconds until two low tones sound)</w:t>
      </w:r>
    </w:p>
    <w:p w14:paraId="78F7526F" w14:textId="5AC3BA16" w:rsidR="00472B5A" w:rsidRPr="000C3775" w:rsidRDefault="004F1776" w:rsidP="00472B5A">
      <w:pPr>
        <w:pStyle w:val="NoSpacing"/>
        <w:ind w:left="720"/>
        <w:rPr>
          <w:rFonts w:asciiTheme="majorHAnsi" w:eastAsia="Times New Roman" w:hAnsiTheme="majorHAnsi" w:cstheme="majorHAnsi"/>
        </w:rPr>
      </w:pPr>
      <w:r w:rsidRPr="000C3775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6B24A" wp14:editId="66739B0F">
                <wp:simplePos x="0" y="0"/>
                <wp:positionH relativeFrom="column">
                  <wp:posOffset>655320</wp:posOffset>
                </wp:positionH>
                <wp:positionV relativeFrom="paragraph">
                  <wp:posOffset>694055</wp:posOffset>
                </wp:positionV>
                <wp:extent cx="525780" cy="320040"/>
                <wp:effectExtent l="19050" t="1905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0D03D" id="Rectangle 28" o:spid="_x0000_s1026" style="position:absolute;margin-left:51.6pt;margin-top:54.65pt;width:41.4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" filled="f" strokecolor="red" strokeweight="2.25pt"/>
            </w:pict>
          </mc:Fallback>
        </mc:AlternateContent>
      </w:r>
      <w:r w:rsidRPr="000C3775"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402DF675" wp14:editId="37B1D19B">
            <wp:extent cx="717825" cy="1856544"/>
            <wp:effectExtent l="76200" t="38100" r="63500" b="298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7944">
                      <a:off x="0" y="0"/>
                      <a:ext cx="732566" cy="189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30C" w14:textId="37D97DDC" w:rsidR="00472B5A" w:rsidRPr="000C3775" w:rsidRDefault="00472B5A" w:rsidP="00F51382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</w:rPr>
      </w:pPr>
      <w:r w:rsidRPr="000C3775">
        <w:rPr>
          <w:rFonts w:asciiTheme="majorHAnsi" w:hAnsiTheme="majorHAnsi" w:cstheme="majorHAnsi"/>
        </w:rPr>
        <w:t>Turn Headset Off (conserves battery power): Hold down the MFB for approximately 4–5 seconds until you hear a voice prompt “power off.” A red light will flash 4 times and the headset will turn off</w:t>
      </w:r>
    </w:p>
    <w:p w14:paraId="5EB61303" w14:textId="0BC290E0" w:rsidR="00F106BD" w:rsidRPr="00020D7A" w:rsidRDefault="003A4E50" w:rsidP="00020D7A">
      <w:pPr>
        <w:pStyle w:val="ListParagraph"/>
        <w:rPr>
          <w:rFonts w:asciiTheme="majorHAnsi" w:eastAsia="Times New Roman" w:hAnsiTheme="majorHAnsi" w:cstheme="majorHAnsi"/>
        </w:rPr>
      </w:pPr>
      <w:r w:rsidRPr="000C3775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C7498" wp14:editId="1A868B97">
                <wp:simplePos x="0" y="0"/>
                <wp:positionH relativeFrom="column">
                  <wp:posOffset>876300</wp:posOffset>
                </wp:positionH>
                <wp:positionV relativeFrom="paragraph">
                  <wp:posOffset>276860</wp:posOffset>
                </wp:positionV>
                <wp:extent cx="861060" cy="16002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BA764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21.8pt" to="136.8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D403C8" w:rsidRPr="000C3775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236DF" wp14:editId="2915A8CF">
                <wp:simplePos x="0" y="0"/>
                <wp:positionH relativeFrom="column">
                  <wp:posOffset>1697355</wp:posOffset>
                </wp:positionH>
                <wp:positionV relativeFrom="paragraph">
                  <wp:posOffset>105410</wp:posOffset>
                </wp:positionV>
                <wp:extent cx="91440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CAE20" w14:textId="36173C0A" w:rsidR="00CA3393" w:rsidRPr="00CA3393" w:rsidRDefault="00CA3393" w:rsidP="00CA33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da-DK"/>
                              </w:rPr>
                            </w:pPr>
                            <w:r w:rsidRPr="00CA3393">
                              <w:rPr>
                                <w:rFonts w:asciiTheme="majorHAnsi" w:hAnsiTheme="majorHAnsi" w:cstheme="majorHAnsi"/>
                                <w:lang w:val="da-DK"/>
                              </w:rPr>
                              <w:t>MFB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36DF" id="Rectangle 18" o:spid="_x0000_s1027" style="position:absolute;left:0;text-align:left;margin-left:133.65pt;margin-top:8.3pt;width:1in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" fillcolor="#4472c4 [3204]" strokecolor="#1f3763 [1604]" strokeweight="1pt">
                <v:textbox>
                  <w:txbxContent>
                    <w:p w14:paraId="114CAE20" w14:textId="36173C0A" w:rsidR="00CA3393" w:rsidRPr="00CA3393" w:rsidRDefault="00CA3393" w:rsidP="00CA3393">
                      <w:pPr>
                        <w:jc w:val="center"/>
                        <w:rPr>
                          <w:rFonts w:asciiTheme="majorHAnsi" w:hAnsiTheme="majorHAnsi" w:cstheme="majorHAnsi"/>
                          <w:lang w:val="da-DK"/>
                        </w:rPr>
                      </w:pPr>
                      <w:r w:rsidRPr="00CA3393">
                        <w:rPr>
                          <w:rFonts w:asciiTheme="majorHAnsi" w:hAnsiTheme="majorHAnsi" w:cstheme="majorHAnsi"/>
                          <w:lang w:val="da-DK"/>
                        </w:rPr>
                        <w:t>MFB</w:t>
                      </w:r>
                    </w:p>
                  </w:txbxContent>
                </v:textbox>
              </v:rect>
            </w:pict>
          </mc:Fallback>
        </mc:AlternateContent>
      </w:r>
      <w:r w:rsidR="006146FE" w:rsidRPr="000C3775"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B1E7EFA" wp14:editId="50D2FC7F">
            <wp:extent cx="566243" cy="1443916"/>
            <wp:effectExtent l="57150" t="19050" r="62865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6834">
                      <a:off x="0" y="0"/>
                      <a:ext cx="583439" cy="148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EFEB" w14:textId="77777777" w:rsidR="00F106BD" w:rsidRPr="00C16646" w:rsidRDefault="00F106BD" w:rsidP="00443F9F">
      <w:pPr>
        <w:pStyle w:val="NoSpacing"/>
        <w:rPr>
          <w:rFonts w:asciiTheme="majorHAnsi" w:hAnsiTheme="majorHAnsi" w:cstheme="majorHAnsi"/>
        </w:rPr>
      </w:pPr>
    </w:p>
    <w:sectPr w:rsidR="00F106BD" w:rsidRPr="00C16646" w:rsidSect="00852647">
      <w:headerReference w:type="default" r:id="rId17"/>
      <w:footerReference w:type="default" r:id="rId18"/>
      <w:pgSz w:w="12240" w:h="15840"/>
      <w:pgMar w:top="1440" w:right="1080" w:bottom="1440" w:left="108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0059" w14:textId="77777777" w:rsidR="00300766" w:rsidRDefault="00300766" w:rsidP="004A185C">
      <w:pPr>
        <w:spacing w:after="0" w:line="240" w:lineRule="auto"/>
      </w:pPr>
      <w:r>
        <w:separator/>
      </w:r>
    </w:p>
  </w:endnote>
  <w:endnote w:type="continuationSeparator" w:id="0">
    <w:p w14:paraId="32E7022D" w14:textId="77777777" w:rsidR="00300766" w:rsidRDefault="00300766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7B15" w14:textId="0A32B715" w:rsidR="00595ED9" w:rsidRPr="001663C0" w:rsidRDefault="00595ED9" w:rsidP="001663C0">
    <w:pPr>
      <w:pStyle w:val="Footer"/>
      <w:jc w:val="center"/>
      <w:rPr>
        <w:sz w:val="18"/>
        <w:szCs w:val="18"/>
      </w:rPr>
    </w:pPr>
    <w:r w:rsidRPr="001663C0">
      <w:rPr>
        <w:sz w:val="18"/>
        <w:szCs w:val="18"/>
      </w:rPr>
      <w:t>THIS IS AN INTERNAL GOODS TRANSFER ORDER – DO NOT ATTEMPT TO SHIP AND INVOICE</w:t>
    </w:r>
  </w:p>
  <w:p w14:paraId="56A650BB" w14:textId="2A5CB360" w:rsidR="00595ED9" w:rsidRPr="001663C0" w:rsidRDefault="00595ED9" w:rsidP="001663C0">
    <w:pPr>
      <w:pStyle w:val="Footer"/>
      <w:jc w:val="center"/>
      <w:rPr>
        <w:sz w:val="18"/>
        <w:szCs w:val="18"/>
      </w:rPr>
    </w:pPr>
    <w:r w:rsidRPr="001663C0">
      <w:rPr>
        <w:sz w:val="18"/>
        <w:szCs w:val="18"/>
      </w:rPr>
      <w:t>PLEASE RETAIN A SIGNED COPY OF THIS DOCUMENT AS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8124" w14:textId="77777777" w:rsidR="00300766" w:rsidRDefault="00300766" w:rsidP="004A185C">
      <w:pPr>
        <w:spacing w:after="0" w:line="240" w:lineRule="auto"/>
      </w:pPr>
      <w:r>
        <w:separator/>
      </w:r>
    </w:p>
  </w:footnote>
  <w:footnote w:type="continuationSeparator" w:id="0">
    <w:p w14:paraId="3190D5EB" w14:textId="77777777" w:rsidR="00300766" w:rsidRDefault="00300766" w:rsidP="004A1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4F66" w14:textId="68C04DBC" w:rsidR="00595ED9" w:rsidRDefault="00595ED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E0732DA" wp14:editId="1F6D0F84">
              <wp:simplePos x="0" y="0"/>
              <wp:positionH relativeFrom="column">
                <wp:posOffset>-478790</wp:posOffset>
              </wp:positionH>
              <wp:positionV relativeFrom="paragraph">
                <wp:posOffset>-394335</wp:posOffset>
              </wp:positionV>
              <wp:extent cx="2173605" cy="8794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605" cy="879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7236E" w14:textId="6D15D389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Doc. Number: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XXXXXXXX</w:t>
                          </w:r>
                        </w:p>
                        <w:p w14:paraId="76EF9B33" w14:textId="685E2D0F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Doc. Owner: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5B49C90C" w14:textId="0380342C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Doc. Editor: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7F5CBB2B" w14:textId="38F8F0DA" w:rsidR="00595ED9" w:rsidRPr="00852647" w:rsidRDefault="00595ED9" w:rsidP="00852647">
                          <w:pPr>
                            <w:spacing w:after="0" w:line="240" w:lineRule="auto"/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Revision:</w:t>
                          </w: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A</w:t>
                          </w:r>
                        </w:p>
                        <w:p w14:paraId="46DF1BE3" w14:textId="3E75A8E4" w:rsidR="00595ED9" w:rsidRPr="00852647" w:rsidRDefault="00595ED9" w:rsidP="0085264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852647">
                            <w:rPr>
                              <w:rFonts w:ascii="Verdana Pro" w:hAnsi="Verdana Pro"/>
                              <w:sz w:val="18"/>
                              <w:szCs w:val="18"/>
                            </w:rPr>
                            <w:t>Revision date:</w:t>
                          </w:r>
                          <w:r w:rsidRPr="0085264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>DD-MM-YYYY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32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37.7pt;margin-top:-31.05pt;width:171.15pt;height:6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" stroked="f">
              <v:textbox>
                <w:txbxContent>
                  <w:p w14:paraId="19D7236E" w14:textId="6D15D389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Doc. Number: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Verdana Pro" w:hAnsi="Verdana Pro"/>
                        <w:sz w:val="18"/>
                        <w:szCs w:val="18"/>
                      </w:rPr>
                      <w:t>XXXXXXXX</w:t>
                    </w:r>
                  </w:p>
                  <w:p w14:paraId="76EF9B33" w14:textId="685E2D0F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Doc. Owner: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</w:p>
                  <w:p w14:paraId="5B49C90C" w14:textId="0380342C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Doc. Editor: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</w:p>
                  <w:p w14:paraId="7F5CBB2B" w14:textId="38F8F0DA" w:rsidR="00595ED9" w:rsidRPr="00852647" w:rsidRDefault="00595ED9" w:rsidP="00852647">
                    <w:pPr>
                      <w:spacing w:after="0" w:line="240" w:lineRule="auto"/>
                      <w:rPr>
                        <w:rFonts w:ascii="Verdana Pro" w:hAnsi="Verdana Pro"/>
                        <w:sz w:val="18"/>
                        <w:szCs w:val="18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Revision:</w:t>
                    </w: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Verdana Pro" w:hAnsi="Verdana Pro"/>
                        <w:sz w:val="18"/>
                        <w:szCs w:val="18"/>
                      </w:rPr>
                      <w:t>A</w:t>
                    </w:r>
                  </w:p>
                  <w:p w14:paraId="46DF1BE3" w14:textId="3E75A8E4" w:rsidR="00595ED9" w:rsidRPr="00852647" w:rsidRDefault="00595ED9" w:rsidP="00852647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852647">
                      <w:rPr>
                        <w:rFonts w:ascii="Verdana Pro" w:hAnsi="Verdana Pro"/>
                        <w:sz w:val="18"/>
                        <w:szCs w:val="18"/>
                      </w:rPr>
                      <w:t>Revision date:</w:t>
                    </w:r>
                    <w:r w:rsidRPr="00852647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>DD-MM-YYYY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8D229D" wp14:editId="565556EE">
              <wp:simplePos x="0" y="0"/>
              <wp:positionH relativeFrom="column">
                <wp:posOffset>1789382</wp:posOffset>
              </wp:positionH>
              <wp:positionV relativeFrom="paragraph">
                <wp:posOffset>-83281</wp:posOffset>
              </wp:positionV>
              <wp:extent cx="2751455" cy="37084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1455" cy="37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10DA7B" w14:textId="39010BD5" w:rsidR="00595ED9" w:rsidRPr="002145B7" w:rsidRDefault="008F6C26">
                          <w:pPr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145B7"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  <w:t xml:space="preserve">One Click App </w:t>
                          </w:r>
                          <w:r w:rsidR="002145B7" w:rsidRPr="002145B7"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  <w:t>Instructions</w:t>
                          </w:r>
                          <w:r w:rsidR="00595ED9" w:rsidRPr="002145B7">
                            <w:rPr>
                              <w:rFonts w:ascii="Verdana Pro" w:hAnsi="Verdana Pro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D229D" id="_x0000_s1029" type="#_x0000_t202" style="position:absolute;margin-left:140.9pt;margin-top:-6.55pt;width:216.65pt;height:2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" stroked="f">
              <v:textbox>
                <w:txbxContent>
                  <w:p w14:paraId="3110DA7B" w14:textId="39010BD5" w:rsidR="00595ED9" w:rsidRPr="002145B7" w:rsidRDefault="008F6C26">
                    <w:pPr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</w:pPr>
                    <w:r w:rsidRPr="002145B7"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  <w:t xml:space="preserve">One Click App </w:t>
                    </w:r>
                    <w:r w:rsidR="002145B7" w:rsidRPr="002145B7"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  <w:t>Instructions</w:t>
                    </w:r>
                    <w:r w:rsidR="00595ED9" w:rsidRPr="002145B7">
                      <w:rPr>
                        <w:rFonts w:ascii="Verdana Pro" w:hAnsi="Verdana Pro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381F8CC7" wp14:editId="49BA58A9">
          <wp:simplePos x="0" y="0"/>
          <wp:positionH relativeFrom="column">
            <wp:posOffset>5075771</wp:posOffset>
          </wp:positionH>
          <wp:positionV relativeFrom="paragraph">
            <wp:posOffset>-215900</wp:posOffset>
          </wp:positionV>
          <wp:extent cx="1638935" cy="556895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587"/>
    <w:multiLevelType w:val="multilevel"/>
    <w:tmpl w:val="24EE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2107"/>
    <w:multiLevelType w:val="hybridMultilevel"/>
    <w:tmpl w:val="6B2AB3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D29"/>
    <w:multiLevelType w:val="multilevel"/>
    <w:tmpl w:val="B0EA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41949"/>
    <w:multiLevelType w:val="hybridMultilevel"/>
    <w:tmpl w:val="3DA8CA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3CA1"/>
    <w:multiLevelType w:val="hybridMultilevel"/>
    <w:tmpl w:val="80F49C24"/>
    <w:lvl w:ilvl="0" w:tplc="D8FA9938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458"/>
    <w:multiLevelType w:val="hybridMultilevel"/>
    <w:tmpl w:val="0EC023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62718"/>
    <w:multiLevelType w:val="hybridMultilevel"/>
    <w:tmpl w:val="0148A2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41DDB"/>
    <w:multiLevelType w:val="hybridMultilevel"/>
    <w:tmpl w:val="2CB6CBA8"/>
    <w:lvl w:ilvl="0" w:tplc="96608DD2">
      <w:numFmt w:val="bullet"/>
      <w:lvlText w:val="-"/>
      <w:lvlJc w:val="left"/>
      <w:pPr>
        <w:ind w:left="720" w:hanging="360"/>
      </w:pPr>
      <w:rPr>
        <w:rFonts w:ascii="Century Gothic" w:eastAsia="SimSu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B6D23"/>
    <w:multiLevelType w:val="hybridMultilevel"/>
    <w:tmpl w:val="AEDCD1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B7A19"/>
    <w:multiLevelType w:val="hybridMultilevel"/>
    <w:tmpl w:val="5B1A84BA"/>
    <w:lvl w:ilvl="0" w:tplc="A23EC072">
      <w:start w:val="2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333333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F05782"/>
    <w:multiLevelType w:val="hybridMultilevel"/>
    <w:tmpl w:val="AEAC9B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94DA7"/>
    <w:multiLevelType w:val="hybridMultilevel"/>
    <w:tmpl w:val="942A7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AE6E60"/>
    <w:multiLevelType w:val="hybridMultilevel"/>
    <w:tmpl w:val="C71E5D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F6895"/>
    <w:multiLevelType w:val="hybridMultilevel"/>
    <w:tmpl w:val="D7404482"/>
    <w:lvl w:ilvl="0" w:tplc="892A73B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E7A89"/>
    <w:multiLevelType w:val="hybridMultilevel"/>
    <w:tmpl w:val="FDA2F0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90A10"/>
    <w:multiLevelType w:val="hybridMultilevel"/>
    <w:tmpl w:val="CC509EF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483F74"/>
    <w:multiLevelType w:val="hybridMultilevel"/>
    <w:tmpl w:val="F7448FC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15A16"/>
    <w:multiLevelType w:val="hybridMultilevel"/>
    <w:tmpl w:val="CA5A8932"/>
    <w:lvl w:ilvl="0" w:tplc="D172A3E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40BE0"/>
    <w:multiLevelType w:val="multilevel"/>
    <w:tmpl w:val="8B6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F3E51"/>
    <w:multiLevelType w:val="hybridMultilevel"/>
    <w:tmpl w:val="C18CA48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94786"/>
    <w:multiLevelType w:val="multilevel"/>
    <w:tmpl w:val="5F3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5284220">
    <w:abstractNumId w:val="17"/>
  </w:num>
  <w:num w:numId="2" w16cid:durableId="2141024513">
    <w:abstractNumId w:val="13"/>
  </w:num>
  <w:num w:numId="3" w16cid:durableId="2069181487">
    <w:abstractNumId w:val="15"/>
  </w:num>
  <w:num w:numId="4" w16cid:durableId="1467971909">
    <w:abstractNumId w:val="6"/>
  </w:num>
  <w:num w:numId="5" w16cid:durableId="1799298634">
    <w:abstractNumId w:val="14"/>
  </w:num>
  <w:num w:numId="6" w16cid:durableId="1824085500">
    <w:abstractNumId w:val="7"/>
  </w:num>
  <w:num w:numId="7" w16cid:durableId="1590967707">
    <w:abstractNumId w:val="11"/>
  </w:num>
  <w:num w:numId="8" w16cid:durableId="1997684513">
    <w:abstractNumId w:val="0"/>
  </w:num>
  <w:num w:numId="9" w16cid:durableId="1290554472">
    <w:abstractNumId w:val="18"/>
  </w:num>
  <w:num w:numId="10" w16cid:durableId="2098937000">
    <w:abstractNumId w:val="20"/>
  </w:num>
  <w:num w:numId="11" w16cid:durableId="976957320">
    <w:abstractNumId w:val="16"/>
  </w:num>
  <w:num w:numId="12" w16cid:durableId="1769426983">
    <w:abstractNumId w:val="19"/>
  </w:num>
  <w:num w:numId="13" w16cid:durableId="883715684">
    <w:abstractNumId w:val="5"/>
  </w:num>
  <w:num w:numId="14" w16cid:durableId="28188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16113728">
    <w:abstractNumId w:val="3"/>
  </w:num>
  <w:num w:numId="16" w16cid:durableId="721297308">
    <w:abstractNumId w:val="1"/>
  </w:num>
  <w:num w:numId="17" w16cid:durableId="335379922">
    <w:abstractNumId w:val="8"/>
  </w:num>
  <w:num w:numId="18" w16cid:durableId="225772442">
    <w:abstractNumId w:val="9"/>
  </w:num>
  <w:num w:numId="19" w16cid:durableId="3805154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348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3131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TMwMjS1tDS0NDRX0lEKTi0uzszPAykwrwUAvds3+iwAAAA="/>
  </w:docVars>
  <w:rsids>
    <w:rsidRoot w:val="00852647"/>
    <w:rsid w:val="00000234"/>
    <w:rsid w:val="00016154"/>
    <w:rsid w:val="00016C62"/>
    <w:rsid w:val="00020D7A"/>
    <w:rsid w:val="000241D7"/>
    <w:rsid w:val="00025127"/>
    <w:rsid w:val="0002664B"/>
    <w:rsid w:val="00027B8C"/>
    <w:rsid w:val="00065210"/>
    <w:rsid w:val="000668CF"/>
    <w:rsid w:val="00070EED"/>
    <w:rsid w:val="000731D4"/>
    <w:rsid w:val="00081DD2"/>
    <w:rsid w:val="00085CB1"/>
    <w:rsid w:val="00092A66"/>
    <w:rsid w:val="000931F4"/>
    <w:rsid w:val="000B4A95"/>
    <w:rsid w:val="000C1236"/>
    <w:rsid w:val="000C3775"/>
    <w:rsid w:val="000D1018"/>
    <w:rsid w:val="000D767F"/>
    <w:rsid w:val="000E31D2"/>
    <w:rsid w:val="000F2F9F"/>
    <w:rsid w:val="000F652B"/>
    <w:rsid w:val="0010263E"/>
    <w:rsid w:val="00102D9C"/>
    <w:rsid w:val="001102E7"/>
    <w:rsid w:val="001155B6"/>
    <w:rsid w:val="00116CB3"/>
    <w:rsid w:val="00164A94"/>
    <w:rsid w:val="001663C0"/>
    <w:rsid w:val="00172C62"/>
    <w:rsid w:val="001959F5"/>
    <w:rsid w:val="001C2F04"/>
    <w:rsid w:val="001C5644"/>
    <w:rsid w:val="001D3AE9"/>
    <w:rsid w:val="001F1B62"/>
    <w:rsid w:val="00205FEE"/>
    <w:rsid w:val="002145B7"/>
    <w:rsid w:val="0021469F"/>
    <w:rsid w:val="00220E36"/>
    <w:rsid w:val="00233976"/>
    <w:rsid w:val="0024202D"/>
    <w:rsid w:val="002517C4"/>
    <w:rsid w:val="00257199"/>
    <w:rsid w:val="00261420"/>
    <w:rsid w:val="00264C7C"/>
    <w:rsid w:val="0028719F"/>
    <w:rsid w:val="002A20D0"/>
    <w:rsid w:val="002A3B66"/>
    <w:rsid w:val="002A6EBF"/>
    <w:rsid w:val="002B16CB"/>
    <w:rsid w:val="002C3088"/>
    <w:rsid w:val="002C3829"/>
    <w:rsid w:val="002C7A9D"/>
    <w:rsid w:val="002D3BC8"/>
    <w:rsid w:val="002E2441"/>
    <w:rsid w:val="002E6C88"/>
    <w:rsid w:val="002F3594"/>
    <w:rsid w:val="002F369D"/>
    <w:rsid w:val="002F4334"/>
    <w:rsid w:val="00300766"/>
    <w:rsid w:val="00303BD0"/>
    <w:rsid w:val="00340F4B"/>
    <w:rsid w:val="0034528B"/>
    <w:rsid w:val="00345AF5"/>
    <w:rsid w:val="00350A35"/>
    <w:rsid w:val="003624B7"/>
    <w:rsid w:val="00365847"/>
    <w:rsid w:val="003835E7"/>
    <w:rsid w:val="00384831"/>
    <w:rsid w:val="00385E3D"/>
    <w:rsid w:val="003A4E50"/>
    <w:rsid w:val="003B7513"/>
    <w:rsid w:val="003B7CCF"/>
    <w:rsid w:val="003E0E21"/>
    <w:rsid w:val="003F4D71"/>
    <w:rsid w:val="00401302"/>
    <w:rsid w:val="004046BC"/>
    <w:rsid w:val="00404F71"/>
    <w:rsid w:val="004067C9"/>
    <w:rsid w:val="0041060F"/>
    <w:rsid w:val="004132AE"/>
    <w:rsid w:val="00413FF7"/>
    <w:rsid w:val="004205F0"/>
    <w:rsid w:val="00424B90"/>
    <w:rsid w:val="004405EE"/>
    <w:rsid w:val="00443F9F"/>
    <w:rsid w:val="00451099"/>
    <w:rsid w:val="004642F5"/>
    <w:rsid w:val="00472B5A"/>
    <w:rsid w:val="004752F0"/>
    <w:rsid w:val="00485DFC"/>
    <w:rsid w:val="00487DC1"/>
    <w:rsid w:val="004916C7"/>
    <w:rsid w:val="004A185C"/>
    <w:rsid w:val="004A6B95"/>
    <w:rsid w:val="004B3601"/>
    <w:rsid w:val="004E0D16"/>
    <w:rsid w:val="004F0A35"/>
    <w:rsid w:val="004F1776"/>
    <w:rsid w:val="004F37F3"/>
    <w:rsid w:val="00513376"/>
    <w:rsid w:val="00525D2B"/>
    <w:rsid w:val="005350BA"/>
    <w:rsid w:val="0053589D"/>
    <w:rsid w:val="00543231"/>
    <w:rsid w:val="00565BBE"/>
    <w:rsid w:val="00566B26"/>
    <w:rsid w:val="005753CD"/>
    <w:rsid w:val="0059206C"/>
    <w:rsid w:val="0059441C"/>
    <w:rsid w:val="00595ED9"/>
    <w:rsid w:val="00600D9E"/>
    <w:rsid w:val="00602F79"/>
    <w:rsid w:val="0060647F"/>
    <w:rsid w:val="006146FE"/>
    <w:rsid w:val="00615E6D"/>
    <w:rsid w:val="0062139A"/>
    <w:rsid w:val="0062457E"/>
    <w:rsid w:val="00635911"/>
    <w:rsid w:val="006453DB"/>
    <w:rsid w:val="006458D1"/>
    <w:rsid w:val="00652A40"/>
    <w:rsid w:val="00656B5B"/>
    <w:rsid w:val="0065770E"/>
    <w:rsid w:val="00662D1A"/>
    <w:rsid w:val="00673F65"/>
    <w:rsid w:val="00686243"/>
    <w:rsid w:val="00694EDB"/>
    <w:rsid w:val="006A2797"/>
    <w:rsid w:val="006A643C"/>
    <w:rsid w:val="006B40D0"/>
    <w:rsid w:val="006D7925"/>
    <w:rsid w:val="006E0879"/>
    <w:rsid w:val="006E5BAD"/>
    <w:rsid w:val="00714B8A"/>
    <w:rsid w:val="00727940"/>
    <w:rsid w:val="007303A7"/>
    <w:rsid w:val="00746083"/>
    <w:rsid w:val="007505A7"/>
    <w:rsid w:val="007602E5"/>
    <w:rsid w:val="007746C9"/>
    <w:rsid w:val="00782227"/>
    <w:rsid w:val="007B0D98"/>
    <w:rsid w:val="007B58BD"/>
    <w:rsid w:val="007C3F02"/>
    <w:rsid w:val="007C43E0"/>
    <w:rsid w:val="007E2E78"/>
    <w:rsid w:val="007F28F6"/>
    <w:rsid w:val="008018B9"/>
    <w:rsid w:val="00810CB0"/>
    <w:rsid w:val="0081104F"/>
    <w:rsid w:val="00812E61"/>
    <w:rsid w:val="00821DE2"/>
    <w:rsid w:val="00823D01"/>
    <w:rsid w:val="00852647"/>
    <w:rsid w:val="00853D70"/>
    <w:rsid w:val="008607BE"/>
    <w:rsid w:val="0086436A"/>
    <w:rsid w:val="00873F0F"/>
    <w:rsid w:val="00874233"/>
    <w:rsid w:val="00880BF8"/>
    <w:rsid w:val="008863AC"/>
    <w:rsid w:val="00887EDC"/>
    <w:rsid w:val="008A0159"/>
    <w:rsid w:val="008A1149"/>
    <w:rsid w:val="008B35EC"/>
    <w:rsid w:val="008B7623"/>
    <w:rsid w:val="008C0BFC"/>
    <w:rsid w:val="008C5059"/>
    <w:rsid w:val="008E1874"/>
    <w:rsid w:val="008E2E69"/>
    <w:rsid w:val="008F0F00"/>
    <w:rsid w:val="008F6C26"/>
    <w:rsid w:val="00900DC2"/>
    <w:rsid w:val="00900FBE"/>
    <w:rsid w:val="00903B0A"/>
    <w:rsid w:val="00925414"/>
    <w:rsid w:val="00925537"/>
    <w:rsid w:val="00944AD2"/>
    <w:rsid w:val="00961B1F"/>
    <w:rsid w:val="009731B4"/>
    <w:rsid w:val="009A1DA3"/>
    <w:rsid w:val="009A515B"/>
    <w:rsid w:val="009B2DA7"/>
    <w:rsid w:val="009B3974"/>
    <w:rsid w:val="009C47F0"/>
    <w:rsid w:val="009D510C"/>
    <w:rsid w:val="009D760B"/>
    <w:rsid w:val="009E2B67"/>
    <w:rsid w:val="00A03D37"/>
    <w:rsid w:val="00A0626B"/>
    <w:rsid w:val="00A077CC"/>
    <w:rsid w:val="00A15D5C"/>
    <w:rsid w:val="00A22397"/>
    <w:rsid w:val="00A23EE6"/>
    <w:rsid w:val="00A25439"/>
    <w:rsid w:val="00A342ED"/>
    <w:rsid w:val="00A346AF"/>
    <w:rsid w:val="00A41F22"/>
    <w:rsid w:val="00A4499D"/>
    <w:rsid w:val="00A44E3B"/>
    <w:rsid w:val="00AA352B"/>
    <w:rsid w:val="00AB7483"/>
    <w:rsid w:val="00AC3C1C"/>
    <w:rsid w:val="00AD44B5"/>
    <w:rsid w:val="00AD7AD6"/>
    <w:rsid w:val="00AE524E"/>
    <w:rsid w:val="00AF7712"/>
    <w:rsid w:val="00B20735"/>
    <w:rsid w:val="00B20D1F"/>
    <w:rsid w:val="00B3243A"/>
    <w:rsid w:val="00B326AA"/>
    <w:rsid w:val="00B4261F"/>
    <w:rsid w:val="00B445C0"/>
    <w:rsid w:val="00B50533"/>
    <w:rsid w:val="00B6630E"/>
    <w:rsid w:val="00B71252"/>
    <w:rsid w:val="00B717B0"/>
    <w:rsid w:val="00B73850"/>
    <w:rsid w:val="00B764D5"/>
    <w:rsid w:val="00B7783C"/>
    <w:rsid w:val="00B822F7"/>
    <w:rsid w:val="00B90EB0"/>
    <w:rsid w:val="00B963A6"/>
    <w:rsid w:val="00BA085A"/>
    <w:rsid w:val="00BA7846"/>
    <w:rsid w:val="00BB0386"/>
    <w:rsid w:val="00BB205F"/>
    <w:rsid w:val="00BC713B"/>
    <w:rsid w:val="00BE43A3"/>
    <w:rsid w:val="00C00E70"/>
    <w:rsid w:val="00C16646"/>
    <w:rsid w:val="00C16A8A"/>
    <w:rsid w:val="00C54790"/>
    <w:rsid w:val="00C667C4"/>
    <w:rsid w:val="00C729DE"/>
    <w:rsid w:val="00C7302B"/>
    <w:rsid w:val="00C90791"/>
    <w:rsid w:val="00C93FA7"/>
    <w:rsid w:val="00CA3393"/>
    <w:rsid w:val="00CA5C11"/>
    <w:rsid w:val="00CC4AF1"/>
    <w:rsid w:val="00CD7656"/>
    <w:rsid w:val="00CE4376"/>
    <w:rsid w:val="00CE533E"/>
    <w:rsid w:val="00CF22A1"/>
    <w:rsid w:val="00CF2C29"/>
    <w:rsid w:val="00D05015"/>
    <w:rsid w:val="00D1590B"/>
    <w:rsid w:val="00D35A55"/>
    <w:rsid w:val="00D3777E"/>
    <w:rsid w:val="00D403C8"/>
    <w:rsid w:val="00D45D92"/>
    <w:rsid w:val="00D607E8"/>
    <w:rsid w:val="00DD1F2C"/>
    <w:rsid w:val="00DF2B16"/>
    <w:rsid w:val="00DF5878"/>
    <w:rsid w:val="00E056B8"/>
    <w:rsid w:val="00E06F5F"/>
    <w:rsid w:val="00E25A63"/>
    <w:rsid w:val="00E326B9"/>
    <w:rsid w:val="00E36372"/>
    <w:rsid w:val="00E41FC2"/>
    <w:rsid w:val="00E47163"/>
    <w:rsid w:val="00E57532"/>
    <w:rsid w:val="00E65850"/>
    <w:rsid w:val="00E76D2E"/>
    <w:rsid w:val="00E76E60"/>
    <w:rsid w:val="00E771EC"/>
    <w:rsid w:val="00EB539F"/>
    <w:rsid w:val="00EB6C1F"/>
    <w:rsid w:val="00ED0E29"/>
    <w:rsid w:val="00EE1D99"/>
    <w:rsid w:val="00EF32C2"/>
    <w:rsid w:val="00EF712F"/>
    <w:rsid w:val="00F106BD"/>
    <w:rsid w:val="00F218D1"/>
    <w:rsid w:val="00F22E98"/>
    <w:rsid w:val="00F2523E"/>
    <w:rsid w:val="00F43728"/>
    <w:rsid w:val="00F45142"/>
    <w:rsid w:val="00F522FF"/>
    <w:rsid w:val="00F6322A"/>
    <w:rsid w:val="00F70C5F"/>
    <w:rsid w:val="00F730CC"/>
    <w:rsid w:val="00F90E16"/>
    <w:rsid w:val="00F934FC"/>
    <w:rsid w:val="00FA76C9"/>
    <w:rsid w:val="00FB2E5A"/>
    <w:rsid w:val="00FC3567"/>
    <w:rsid w:val="00FE1E72"/>
    <w:rsid w:val="00FF12EE"/>
    <w:rsid w:val="00FF754E"/>
    <w:rsid w:val="0747A9AC"/>
    <w:rsid w:val="7F5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842B0"/>
  <w15:chartTrackingRefBased/>
  <w15:docId w15:val="{0F1D1F6F-9034-424D-9E3B-00681FF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2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47"/>
  </w:style>
  <w:style w:type="paragraph" w:styleId="Footer">
    <w:name w:val="footer"/>
    <w:basedOn w:val="Normal"/>
    <w:link w:val="FooterChar"/>
    <w:uiPriority w:val="99"/>
    <w:unhideWhenUsed/>
    <w:rsid w:val="00852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47"/>
  </w:style>
  <w:style w:type="table" w:styleId="TableGridLight">
    <w:name w:val="Grid Table Light"/>
    <w:basedOn w:val="TableNormal"/>
    <w:uiPriority w:val="40"/>
    <w:rsid w:val="000002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0002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0002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7B0D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7B0D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0F652B"/>
    <w:pPr>
      <w:ind w:left="720"/>
      <w:contextualSpacing/>
    </w:pPr>
  </w:style>
  <w:style w:type="table" w:styleId="TableGrid">
    <w:name w:val="Table Grid"/>
    <w:basedOn w:val="TableNormal"/>
    <w:uiPriority w:val="39"/>
    <w:rsid w:val="00A4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41F2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E2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B505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E4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3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3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05FEE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uiPriority w:val="99"/>
    <w:unhideWhenUsed/>
    <w:rsid w:val="00A0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customStyle="1" w:styleId="Default">
    <w:name w:val="Default"/>
    <w:rsid w:val="002420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a-DK"/>
    </w:rPr>
  </w:style>
  <w:style w:type="paragraph" w:styleId="NoSpacing">
    <w:name w:val="No Spacing"/>
    <w:uiPriority w:val="1"/>
    <w:qFormat/>
    <w:rsid w:val="00B44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3594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74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bdabb31-b6fa-4020-8674-87311ad14d6f">MYGNSC-1832206342-7778</_dlc_DocId>
    <_dlc_DocIdUrl xmlns="abdabb31-b6fa-4020-8674-87311ad14d6f">
      <Url>https://jabra4.sharepoint.com/teams/share_confidential/SustainedEngineering/_layouts/15/DocIdRedir.aspx?ID=MYGNSC-1832206342-7778</Url>
      <Description>MYGNSC-1832206342-7778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872A1BAB0D439A4EE2510E9A37A9" ma:contentTypeVersion="24" ma:contentTypeDescription="Create a new document." ma:contentTypeScope="" ma:versionID="84e4848f7e780d525e3d7f0f59a713bd">
  <xsd:schema xmlns:xsd="http://www.w3.org/2001/XMLSchema" xmlns:xs="http://www.w3.org/2001/XMLSchema" xmlns:p="http://schemas.microsoft.com/office/2006/metadata/properties" xmlns:ns2="abdabb31-b6fa-4020-8674-87311ad14d6f" xmlns:ns3="724d6582-0c65-4555-938f-454bac042755" xmlns:ns4="f333f19b-949c-4152-b97e-9d67a785b21b" targetNamespace="http://schemas.microsoft.com/office/2006/metadata/properties" ma:root="true" ma:fieldsID="e93cb191ceeaaf48f2378f37679846f6" ns2:_="" ns3:_="" ns4:_="">
    <xsd:import namespace="abdabb31-b6fa-4020-8674-87311ad14d6f"/>
    <xsd:import namespace="724d6582-0c65-4555-938f-454bac042755"/>
    <xsd:import namespace="f333f19b-949c-4152-b97e-9d67a785b2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abb31-b6fa-4020-8674-87311ad14d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6582-0c65-4555-938f-454bac042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3f19b-949c-4152-b97e-9d67a785b21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37A02-3D85-4C04-8E73-B34D47975CB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D7205D6-724A-45A7-87F9-A0B43B1A94A1}">
  <ds:schemaRefs>
    <ds:schemaRef ds:uri="http://schemas.microsoft.com/office/2006/metadata/properties"/>
    <ds:schemaRef ds:uri="http://schemas.microsoft.com/office/infopath/2007/PartnerControls"/>
    <ds:schemaRef ds:uri="abdabb31-b6fa-4020-8674-87311ad14d6f"/>
  </ds:schemaRefs>
</ds:datastoreItem>
</file>

<file path=customXml/itemProps3.xml><?xml version="1.0" encoding="utf-8"?>
<ds:datastoreItem xmlns:ds="http://schemas.openxmlformats.org/officeDocument/2006/customXml" ds:itemID="{F2A59FB9-3B2E-4E63-8D8E-D4E48673E5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02A885-84BB-444D-B4F3-DAFDC0F0E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abb31-b6fa-4020-8674-87311ad14d6f"/>
    <ds:schemaRef ds:uri="724d6582-0c65-4555-938f-454bac042755"/>
    <ds:schemaRef ds:uri="f333f19b-949c-4152-b97e-9d67a785b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D8CE03-153A-4E94-806C-F2C1EBB979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84786d8-b23e-4cb7-a2e8-f697425c26ac}" enabled="1" method="Privileged" siteId="{5007a010-2aef-460a-a493-5d61927182b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Munksgaard de Raadt</dc:creator>
  <cp:keywords/>
  <dc:description/>
  <cp:lastModifiedBy>Mike Soby</cp:lastModifiedBy>
  <cp:revision>25</cp:revision>
  <dcterms:created xsi:type="dcterms:W3CDTF">2022-12-14T15:18:00Z</dcterms:created>
  <dcterms:modified xsi:type="dcterms:W3CDTF">2022-12-14T22:07:00Z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0x010100B975872A1BAB0D439A4EE2510E9A37A9</vt:lpwstr>
  </property>
  <property fmtid="{D5CDD505-2E9C-101B-9397-08002B2CF9AE}" pid="3" name="_dlc_DocIdItemGuid">
    <vt:lpwstr>4fa25f77-ff8d-4a24-8cd7-0ca9c2faa2e2</vt:lpwstr>
  </property>
</Properties>
</file>