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6CF85A" w14:textId="77777777" w:rsidR="00846D23" w:rsidRPr="00846D23" w:rsidRDefault="00000000" w:rsidP="00846D23">
      <w:pPr>
        <w:pStyle w:val="Title"/>
        <w:rPr>
          <w:lang w:val="en-AU"/>
        </w:rPr>
      </w:pPr>
      <w:r>
        <w:t>Work Package 3.</w:t>
      </w:r>
      <w:r w:rsidR="00846D23">
        <w:t>4</w:t>
      </w:r>
      <w:r>
        <w:t>/4.</w:t>
      </w:r>
      <w:r w:rsidR="00846D23">
        <w:t>4</w:t>
      </w:r>
      <w:r>
        <w:t xml:space="preserve">: </w:t>
      </w:r>
      <w:r w:rsidR="00846D23" w:rsidRPr="00846D23">
        <w:rPr>
          <w:lang w:val="en-AU"/>
        </w:rPr>
        <w:t>Detailed Evaluation of Tools and Platforms</w:t>
      </w:r>
    </w:p>
    <w:p w14:paraId="5339BD51" w14:textId="581D3D45" w:rsidR="00A653BF" w:rsidRPr="00846D23" w:rsidRDefault="00000000">
      <w:pPr>
        <w:pStyle w:val="FirstParagraph"/>
        <w:rPr>
          <w:i/>
          <w:iCs/>
          <w:lang w:val="en-AU"/>
        </w:rPr>
      </w:pPr>
      <w:r>
        <w:t>Work packages 3.</w:t>
      </w:r>
      <w:r w:rsidR="00846D23">
        <w:t>4</w:t>
      </w:r>
      <w:r>
        <w:t xml:space="preserve"> and 4.</w:t>
      </w:r>
      <w:r w:rsidR="00846D23">
        <w:t>4</w:t>
      </w:r>
      <w:r>
        <w:t xml:space="preserve"> objective </w:t>
      </w:r>
      <w:r w:rsidR="00846D23">
        <w:t>was</w:t>
      </w:r>
      <w:r>
        <w:t xml:space="preserve"> to </w:t>
      </w:r>
      <w:r w:rsidR="00846D23" w:rsidRPr="00846D23">
        <w:rPr>
          <w:i/>
          <w:iCs/>
          <w:lang w:val="en-AU"/>
        </w:rPr>
        <w:t>Conduct detailed evaluations of curated or developed tools and platforms</w:t>
      </w:r>
      <w:r>
        <w:rPr>
          <w:i/>
          <w:iCs/>
        </w:rPr>
        <w:t>.</w:t>
      </w:r>
    </w:p>
    <w:p w14:paraId="6920A969" w14:textId="77777777" w:rsidR="00A653BF" w:rsidRDefault="00000000">
      <w:pPr>
        <w:pStyle w:val="BodyText"/>
      </w:pPr>
      <w:r>
        <w:t>Deliverable:</w:t>
      </w:r>
    </w:p>
    <w:p w14:paraId="2F0A9BD4" w14:textId="77777777" w:rsidR="00846D23" w:rsidRPr="00846D23" w:rsidRDefault="00846D23" w:rsidP="00846D23">
      <w:pPr>
        <w:pStyle w:val="Compact"/>
        <w:numPr>
          <w:ilvl w:val="0"/>
          <w:numId w:val="32"/>
        </w:numPr>
        <w:rPr>
          <w:lang w:val="en-AU"/>
        </w:rPr>
      </w:pPr>
      <w:r w:rsidRPr="00846D23">
        <w:rPr>
          <w:lang w:val="en-AU"/>
        </w:rPr>
        <w:t>Evaluated tools and platforms with installation requirements, usage issues, and budget estimates.</w:t>
      </w:r>
    </w:p>
    <w:p w14:paraId="25100AF2" w14:textId="4030E694" w:rsidR="00A653BF" w:rsidRDefault="00A653BF" w:rsidP="00846D23">
      <w:pPr>
        <w:pStyle w:val="Compact"/>
        <w:ind w:left="720"/>
      </w:pPr>
    </w:p>
    <w:p w14:paraId="7380ABAB" w14:textId="7633F3E5" w:rsidR="00A653BF" w:rsidRDefault="00000000">
      <w:pPr>
        <w:pStyle w:val="FirstParagraph"/>
      </w:pPr>
      <w:r>
        <w:t xml:space="preserve">In this document I outline the </w:t>
      </w:r>
      <w:r w:rsidR="00846D23">
        <w:t xml:space="preserve">issues leading to the </w:t>
      </w:r>
      <w:r w:rsidR="00373065">
        <w:t>non-completion</w:t>
      </w:r>
      <w:r w:rsidR="00846D23">
        <w:t xml:space="preserve"> of 3.4 and 4.4</w:t>
      </w:r>
    </w:p>
    <w:p w14:paraId="2A46C372" w14:textId="36EB25FF" w:rsidR="00A653BF" w:rsidRDefault="00846D23">
      <w:pPr>
        <w:pStyle w:val="Heading1"/>
      </w:pPr>
      <w:bookmarkStart w:id="0" w:name="tools-and-platforms-investigated"/>
      <w:r>
        <w:t>Evaluation</w:t>
      </w:r>
    </w:p>
    <w:p w14:paraId="64AD599A" w14:textId="059E97AD" w:rsidR="00846D23" w:rsidRPr="00846D23" w:rsidRDefault="00846D23" w:rsidP="00846D23">
      <w:pPr>
        <w:pStyle w:val="BodyText"/>
      </w:pPr>
      <w:r>
        <w:t xml:space="preserve">Formal evaluation of tools on VRE was not possible due to the </w:t>
      </w:r>
      <w:r w:rsidR="00373065">
        <w:t>non-synchronised</w:t>
      </w:r>
      <w:r>
        <w:t xml:space="preserve"> development of VRE’s and the work projects  coming form ADSN. IN the WPs  3.1, 3.2, 3.3 and 4.1, 4.2, and 4.3 many considerations that could be taken as a pre-evaluation on expectations and utility of tools was done. However, actual testing of performance on VRE’s was not possible.</w:t>
      </w:r>
    </w:p>
    <w:p w14:paraId="678E73B0" w14:textId="77777777" w:rsidR="00A653BF" w:rsidRDefault="00000000">
      <w:pPr>
        <w:pStyle w:val="Heading1"/>
      </w:pPr>
      <w:bookmarkStart w:id="1" w:name="results"/>
      <w:bookmarkEnd w:id="0"/>
      <w:r>
        <w:t>Results</w:t>
      </w:r>
    </w:p>
    <w:p w14:paraId="13D8A833" w14:textId="5ACD49CD" w:rsidR="00A653BF" w:rsidRDefault="00846D23">
      <w:pPr>
        <w:pStyle w:val="BodyText"/>
      </w:pPr>
      <w:bookmarkStart w:id="2" w:name="curated-list"/>
      <w:r>
        <w:t>The work projects parts #.1, #.2 and #.3 (#=3 and 4) were achieved and submitted to teams. #.4s will not be performed by ADSN group contracts.</w:t>
      </w:r>
    </w:p>
    <w:bookmarkEnd w:id="1"/>
    <w:bookmarkEnd w:id="2"/>
    <w:p w14:paraId="39D164A8" w14:textId="77777777" w:rsidR="00CF5D53" w:rsidRDefault="00CF5D53"/>
    <w:sectPr w:rsidR="00CF5D53">
      <w:type w:val="continuous"/>
      <w:pgSz w:w="11952" w:h="16848"/>
      <w:pgMar w:top="1440" w:right="720" w:bottom="1440" w:left="72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E14004A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61F463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CD0837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7AFED0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227A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E03011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1"/>
    <w:multiLevelType w:val="singleLevel"/>
    <w:tmpl w:val="56C40E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6600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98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436A2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0CEBA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A36ABB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0000A991"/>
    <w:multiLevelType w:val="multilevel"/>
    <w:tmpl w:val="24621990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00A99411"/>
    <w:multiLevelType w:val="multilevel"/>
    <w:tmpl w:val="CAD0375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4" w15:restartNumberingAfterBreak="0">
    <w:nsid w:val="0ACB3DFB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FC65BE3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5D955A5"/>
    <w:multiLevelType w:val="hybridMultilevel"/>
    <w:tmpl w:val="A9A2332A"/>
    <w:lvl w:ilvl="0" w:tplc="27B0E2D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1AE401"/>
    <w:multiLevelType w:val="multilevel"/>
    <w:tmpl w:val="590C73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8" w15:restartNumberingAfterBreak="0">
    <w:nsid w:val="3EAF0B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7FA788A"/>
    <w:multiLevelType w:val="hybridMultilevel"/>
    <w:tmpl w:val="90603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B20AE8"/>
    <w:multiLevelType w:val="multilevel"/>
    <w:tmpl w:val="04090025"/>
    <w:styleLink w:val="CurrentList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07A61B8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21A4D9E"/>
    <w:multiLevelType w:val="hybridMultilevel"/>
    <w:tmpl w:val="EB84AC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6B3261"/>
    <w:multiLevelType w:val="multilevel"/>
    <w:tmpl w:val="08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70F43D7"/>
    <w:multiLevelType w:val="hybridMultilevel"/>
    <w:tmpl w:val="1CF682EA"/>
    <w:lvl w:ilvl="0" w:tplc="5EB6F54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193842">
    <w:abstractNumId w:val="17"/>
  </w:num>
  <w:num w:numId="2" w16cid:durableId="636225474">
    <w:abstractNumId w:val="1"/>
  </w:num>
  <w:num w:numId="3" w16cid:durableId="308676807">
    <w:abstractNumId w:val="2"/>
  </w:num>
  <w:num w:numId="4" w16cid:durableId="168982718">
    <w:abstractNumId w:val="3"/>
  </w:num>
  <w:num w:numId="5" w16cid:durableId="1060708715">
    <w:abstractNumId w:val="4"/>
  </w:num>
  <w:num w:numId="6" w16cid:durableId="1468931559">
    <w:abstractNumId w:val="9"/>
  </w:num>
  <w:num w:numId="7" w16cid:durableId="766656245">
    <w:abstractNumId w:val="5"/>
  </w:num>
  <w:num w:numId="8" w16cid:durableId="44913031">
    <w:abstractNumId w:val="6"/>
  </w:num>
  <w:num w:numId="9" w16cid:durableId="1888881127">
    <w:abstractNumId w:val="7"/>
  </w:num>
  <w:num w:numId="10" w16cid:durableId="1349213143">
    <w:abstractNumId w:val="8"/>
  </w:num>
  <w:num w:numId="11" w16cid:durableId="269514581">
    <w:abstractNumId w:val="10"/>
  </w:num>
  <w:num w:numId="12" w16cid:durableId="1505975563">
    <w:abstractNumId w:val="17"/>
  </w:num>
  <w:num w:numId="13" w16cid:durableId="809707006">
    <w:abstractNumId w:val="0"/>
  </w:num>
  <w:num w:numId="14" w16cid:durableId="1880513210">
    <w:abstractNumId w:val="0"/>
  </w:num>
  <w:num w:numId="15" w16cid:durableId="1655260580">
    <w:abstractNumId w:val="19"/>
  </w:num>
  <w:num w:numId="16" w16cid:durableId="908420462">
    <w:abstractNumId w:val="24"/>
  </w:num>
  <w:num w:numId="17" w16cid:durableId="821241592">
    <w:abstractNumId w:val="18"/>
  </w:num>
  <w:num w:numId="18" w16cid:durableId="1433666175">
    <w:abstractNumId w:val="16"/>
  </w:num>
  <w:num w:numId="19" w16cid:durableId="1830633673">
    <w:abstractNumId w:val="21"/>
  </w:num>
  <w:num w:numId="20" w16cid:durableId="1274480744">
    <w:abstractNumId w:val="11"/>
  </w:num>
  <w:num w:numId="21" w16cid:durableId="1450123707">
    <w:abstractNumId w:val="12"/>
  </w:num>
  <w:num w:numId="22" w16cid:durableId="2019192820">
    <w:abstractNumId w:val="12"/>
  </w:num>
  <w:num w:numId="23" w16cid:durableId="1600719477">
    <w:abstractNumId w:val="12"/>
  </w:num>
  <w:num w:numId="24" w16cid:durableId="1567447897">
    <w:abstractNumId w:val="12"/>
  </w:num>
  <w:num w:numId="25" w16cid:durableId="16124703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0640473">
    <w:abstractNumId w:val="14"/>
  </w:num>
  <w:num w:numId="27" w16cid:durableId="381633960">
    <w:abstractNumId w:val="15"/>
  </w:num>
  <w:num w:numId="28" w16cid:durableId="1355154284">
    <w:abstractNumId w:val="23"/>
  </w:num>
  <w:num w:numId="29" w16cid:durableId="1264533590">
    <w:abstractNumId w:val="22"/>
  </w:num>
  <w:num w:numId="30" w16cid:durableId="508101032">
    <w:abstractNumId w:val="20"/>
  </w:num>
  <w:num w:numId="31" w16cid:durableId="1693262757">
    <w:abstractNumId w:val="11"/>
  </w:num>
  <w:num w:numId="32" w16cid:durableId="121921139">
    <w:abstractNumId w:val="12"/>
  </w:num>
  <w:num w:numId="33" w16cid:durableId="991880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93335784">
    <w:abstractNumId w:val="12"/>
  </w:num>
  <w:num w:numId="35" w16cid:durableId="582376149">
    <w:abstractNumId w:val="12"/>
  </w:num>
  <w:num w:numId="36" w16cid:durableId="1120339002">
    <w:abstractNumId w:val="12"/>
  </w:num>
  <w:num w:numId="37" w16cid:durableId="63846041">
    <w:abstractNumId w:val="12"/>
  </w:num>
  <w:num w:numId="38" w16cid:durableId="804395361">
    <w:abstractNumId w:val="12"/>
  </w:num>
  <w:num w:numId="39" w16cid:durableId="1726828942">
    <w:abstractNumId w:val="12"/>
  </w:num>
  <w:num w:numId="40" w16cid:durableId="1986398415">
    <w:abstractNumId w:val="12"/>
  </w:num>
  <w:num w:numId="41" w16cid:durableId="77750753">
    <w:abstractNumId w:val="12"/>
  </w:num>
  <w:num w:numId="42" w16cid:durableId="613176053">
    <w:abstractNumId w:val="12"/>
  </w:num>
  <w:num w:numId="43" w16cid:durableId="1150093775">
    <w:abstractNumId w:val="12"/>
  </w:num>
  <w:num w:numId="44" w16cid:durableId="996348747">
    <w:abstractNumId w:val="12"/>
  </w:num>
  <w:num w:numId="45" w16cid:durableId="582420306">
    <w:abstractNumId w:val="12"/>
  </w:num>
  <w:num w:numId="46" w16cid:durableId="1425150983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4B2"/>
    <w:rsid w:val="00006BBD"/>
    <w:rsid w:val="00096300"/>
    <w:rsid w:val="000C21AF"/>
    <w:rsid w:val="00111E4B"/>
    <w:rsid w:val="001531F4"/>
    <w:rsid w:val="001E3564"/>
    <w:rsid w:val="00210C10"/>
    <w:rsid w:val="002544B2"/>
    <w:rsid w:val="00280F61"/>
    <w:rsid w:val="002B53C0"/>
    <w:rsid w:val="003207B9"/>
    <w:rsid w:val="00373065"/>
    <w:rsid w:val="003915EC"/>
    <w:rsid w:val="003A3438"/>
    <w:rsid w:val="00434541"/>
    <w:rsid w:val="004354C0"/>
    <w:rsid w:val="004B0D98"/>
    <w:rsid w:val="005349E5"/>
    <w:rsid w:val="005717CE"/>
    <w:rsid w:val="00591FF0"/>
    <w:rsid w:val="005C1B49"/>
    <w:rsid w:val="00640951"/>
    <w:rsid w:val="0067554B"/>
    <w:rsid w:val="00680B11"/>
    <w:rsid w:val="00680FB7"/>
    <w:rsid w:val="006D5F83"/>
    <w:rsid w:val="00733844"/>
    <w:rsid w:val="007D19B1"/>
    <w:rsid w:val="00846D23"/>
    <w:rsid w:val="00890D4C"/>
    <w:rsid w:val="009B5EB7"/>
    <w:rsid w:val="009C005B"/>
    <w:rsid w:val="00A22F70"/>
    <w:rsid w:val="00A42F3D"/>
    <w:rsid w:val="00A653BF"/>
    <w:rsid w:val="00AD71AC"/>
    <w:rsid w:val="00AF67EB"/>
    <w:rsid w:val="00B0554A"/>
    <w:rsid w:val="00B2540C"/>
    <w:rsid w:val="00BB3FEF"/>
    <w:rsid w:val="00BD0D74"/>
    <w:rsid w:val="00C04405"/>
    <w:rsid w:val="00C26FE1"/>
    <w:rsid w:val="00C84899"/>
    <w:rsid w:val="00CA79A9"/>
    <w:rsid w:val="00CD4F5B"/>
    <w:rsid w:val="00CF5D53"/>
    <w:rsid w:val="00D03481"/>
    <w:rsid w:val="00D71460"/>
    <w:rsid w:val="00F1363C"/>
    <w:rsid w:val="00F2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963B"/>
  <w15:docId w15:val="{C58A9848-1CC0-0E45-9524-EC0590BD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3FEF"/>
    <w:pPr>
      <w:spacing w:after="36" w:line="240" w:lineRule="auto"/>
    </w:pPr>
    <w:rPr>
      <w:rFonts w:cs="Times New Roman (Body CS)"/>
      <w:sz w:val="20"/>
    </w:rPr>
  </w:style>
  <w:style w:type="paragraph" w:styleId="Heading1">
    <w:name w:val="heading 1"/>
    <w:basedOn w:val="Normal"/>
    <w:next w:val="BodyText"/>
    <w:uiPriority w:val="9"/>
    <w:qFormat/>
    <w:rsid w:val="00640951"/>
    <w:pPr>
      <w:keepNext/>
      <w:keepLines/>
      <w:spacing w:before="480"/>
      <w:outlineLvl w:val="0"/>
    </w:pPr>
    <w:rPr>
      <w:rFonts w:ascii="Times New Roman" w:eastAsiaTheme="majorEastAsia" w:hAnsi="Times New Roman" w:cstheme="majorBidi"/>
      <w:b/>
      <w:bCs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640951"/>
    <w:pPr>
      <w:keepNext/>
      <w:keepLines/>
      <w:spacing w:before="12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640951"/>
    <w:pPr>
      <w:keepNext/>
      <w:keepLines/>
      <w:spacing w:before="120"/>
      <w:outlineLvl w:val="2"/>
    </w:pPr>
    <w:rPr>
      <w:rFonts w:ascii="Times New Roman" w:eastAsiaTheme="majorEastAsia" w:hAnsi="Times New Roman" w:cstheme="majorBidi"/>
      <w:b/>
      <w:bCs/>
      <w:color w:val="000000" w:themeColor="text1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F2088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06BBD"/>
    <w:pPr>
      <w:spacing w:before="120" w:after="12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sid w:val="00006BBD"/>
  </w:style>
  <w:style w:type="paragraph" w:customStyle="1" w:styleId="Compact">
    <w:name w:val="Compact"/>
    <w:basedOn w:val="BodyText"/>
    <w:qFormat/>
    <w:rsid w:val="00BB3FEF"/>
    <w:pPr>
      <w:spacing w:before="0" w:after="36"/>
    </w:pPr>
  </w:style>
  <w:style w:type="paragraph" w:styleId="Title">
    <w:name w:val="Title"/>
    <w:basedOn w:val="Normal"/>
    <w:next w:val="BodyText"/>
    <w:qFormat/>
    <w:rsid w:val="00DB4716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5717CE"/>
    <w:pPr>
      <w:keepNext/>
      <w:spacing w:before="120" w:after="0"/>
    </w:pPr>
  </w:style>
  <w:style w:type="paragraph" w:customStyle="1" w:styleId="Figure">
    <w:name w:val="Figure"/>
    <w:basedOn w:val="Title"/>
    <w:rsid w:val="00754C98"/>
    <w:rPr>
      <w:b w:val="0"/>
      <w:sz w:val="24"/>
    </w:rPr>
  </w:style>
  <w:style w:type="paragraph" w:customStyle="1" w:styleId="CaptionedFigure">
    <w:name w:val="Captioned Figure"/>
    <w:basedOn w:val="Figure"/>
    <w:rsid w:val="007D19B1"/>
    <w:pPr>
      <w:framePr w:w="11340" w:wrap="notBeside" w:vAnchor="text" w:hAnchor="text" w:xAlign="center" w:y="1"/>
      <w:spacing w:before="0" w:after="120"/>
      <w:jc w:val="left"/>
    </w:pPr>
    <w:rPr>
      <w:sz w:val="22"/>
    </w:r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F1363C"/>
    <w:rPr>
      <w:rFonts w:ascii="Courier New" w:hAnsi="Courier New" w:cs="Times New Roman (Body CS)"/>
      <w:sz w:val="18"/>
      <w:shd w:val="solid" w:color="F2F2F2" w:themeColor="background1" w:themeShade="F2" w:fill="F2F2F2" w:themeFill="background1" w:themeFillShade="F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F1363C"/>
    <w:pPr>
      <w:shd w:val="solid" w:color="F2F2F2" w:themeColor="background1" w:themeShade="F2" w:fill="F2F2F2" w:themeFill="background1" w:themeFillShade="F2"/>
      <w:wordWrap w:val="0"/>
    </w:pPr>
    <w:rPr>
      <w:rFonts w:ascii="Courier New" w:hAnsi="Courier New"/>
      <w:sz w:val="18"/>
    </w:rPr>
  </w:style>
  <w:style w:type="character" w:customStyle="1" w:styleId="KeywordTok">
    <w:name w:val="KeywordTok"/>
    <w:basedOn w:val="VerbatimChar"/>
    <w:rPr>
      <w:rFonts w:ascii="Consolas" w:hAnsi="Consolas" w:cs="Times New Roman (Body CS)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 w:cs="Times New Roman (Body CS)"/>
      <w:b w:val="0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 w:cs="Times New Roman (Body CS)"/>
      <w:b w:val="0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 w:cs="Times New Roman (Body CS)"/>
      <w:b w:val="0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 w:cs="Times New Roman (Body CS)"/>
      <w:b w:val="0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 w:cs="Times New Roman (Body CS)"/>
      <w:b w:val="0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 w:cs="Times New Roman (Body CS)"/>
      <w:b w:val="0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 w:cs="Times New Roman (Body CS)"/>
      <w:b w:val="0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 w:cs="Times New Roman (Body CS)"/>
      <w:b w:val="0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 w:cs="Times New Roman (Body CS)"/>
      <w:b w:val="0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 w:cs="Times New Roman (Body CS)"/>
      <w:b w:val="0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 w:cs="Times New Roman (Body CS)"/>
      <w:b w:val="0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 w:cs="Times New Roman (Body CS)"/>
      <w:b w:val="0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 w:cs="Times New Roman (Body CS)"/>
      <w:b w:val="0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 w:cs="Times New Roman (Body CS)"/>
      <w:b w:val="0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 w:cs="Times New Roman (Body CS)"/>
      <w:b w:val="0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 w:cs="Times New Roman (Body CS)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 w:cs="Times New Roman (Body CS)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 w:cs="Times New Roman (Body CS)"/>
      <w:b w:val="0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 w:cs="Times New Roman (Body CS)"/>
      <w:b w:val="0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 w:cs="Times New Roman (Body CS)"/>
      <w:b w:val="0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 w:cs="Times New Roman (Body CS)"/>
      <w:b w:val="0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 w:cs="Times New Roman (Body CS)"/>
      <w:b w:val="0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 w:cs="Times New Roman (Body CS)"/>
      <w:b w:val="0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 w:cs="Times New Roman (Body CS)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 w:cs="Times New Roman (Body CS)"/>
      <w:b w:val="0"/>
      <w:sz w:val="22"/>
      <w:shd w:val="clear" w:color="auto" w:fill="F8F8F8"/>
    </w:rPr>
  </w:style>
  <w:style w:type="character" w:styleId="FollowedHyperlink">
    <w:name w:val="FollowedHyperlink"/>
    <w:basedOn w:val="DefaultParagraphFont"/>
    <w:semiHidden/>
    <w:unhideWhenUsed/>
    <w:rsid w:val="00FB36A9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006BBD"/>
    <w:rPr>
      <w:rFonts w:ascii="Times New Roman" w:hAnsi="Times New Roman"/>
      <w:sz w:val="22"/>
    </w:rPr>
  </w:style>
  <w:style w:type="character" w:styleId="LineNumber">
    <w:name w:val="line number"/>
    <w:basedOn w:val="DefaultParagraphFont"/>
    <w:semiHidden/>
    <w:unhideWhenUsed/>
    <w:rsid w:val="00996992"/>
  </w:style>
  <w:style w:type="paragraph" w:styleId="TOC1">
    <w:name w:val="toc 1"/>
    <w:basedOn w:val="Normal"/>
    <w:next w:val="Normal"/>
    <w:autoRedefine/>
    <w:uiPriority w:val="39"/>
    <w:unhideWhenUsed/>
    <w:rsid w:val="00C26FE1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26FE1"/>
    <w:pPr>
      <w:spacing w:after="0"/>
      <w:ind w:left="20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26FE1"/>
    <w:pPr>
      <w:spacing w:after="0"/>
      <w:ind w:left="400"/>
    </w:pPr>
    <w:rPr>
      <w:i/>
      <w:iCs/>
      <w:szCs w:val="20"/>
    </w:rPr>
  </w:style>
  <w:style w:type="paragraph" w:styleId="TOC4">
    <w:name w:val="toc 4"/>
    <w:basedOn w:val="Normal"/>
    <w:next w:val="Normal"/>
    <w:autoRedefine/>
    <w:unhideWhenUsed/>
    <w:rsid w:val="00C26FE1"/>
    <w:pPr>
      <w:spacing w:after="0"/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C26FE1"/>
    <w:pPr>
      <w:spacing w:after="0"/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C26FE1"/>
    <w:pPr>
      <w:spacing w:after="0"/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C26FE1"/>
    <w:pPr>
      <w:spacing w:after="0"/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C26FE1"/>
    <w:pPr>
      <w:spacing w:after="0"/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C26FE1"/>
    <w:pPr>
      <w:spacing w:after="0"/>
      <w:ind w:left="1600"/>
    </w:pPr>
    <w:rPr>
      <w:sz w:val="18"/>
      <w:szCs w:val="18"/>
    </w:rPr>
  </w:style>
  <w:style w:type="numbering" w:customStyle="1" w:styleId="CurrentList1">
    <w:name w:val="Current List1"/>
    <w:uiPriority w:val="99"/>
    <w:rsid w:val="00640951"/>
    <w:pPr>
      <w:numPr>
        <w:numId w:val="26"/>
      </w:numPr>
    </w:pPr>
  </w:style>
  <w:style w:type="numbering" w:customStyle="1" w:styleId="CurrentList2">
    <w:name w:val="Current List2"/>
    <w:uiPriority w:val="99"/>
    <w:rsid w:val="00640951"/>
    <w:pPr>
      <w:numPr>
        <w:numId w:val="27"/>
      </w:numPr>
    </w:pPr>
  </w:style>
  <w:style w:type="numbering" w:customStyle="1" w:styleId="CurrentList3">
    <w:name w:val="Current List3"/>
    <w:uiPriority w:val="99"/>
    <w:rsid w:val="00640951"/>
    <w:pPr>
      <w:numPr>
        <w:numId w:val="28"/>
      </w:numPr>
    </w:pPr>
  </w:style>
  <w:style w:type="numbering" w:customStyle="1" w:styleId="CurrentList4">
    <w:name w:val="Current List4"/>
    <w:uiPriority w:val="99"/>
    <w:rsid w:val="00F20885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82C1533C7AD74FAF51DA649FDA7DD4" ma:contentTypeVersion="10" ma:contentTypeDescription="Create a new document." ma:contentTypeScope="" ma:versionID="ed974e5c3963107a817afb4cc3b0f7bd">
  <xsd:schema xmlns:xsd="http://www.w3.org/2001/XMLSchema" xmlns:xs="http://www.w3.org/2001/XMLSchema" xmlns:p="http://schemas.microsoft.com/office/2006/metadata/properties" xmlns:ns2="9e614bff-0aa0-4dc7-ab2a-edf1cba1a7ae" xmlns:ns3="749dd522-d1ed-418e-8882-d8e2115cba44" targetNamespace="http://schemas.microsoft.com/office/2006/metadata/properties" ma:root="true" ma:fieldsID="2f085819e8bf9b2a2c7d5c08d2ec0119" ns2:_="" ns3:_="">
    <xsd:import namespace="9e614bff-0aa0-4dc7-ab2a-edf1cba1a7ae"/>
    <xsd:import namespace="749dd522-d1ed-418e-8882-d8e2115cba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14bff-0aa0-4dc7-ab2a-edf1cba1a7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38a4a9-7397-48a1-b74f-79de11e99f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dd522-d1ed-418e-8882-d8e2115cba4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6c0e47-d0df-41ff-8606-7c6fccd676e9}" ma:internalName="TaxCatchAll" ma:showField="CatchAllData" ma:web="749dd522-d1ed-418e-8882-d8e2115cba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9dd522-d1ed-418e-8882-d8e2115cba44" xsi:nil="true"/>
    <lcf76f155ced4ddcb4097134ff3c332f xmlns="9e614bff-0aa0-4dc7-ab2a-edf1cba1a7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E53420-3AAE-4473-B0D5-7D1CC7FF6F4A}"/>
</file>

<file path=customXml/itemProps2.xml><?xml version="1.0" encoding="utf-8"?>
<ds:datastoreItem xmlns:ds="http://schemas.openxmlformats.org/officeDocument/2006/customXml" ds:itemID="{FE303B5D-F2AC-42AE-BE52-4FDBC92B6D55}"/>
</file>

<file path=customXml/itemProps3.xml><?xml version="1.0" encoding="utf-8"?>
<ds:datastoreItem xmlns:ds="http://schemas.openxmlformats.org/officeDocument/2006/customXml" ds:itemID="{207EFBFE-348F-49D4-83DD-32EFB84EB8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Package 3.2/4.2: Assessment and Prioritization of Tools and Platforms</dc:title>
  <dc:creator/>
  <cp:keywords/>
  <cp:lastModifiedBy>Alberto Nettel Aguirre</cp:lastModifiedBy>
  <cp:revision>3</cp:revision>
  <dcterms:created xsi:type="dcterms:W3CDTF">2026-07-01T01:15:00Z</dcterms:created>
  <dcterms:modified xsi:type="dcterms:W3CDTF">2026-07-31T00:03:00Z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for3_4_point_2.bib</vt:lpwstr>
  </property>
  <property fmtid="{D5CDD505-2E9C-101B-9397-08002B2CF9AE}" pid="3" name="csl">
    <vt:lpwstr>qje.csl</vt:lpwstr>
  </property>
  <property fmtid="{D5CDD505-2E9C-101B-9397-08002B2CF9AE}" pid="4" name="output">
    <vt:lpwstr/>
  </property>
  <property fmtid="{D5CDD505-2E9C-101B-9397-08002B2CF9AE}" pid="5" name="params">
    <vt:lpwstr/>
  </property>
  <property fmtid="{D5CDD505-2E9C-101B-9397-08002B2CF9AE}" pid="6" name="ContentTypeId">
    <vt:lpwstr>0x0101000782C1533C7AD74FAF51DA649FDA7DD4</vt:lpwstr>
  </property>
</Properties>
</file>