
<file path=[Content_Types].xml><?xml version="1.0" encoding="utf-8"?>
<Types xmlns="http://schemas.openxmlformats.org/package/2006/content-types">
  <Default Extension="bmp" ContentType="image/bmp"/>
  <Default Extension="emf" ContentType="image/x-emf"/>
  <Default Extension="gif" ContentType="image/gif"/>
  <Default Extension="jpeg" ContentType="image/jpeg"/>
  <Default Extension="jpg" ContentType="application/octet-stream"/>
  <Default Extension="odttf" ContentType="application/vnd.openxmlformats-officedocument.obfuscatedFont"/>
  <Default Extension="pdf" ContentType="application/pdf"/>
  <Default Extension="png" ContentType="image/png"/>
  <Default Extension="rels" ContentType="application/vnd.openxmlformats-package.relationships+xml"/>
  <Default Extension="svg" ContentType="image/svg+xml"/>
  <Default Extension="tiff" ContentType="image/tiff"/>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PRELIMINARY DRAFT ADSN-ARDC Survey Stage 2 Analysis</w:t>
      </w:r>
    </w:p>
    <w:p>
      <w:pPr>
        <w:pStyle w:val="Subtitle"/>
      </w:pPr>
      <w:r>
        <w:t xml:space="preserve">PRELIMINARY Deliverables 3.1 and 4.1</w:t>
      </w:r>
    </w:p>
    <w:p>
      <w:pPr>
        <w:pStyle w:val="Author"/>
      </w:pPr>
      <w:r>
        <w:t xml:space="preserve">Alberto Nettel-Aguirre</w:t>
      </w:r>
    </w:p>
    <w:p>
      <w:pPr>
        <w:pStyle w:val="Date"/>
      </w:pPr>
      <w:r>
        <w:t xml:space="preserve">09 April, 2026</w:t>
      </w:r>
    </w:p>
    <w:p>
      <w:r>
        <w:br w:type="page"/>
      </w:r>
    </w:p>
    <w:p>
      <w:pPr/>
      <w:r xmlns:w14="http://schemas.microsoft.com/office/word/2010/wordml">
        <w:rPr/>
        <w:fldChar w:fldCharType="begin" w:dirty="true"/>
      </w:r>
      <w:r xmlns:w14="http://schemas.microsoft.com/office/word/2010/wordml">
        <w:rPr/>
        <w:instrText xml:space="preserve" w:dirty="true">TOC \o "1-3" \h \z \u</w:instrText>
      </w:r>
      <w:r xmlns:w14="http://schemas.microsoft.com/office/word/2010/wordml">
        <w:rPr/>
        <w:fldChar w:fldCharType="end" w:dirty="true"/>
      </w:r>
    </w:p>
    <w:bookmarkStart w:id="34" w:name="prelim"/>
    <w:p>
      <w:pPr>
        <w:pStyle w:val="Heading1"/>
      </w:pPr>
      <w:r>
        <w:t xml:space="preserve">Preliminaries</w:t>
      </w:r>
    </w:p>
    <w:p>
      <w:pPr>
        <w:pStyle w:val="FirstParagraph"/>
      </w:pPr>
      <w:r>
        <w:t xml:space="preserve">The results presented here are based on 89 respondents.</w:t>
      </w:r>
    </w:p>
    <w:p>
      <w:pPr>
        <w:pStyle w:val="BodyText"/>
      </w:pPr>
      <w:r>
        <w:t xml:space="preserve">The data had 99 responses, of which 98 consented, and of which, 89 took at least one minute to complete it.</w:t>
      </w:r>
    </w:p>
    <w:bookmarkStart w:id="20" w:name="Xdef985bd148ace51c849e3c3b7d295bae3b6c1f"/>
    <w:p>
      <w:pPr>
        <w:pStyle w:val="Heading2"/>
      </w:pPr>
      <w:r>
        <w:t xml:space="preserve">Which of the following best describes your primary research area?</w:t>
      </w:r>
    </w:p>
    <w:p>
      <w:pPr>
        <w:jc w:val="left"/>
        <w:pStyle w:val="Figure"/>
      </w:pPr>
      <w:r>
        <w:rPr/>
        <w:drawing>
          <wp:inline distT="0" distB="0" distL="0" distR="0">
            <wp:extent cx="6172200" cy="329184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9"/>
                    <a:stretch>
                      <a:fillRect/>
                    </a:stretch>
                  </pic:blipFill>
                  <pic:spPr bwMode="auto">
                    <a:xfrm>
                      <a:off x="0" y="0"/>
                      <a:ext cx="6172200" cy="3291840"/>
                    </a:xfrm>
                    <a:prstGeom prst="rect">
                      <a:avLst/>
                    </a:prstGeom>
                    <a:noFill/>
                  </pic:spPr>
                </pic:pic>
              </a:graphicData>
            </a:graphic>
          </wp:inline>
        </w:drawing>
      </w:r>
    </w:p>
    <w:bookmarkEnd w:id="20"/>
    <w:bookmarkStart w:id="21" w:name="what-is-your-current-career-stage"/>
    <w:p>
      <w:pPr>
        <w:pStyle w:val="Heading2"/>
      </w:pPr>
      <w:r>
        <w:t xml:space="preserve">What is your current career stage?</w:t>
      </w:r>
    </w:p>
    <w:p>
      <w:pPr>
        <w:jc w:val="left"/>
        <w:pStyle w:val="Figure"/>
      </w:pPr>
      <w:r>
        <w:rPr/>
        <w:drawing>
          <wp:inline distT="0" distB="0" distL="0" distR="0">
            <wp:extent cx="6172200" cy="329184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0"/>
                    <a:stretch>
                      <a:fillRect/>
                    </a:stretch>
                  </pic:blipFill>
                  <pic:spPr bwMode="auto">
                    <a:xfrm>
                      <a:off x="0" y="0"/>
                      <a:ext cx="6172200" cy="3291840"/>
                    </a:xfrm>
                    <a:prstGeom prst="rect">
                      <a:avLst/>
                    </a:prstGeom>
                    <a:noFill/>
                  </pic:spPr>
                </pic:pic>
              </a:graphicData>
            </a:graphic>
          </wp:inline>
        </w:drawing>
      </w:r>
    </w:p>
    <w:p>
      <w:r>
        <w:br w:type="page"/>
      </w:r>
    </w:p>
    <w:bookmarkEnd w:id="21"/>
    <w:bookmarkStart w:id="22" w:name="what-is-your-current-primary-position"/>
    <w:p>
      <w:pPr>
        <w:pStyle w:val="Heading2"/>
      </w:pPr>
      <w:r>
        <w:t xml:space="preserve">What is your current primary position?</w:t>
      </w:r>
    </w:p>
    <w:p>
      <w:pPr>
        <w:jc w:val="left"/>
        <w:pStyle w:val="Figure"/>
      </w:pPr>
      <w:r>
        <w:rPr/>
        <w:drawing>
          <wp:inline distT="0" distB="0" distL="0" distR="0">
            <wp:extent cx="6172200" cy="329184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11"/>
                    <a:stretch>
                      <a:fillRect/>
                    </a:stretch>
                  </pic:blipFill>
                  <pic:spPr bwMode="auto">
                    <a:xfrm>
                      <a:off x="0" y="0"/>
                      <a:ext cx="6172200" cy="3291840"/>
                    </a:xfrm>
                    <a:prstGeom prst="rect">
                      <a:avLst/>
                    </a:prstGeom>
                    <a:noFill/>
                  </pic:spPr>
                </pic:pic>
              </a:graphicData>
            </a:graphic>
          </wp:inline>
        </w:drawing>
      </w:r>
    </w:p>
    <w:bookmarkEnd w:id="22"/>
    <w:bookmarkStart w:id="29" w:name="Xe5035c8fc188718d6727c07a1ed079bb2337a6e"/>
    <w:p>
      <w:pPr>
        <w:pStyle w:val="Heading2"/>
      </w:pPr>
      <w:r>
        <w:t xml:space="preserve">Rate your analytics and/or programming skills below</w:t>
      </w:r>
    </w:p>
    <w:bookmarkStart w:id="23" w:name="applied-statisticsmathematics"/>
    <w:p>
      <w:pPr>
        <w:pStyle w:val="Heading3"/>
      </w:pPr>
      <w:r>
        <w:t xml:space="preserve">Applied statistics/mathematics</w:t>
      </w:r>
    </w:p>
    <w:p>
      <w:pPr>
        <w:jc w:val="left"/>
        <w:pStyle w:val="Figure"/>
      </w:pPr>
      <w:r>
        <w:rPr/>
        <w:drawing>
          <wp:inline distT="0" distB="0" distL="0" distR="0">
            <wp:extent cx="6172200" cy="329184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12"/>
                    <a:stretch>
                      <a:fillRect/>
                    </a:stretch>
                  </pic:blipFill>
                  <pic:spPr bwMode="auto">
                    <a:xfrm>
                      <a:off x="0" y="0"/>
                      <a:ext cx="6172200" cy="3291840"/>
                    </a:xfrm>
                    <a:prstGeom prst="rect">
                      <a:avLst/>
                    </a:prstGeom>
                    <a:noFill/>
                  </pic:spPr>
                </pic:pic>
              </a:graphicData>
            </a:graphic>
          </wp:inline>
        </w:drawing>
      </w:r>
    </w:p>
    <w:p>
      <w:r>
        <w:br w:type="page"/>
      </w:r>
    </w:p>
    <w:bookmarkEnd w:id="23"/>
    <w:bookmarkStart w:id="24" w:name="X38493c47ff20a0bb042a373be1d8270b87bec9b"/>
    <w:p>
      <w:pPr>
        <w:pStyle w:val="Heading3"/>
      </w:pPr>
      <w:r>
        <w:t xml:space="preserve">Artificial Intelligence (AI) and Machine Learning (ML)</w:t>
      </w:r>
    </w:p>
    <w:p>
      <w:pPr>
        <w:jc w:val="left"/>
        <w:pStyle w:val="Figure"/>
      </w:pPr>
      <w:r>
        <w:rPr/>
        <w:drawing>
          <wp:inline distT="0" distB="0" distL="0" distR="0">
            <wp:extent cx="6172200" cy="329184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13"/>
                    <a:stretch>
                      <a:fillRect/>
                    </a:stretch>
                  </pic:blipFill>
                  <pic:spPr bwMode="auto">
                    <a:xfrm>
                      <a:off x="0" y="0"/>
                      <a:ext cx="6172200" cy="3291840"/>
                    </a:xfrm>
                    <a:prstGeom prst="rect">
                      <a:avLst/>
                    </a:prstGeom>
                    <a:noFill/>
                  </pic:spPr>
                </pic:pic>
              </a:graphicData>
            </a:graphic>
          </wp:inline>
        </w:drawing>
      </w:r>
    </w:p>
    <w:bookmarkEnd w:id="24"/>
    <w:bookmarkStart w:id="25" w:name="rpython-programming"/>
    <w:p>
      <w:pPr>
        <w:pStyle w:val="Heading3"/>
      </w:pPr>
      <w:r>
        <w:t xml:space="preserve">R/Python programming</w:t>
      </w:r>
    </w:p>
    <w:p>
      <w:pPr>
        <w:jc w:val="left"/>
        <w:pStyle w:val="Figure"/>
      </w:pPr>
      <w:r>
        <w:rPr/>
        <w:drawing>
          <wp:inline distT="0" distB="0" distL="0" distR="0">
            <wp:extent cx="6172200" cy="329184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14"/>
                    <a:stretch>
                      <a:fillRect/>
                    </a:stretch>
                  </pic:blipFill>
                  <pic:spPr bwMode="auto">
                    <a:xfrm>
                      <a:off x="0" y="0"/>
                      <a:ext cx="6172200" cy="3291840"/>
                    </a:xfrm>
                    <a:prstGeom prst="rect">
                      <a:avLst/>
                    </a:prstGeom>
                    <a:noFill/>
                  </pic:spPr>
                </pic:pic>
              </a:graphicData>
            </a:graphic>
          </wp:inline>
        </w:drawing>
      </w:r>
    </w:p>
    <w:p>
      <w:r>
        <w:br w:type="page"/>
      </w:r>
    </w:p>
    <w:bookmarkEnd w:id="25"/>
    <w:bookmarkStart w:id="26" w:name="cloud-computinghpc-environments"/>
    <w:p>
      <w:pPr>
        <w:pStyle w:val="Heading3"/>
      </w:pPr>
      <w:r>
        <w:t xml:space="preserve">Cloud Computing/HPC environments</w:t>
      </w:r>
    </w:p>
    <w:p>
      <w:pPr>
        <w:jc w:val="left"/>
        <w:pStyle w:val="Figure"/>
      </w:pPr>
      <w:r>
        <w:rPr/>
        <w:drawing>
          <wp:inline distT="0" distB="0" distL="0" distR="0">
            <wp:extent cx="6172200" cy="3291840"/>
            <wp:docPr id="13" name="" descr=""/>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15"/>
                    <a:stretch>
                      <a:fillRect/>
                    </a:stretch>
                  </pic:blipFill>
                  <pic:spPr bwMode="auto">
                    <a:xfrm>
                      <a:off x="0" y="0"/>
                      <a:ext cx="6172200" cy="3291840"/>
                    </a:xfrm>
                    <a:prstGeom prst="rect">
                      <a:avLst/>
                    </a:prstGeom>
                    <a:noFill/>
                  </pic:spPr>
                </pic:pic>
              </a:graphicData>
            </a:graphic>
          </wp:inline>
        </w:drawing>
      </w:r>
    </w:p>
    <w:bookmarkEnd w:id="26"/>
    <w:bookmarkStart w:id="27" w:name="analytic-skills-self-rating-together"/>
    <w:p>
      <w:pPr>
        <w:pStyle w:val="Heading3"/>
      </w:pPr>
      <w:r>
        <w:t xml:space="preserve">Analytic skills self-rating, together</w:t>
      </w:r>
    </w:p>
    <w:p>
      <w:pPr>
        <w:jc w:val="left"/>
        <w:pStyle w:val="Figure"/>
      </w:pPr>
      <w:r>
        <w:rPr/>
        <w:drawing>
          <wp:inline distT="0" distB="0" distL="0" distR="0">
            <wp:extent cx="6172200" cy="3291840"/>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r:embed="rId16"/>
                    <a:stretch>
                      <a:fillRect/>
                    </a:stretch>
                  </pic:blipFill>
                  <pic:spPr bwMode="auto">
                    <a:xfrm>
                      <a:off x="0" y="0"/>
                      <a:ext cx="6172200" cy="3291840"/>
                    </a:xfrm>
                    <a:prstGeom prst="rect">
                      <a:avLst/>
                    </a:prstGeom>
                    <a:noFill/>
                  </pic:spPr>
                </pic:pic>
              </a:graphicData>
            </a:graphic>
          </wp:inline>
        </w:drawing>
      </w:r>
    </w:p>
    <w:p>
      <w:r>
        <w:br w:type="page"/>
      </w:r>
    </w:p>
    <w:bookmarkEnd w:id="27"/>
    <w:bookmarkStart w:id="28" w:name="X00499073d621088e622a40ea820ebf309743e62"/>
    <w:p>
      <w:pPr>
        <w:pStyle w:val="Heading3"/>
      </w:pPr>
      <w:r>
        <w:t xml:space="preserve">Analytic skills together (only non missing)</w:t>
      </w:r>
    </w:p>
    <w:p>
      <w:pPr>
        <w:jc w:val="left"/>
        <w:pStyle w:val="Figure"/>
      </w:pPr>
      <w:r>
        <w:rPr/>
        <w:drawing>
          <wp:inline distT="0" distB="0" distL="0" distR="0">
            <wp:extent cx="6172200" cy="3291840"/>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r:embed="rId17"/>
                    <a:stretch>
                      <a:fillRect/>
                    </a:stretch>
                  </pic:blipFill>
                  <pic:spPr bwMode="auto">
                    <a:xfrm>
                      <a:off x="0" y="0"/>
                      <a:ext cx="6172200" cy="3291840"/>
                    </a:xfrm>
                    <a:prstGeom prst="rect">
                      <a:avLst/>
                    </a:prstGeom>
                    <a:noFill/>
                  </pic:spPr>
                </pic:pic>
              </a:graphicData>
            </a:graphic>
          </wp:inline>
        </w:drawing>
      </w:r>
    </w:p>
    <w:bookmarkEnd w:id="28"/>
    <w:bookmarkEnd w:id="29"/>
    <w:bookmarkStart w:id="30" w:name="are-you-australia-based-or-overseas"/>
    <w:p>
      <w:pPr>
        <w:pStyle w:val="Heading2"/>
      </w:pPr>
      <w:r>
        <w:t xml:space="preserve">Are you Australia-Based or overseas?</w:t>
      </w:r>
    </w:p>
    <w:p>
      <w:pPr>
        <w:jc w:val="left"/>
        <w:pStyle w:val="Figure"/>
      </w:pPr>
      <w:r>
        <w:rPr/>
        <w:drawing>
          <wp:inline distT="0" distB="0" distL="0" distR="0">
            <wp:extent cx="6172200" cy="3291840"/>
            <wp:docPr id="19" name="" descr=""/>
            <wp:cNvGraphicFramePr>
              <a:graphicFrameLocks noChangeAspect="1"/>
            </wp:cNvGraphicFramePr>
            <a:graphic>
              <a:graphicData uri="http://schemas.openxmlformats.org/drawingml/2006/picture">
                <pic:pic>
                  <pic:nvPicPr>
                    <pic:cNvPr id="20" name=""/>
                    <pic:cNvPicPr>
                      <a:picLocks noChangeAspect="1" noChangeArrowheads="1"/>
                    </pic:cNvPicPr>
                  </pic:nvPicPr>
                  <pic:blipFill>
                    <a:blip r:embed="rId18"/>
                    <a:stretch>
                      <a:fillRect/>
                    </a:stretch>
                  </pic:blipFill>
                  <pic:spPr bwMode="auto">
                    <a:xfrm>
                      <a:off x="0" y="0"/>
                      <a:ext cx="6172200" cy="3291840"/>
                    </a:xfrm>
                    <a:prstGeom prst="rect">
                      <a:avLst/>
                    </a:prstGeom>
                    <a:noFill/>
                  </pic:spPr>
                </pic:pic>
              </a:graphicData>
            </a:graphic>
          </wp:inline>
        </w:drawing>
      </w:r>
    </w:p>
    <w:p>
      <w:r>
        <w:br w:type="page"/>
      </w:r>
    </w:p>
    <w:bookmarkEnd w:id="30"/>
    <w:bookmarkStart w:id="31" w:name="X90d16ccb629fe8b002dd6c583d60e8bf624d40f"/>
    <w:p>
      <w:pPr>
        <w:pStyle w:val="Heading2"/>
      </w:pPr>
      <w:r>
        <w:t xml:space="preserve">Prior to completing the survey questions, would you like to provide open-ended recommendations regarding the development of the Advanced Analytics and AI resource hub for research in health?</w:t>
      </w:r>
    </w:p>
    <w:p>
      <w:pPr>
        <w:jc w:val="left"/>
        <w:pStyle w:val="Figure"/>
      </w:pPr>
      <w:r>
        <w:rPr/>
        <w:drawing>
          <wp:inline distT="0" distB="0" distL="0" distR="0">
            <wp:extent cx="6172200" cy="3291840"/>
            <wp:docPr id="21" name="" descr=""/>
            <wp:cNvGraphicFramePr>
              <a:graphicFrameLocks noChangeAspect="1"/>
            </wp:cNvGraphicFramePr>
            <a:graphic>
              <a:graphicData uri="http://schemas.openxmlformats.org/drawingml/2006/picture">
                <pic:pic>
                  <pic:nvPicPr>
                    <pic:cNvPr id="22" name=""/>
                    <pic:cNvPicPr>
                      <a:picLocks noChangeAspect="1" noChangeArrowheads="1"/>
                    </pic:cNvPicPr>
                  </pic:nvPicPr>
                  <pic:blipFill>
                    <a:blip r:embed="rId19"/>
                    <a:stretch>
                      <a:fillRect/>
                    </a:stretch>
                  </pic:blipFill>
                  <pic:spPr bwMode="auto">
                    <a:xfrm>
                      <a:off x="0" y="0"/>
                      <a:ext cx="6172200" cy="3291840"/>
                    </a:xfrm>
                    <a:prstGeom prst="rect">
                      <a:avLst/>
                    </a:prstGeom>
                    <a:noFill/>
                  </pic:spPr>
                </pic:pic>
              </a:graphicData>
            </a:graphic>
          </wp:inline>
        </w:drawing>
      </w:r>
    </w:p>
    <w:bookmarkEnd w:id="31"/>
    <w:bookmarkStart w:id="32" w:name="Xbc0d0fcce17d25652aeb887a25f47f12a94ba21"/>
    <w:p>
      <w:pPr>
        <w:pStyle w:val="Heading2"/>
      </w:pPr>
      <w:r>
        <w:t xml:space="preserve">Do you now want to complete the survey questions?</w:t>
      </w:r>
    </w:p>
    <w:p>
      <w:pPr>
        <w:jc w:val="left"/>
        <w:pStyle w:val="Figure"/>
      </w:pPr>
      <w:r>
        <w:rPr/>
        <w:drawing>
          <wp:inline distT="0" distB="0" distL="0" distR="0">
            <wp:extent cx="6172200" cy="3291840"/>
            <wp:docPr id="23" name="" descr=""/>
            <wp:cNvGraphicFramePr>
              <a:graphicFrameLocks noChangeAspect="1"/>
            </wp:cNvGraphicFramePr>
            <a:graphic>
              <a:graphicData uri="http://schemas.openxmlformats.org/drawingml/2006/picture">
                <pic:pic>
                  <pic:nvPicPr>
                    <pic:cNvPr id="24" name=""/>
                    <pic:cNvPicPr>
                      <a:picLocks noChangeAspect="1" noChangeArrowheads="1"/>
                    </pic:cNvPicPr>
                  </pic:nvPicPr>
                  <pic:blipFill>
                    <a:blip r:embed="rId20"/>
                    <a:stretch>
                      <a:fillRect/>
                    </a:stretch>
                  </pic:blipFill>
                  <pic:spPr bwMode="auto">
                    <a:xfrm>
                      <a:off x="0" y="0"/>
                      <a:ext cx="6172200" cy="3291840"/>
                    </a:xfrm>
                    <a:prstGeom prst="rect">
                      <a:avLst/>
                    </a:prstGeom>
                    <a:noFill/>
                  </pic:spPr>
                </pic:pic>
              </a:graphicData>
            </a:graphic>
          </wp:inline>
        </w:drawing>
      </w:r>
    </w:p>
    <w:p>
      <w:r>
        <w:br w:type="page"/>
      </w:r>
    </w:p>
    <w:bookmarkEnd w:id="32"/>
    <w:bookmarkStart w:id="33" w:name="X1d09e7957bef2cea94a07cf4f12ea7c4e9840d2"/>
    <w:p>
      <w:pPr>
        <w:pStyle w:val="Heading2"/>
      </w:pPr>
      <w:r>
        <w:t xml:space="preserve">The next section asks about the digital health data you use in your research and what barriers to access you experience. Would you like to answer the questions in this section</w:t>
      </w:r>
    </w:p>
    <w:p>
      <w:pPr>
        <w:jc w:val="left"/>
        <w:pStyle w:val="Figure"/>
      </w:pPr>
      <w:r>
        <w:rPr/>
        <w:drawing>
          <wp:inline distT="0" distB="0" distL="0" distR="0">
            <wp:extent cx="6172200" cy="3291840"/>
            <wp:docPr id="25" name="" descr=""/>
            <wp:cNvGraphicFramePr>
              <a:graphicFrameLocks noChangeAspect="1"/>
            </wp:cNvGraphicFramePr>
            <a:graphic>
              <a:graphicData uri="http://schemas.openxmlformats.org/drawingml/2006/picture">
                <pic:pic>
                  <pic:nvPicPr>
                    <pic:cNvPr id="26" name=""/>
                    <pic:cNvPicPr>
                      <a:picLocks noChangeAspect="1" noChangeArrowheads="1"/>
                    </pic:cNvPicPr>
                  </pic:nvPicPr>
                  <pic:blipFill>
                    <a:blip r:embed="rId21"/>
                    <a:stretch>
                      <a:fillRect/>
                    </a:stretch>
                  </pic:blipFill>
                  <pic:spPr bwMode="auto">
                    <a:xfrm>
                      <a:off x="0" y="0"/>
                      <a:ext cx="6172200" cy="3291840"/>
                    </a:xfrm>
                    <a:prstGeom prst="rect">
                      <a:avLst/>
                    </a:prstGeom>
                    <a:noFill/>
                  </pic:spPr>
                </pic:pic>
              </a:graphicData>
            </a:graphic>
          </wp:inline>
        </w:drawing>
      </w:r>
    </w:p>
    <w:p>
      <w:r>
        <w:br w:type="page"/>
      </w:r>
    </w:p>
    <w:bookmarkEnd w:id="33"/>
    <w:bookmarkEnd w:id="34"/>
    <w:bookmarkStart w:id="65" w:name="data-assets-and-access"/>
    <w:p>
      <w:pPr>
        <w:pStyle w:val="Heading1"/>
      </w:pPr>
      <w:r>
        <w:t xml:space="preserve">Data Assets and access</w:t>
      </w:r>
    </w:p>
    <w:bookmarkStart w:id="35" w:name="Xacf44f43c8b8da97c57914d2dc4a55faaef44d8"/>
    <w:p>
      <w:pPr>
        <w:pStyle w:val="Heading2"/>
      </w:pPr>
      <w:r>
        <w:t xml:space="preserve">The next section asks about the digital health data you use in your research and what barriers to access you experience. Would you like to answer the questions in this section?</w:t>
      </w:r>
    </w:p>
    <w:bookmarkEnd w:id="35"/>
    <w:bookmarkStart w:id="51" w:name="Xdffd14a02bd95f372d3d5fb847a03b5728c803c"/>
    <w:p>
      <w:pPr>
        <w:pStyle w:val="Heading2"/>
      </w:pPr>
      <w:r>
        <w:t xml:space="preserve">For each of the types of digital health data assets listed below, please indicate if you</w:t>
      </w:r>
      <w:r>
        <w:t xml:space="preserve"> </w:t>
      </w:r>
      <w:r>
        <w:t xml:space="preserve">‘currently use’</w:t>
      </w:r>
      <w:r>
        <w:t xml:space="preserve">,</w:t>
      </w:r>
      <w:r>
        <w:t xml:space="preserve"> </w:t>
      </w:r>
      <w:r>
        <w:t xml:space="preserve">‘want to use’</w:t>
      </w:r>
      <w:r>
        <w:t xml:space="preserve"> </w:t>
      </w:r>
      <w:r>
        <w:t xml:space="preserve">or</w:t>
      </w:r>
      <w:r>
        <w:t xml:space="preserve"> </w:t>
      </w:r>
      <w:r>
        <w:t xml:space="preserve">‘neither use nor want to use’</w:t>
      </w:r>
      <w:r>
        <w:t xml:space="preserve">?</w:t>
      </w:r>
    </w:p>
    <w:bookmarkStart w:id="36" w:name="X012109b538225f1cda351475a27115468706103"/>
    <w:p>
      <w:pPr>
        <w:pStyle w:val="Heading3"/>
      </w:pPr>
      <w:r>
        <w:t xml:space="preserve">Electronic health records (EHRs) and clinical notes</w:t>
      </w:r>
    </w:p>
    <w:p>
      <w:pPr>
        <w:jc w:val="left"/>
        <w:pStyle w:val="Figure"/>
      </w:pPr>
      <w:r>
        <w:rPr/>
        <w:drawing>
          <wp:inline distT="0" distB="0" distL="0" distR="0">
            <wp:extent cx="6172200" cy="3291840"/>
            <wp:docPr id="27" name="" descr=""/>
            <wp:cNvGraphicFramePr>
              <a:graphicFrameLocks noChangeAspect="1"/>
            </wp:cNvGraphicFramePr>
            <a:graphic>
              <a:graphicData uri="http://schemas.openxmlformats.org/drawingml/2006/picture">
                <pic:pic>
                  <pic:nvPicPr>
                    <pic:cNvPr id="28" name=""/>
                    <pic:cNvPicPr>
                      <a:picLocks noChangeAspect="1" noChangeArrowheads="1"/>
                    </pic:cNvPicPr>
                  </pic:nvPicPr>
                  <pic:blipFill>
                    <a:blip r:embed="rId22"/>
                    <a:stretch>
                      <a:fillRect/>
                    </a:stretch>
                  </pic:blipFill>
                  <pic:spPr bwMode="auto">
                    <a:xfrm>
                      <a:off x="0" y="0"/>
                      <a:ext cx="6172200" cy="3291840"/>
                    </a:xfrm>
                    <a:prstGeom prst="rect">
                      <a:avLst/>
                    </a:prstGeom>
                    <a:noFill/>
                  </pic:spPr>
                </pic:pic>
              </a:graphicData>
            </a:graphic>
          </wp:inline>
        </w:drawing>
      </w:r>
    </w:p>
    <w:bookmarkEnd w:id="36"/>
    <w:bookmarkStart w:id="37" w:name="Xb89310e050d74eb89e308ee8b016823ec5d7937"/>
    <w:p>
      <w:pPr>
        <w:pStyle w:val="Heading3"/>
      </w:pPr>
      <w:r>
        <w:t xml:space="preserve">Medical imaging (MRI, CT, ultrasound, pathology images)</w:t>
      </w:r>
    </w:p>
    <w:p>
      <w:pPr>
        <w:jc w:val="left"/>
        <w:pStyle w:val="Figure"/>
      </w:pPr>
      <w:r>
        <w:rPr/>
        <w:drawing>
          <wp:inline distT="0" distB="0" distL="0" distR="0">
            <wp:extent cx="6172200" cy="3291840"/>
            <wp:docPr id="29" name="" descr=""/>
            <wp:cNvGraphicFramePr>
              <a:graphicFrameLocks noChangeAspect="1"/>
            </wp:cNvGraphicFramePr>
            <a:graphic>
              <a:graphicData uri="http://schemas.openxmlformats.org/drawingml/2006/picture">
                <pic:pic>
                  <pic:nvPicPr>
                    <pic:cNvPr id="30" name=""/>
                    <pic:cNvPicPr>
                      <a:picLocks noChangeAspect="1" noChangeArrowheads="1"/>
                    </pic:cNvPicPr>
                  </pic:nvPicPr>
                  <pic:blipFill>
                    <a:blip r:embed="rId23"/>
                    <a:stretch>
                      <a:fillRect/>
                    </a:stretch>
                  </pic:blipFill>
                  <pic:spPr bwMode="auto">
                    <a:xfrm>
                      <a:off x="0" y="0"/>
                      <a:ext cx="6172200" cy="3291840"/>
                    </a:xfrm>
                    <a:prstGeom prst="rect">
                      <a:avLst/>
                    </a:prstGeom>
                    <a:noFill/>
                  </pic:spPr>
                </pic:pic>
              </a:graphicData>
            </a:graphic>
          </wp:inline>
        </w:drawing>
      </w:r>
    </w:p>
    <w:bookmarkEnd w:id="37"/>
    <w:bookmarkStart w:id="38" w:name="omics-data"/>
    <w:p>
      <w:pPr>
        <w:pStyle w:val="Heading3"/>
      </w:pPr>
      <w:r>
        <w:t xml:space="preserve">omics data</w:t>
      </w:r>
    </w:p>
    <w:p>
      <w:pPr>
        <w:jc w:val="left"/>
        <w:pStyle w:val="Figure"/>
      </w:pPr>
      <w:r>
        <w:rPr/>
        <w:drawing>
          <wp:inline distT="0" distB="0" distL="0" distR="0">
            <wp:extent cx="6172200" cy="3291840"/>
            <wp:docPr id="31" name="" descr=""/>
            <wp:cNvGraphicFramePr>
              <a:graphicFrameLocks noChangeAspect="1"/>
            </wp:cNvGraphicFramePr>
            <a:graphic>
              <a:graphicData uri="http://schemas.openxmlformats.org/drawingml/2006/picture">
                <pic:pic>
                  <pic:nvPicPr>
                    <pic:cNvPr id="32" name=""/>
                    <pic:cNvPicPr>
                      <a:picLocks noChangeAspect="1" noChangeArrowheads="1"/>
                    </pic:cNvPicPr>
                  </pic:nvPicPr>
                  <pic:blipFill>
                    <a:blip r:embed="rId24"/>
                    <a:stretch>
                      <a:fillRect/>
                    </a:stretch>
                  </pic:blipFill>
                  <pic:spPr bwMode="auto">
                    <a:xfrm>
                      <a:off x="0" y="0"/>
                      <a:ext cx="6172200" cy="3291840"/>
                    </a:xfrm>
                    <a:prstGeom prst="rect">
                      <a:avLst/>
                    </a:prstGeom>
                    <a:noFill/>
                  </pic:spPr>
                </pic:pic>
              </a:graphicData>
            </a:graphic>
          </wp:inline>
        </w:drawing>
      </w:r>
    </w:p>
    <w:bookmarkEnd w:id="38"/>
    <w:bookmarkStart w:id="39" w:name="X8dee200037aaaafd554c1ad5a0211ac18170d44"/>
    <w:p>
      <w:pPr>
        <w:pStyle w:val="Heading3"/>
      </w:pPr>
      <w:r>
        <w:t xml:space="preserve">Cancer or disease registries (e.g., QCR, other registries)</w:t>
      </w:r>
    </w:p>
    <w:p>
      <w:pPr>
        <w:jc w:val="left"/>
        <w:pStyle w:val="Figure"/>
      </w:pPr>
      <w:r>
        <w:rPr/>
        <w:drawing>
          <wp:inline distT="0" distB="0" distL="0" distR="0">
            <wp:extent cx="6172200" cy="3291840"/>
            <wp:docPr id="33" name="" descr=""/>
            <wp:cNvGraphicFramePr>
              <a:graphicFrameLocks noChangeAspect="1"/>
            </wp:cNvGraphicFramePr>
            <a:graphic>
              <a:graphicData uri="http://schemas.openxmlformats.org/drawingml/2006/picture">
                <pic:pic>
                  <pic:nvPicPr>
                    <pic:cNvPr id="34" name=""/>
                    <pic:cNvPicPr>
                      <a:picLocks noChangeAspect="1" noChangeArrowheads="1"/>
                    </pic:cNvPicPr>
                  </pic:nvPicPr>
                  <pic:blipFill>
                    <a:blip r:embed="rId25"/>
                    <a:stretch>
                      <a:fillRect/>
                    </a:stretch>
                  </pic:blipFill>
                  <pic:spPr bwMode="auto">
                    <a:xfrm>
                      <a:off x="0" y="0"/>
                      <a:ext cx="6172200" cy="3291840"/>
                    </a:xfrm>
                    <a:prstGeom prst="rect">
                      <a:avLst/>
                    </a:prstGeom>
                    <a:noFill/>
                  </pic:spPr>
                </pic:pic>
              </a:graphicData>
            </a:graphic>
          </wp:inline>
        </w:drawing>
      </w:r>
    </w:p>
    <w:p>
      <w:r>
        <w:br w:type="page"/>
      </w:r>
    </w:p>
    <w:bookmarkEnd w:id="39"/>
    <w:bookmarkStart w:id="40" w:name="X115e339ab2b17713190f9e4de0a148b265f3602"/>
    <w:p>
      <w:pPr>
        <w:pStyle w:val="Heading3"/>
      </w:pPr>
      <w:r>
        <w:t xml:space="preserve">Longitudinal cohort datasets (e.g., UK Biobank, large population cohorts)</w:t>
      </w:r>
    </w:p>
    <w:p>
      <w:pPr>
        <w:jc w:val="left"/>
        <w:pStyle w:val="Figure"/>
      </w:pPr>
      <w:r>
        <w:rPr/>
        <w:drawing>
          <wp:inline distT="0" distB="0" distL="0" distR="0">
            <wp:extent cx="6172200" cy="3291840"/>
            <wp:docPr id="35" name="" descr=""/>
            <wp:cNvGraphicFramePr>
              <a:graphicFrameLocks noChangeAspect="1"/>
            </wp:cNvGraphicFramePr>
            <a:graphic>
              <a:graphicData uri="http://schemas.openxmlformats.org/drawingml/2006/picture">
                <pic:pic>
                  <pic:nvPicPr>
                    <pic:cNvPr id="36" name=""/>
                    <pic:cNvPicPr>
                      <a:picLocks noChangeAspect="1" noChangeArrowheads="1"/>
                    </pic:cNvPicPr>
                  </pic:nvPicPr>
                  <pic:blipFill>
                    <a:blip r:embed="rId26"/>
                    <a:stretch>
                      <a:fillRect/>
                    </a:stretch>
                  </pic:blipFill>
                  <pic:spPr bwMode="auto">
                    <a:xfrm>
                      <a:off x="0" y="0"/>
                      <a:ext cx="6172200" cy="3291840"/>
                    </a:xfrm>
                    <a:prstGeom prst="rect">
                      <a:avLst/>
                    </a:prstGeom>
                    <a:noFill/>
                  </pic:spPr>
                </pic:pic>
              </a:graphicData>
            </a:graphic>
          </wp:inline>
        </w:drawing>
      </w:r>
    </w:p>
    <w:bookmarkEnd w:id="40"/>
    <w:bookmarkStart w:id="41" w:name="linked-data"/>
    <w:p>
      <w:pPr>
        <w:pStyle w:val="Heading3"/>
      </w:pPr>
      <w:r>
        <w:t xml:space="preserve">linked data</w:t>
      </w:r>
    </w:p>
    <w:p>
      <w:pPr>
        <w:jc w:val="left"/>
        <w:pStyle w:val="Figure"/>
      </w:pPr>
      <w:r>
        <w:rPr/>
        <w:drawing>
          <wp:inline distT="0" distB="0" distL="0" distR="0">
            <wp:extent cx="6172200" cy="3291840"/>
            <wp:docPr id="37" name="" descr=""/>
            <wp:cNvGraphicFramePr>
              <a:graphicFrameLocks noChangeAspect="1"/>
            </wp:cNvGraphicFramePr>
            <a:graphic>
              <a:graphicData uri="http://schemas.openxmlformats.org/drawingml/2006/picture">
                <pic:pic>
                  <pic:nvPicPr>
                    <pic:cNvPr id="38" name=""/>
                    <pic:cNvPicPr>
                      <a:picLocks noChangeAspect="1" noChangeArrowheads="1"/>
                    </pic:cNvPicPr>
                  </pic:nvPicPr>
                  <pic:blipFill>
                    <a:blip r:embed="rId27"/>
                    <a:stretch>
                      <a:fillRect/>
                    </a:stretch>
                  </pic:blipFill>
                  <pic:spPr bwMode="auto">
                    <a:xfrm>
                      <a:off x="0" y="0"/>
                      <a:ext cx="6172200" cy="3291840"/>
                    </a:xfrm>
                    <a:prstGeom prst="rect">
                      <a:avLst/>
                    </a:prstGeom>
                    <a:noFill/>
                  </pic:spPr>
                </pic:pic>
              </a:graphicData>
            </a:graphic>
          </wp:inline>
        </w:drawing>
      </w:r>
    </w:p>
    <w:p>
      <w:r>
        <w:br w:type="page"/>
      </w:r>
    </w:p>
    <w:bookmarkEnd w:id="41"/>
    <w:bookmarkStart w:id="42" w:name="X6d1d1b559bced7789537119baaf82bc44a5ef14"/>
    <w:p>
      <w:pPr>
        <w:pStyle w:val="Heading3"/>
      </w:pPr>
      <w:r>
        <w:t xml:space="preserve">Public health / administrative datasets (e.g., hospital separations, MBS/PBS)</w:t>
      </w:r>
    </w:p>
    <w:p>
      <w:pPr>
        <w:jc w:val="left"/>
        <w:pStyle w:val="Figure"/>
      </w:pPr>
      <w:r>
        <w:rPr/>
        <w:drawing>
          <wp:inline distT="0" distB="0" distL="0" distR="0">
            <wp:extent cx="6172200" cy="3291840"/>
            <wp:docPr id="39" name="" descr=""/>
            <wp:cNvGraphicFramePr>
              <a:graphicFrameLocks noChangeAspect="1"/>
            </wp:cNvGraphicFramePr>
            <a:graphic>
              <a:graphicData uri="http://schemas.openxmlformats.org/drawingml/2006/picture">
                <pic:pic>
                  <pic:nvPicPr>
                    <pic:cNvPr id="40" name=""/>
                    <pic:cNvPicPr>
                      <a:picLocks noChangeAspect="1" noChangeArrowheads="1"/>
                    </pic:cNvPicPr>
                  </pic:nvPicPr>
                  <pic:blipFill>
                    <a:blip r:embed="rId28"/>
                    <a:stretch>
                      <a:fillRect/>
                    </a:stretch>
                  </pic:blipFill>
                  <pic:spPr bwMode="auto">
                    <a:xfrm>
                      <a:off x="0" y="0"/>
                      <a:ext cx="6172200" cy="3291840"/>
                    </a:xfrm>
                    <a:prstGeom prst="rect">
                      <a:avLst/>
                    </a:prstGeom>
                    <a:noFill/>
                  </pic:spPr>
                </pic:pic>
              </a:graphicData>
            </a:graphic>
          </wp:inline>
        </w:drawing>
      </w:r>
    </w:p>
    <w:bookmarkEnd w:id="42"/>
    <w:bookmarkStart w:id="43" w:name="indigenous-data"/>
    <w:p>
      <w:pPr>
        <w:pStyle w:val="Heading3"/>
      </w:pPr>
      <w:r>
        <w:t xml:space="preserve">Indigenous data</w:t>
      </w:r>
    </w:p>
    <w:p>
      <w:pPr>
        <w:jc w:val="left"/>
        <w:pStyle w:val="Figure"/>
      </w:pPr>
      <w:r>
        <w:rPr/>
        <w:drawing>
          <wp:inline distT="0" distB="0" distL="0" distR="0">
            <wp:extent cx="6172200" cy="3291840"/>
            <wp:docPr id="41" name="" descr=""/>
            <wp:cNvGraphicFramePr>
              <a:graphicFrameLocks noChangeAspect="1"/>
            </wp:cNvGraphicFramePr>
            <a:graphic>
              <a:graphicData uri="http://schemas.openxmlformats.org/drawingml/2006/picture">
                <pic:pic>
                  <pic:nvPicPr>
                    <pic:cNvPr id="42" name=""/>
                    <pic:cNvPicPr>
                      <a:picLocks noChangeAspect="1" noChangeArrowheads="1"/>
                    </pic:cNvPicPr>
                  </pic:nvPicPr>
                  <pic:blipFill>
                    <a:blip r:embed="rId29"/>
                    <a:stretch>
                      <a:fillRect/>
                    </a:stretch>
                  </pic:blipFill>
                  <pic:spPr bwMode="auto">
                    <a:xfrm>
                      <a:off x="0" y="0"/>
                      <a:ext cx="6172200" cy="3291840"/>
                    </a:xfrm>
                    <a:prstGeom prst="rect">
                      <a:avLst/>
                    </a:prstGeom>
                    <a:noFill/>
                  </pic:spPr>
                </pic:pic>
              </a:graphicData>
            </a:graphic>
          </wp:inline>
        </w:drawing>
      </w:r>
    </w:p>
    <w:p>
      <w:r>
        <w:br w:type="page"/>
      </w:r>
    </w:p>
    <w:bookmarkEnd w:id="43"/>
    <w:bookmarkStart w:id="44" w:name="X8223cb9f76251defbc021b598db2b1798f33833"/>
    <w:p>
      <w:pPr>
        <w:pStyle w:val="Heading3"/>
      </w:pPr>
      <w:r>
        <w:t xml:space="preserve">Open research datasets (e.g., SRA, OpenNeuro, publicly available repositories)</w:t>
      </w:r>
    </w:p>
    <w:p>
      <w:pPr>
        <w:jc w:val="left"/>
        <w:pStyle w:val="Figure"/>
      </w:pPr>
      <w:r>
        <w:rPr/>
        <w:drawing>
          <wp:inline distT="0" distB="0" distL="0" distR="0">
            <wp:extent cx="6172200" cy="3291840"/>
            <wp:docPr id="43" name="" descr=""/>
            <wp:cNvGraphicFramePr>
              <a:graphicFrameLocks noChangeAspect="1"/>
            </wp:cNvGraphicFramePr>
            <a:graphic>
              <a:graphicData uri="http://schemas.openxmlformats.org/drawingml/2006/picture">
                <pic:pic>
                  <pic:nvPicPr>
                    <pic:cNvPr id="44" name=""/>
                    <pic:cNvPicPr>
                      <a:picLocks noChangeAspect="1" noChangeArrowheads="1"/>
                    </pic:cNvPicPr>
                  </pic:nvPicPr>
                  <pic:blipFill>
                    <a:blip r:embed="rId30"/>
                    <a:stretch>
                      <a:fillRect/>
                    </a:stretch>
                  </pic:blipFill>
                  <pic:spPr bwMode="auto">
                    <a:xfrm>
                      <a:off x="0" y="0"/>
                      <a:ext cx="6172200" cy="3291840"/>
                    </a:xfrm>
                    <a:prstGeom prst="rect">
                      <a:avLst/>
                    </a:prstGeom>
                    <a:noFill/>
                  </pic:spPr>
                </pic:pic>
              </a:graphicData>
            </a:graphic>
          </wp:inline>
        </w:drawing>
      </w:r>
    </w:p>
    <w:bookmarkEnd w:id="44"/>
    <w:bookmarkStart w:id="45" w:name="synthetic-data-please-specify"/>
    <w:p>
      <w:pPr>
        <w:pStyle w:val="Heading3"/>
      </w:pPr>
      <w:r>
        <w:t xml:space="preserve">Synthetic data (please specify)</w:t>
      </w:r>
    </w:p>
    <w:p>
      <w:pPr>
        <w:jc w:val="left"/>
        <w:pStyle w:val="Figure"/>
      </w:pPr>
      <w:r>
        <w:rPr/>
        <w:drawing>
          <wp:inline distT="0" distB="0" distL="0" distR="0">
            <wp:extent cx="6172200" cy="3291840"/>
            <wp:docPr id="45" name="" descr=""/>
            <wp:cNvGraphicFramePr>
              <a:graphicFrameLocks noChangeAspect="1"/>
            </wp:cNvGraphicFramePr>
            <a:graphic>
              <a:graphicData uri="http://schemas.openxmlformats.org/drawingml/2006/picture">
                <pic:pic>
                  <pic:nvPicPr>
                    <pic:cNvPr id="46" name=""/>
                    <pic:cNvPicPr>
                      <a:picLocks noChangeAspect="1" noChangeArrowheads="1"/>
                    </pic:cNvPicPr>
                  </pic:nvPicPr>
                  <pic:blipFill>
                    <a:blip r:embed="rId31"/>
                    <a:stretch>
                      <a:fillRect/>
                    </a:stretch>
                  </pic:blipFill>
                  <pic:spPr bwMode="auto">
                    <a:xfrm>
                      <a:off x="0" y="0"/>
                      <a:ext cx="6172200" cy="3291840"/>
                    </a:xfrm>
                    <a:prstGeom prst="rect">
                      <a:avLst/>
                    </a:prstGeom>
                    <a:noFill/>
                  </pic:spPr>
                </pic:pic>
              </a:graphicData>
            </a:graphic>
          </wp:inline>
        </w:drawing>
      </w:r>
    </w:p>
    <w:p>
      <w:r>
        <w:br w:type="page"/>
      </w:r>
    </w:p>
    <w:p>
      <w:pPr>
        <w:pStyle w:val="FirstParagraph"/>
      </w:pPr>
      <w:r>
        <w:t xml:space="preserve">And these are the specific types of synthetic data expressed.</w:t>
      </w:r>
    </w:p>
    <w:tbl xmlns:w14="http://schemas.microsoft.com/office/word/2010/wordml">
      <w:tblPr>
        <w:tblLayout w:type="autofit"/>
        <w:jc w:val="center"/>
        <w:tblW w:type="pct" w:w="0"/>
        <w:tblLook w:firstRow="1" w:lastRow="0" w:firstColumn="0" w:lastColumn="0" w:noHBand="0" w:noVBand="1"/>
      </w:tblPr>
      <w:tr>
        <w:trPr>
          <w:trHeight w:val="438"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Data.type</w:t>
            </w:r>
          </w:p>
        </w:tc>
        <w:tc>
          <w:tcPr>
            <w:gridSpan w:val="5"/>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Use</w:t>
            </w:r>
          </w:p>
        </w:tc>
      </w:tr>
      <w:tr>
        <w:trPr>
          <w:trHeight w:val="440"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Currently use</w:t>
            </w:r>
          </w:p>
        </w:tc>
        <w:tc>
          <w:tcPr>
            <w:tcBorders>
              <w:bottom w:val="single" w:sz="12" w:space="0" w:color="BEBEBE"/>
              <w:top w:val="single" w:sz="6" w:space="0" w:color="BEBEBE"/>
              <w:left w:val="none" w:sz="0" w:space="0" w:color="000000"/>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Want to use</w:t>
            </w:r>
          </w:p>
        </w:tc>
        <w:tc>
          <w:tcPr>
            <w:tcBorders>
              <w:bottom w:val="single" w:sz="12" w:space="0" w:color="BEBEBE"/>
              <w:top w:val="single" w:sz="6" w:space="0" w:color="BEBEBE"/>
              <w:left w:val="none" w:sz="0" w:space="0" w:color="000000"/>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Neither currently use nor want to use</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Missing</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39"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clinical coding data in eHrRol</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00"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need tools for this</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02"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PBS</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2"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Self generated synthetic data</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0"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Sport and Genomics</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7"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We construct our own synthetic datasets, but we'd be interested in others that are available</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0"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We make it using code?</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6"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we simulate data to test approaches sometimes</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8" w:hRule="auto"/>
        </w:trPr>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Missing</w:t>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21</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24</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52</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8</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7</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21</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24</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60</w:t>
            </w:r>
            <w:r>
              <w:rPr>
                <w:rFonts w:ascii="Helvetica" w:hAnsi="Helvetica" w:eastAsia="Helvetica" w:cs="Helvetica"/>
                <w:i w:val="false"/>
                <w:b w:val="false"/>
                <w:u w:val="none"/>
                <w:strike w:val="false"/>
                <w:sz w:val="20"/>
                <w:szCs w:val="20"/>
                <w:color w:val="333333"/>
              </w:rPr>
              <w:t xml:space="preserve"/>
            </w:r>
          </w:p>
        </w:tc>
      </w:tr>
    </w:tbl>
    <w:bookmarkEnd w:id="45"/>
    <w:bookmarkStart w:id="46" w:name="reference-datasets-please-specify"/>
    <w:p>
      <w:pPr>
        <w:pStyle w:val="Heading3"/>
      </w:pPr>
      <w:r>
        <w:t xml:space="preserve">Reference Datasets (please specify)</w:t>
      </w:r>
    </w:p>
    <w:p>
      <w:pPr>
        <w:jc w:val="left"/>
        <w:pStyle w:val="Figure"/>
      </w:pPr>
      <w:r>
        <w:rPr/>
        <w:drawing>
          <wp:inline distT="0" distB="0" distL="0" distR="0">
            <wp:extent cx="6172200" cy="3291840"/>
            <wp:docPr id="47" name="" descr=""/>
            <wp:cNvGraphicFramePr>
              <a:graphicFrameLocks noChangeAspect="1"/>
            </wp:cNvGraphicFramePr>
            <a:graphic>
              <a:graphicData uri="http://schemas.openxmlformats.org/drawingml/2006/picture">
                <pic:pic>
                  <pic:nvPicPr>
                    <pic:cNvPr id="48" name=""/>
                    <pic:cNvPicPr>
                      <a:picLocks noChangeAspect="1" noChangeArrowheads="1"/>
                    </pic:cNvPicPr>
                  </pic:nvPicPr>
                  <pic:blipFill>
                    <a:blip r:embed="rId32"/>
                    <a:stretch>
                      <a:fillRect/>
                    </a:stretch>
                  </pic:blipFill>
                  <pic:spPr bwMode="auto">
                    <a:xfrm>
                      <a:off x="0" y="0"/>
                      <a:ext cx="6172200" cy="3291840"/>
                    </a:xfrm>
                    <a:prstGeom prst="rect">
                      <a:avLst/>
                    </a:prstGeom>
                    <a:noFill/>
                  </pic:spPr>
                </pic:pic>
              </a:graphicData>
            </a:graphic>
          </wp:inline>
        </w:drawing>
      </w:r>
    </w:p>
    <w:p>
      <w:r>
        <w:br w:type="page"/>
      </w:r>
    </w:p>
    <w:p>
      <w:pPr>
        <w:pStyle w:val="FirstParagraph"/>
      </w:pPr>
      <w:r>
        <w:t xml:space="preserve">And these are the specific types of Reference datasets expressed.</w:t>
      </w:r>
    </w:p>
    <w:tbl xmlns:w14="http://schemas.microsoft.com/office/word/2010/wordml">
      <w:tblPr>
        <w:tblLayout w:type="autofit"/>
        <w:jc w:val="center"/>
        <w:tblW w:type="pct" w:w="0"/>
        <w:tblLook w:firstRow="1" w:lastRow="0" w:firstColumn="0" w:lastColumn="0" w:noHBand="0" w:noVBand="1"/>
      </w:tblPr>
      <w:tr>
        <w:trPr>
          <w:trHeight w:val="400"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Reference.data</w:t>
            </w:r>
          </w:p>
        </w:tc>
        <w:tc>
          <w:tcPr>
            <w:gridSpan w:val="5"/>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Use</w:t>
            </w:r>
          </w:p>
        </w:tc>
      </w:tr>
      <w:tr>
        <w:trPr>
          <w:trHeight w:val="440"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Currently use</w:t>
            </w:r>
          </w:p>
        </w:tc>
        <w:tc>
          <w:tcPr>
            <w:tcBorders>
              <w:bottom w:val="single" w:sz="12" w:space="0" w:color="BEBEBE"/>
              <w:top w:val="single" w:sz="6" w:space="0" w:color="BEBEBE"/>
              <w:left w:val="none" w:sz="0" w:space="0" w:color="000000"/>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Want to use</w:t>
            </w:r>
          </w:p>
        </w:tc>
        <w:tc>
          <w:tcPr>
            <w:tcBorders>
              <w:bottom w:val="single" w:sz="12" w:space="0" w:color="BEBEBE"/>
              <w:top w:val="single" w:sz="6" w:space="0" w:color="BEBEBE"/>
              <w:left w:val="none" w:sz="0" w:space="0" w:color="000000"/>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Neither currently use nor want to use</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Missing</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02"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ABS</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02"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ABS data</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24"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adni, UK biobank, aibl</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2"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Genemics from Bioconductor packages</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0"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general population data on service use and diagnoses as comparator for my populaiton of interest</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9"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need local mirrors</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2"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PubMed, Ohsumed, DrugReview</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8" w:hRule="auto"/>
        </w:trPr>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Missing</w:t>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24</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53</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7</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7</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24</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60</w:t>
            </w:r>
            <w:r>
              <w:rPr>
                <w:rFonts w:ascii="Helvetica" w:hAnsi="Helvetica" w:eastAsia="Helvetica" w:cs="Helvetica"/>
                <w:i w:val="false"/>
                <w:b w:val="false"/>
                <w:u w:val="none"/>
                <w:strike w:val="false"/>
                <w:sz w:val="20"/>
                <w:szCs w:val="20"/>
                <w:color w:val="333333"/>
              </w:rPr>
              <w:t xml:space="preserve"/>
            </w:r>
          </w:p>
        </w:tc>
      </w:tr>
    </w:tbl>
    <w:bookmarkEnd w:id="46"/>
    <w:bookmarkStart w:id="47" w:name="Xf32b8ec04ae34b671d6d6ae9c37ade9c962582c"/>
    <w:p>
      <w:pPr>
        <w:pStyle w:val="Heading3"/>
      </w:pPr>
      <w:r>
        <w:t xml:space="preserve">Linked cross-sector datasets (health + education + social, etc</w:t>
      </w:r>
    </w:p>
    <w:p>
      <w:pPr>
        <w:jc w:val="left"/>
        <w:pStyle w:val="Figure"/>
      </w:pPr>
      <w:r>
        <w:rPr/>
        <w:drawing>
          <wp:inline distT="0" distB="0" distL="0" distR="0">
            <wp:extent cx="6172200" cy="3291840"/>
            <wp:docPr id="49" name="" descr=""/>
            <wp:cNvGraphicFramePr>
              <a:graphicFrameLocks noChangeAspect="1"/>
            </wp:cNvGraphicFramePr>
            <a:graphic>
              <a:graphicData uri="http://schemas.openxmlformats.org/drawingml/2006/picture">
                <pic:pic>
                  <pic:nvPicPr>
                    <pic:cNvPr id="50" name=""/>
                    <pic:cNvPicPr>
                      <a:picLocks noChangeAspect="1" noChangeArrowheads="1"/>
                    </pic:cNvPicPr>
                  </pic:nvPicPr>
                  <pic:blipFill>
                    <a:blip r:embed="rId33"/>
                    <a:stretch>
                      <a:fillRect/>
                    </a:stretch>
                  </pic:blipFill>
                  <pic:spPr bwMode="auto">
                    <a:xfrm>
                      <a:off x="0" y="0"/>
                      <a:ext cx="6172200" cy="3291840"/>
                    </a:xfrm>
                    <a:prstGeom prst="rect">
                      <a:avLst/>
                    </a:prstGeom>
                    <a:noFill/>
                  </pic:spPr>
                </pic:pic>
              </a:graphicData>
            </a:graphic>
          </wp:inline>
        </w:drawing>
      </w:r>
    </w:p>
    <w:bookmarkEnd w:id="47"/>
    <w:bookmarkStart w:id="48" w:name="other"/>
    <w:p>
      <w:pPr>
        <w:pStyle w:val="Heading3"/>
      </w:pPr>
      <w:r>
        <w:t xml:space="preserve">Other</w:t>
      </w:r>
    </w:p>
    <w:p>
      <w:pPr>
        <w:jc w:val="left"/>
        <w:pStyle w:val="Figure"/>
      </w:pPr>
      <w:r>
        <w:rPr/>
        <w:drawing>
          <wp:inline distT="0" distB="0" distL="0" distR="0">
            <wp:extent cx="6172200" cy="3291840"/>
            <wp:docPr id="51" name="" descr=""/>
            <wp:cNvGraphicFramePr>
              <a:graphicFrameLocks noChangeAspect="1"/>
            </wp:cNvGraphicFramePr>
            <a:graphic>
              <a:graphicData uri="http://schemas.openxmlformats.org/drawingml/2006/picture">
                <pic:pic>
                  <pic:nvPicPr>
                    <pic:cNvPr id="52" name=""/>
                    <pic:cNvPicPr>
                      <a:picLocks noChangeAspect="1" noChangeArrowheads="1"/>
                    </pic:cNvPicPr>
                  </pic:nvPicPr>
                  <pic:blipFill>
                    <a:blip r:embed="rId34"/>
                    <a:stretch>
                      <a:fillRect/>
                    </a:stretch>
                  </pic:blipFill>
                  <pic:spPr bwMode="auto">
                    <a:xfrm>
                      <a:off x="0" y="0"/>
                      <a:ext cx="6172200" cy="3291840"/>
                    </a:xfrm>
                    <a:prstGeom prst="rect">
                      <a:avLst/>
                    </a:prstGeom>
                    <a:noFill/>
                  </pic:spPr>
                </pic:pic>
              </a:graphicData>
            </a:graphic>
          </wp:inline>
        </w:drawing>
      </w:r>
    </w:p>
    <w:p>
      <w:r>
        <w:br w:type="page"/>
      </w:r>
    </w:p>
    <w:p>
      <w:pPr>
        <w:pStyle w:val="FirstParagraph"/>
      </w:pPr>
      <w:r>
        <w:t xml:space="preserve">And these are the specific types of Other datasets expressed.</w:t>
      </w:r>
    </w:p>
    <w:tbl xmlns:w14="http://schemas.microsoft.com/office/word/2010/wordml">
      <w:tblPr>
        <w:tblLayout w:type="autofit"/>
        <w:jc w:val="center"/>
        <w:tblW w:type="pct" w:w="0"/>
        <w:tblLook w:firstRow="1" w:lastRow="0" w:firstColumn="0" w:lastColumn="0" w:noHBand="0" w:noVBand="1"/>
      </w:tblPr>
      <w:tr>
        <w:trPr>
          <w:trHeight w:val="403"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Other.data</w:t>
            </w:r>
          </w:p>
        </w:tc>
        <w:tc>
          <w:tcPr>
            <w:gridSpan w:val="5"/>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Use</w:t>
            </w:r>
          </w:p>
        </w:tc>
      </w:tr>
      <w:tr>
        <w:trPr>
          <w:trHeight w:val="440"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Currently use</w:t>
            </w:r>
          </w:p>
        </w:tc>
        <w:tc>
          <w:tcPr>
            <w:tcBorders>
              <w:bottom w:val="single" w:sz="12" w:space="0" w:color="BEBEBE"/>
              <w:top w:val="single" w:sz="6" w:space="0" w:color="BEBEBE"/>
              <w:left w:val="none" w:sz="0" w:space="0" w:color="000000"/>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Want to use</w:t>
            </w:r>
          </w:p>
        </w:tc>
        <w:tc>
          <w:tcPr>
            <w:tcBorders>
              <w:bottom w:val="single" w:sz="12" w:space="0" w:color="BEBEBE"/>
              <w:top w:val="single" w:sz="6" w:space="0" w:color="BEBEBE"/>
              <w:left w:val="none" w:sz="0" w:space="0" w:color="000000"/>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Neither currently use nor want to use</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Missing</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36"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Better hospital admissions data, nationwide, esp private hospital data</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9"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Linked study-specific data</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8" w:hRule="auto"/>
        </w:trPr>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Missing</w:t>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27</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58</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30</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27</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60</w:t>
            </w:r>
            <w:r>
              <w:rPr>
                <w:rFonts w:ascii="Helvetica" w:hAnsi="Helvetica" w:eastAsia="Helvetica" w:cs="Helvetica"/>
                <w:i w:val="false"/>
                <w:b w:val="false"/>
                <w:u w:val="none"/>
                <w:strike w:val="false"/>
                <w:sz w:val="20"/>
                <w:szCs w:val="20"/>
                <w:color w:val="333333"/>
              </w:rPr>
              <w:t xml:space="preserve"/>
            </w:r>
          </w:p>
        </w:tc>
      </w:tr>
    </w:tbl>
    <w:bookmarkEnd w:id="48"/>
    <w:bookmarkStart w:id="49" w:name="digital-health-assets-together"/>
    <w:p>
      <w:pPr>
        <w:pStyle w:val="Heading3"/>
      </w:pPr>
      <w:r>
        <w:t xml:space="preserve">Digital health assets together</w:t>
      </w:r>
    </w:p>
    <w:p>
      <w:pPr>
        <w:jc w:val="left"/>
        <w:pStyle w:val="Figure"/>
      </w:pPr>
      <w:r>
        <w:rPr/>
        <w:drawing>
          <wp:inline distT="0" distB="0" distL="0" distR="0">
            <wp:extent cx="6172200" cy="3291840"/>
            <wp:docPr id="53" name="" descr=""/>
            <wp:cNvGraphicFramePr>
              <a:graphicFrameLocks noChangeAspect="1"/>
            </wp:cNvGraphicFramePr>
            <a:graphic>
              <a:graphicData uri="http://schemas.openxmlformats.org/drawingml/2006/picture">
                <pic:pic>
                  <pic:nvPicPr>
                    <pic:cNvPr id="54" name=""/>
                    <pic:cNvPicPr>
                      <a:picLocks noChangeAspect="1" noChangeArrowheads="1"/>
                    </pic:cNvPicPr>
                  </pic:nvPicPr>
                  <pic:blipFill>
                    <a:blip r:embed="rId35"/>
                    <a:stretch>
                      <a:fillRect/>
                    </a:stretch>
                  </pic:blipFill>
                  <pic:spPr bwMode="auto">
                    <a:xfrm>
                      <a:off x="0" y="0"/>
                      <a:ext cx="6172200" cy="3291840"/>
                    </a:xfrm>
                    <a:prstGeom prst="rect">
                      <a:avLst/>
                    </a:prstGeom>
                    <a:noFill/>
                  </pic:spPr>
                </pic:pic>
              </a:graphicData>
            </a:graphic>
          </wp:inline>
        </w:drawing>
      </w:r>
    </w:p>
    <w:bookmarkEnd w:id="49"/>
    <w:bookmarkStart w:id="50" w:name="Xef78a1be3ee60bfcb8828ee0514efb58cd80d0e"/>
    <w:p>
      <w:pPr>
        <w:pStyle w:val="Heading3"/>
      </w:pPr>
      <w:r>
        <w:t xml:space="preserve">Digital health assets together (No missing)</w:t>
      </w:r>
    </w:p>
    <w:p>
      <w:pPr>
        <w:jc w:val="left"/>
        <w:pStyle w:val="Figure"/>
      </w:pPr>
      <w:r>
        <w:rPr/>
        <w:drawing>
          <wp:inline distT="0" distB="0" distL="0" distR="0">
            <wp:extent cx="6172200" cy="3291840"/>
            <wp:docPr id="55" name="" descr=""/>
            <wp:cNvGraphicFramePr>
              <a:graphicFrameLocks noChangeAspect="1"/>
            </wp:cNvGraphicFramePr>
            <a:graphic>
              <a:graphicData uri="http://schemas.openxmlformats.org/drawingml/2006/picture">
                <pic:pic>
                  <pic:nvPicPr>
                    <pic:cNvPr id="56" name=""/>
                    <pic:cNvPicPr>
                      <a:picLocks noChangeAspect="1" noChangeArrowheads="1"/>
                    </pic:cNvPicPr>
                  </pic:nvPicPr>
                  <pic:blipFill>
                    <a:blip r:embed="rId36"/>
                    <a:stretch>
                      <a:fillRect/>
                    </a:stretch>
                  </pic:blipFill>
                  <pic:spPr bwMode="auto">
                    <a:xfrm>
                      <a:off x="0" y="0"/>
                      <a:ext cx="6172200" cy="3291840"/>
                    </a:xfrm>
                    <a:prstGeom prst="rect">
                      <a:avLst/>
                    </a:prstGeom>
                    <a:noFill/>
                  </pic:spPr>
                </pic:pic>
              </a:graphicData>
            </a:graphic>
          </wp:inline>
        </w:drawing>
      </w:r>
    </w:p>
    <w:p>
      <w:r>
        <w:br w:type="page"/>
      </w:r>
    </w:p>
    <w:bookmarkEnd w:id="50"/>
    <w:bookmarkEnd w:id="51"/>
    <w:bookmarkStart w:id="52" w:name="X691894f8c34a857cc706b4d26c03182303ef4d8"/>
    <w:p>
      <w:pPr>
        <w:pStyle w:val="Heading2"/>
      </w:pPr>
      <w:r>
        <w:t xml:space="preserve">What are the main barriers you face when accessing or using the data you need?</w:t>
      </w:r>
    </w:p>
    <w:p>
      <w:pPr>
        <w:jc w:val="left"/>
        <w:pStyle w:val="Figure"/>
      </w:pPr>
      <w:r>
        <w:rPr/>
        <w:drawing>
          <wp:inline distT="0" distB="0" distL="0" distR="0">
            <wp:extent cx="6172200" cy="3291840"/>
            <wp:docPr id="57" name="" descr=""/>
            <wp:cNvGraphicFramePr>
              <a:graphicFrameLocks noChangeAspect="1"/>
            </wp:cNvGraphicFramePr>
            <a:graphic>
              <a:graphicData uri="http://schemas.openxmlformats.org/drawingml/2006/picture">
                <pic:pic>
                  <pic:nvPicPr>
                    <pic:cNvPr id="58" name=""/>
                    <pic:cNvPicPr>
                      <a:picLocks noChangeAspect="1" noChangeArrowheads="1"/>
                    </pic:cNvPicPr>
                  </pic:nvPicPr>
                  <pic:blipFill>
                    <a:blip r:embed="rId37"/>
                    <a:stretch>
                      <a:fillRect/>
                    </a:stretch>
                  </pic:blipFill>
                  <pic:spPr bwMode="auto">
                    <a:xfrm>
                      <a:off x="0" y="0"/>
                      <a:ext cx="6172200" cy="3291840"/>
                    </a:xfrm>
                    <a:prstGeom prst="rect">
                      <a:avLst/>
                    </a:prstGeom>
                    <a:noFill/>
                  </pic:spPr>
                </pic:pic>
              </a:graphicData>
            </a:graphic>
          </wp:inline>
        </w:drawing>
      </w:r>
    </w:p>
    <w:p>
      <w:pPr>
        <w:jc w:val="left"/>
        <w:pStyle w:val="Figure"/>
      </w:pPr>
      <w:r>
        <w:rPr/>
        <w:drawing>
          <wp:inline distT="0" distB="0" distL="0" distR="0">
            <wp:extent cx="6172200" cy="3291840"/>
            <wp:docPr id="59" name="" descr=""/>
            <wp:cNvGraphicFramePr>
              <a:graphicFrameLocks noChangeAspect="1"/>
            </wp:cNvGraphicFramePr>
            <a:graphic>
              <a:graphicData uri="http://schemas.openxmlformats.org/drawingml/2006/picture">
                <pic:pic>
                  <pic:nvPicPr>
                    <pic:cNvPr id="60" name=""/>
                    <pic:cNvPicPr>
                      <a:picLocks noChangeAspect="1" noChangeArrowheads="1"/>
                    </pic:cNvPicPr>
                  </pic:nvPicPr>
                  <pic:blipFill>
                    <a:blip r:embed="rId38"/>
                    <a:stretch>
                      <a:fillRect/>
                    </a:stretch>
                  </pic:blipFill>
                  <pic:spPr bwMode="auto">
                    <a:xfrm>
                      <a:off x="0" y="0"/>
                      <a:ext cx="6172200" cy="3291840"/>
                    </a:xfrm>
                    <a:prstGeom prst="rect">
                      <a:avLst/>
                    </a:prstGeom>
                    <a:noFill/>
                  </pic:spPr>
                </pic:pic>
              </a:graphicData>
            </a:graphic>
          </wp:inline>
        </w:drawing>
      </w:r>
    </w:p>
    <w:p>
      <w:r>
        <w:br w:type="page"/>
      </w:r>
    </w:p>
    <w:p>
      <w:pPr>
        <w:pStyle w:val="FirstParagraph"/>
      </w:pPr>
      <w:r>
        <w:t xml:space="preserve">And these are the</w:t>
      </w:r>
      <w:r>
        <w:t xml:space="preserve"> </w:t>
      </w:r>
      <w:r>
        <w:rPr>
          <w:rStyle w:val="VerbatimChar"/>
        </w:rPr>
        <w:t xml:space="preserve">Other</w:t>
      </w:r>
      <w:r>
        <w:t xml:space="preserve"> </w:t>
      </w:r>
      <w:r>
        <w:t xml:space="preserve">barriers mentioned:</w:t>
      </w:r>
    </w:p>
    <w:tbl xmlns:w14="http://schemas.microsoft.com/office/word/2010/wordml">
      <w:tblPr>
        <w:tblLayout w:type="autofit"/>
        <w:jc w:val="center"/>
        <w:tblW w:type="pct" w:w="0"/>
        <w:tblLook w:firstRow="1" w:lastRow="0" w:firstColumn="0" w:lastColumn="0" w:noHBand="0" w:noVBand="1"/>
      </w:tblPr>
      <w:tr>
        <w:trPr>
          <w:trHeight w:val="403"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Other.barriers</w:t>
            </w:r>
          </w:p>
        </w:tc>
        <w:tc>
          <w:tcPr>
            <w:gridSpan w:val="4"/>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Use</w:t>
            </w:r>
          </w:p>
        </w:tc>
      </w:tr>
      <w:tr>
        <w:trPr>
          <w:trHeight w:val="439"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Yes</w:t>
            </w:r>
          </w:p>
        </w:tc>
        <w:tc>
          <w:tcPr>
            <w:tcBorders>
              <w:bottom w:val="single" w:sz="12" w:space="0" w:color="BEBEBE"/>
              <w:top w:val="single" w:sz="6" w:space="0" w:color="BEBEBE"/>
              <w:left w:val="none" w:sz="0" w:space="0" w:color="000000"/>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No</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Missing</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41"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Cost of compute and AI never fully included, and research HPC options are not fit for purpose for bioinformatics nor sensitive data</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9"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each database is a huge investment in time and ressources</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9"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Lack of availability</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00"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lack of standard data  structures across healthcare</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0"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Slow processes</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00"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Volume of data</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8" w:hRule="auto"/>
        </w:trPr>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Missing</w:t>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31</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54</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7</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31</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60</w:t>
            </w:r>
            <w:r>
              <w:rPr>
                <w:rFonts w:ascii="Helvetica" w:hAnsi="Helvetica" w:eastAsia="Helvetica" w:cs="Helvetica"/>
                <w:i w:val="false"/>
                <w:b w:val="false"/>
                <w:u w:val="none"/>
                <w:strike w:val="false"/>
                <w:sz w:val="20"/>
                <w:szCs w:val="20"/>
                <w:color w:val="333333"/>
              </w:rPr>
              <w:t xml:space="preserve"/>
            </w:r>
          </w:p>
        </w:tc>
      </w:tr>
    </w:tbl>
    <w:bookmarkEnd w:id="52"/>
    <w:bookmarkStart w:id="59" w:name="X4c89316eb7403f6ce90e850ac47202df9c6ec95"/>
    <w:p>
      <w:pPr>
        <w:pStyle w:val="Heading2"/>
      </w:pPr>
      <w:r>
        <w:t xml:space="preserve">What is your level of agreement with the statement</w:t>
      </w:r>
      <w:r>
        <w:t xml:space="preserve"> </w:t>
      </w:r>
      <w:r>
        <w:t xml:space="preserve">“Data Management Tools meet the requirements of my activity”</w:t>
      </w:r>
      <w:r>
        <w:t xml:space="preserve">, regarding the items below.</w:t>
      </w:r>
    </w:p>
    <w:bookmarkStart w:id="53" w:name="cost"/>
    <w:p>
      <w:pPr>
        <w:pStyle w:val="Heading3"/>
      </w:pPr>
      <w:r>
        <w:t xml:space="preserve">Cost</w:t>
      </w:r>
    </w:p>
    <w:p>
      <w:pPr>
        <w:jc w:val="left"/>
        <w:pStyle w:val="Figure"/>
      </w:pPr>
      <w:r>
        <w:rPr/>
        <w:drawing>
          <wp:inline distT="0" distB="0" distL="0" distR="0">
            <wp:extent cx="6172200" cy="3291840"/>
            <wp:docPr id="61" name="" descr=""/>
            <wp:cNvGraphicFramePr>
              <a:graphicFrameLocks noChangeAspect="1"/>
            </wp:cNvGraphicFramePr>
            <a:graphic>
              <a:graphicData uri="http://schemas.openxmlformats.org/drawingml/2006/picture">
                <pic:pic>
                  <pic:nvPicPr>
                    <pic:cNvPr id="62" name=""/>
                    <pic:cNvPicPr>
                      <a:picLocks noChangeAspect="1" noChangeArrowheads="1"/>
                    </pic:cNvPicPr>
                  </pic:nvPicPr>
                  <pic:blipFill>
                    <a:blip r:embed="rId39"/>
                    <a:stretch>
                      <a:fillRect/>
                    </a:stretch>
                  </pic:blipFill>
                  <pic:spPr bwMode="auto">
                    <a:xfrm>
                      <a:off x="0" y="0"/>
                      <a:ext cx="6172200" cy="3291840"/>
                    </a:xfrm>
                    <a:prstGeom prst="rect">
                      <a:avLst/>
                    </a:prstGeom>
                    <a:noFill/>
                  </pic:spPr>
                </pic:pic>
              </a:graphicData>
            </a:graphic>
          </wp:inline>
        </w:drawing>
      </w:r>
    </w:p>
    <w:bookmarkEnd w:id="53"/>
    <w:bookmarkStart w:id="54" w:name="quality"/>
    <w:p>
      <w:pPr>
        <w:pStyle w:val="Heading3"/>
      </w:pPr>
      <w:r>
        <w:t xml:space="preserve">Quality</w:t>
      </w:r>
    </w:p>
    <w:p>
      <w:pPr>
        <w:jc w:val="left"/>
        <w:pStyle w:val="Figure"/>
      </w:pPr>
      <w:r>
        <w:rPr/>
        <w:drawing>
          <wp:inline distT="0" distB="0" distL="0" distR="0">
            <wp:extent cx="6172200" cy="3291840"/>
            <wp:docPr id="63" name="" descr=""/>
            <wp:cNvGraphicFramePr>
              <a:graphicFrameLocks noChangeAspect="1"/>
            </wp:cNvGraphicFramePr>
            <a:graphic>
              <a:graphicData uri="http://schemas.openxmlformats.org/drawingml/2006/picture">
                <pic:pic>
                  <pic:nvPicPr>
                    <pic:cNvPr id="64" name=""/>
                    <pic:cNvPicPr>
                      <a:picLocks noChangeAspect="1" noChangeArrowheads="1"/>
                    </pic:cNvPicPr>
                  </pic:nvPicPr>
                  <pic:blipFill>
                    <a:blip r:embed="rId40"/>
                    <a:stretch>
                      <a:fillRect/>
                    </a:stretch>
                  </pic:blipFill>
                  <pic:spPr bwMode="auto">
                    <a:xfrm>
                      <a:off x="0" y="0"/>
                      <a:ext cx="6172200" cy="3291840"/>
                    </a:xfrm>
                    <a:prstGeom prst="rect">
                      <a:avLst/>
                    </a:prstGeom>
                    <a:noFill/>
                  </pic:spPr>
                </pic:pic>
              </a:graphicData>
            </a:graphic>
          </wp:inline>
        </w:drawing>
      </w:r>
    </w:p>
    <w:p>
      <w:r>
        <w:br w:type="page"/>
      </w:r>
    </w:p>
    <w:bookmarkEnd w:id="54"/>
    <w:bookmarkStart w:id="55" w:name="accessibilityusability"/>
    <w:p>
      <w:pPr>
        <w:pStyle w:val="Heading3"/>
      </w:pPr>
      <w:r>
        <w:t xml:space="preserve">Accessibility/usability</w:t>
      </w:r>
    </w:p>
    <w:p>
      <w:pPr>
        <w:jc w:val="left"/>
        <w:pStyle w:val="Figure"/>
      </w:pPr>
      <w:r>
        <w:rPr/>
        <w:drawing>
          <wp:inline distT="0" distB="0" distL="0" distR="0">
            <wp:extent cx="6172200" cy="3291840"/>
            <wp:docPr id="65" name="" descr=""/>
            <wp:cNvGraphicFramePr>
              <a:graphicFrameLocks noChangeAspect="1"/>
            </wp:cNvGraphicFramePr>
            <a:graphic>
              <a:graphicData uri="http://schemas.openxmlformats.org/drawingml/2006/picture">
                <pic:pic>
                  <pic:nvPicPr>
                    <pic:cNvPr id="66" name=""/>
                    <pic:cNvPicPr>
                      <a:picLocks noChangeAspect="1" noChangeArrowheads="1"/>
                    </pic:cNvPicPr>
                  </pic:nvPicPr>
                  <pic:blipFill>
                    <a:blip r:embed="rId41"/>
                    <a:stretch>
                      <a:fillRect/>
                    </a:stretch>
                  </pic:blipFill>
                  <pic:spPr bwMode="auto">
                    <a:xfrm>
                      <a:off x="0" y="0"/>
                      <a:ext cx="6172200" cy="3291840"/>
                    </a:xfrm>
                    <a:prstGeom prst="rect">
                      <a:avLst/>
                    </a:prstGeom>
                    <a:noFill/>
                  </pic:spPr>
                </pic:pic>
              </a:graphicData>
            </a:graphic>
          </wp:inline>
        </w:drawing>
      </w:r>
    </w:p>
    <w:bookmarkEnd w:id="55"/>
    <w:bookmarkStart w:id="56" w:name="X042c3a03257ca9d563f4d21f5d42b3f89e058bf"/>
    <w:p>
      <w:pPr>
        <w:pStyle w:val="Heading3"/>
      </w:pPr>
      <w:r>
        <w:t xml:space="preserve">In terms of data cataloguing and metadata</w:t>
      </w:r>
    </w:p>
    <w:p>
      <w:pPr>
        <w:jc w:val="left"/>
        <w:pStyle w:val="Figure"/>
      </w:pPr>
      <w:r>
        <w:rPr/>
        <w:drawing>
          <wp:inline distT="0" distB="0" distL="0" distR="0">
            <wp:extent cx="6172200" cy="3291840"/>
            <wp:docPr id="67" name="" descr=""/>
            <wp:cNvGraphicFramePr>
              <a:graphicFrameLocks noChangeAspect="1"/>
            </wp:cNvGraphicFramePr>
            <a:graphic>
              <a:graphicData uri="http://schemas.openxmlformats.org/drawingml/2006/picture">
                <pic:pic>
                  <pic:nvPicPr>
                    <pic:cNvPr id="68" name=""/>
                    <pic:cNvPicPr>
                      <a:picLocks noChangeAspect="1" noChangeArrowheads="1"/>
                    </pic:cNvPicPr>
                  </pic:nvPicPr>
                  <pic:blipFill>
                    <a:blip r:embed="rId42"/>
                    <a:stretch>
                      <a:fillRect/>
                    </a:stretch>
                  </pic:blipFill>
                  <pic:spPr bwMode="auto">
                    <a:xfrm>
                      <a:off x="0" y="0"/>
                      <a:ext cx="6172200" cy="3291840"/>
                    </a:xfrm>
                    <a:prstGeom prst="rect">
                      <a:avLst/>
                    </a:prstGeom>
                    <a:noFill/>
                  </pic:spPr>
                </pic:pic>
              </a:graphicData>
            </a:graphic>
          </wp:inline>
        </w:drawing>
      </w:r>
    </w:p>
    <w:p>
      <w:r>
        <w:br w:type="page"/>
      </w:r>
    </w:p>
    <w:bookmarkEnd w:id="56"/>
    <w:bookmarkStart w:id="57" w:name="in-terms-of-data-validation"/>
    <w:p>
      <w:pPr>
        <w:pStyle w:val="Heading3"/>
      </w:pPr>
      <w:r>
        <w:t xml:space="preserve">In terms of data validation</w:t>
      </w:r>
    </w:p>
    <w:p>
      <w:pPr>
        <w:jc w:val="left"/>
        <w:pStyle w:val="Figure"/>
      </w:pPr>
      <w:r>
        <w:rPr/>
        <w:drawing>
          <wp:inline distT="0" distB="0" distL="0" distR="0">
            <wp:extent cx="6172200" cy="3291840"/>
            <wp:docPr id="69" name="" descr=""/>
            <wp:cNvGraphicFramePr>
              <a:graphicFrameLocks noChangeAspect="1"/>
            </wp:cNvGraphicFramePr>
            <a:graphic>
              <a:graphicData uri="http://schemas.openxmlformats.org/drawingml/2006/picture">
                <pic:pic>
                  <pic:nvPicPr>
                    <pic:cNvPr id="70" name=""/>
                    <pic:cNvPicPr>
                      <a:picLocks noChangeAspect="1" noChangeArrowheads="1"/>
                    </pic:cNvPicPr>
                  </pic:nvPicPr>
                  <pic:blipFill>
                    <a:blip r:embed="rId43"/>
                    <a:stretch>
                      <a:fillRect/>
                    </a:stretch>
                  </pic:blipFill>
                  <pic:spPr bwMode="auto">
                    <a:xfrm>
                      <a:off x="0" y="0"/>
                      <a:ext cx="6172200" cy="3291840"/>
                    </a:xfrm>
                    <a:prstGeom prst="rect">
                      <a:avLst/>
                    </a:prstGeom>
                    <a:noFill/>
                  </pic:spPr>
                </pic:pic>
              </a:graphicData>
            </a:graphic>
          </wp:inline>
        </w:drawing>
      </w:r>
    </w:p>
    <w:bookmarkEnd w:id="57"/>
    <w:bookmarkStart w:id="58" w:name="X61d938936deee4542d8323899516635184bc1df"/>
    <w:p>
      <w:pPr>
        <w:pStyle w:val="Heading3"/>
      </w:pPr>
      <w:r>
        <w:t xml:space="preserve">In terms of data integration and harmonisation</w:t>
      </w:r>
    </w:p>
    <w:p>
      <w:pPr>
        <w:jc w:val="left"/>
        <w:pStyle w:val="Figure"/>
      </w:pPr>
      <w:r>
        <w:rPr/>
        <w:drawing>
          <wp:inline distT="0" distB="0" distL="0" distR="0">
            <wp:extent cx="6172200" cy="3291840"/>
            <wp:docPr id="71" name="" descr=""/>
            <wp:cNvGraphicFramePr>
              <a:graphicFrameLocks noChangeAspect="1"/>
            </wp:cNvGraphicFramePr>
            <a:graphic>
              <a:graphicData uri="http://schemas.openxmlformats.org/drawingml/2006/picture">
                <pic:pic>
                  <pic:nvPicPr>
                    <pic:cNvPr id="72" name=""/>
                    <pic:cNvPicPr>
                      <a:picLocks noChangeAspect="1" noChangeArrowheads="1"/>
                    </pic:cNvPicPr>
                  </pic:nvPicPr>
                  <pic:blipFill>
                    <a:blip r:embed="rId44"/>
                    <a:stretch>
                      <a:fillRect/>
                    </a:stretch>
                  </pic:blipFill>
                  <pic:spPr bwMode="auto">
                    <a:xfrm>
                      <a:off x="0" y="0"/>
                      <a:ext cx="6172200" cy="3291840"/>
                    </a:xfrm>
                    <a:prstGeom prst="rect">
                      <a:avLst/>
                    </a:prstGeom>
                    <a:noFill/>
                  </pic:spPr>
                </pic:pic>
              </a:graphicData>
            </a:graphic>
          </wp:inline>
        </w:drawing>
      </w:r>
    </w:p>
    <w:p>
      <w:r>
        <w:br w:type="page"/>
      </w:r>
    </w:p>
    <w:bookmarkEnd w:id="58"/>
    <w:bookmarkEnd w:id="59"/>
    <w:bookmarkStart w:id="64" w:name="Xafda4a75cbf37b413a82bba4627033c6a81e9c1"/>
    <w:p>
      <w:pPr>
        <w:pStyle w:val="Heading2"/>
      </w:pPr>
      <w:r>
        <w:t xml:space="preserve">Please rate the importance of the following for your research</w:t>
      </w:r>
    </w:p>
    <w:bookmarkStart w:id="60" w:name="X797a25611eec03858abeaaad209b5a6b76d9fef"/>
    <w:p>
      <w:pPr>
        <w:pStyle w:val="Heading3"/>
      </w:pPr>
      <w:r>
        <w:t xml:space="preserve">Standardised metadata and data dictionaries</w:t>
      </w:r>
    </w:p>
    <w:p>
      <w:pPr>
        <w:jc w:val="left"/>
        <w:pStyle w:val="Figure"/>
      </w:pPr>
      <w:r>
        <w:rPr/>
        <w:drawing>
          <wp:inline distT="0" distB="0" distL="0" distR="0">
            <wp:extent cx="6172200" cy="3291840"/>
            <wp:docPr id="73" name="" descr=""/>
            <wp:cNvGraphicFramePr>
              <a:graphicFrameLocks noChangeAspect="1"/>
            </wp:cNvGraphicFramePr>
            <a:graphic>
              <a:graphicData uri="http://schemas.openxmlformats.org/drawingml/2006/picture">
                <pic:pic>
                  <pic:nvPicPr>
                    <pic:cNvPr id="74" name=""/>
                    <pic:cNvPicPr>
                      <a:picLocks noChangeAspect="1" noChangeArrowheads="1"/>
                    </pic:cNvPicPr>
                  </pic:nvPicPr>
                  <pic:blipFill>
                    <a:blip r:embed="rId45"/>
                    <a:stretch>
                      <a:fillRect/>
                    </a:stretch>
                  </pic:blipFill>
                  <pic:spPr bwMode="auto">
                    <a:xfrm>
                      <a:off x="0" y="0"/>
                      <a:ext cx="6172200" cy="3291840"/>
                    </a:xfrm>
                    <a:prstGeom prst="rect">
                      <a:avLst/>
                    </a:prstGeom>
                    <a:noFill/>
                  </pic:spPr>
                </pic:pic>
              </a:graphicData>
            </a:graphic>
          </wp:inline>
        </w:drawing>
      </w:r>
    </w:p>
    <w:bookmarkEnd w:id="60"/>
    <w:bookmarkStart w:id="61" w:name="national-data-harmonisation-frameworks"/>
    <w:p>
      <w:pPr>
        <w:pStyle w:val="Heading3"/>
      </w:pPr>
      <w:r>
        <w:t xml:space="preserve">National data harmonisation frameworks</w:t>
      </w:r>
    </w:p>
    <w:p>
      <w:pPr>
        <w:jc w:val="left"/>
        <w:pStyle w:val="Figure"/>
      </w:pPr>
      <w:r>
        <w:rPr/>
        <w:drawing>
          <wp:inline distT="0" distB="0" distL="0" distR="0">
            <wp:extent cx="6172200" cy="3291840"/>
            <wp:docPr id="75" name="" descr=""/>
            <wp:cNvGraphicFramePr>
              <a:graphicFrameLocks noChangeAspect="1"/>
            </wp:cNvGraphicFramePr>
            <a:graphic>
              <a:graphicData uri="http://schemas.openxmlformats.org/drawingml/2006/picture">
                <pic:pic>
                  <pic:nvPicPr>
                    <pic:cNvPr id="76" name=""/>
                    <pic:cNvPicPr>
                      <a:picLocks noChangeAspect="1" noChangeArrowheads="1"/>
                    </pic:cNvPicPr>
                  </pic:nvPicPr>
                  <pic:blipFill>
                    <a:blip r:embed="rId46"/>
                    <a:stretch>
                      <a:fillRect/>
                    </a:stretch>
                  </pic:blipFill>
                  <pic:spPr bwMode="auto">
                    <a:xfrm>
                      <a:off x="0" y="0"/>
                      <a:ext cx="6172200" cy="3291840"/>
                    </a:xfrm>
                    <a:prstGeom prst="rect">
                      <a:avLst/>
                    </a:prstGeom>
                    <a:noFill/>
                  </pic:spPr>
                </pic:pic>
              </a:graphicData>
            </a:graphic>
          </wp:inline>
        </w:drawing>
      </w:r>
    </w:p>
    <w:p>
      <w:r>
        <w:br w:type="page"/>
      </w:r>
    </w:p>
    <w:bookmarkEnd w:id="61"/>
    <w:bookmarkStart w:id="62" w:name="Xc75b846b6563eac713357c6359a17c7a932b53f"/>
    <w:p>
      <w:pPr>
        <w:pStyle w:val="Heading3"/>
      </w:pPr>
      <w:r>
        <w:t xml:space="preserve">Repeatable, scripted preprocessing/ transformation pipelines</w:t>
      </w:r>
    </w:p>
    <w:p>
      <w:pPr>
        <w:jc w:val="left"/>
        <w:pStyle w:val="Figure"/>
      </w:pPr>
      <w:r>
        <w:rPr/>
        <w:drawing>
          <wp:inline distT="0" distB="0" distL="0" distR="0">
            <wp:extent cx="6172200" cy="3291840"/>
            <wp:docPr id="77" name="" descr=""/>
            <wp:cNvGraphicFramePr>
              <a:graphicFrameLocks noChangeAspect="1"/>
            </wp:cNvGraphicFramePr>
            <a:graphic>
              <a:graphicData uri="http://schemas.openxmlformats.org/drawingml/2006/picture">
                <pic:pic>
                  <pic:nvPicPr>
                    <pic:cNvPr id="78" name=""/>
                    <pic:cNvPicPr>
                      <a:picLocks noChangeAspect="1" noChangeArrowheads="1"/>
                    </pic:cNvPicPr>
                  </pic:nvPicPr>
                  <pic:blipFill>
                    <a:blip r:embed="rId47"/>
                    <a:stretch>
                      <a:fillRect/>
                    </a:stretch>
                  </pic:blipFill>
                  <pic:spPr bwMode="auto">
                    <a:xfrm>
                      <a:off x="0" y="0"/>
                      <a:ext cx="6172200" cy="3291840"/>
                    </a:xfrm>
                    <a:prstGeom prst="rect">
                      <a:avLst/>
                    </a:prstGeom>
                    <a:noFill/>
                  </pic:spPr>
                </pic:pic>
              </a:graphicData>
            </a:graphic>
          </wp:inline>
        </w:drawing>
      </w:r>
    </w:p>
    <w:bookmarkEnd w:id="62"/>
    <w:bookmarkStart w:id="63" w:name="X664c18b0e5afbea122360f8104becd8f2b32799"/>
    <w:p>
      <w:pPr>
        <w:pStyle w:val="Heading3"/>
      </w:pPr>
      <w:r>
        <w:t xml:space="preserve">Clear provenance and versioning for datasets</w:t>
      </w:r>
    </w:p>
    <w:p>
      <w:pPr>
        <w:jc w:val="left"/>
        <w:pStyle w:val="Figure"/>
      </w:pPr>
      <w:r>
        <w:rPr/>
        <w:drawing>
          <wp:inline distT="0" distB="0" distL="0" distR="0">
            <wp:extent cx="6172200" cy="3291840"/>
            <wp:docPr id="79" name="" descr=""/>
            <wp:cNvGraphicFramePr>
              <a:graphicFrameLocks noChangeAspect="1"/>
            </wp:cNvGraphicFramePr>
            <a:graphic>
              <a:graphicData uri="http://schemas.openxmlformats.org/drawingml/2006/picture">
                <pic:pic>
                  <pic:nvPicPr>
                    <pic:cNvPr id="80" name=""/>
                    <pic:cNvPicPr>
                      <a:picLocks noChangeAspect="1" noChangeArrowheads="1"/>
                    </pic:cNvPicPr>
                  </pic:nvPicPr>
                  <pic:blipFill>
                    <a:blip r:embed="rId48"/>
                    <a:stretch>
                      <a:fillRect/>
                    </a:stretch>
                  </pic:blipFill>
                  <pic:spPr bwMode="auto">
                    <a:xfrm>
                      <a:off x="0" y="0"/>
                      <a:ext cx="6172200" cy="3291840"/>
                    </a:xfrm>
                    <a:prstGeom prst="rect">
                      <a:avLst/>
                    </a:prstGeom>
                    <a:noFill/>
                  </pic:spPr>
                </pic:pic>
              </a:graphicData>
            </a:graphic>
          </wp:inline>
        </w:drawing>
      </w:r>
    </w:p>
    <w:p>
      <w:r>
        <w:br w:type="page"/>
      </w:r>
    </w:p>
    <w:bookmarkEnd w:id="63"/>
    <w:bookmarkEnd w:id="64"/>
    <w:bookmarkEnd w:id="65"/>
    <w:bookmarkStart w:id="68" w:name="virtual-research-environments"/>
    <w:p>
      <w:pPr>
        <w:pStyle w:val="Heading1"/>
      </w:pPr>
      <w:r>
        <w:t xml:space="preserve">Virtual Research Environments</w:t>
      </w:r>
    </w:p>
    <w:bookmarkStart w:id="66" w:name="X41c473c3fa77d73170c95b95e9cf68404756d5e"/>
    <w:p>
      <w:pPr>
        <w:pStyle w:val="Heading2"/>
      </w:pPr>
      <w:r>
        <w:t xml:space="preserve">Are you familiar with Virtual Research Environments (VREs)?</w:t>
      </w:r>
    </w:p>
    <w:p>
      <w:pPr>
        <w:jc w:val="left"/>
        <w:pStyle w:val="Figure"/>
      </w:pPr>
      <w:r>
        <w:rPr/>
        <w:drawing>
          <wp:inline distT="0" distB="0" distL="0" distR="0">
            <wp:extent cx="6172200" cy="3291840"/>
            <wp:docPr id="81" name="" descr=""/>
            <wp:cNvGraphicFramePr>
              <a:graphicFrameLocks noChangeAspect="1"/>
            </wp:cNvGraphicFramePr>
            <a:graphic>
              <a:graphicData uri="http://schemas.openxmlformats.org/drawingml/2006/picture">
                <pic:pic>
                  <pic:nvPicPr>
                    <pic:cNvPr id="82" name=""/>
                    <pic:cNvPicPr>
                      <a:picLocks noChangeAspect="1" noChangeArrowheads="1"/>
                    </pic:cNvPicPr>
                  </pic:nvPicPr>
                  <pic:blipFill>
                    <a:blip r:embed="rId49"/>
                    <a:stretch>
                      <a:fillRect/>
                    </a:stretch>
                  </pic:blipFill>
                  <pic:spPr bwMode="auto">
                    <a:xfrm>
                      <a:off x="0" y="0"/>
                      <a:ext cx="6172200" cy="3291840"/>
                    </a:xfrm>
                    <a:prstGeom prst="rect">
                      <a:avLst/>
                    </a:prstGeom>
                    <a:noFill/>
                  </pic:spPr>
                </pic:pic>
              </a:graphicData>
            </a:graphic>
          </wp:inline>
        </w:drawing>
      </w:r>
    </w:p>
    <w:bookmarkEnd w:id="66"/>
    <w:bookmarkStart w:id="67" w:name="X282b3d3f2c892378aee7944807644d7d9711573"/>
    <w:p>
      <w:pPr>
        <w:pStyle w:val="Heading2"/>
      </w:pPr>
      <w:r>
        <w:t xml:space="preserve">Have you used any of the following types of research environments? (Select all that apply)</w:t>
      </w:r>
    </w:p>
    <w:p>
      <w:pPr>
        <w:pStyle w:val="FirstParagraph"/>
      </w:pPr>
      <w:r>
        <w:t xml:space="preserve">Only the 15 that responded</w:t>
      </w:r>
      <w:r>
        <w:t xml:space="preserve"> </w:t>
      </w:r>
      <w:r>
        <w:rPr>
          <w:rStyle w:val="VerbatimChar"/>
        </w:rPr>
        <w:t xml:space="preserve">Yes I use VREs</w:t>
      </w:r>
      <w:r>
        <w:t xml:space="preserve"> </w:t>
      </w:r>
      <w:r>
        <w:t xml:space="preserve">were given the option to answer which types they had used.</w:t>
      </w:r>
    </w:p>
    <w:p>
      <w:pPr>
        <w:jc w:val="left"/>
        <w:pStyle w:val="Figure"/>
      </w:pPr>
      <w:r>
        <w:rPr/>
        <w:drawing>
          <wp:inline distT="0" distB="0" distL="0" distR="0">
            <wp:extent cx="6172200" cy="3291840"/>
            <wp:docPr id="83" name="" descr=""/>
            <wp:cNvGraphicFramePr>
              <a:graphicFrameLocks noChangeAspect="1"/>
            </wp:cNvGraphicFramePr>
            <a:graphic>
              <a:graphicData uri="http://schemas.openxmlformats.org/drawingml/2006/picture">
                <pic:pic>
                  <pic:nvPicPr>
                    <pic:cNvPr id="84" name=""/>
                    <pic:cNvPicPr>
                      <a:picLocks noChangeAspect="1" noChangeArrowheads="1"/>
                    </pic:cNvPicPr>
                  </pic:nvPicPr>
                  <pic:blipFill>
                    <a:blip r:embed="rId50"/>
                    <a:stretch>
                      <a:fillRect/>
                    </a:stretch>
                  </pic:blipFill>
                  <pic:spPr bwMode="auto">
                    <a:xfrm>
                      <a:off x="0" y="0"/>
                      <a:ext cx="6172200" cy="3291840"/>
                    </a:xfrm>
                    <a:prstGeom prst="rect">
                      <a:avLst/>
                    </a:prstGeom>
                    <a:noFill/>
                  </pic:spPr>
                </pic:pic>
              </a:graphicData>
            </a:graphic>
          </wp:inline>
        </w:drawing>
      </w:r>
    </w:p>
    <w:p>
      <w:r>
        <w:br w:type="page"/>
      </w:r>
    </w:p>
    <w:p>
      <w:pPr>
        <w:jc w:val="left"/>
        <w:pStyle w:val="Figure"/>
      </w:pPr>
      <w:r>
        <w:rPr/>
        <w:drawing>
          <wp:inline distT="0" distB="0" distL="0" distR="0">
            <wp:extent cx="6172200" cy="3291840"/>
            <wp:docPr id="85" name="" descr=""/>
            <wp:cNvGraphicFramePr>
              <a:graphicFrameLocks noChangeAspect="1"/>
            </wp:cNvGraphicFramePr>
            <a:graphic>
              <a:graphicData uri="http://schemas.openxmlformats.org/drawingml/2006/picture">
                <pic:pic>
                  <pic:nvPicPr>
                    <pic:cNvPr id="86" name=""/>
                    <pic:cNvPicPr>
                      <a:picLocks noChangeAspect="1" noChangeArrowheads="1"/>
                    </pic:cNvPicPr>
                  </pic:nvPicPr>
                  <pic:blipFill>
                    <a:blip r:embed="rId51"/>
                    <a:stretch>
                      <a:fillRect/>
                    </a:stretch>
                  </pic:blipFill>
                  <pic:spPr bwMode="auto">
                    <a:xfrm>
                      <a:off x="0" y="0"/>
                      <a:ext cx="6172200" cy="3291840"/>
                    </a:xfrm>
                    <a:prstGeom prst="rect">
                      <a:avLst/>
                    </a:prstGeom>
                    <a:noFill/>
                  </pic:spPr>
                </pic:pic>
              </a:graphicData>
            </a:graphic>
          </wp:inline>
        </w:drawing>
      </w:r>
    </w:p>
    <w:bookmarkEnd w:id="67"/>
    <w:bookmarkEnd w:id="68"/>
    <w:bookmarkStart w:id="148" w:name="computer-facilities-and-tools"/>
    <w:p>
      <w:pPr>
        <w:pStyle w:val="Heading1"/>
      </w:pPr>
      <w:r>
        <w:t xml:space="preserve">Computer facilities and tools</w:t>
      </w:r>
    </w:p>
    <w:bookmarkStart w:id="69" w:name="Xef323a922799267bc14ca003766fe9a7bb8fedd"/>
    <w:p>
      <w:pPr>
        <w:pStyle w:val="Heading2"/>
      </w:pPr>
      <w:r>
        <w:t xml:space="preserve">Would you like to answer questions regarding computing facilities and analytical tools (methods, software or platforms)?</w:t>
      </w:r>
    </w:p>
    <w:p>
      <w:pPr>
        <w:jc w:val="left"/>
        <w:pStyle w:val="Figure"/>
      </w:pPr>
      <w:r>
        <w:rPr/>
        <w:drawing>
          <wp:inline distT="0" distB="0" distL="0" distR="0">
            <wp:extent cx="6172200" cy="3291840"/>
            <wp:docPr id="87" name="" descr=""/>
            <wp:cNvGraphicFramePr>
              <a:graphicFrameLocks noChangeAspect="1"/>
            </wp:cNvGraphicFramePr>
            <a:graphic>
              <a:graphicData uri="http://schemas.openxmlformats.org/drawingml/2006/picture">
                <pic:pic>
                  <pic:nvPicPr>
                    <pic:cNvPr id="88" name=""/>
                    <pic:cNvPicPr>
                      <a:picLocks noChangeAspect="1" noChangeArrowheads="1"/>
                    </pic:cNvPicPr>
                  </pic:nvPicPr>
                  <pic:blipFill>
                    <a:blip r:embed="rId52"/>
                    <a:stretch>
                      <a:fillRect/>
                    </a:stretch>
                  </pic:blipFill>
                  <pic:spPr bwMode="auto">
                    <a:xfrm>
                      <a:off x="0" y="0"/>
                      <a:ext cx="6172200" cy="3291840"/>
                    </a:xfrm>
                    <a:prstGeom prst="rect">
                      <a:avLst/>
                    </a:prstGeom>
                    <a:noFill/>
                  </pic:spPr>
                </pic:pic>
              </a:graphicData>
            </a:graphic>
          </wp:inline>
        </w:drawing>
      </w:r>
    </w:p>
    <w:p>
      <w:r>
        <w:br w:type="page"/>
      </w:r>
    </w:p>
    <w:p>
      <w:pPr>
        <w:pStyle w:val="FirstParagraph"/>
      </w:pPr>
      <w:r>
        <w:t xml:space="preserve">Only those who answered</w:t>
      </w:r>
      <w:r>
        <w:t xml:space="preserve"> </w:t>
      </w:r>
      <w:r>
        <w:rPr>
          <w:rStyle w:val="VerbatimChar"/>
        </w:rPr>
        <w:t xml:space="preserve">Yes</w:t>
      </w:r>
      <w:r>
        <w:t xml:space="preserve"> </w:t>
      </w:r>
      <w:r>
        <w:t xml:space="preserve">were given the option to answer the next section of questions. Hence the next section is based on 48 respondents only.</w:t>
      </w:r>
    </w:p>
    <w:bookmarkEnd w:id="69"/>
    <w:bookmarkStart w:id="70" w:name="X1fb64782c6251be5ee20398a01854e4efed79f8"/>
    <w:p>
      <w:pPr>
        <w:pStyle w:val="Heading2"/>
      </w:pPr>
      <w:r>
        <w:t xml:space="preserve">Do you currently, or would you like to, use computing facilities outside of your primary desktop or laptop computer?</w:t>
      </w:r>
    </w:p>
    <w:p>
      <w:pPr>
        <w:jc w:val="left"/>
        <w:pStyle w:val="Figure"/>
      </w:pPr>
      <w:r>
        <w:rPr/>
        <w:drawing>
          <wp:inline distT="0" distB="0" distL="0" distR="0">
            <wp:extent cx="6172200" cy="3291840"/>
            <wp:docPr id="89" name="" descr=""/>
            <wp:cNvGraphicFramePr>
              <a:graphicFrameLocks noChangeAspect="1"/>
            </wp:cNvGraphicFramePr>
            <a:graphic>
              <a:graphicData uri="http://schemas.openxmlformats.org/drawingml/2006/picture">
                <pic:pic>
                  <pic:nvPicPr>
                    <pic:cNvPr id="90" name=""/>
                    <pic:cNvPicPr>
                      <a:picLocks noChangeAspect="1" noChangeArrowheads="1"/>
                    </pic:cNvPicPr>
                  </pic:nvPicPr>
                  <pic:blipFill>
                    <a:blip r:embed="rId53"/>
                    <a:stretch>
                      <a:fillRect/>
                    </a:stretch>
                  </pic:blipFill>
                  <pic:spPr bwMode="auto">
                    <a:xfrm>
                      <a:off x="0" y="0"/>
                      <a:ext cx="6172200" cy="3291840"/>
                    </a:xfrm>
                    <a:prstGeom prst="rect">
                      <a:avLst/>
                    </a:prstGeom>
                    <a:noFill/>
                  </pic:spPr>
                </pic:pic>
              </a:graphicData>
            </a:graphic>
          </wp:inline>
        </w:drawing>
      </w:r>
    </w:p>
    <w:p>
      <w:r>
        <w:br w:type="page"/>
      </w:r>
    </w:p>
    <w:bookmarkEnd w:id="70"/>
    <w:bookmarkStart w:id="78" w:name="X10579e772607adaef6b604916f830bcadb81652"/>
    <w:p>
      <w:pPr>
        <w:pStyle w:val="Heading2"/>
      </w:pPr>
      <w:r>
        <w:t xml:space="preserve">In order to conduct your research, do you currently, or would you like to, access any of the following computing facilities?</w:t>
      </w:r>
    </w:p>
    <w:bookmarkStart w:id="71" w:name="X3311034081ee5c80b9d332e5a5628f7f50b3b75"/>
    <w:p>
      <w:pPr>
        <w:pStyle w:val="Heading3"/>
      </w:pPr>
      <w:r>
        <w:t xml:space="preserve">Stand alone computer (additional to your primary computer)</w:t>
      </w:r>
    </w:p>
    <w:p>
      <w:pPr>
        <w:jc w:val="left"/>
        <w:pStyle w:val="Figure"/>
      </w:pPr>
      <w:r>
        <w:rPr/>
        <w:drawing>
          <wp:inline distT="0" distB="0" distL="0" distR="0">
            <wp:extent cx="6172200" cy="3291840"/>
            <wp:docPr id="91" name="" descr=""/>
            <wp:cNvGraphicFramePr>
              <a:graphicFrameLocks noChangeAspect="1"/>
            </wp:cNvGraphicFramePr>
            <a:graphic>
              <a:graphicData uri="http://schemas.openxmlformats.org/drawingml/2006/picture">
                <pic:pic>
                  <pic:nvPicPr>
                    <pic:cNvPr id="92" name=""/>
                    <pic:cNvPicPr>
                      <a:picLocks noChangeAspect="1" noChangeArrowheads="1"/>
                    </pic:cNvPicPr>
                  </pic:nvPicPr>
                  <pic:blipFill>
                    <a:blip r:embed="rId54"/>
                    <a:stretch>
                      <a:fillRect/>
                    </a:stretch>
                  </pic:blipFill>
                  <pic:spPr bwMode="auto">
                    <a:xfrm>
                      <a:off x="0" y="0"/>
                      <a:ext cx="6172200" cy="3291840"/>
                    </a:xfrm>
                    <a:prstGeom prst="rect">
                      <a:avLst/>
                    </a:prstGeom>
                    <a:noFill/>
                  </pic:spPr>
                </pic:pic>
              </a:graphicData>
            </a:graphic>
          </wp:inline>
        </w:drawing>
      </w:r>
    </w:p>
    <w:bookmarkEnd w:id="71"/>
    <w:bookmarkStart w:id="72" w:name="network-connected-computer"/>
    <w:p>
      <w:pPr>
        <w:pStyle w:val="Heading3"/>
      </w:pPr>
      <w:r>
        <w:t xml:space="preserve">Network connected computer</w:t>
      </w:r>
    </w:p>
    <w:p>
      <w:pPr>
        <w:jc w:val="left"/>
        <w:pStyle w:val="Figure"/>
      </w:pPr>
      <w:r>
        <w:rPr/>
        <w:drawing>
          <wp:inline distT="0" distB="0" distL="0" distR="0">
            <wp:extent cx="6172200" cy="3291840"/>
            <wp:docPr id="93" name="" descr=""/>
            <wp:cNvGraphicFramePr>
              <a:graphicFrameLocks noChangeAspect="1"/>
            </wp:cNvGraphicFramePr>
            <a:graphic>
              <a:graphicData uri="http://schemas.openxmlformats.org/drawingml/2006/picture">
                <pic:pic>
                  <pic:nvPicPr>
                    <pic:cNvPr id="94" name=""/>
                    <pic:cNvPicPr>
                      <a:picLocks noChangeAspect="1" noChangeArrowheads="1"/>
                    </pic:cNvPicPr>
                  </pic:nvPicPr>
                  <pic:blipFill>
                    <a:blip r:embed="rId55"/>
                    <a:stretch>
                      <a:fillRect/>
                    </a:stretch>
                  </pic:blipFill>
                  <pic:spPr bwMode="auto">
                    <a:xfrm>
                      <a:off x="0" y="0"/>
                      <a:ext cx="6172200" cy="3291840"/>
                    </a:xfrm>
                    <a:prstGeom prst="rect">
                      <a:avLst/>
                    </a:prstGeom>
                    <a:noFill/>
                  </pic:spPr>
                </pic:pic>
              </a:graphicData>
            </a:graphic>
          </wp:inline>
        </w:drawing>
      </w:r>
    </w:p>
    <w:p>
      <w:r>
        <w:br w:type="page"/>
      </w:r>
    </w:p>
    <w:bookmarkEnd w:id="72"/>
    <w:bookmarkStart w:id="73" w:name="X0a492d138ae47aabc73e9cfca721b090dcad713"/>
    <w:p>
      <w:pPr>
        <w:pStyle w:val="Heading3"/>
      </w:pPr>
      <w:r>
        <w:t xml:space="preserve">National High Performing Computer (HPC) facilities (e.g. NCI Gadi, Pawsey, ARDC Nectar, etc.)</w:t>
      </w:r>
    </w:p>
    <w:p>
      <w:pPr>
        <w:jc w:val="left"/>
        <w:pStyle w:val="Figure"/>
      </w:pPr>
      <w:r>
        <w:rPr/>
        <w:drawing>
          <wp:inline distT="0" distB="0" distL="0" distR="0">
            <wp:extent cx="6172200" cy="3291840"/>
            <wp:docPr id="95" name="" descr=""/>
            <wp:cNvGraphicFramePr>
              <a:graphicFrameLocks noChangeAspect="1"/>
            </wp:cNvGraphicFramePr>
            <a:graphic>
              <a:graphicData uri="http://schemas.openxmlformats.org/drawingml/2006/picture">
                <pic:pic>
                  <pic:nvPicPr>
                    <pic:cNvPr id="96" name=""/>
                    <pic:cNvPicPr>
                      <a:picLocks noChangeAspect="1" noChangeArrowheads="1"/>
                    </pic:cNvPicPr>
                  </pic:nvPicPr>
                  <pic:blipFill>
                    <a:blip r:embed="rId56"/>
                    <a:stretch>
                      <a:fillRect/>
                    </a:stretch>
                  </pic:blipFill>
                  <pic:spPr bwMode="auto">
                    <a:xfrm>
                      <a:off x="0" y="0"/>
                      <a:ext cx="6172200" cy="3291840"/>
                    </a:xfrm>
                    <a:prstGeom prst="rect">
                      <a:avLst/>
                    </a:prstGeom>
                    <a:noFill/>
                  </pic:spPr>
                </pic:pic>
              </a:graphicData>
            </a:graphic>
          </wp:inline>
        </w:drawing>
      </w:r>
    </w:p>
    <w:bookmarkEnd w:id="73"/>
    <w:bookmarkStart w:id="74" w:name="X5134d0a9439dbf5238c925f04f194698b1c93d5"/>
    <w:p>
      <w:pPr>
        <w:pStyle w:val="Heading3"/>
      </w:pPr>
      <w:r>
        <w:t xml:space="preserve">Institutional High Performing Computer (HPC) Facilities</w:t>
      </w:r>
    </w:p>
    <w:p>
      <w:pPr>
        <w:jc w:val="left"/>
        <w:pStyle w:val="Figure"/>
      </w:pPr>
      <w:r>
        <w:rPr/>
        <w:drawing>
          <wp:inline distT="0" distB="0" distL="0" distR="0">
            <wp:extent cx="6172200" cy="3291840"/>
            <wp:docPr id="97" name="" descr=""/>
            <wp:cNvGraphicFramePr>
              <a:graphicFrameLocks noChangeAspect="1"/>
            </wp:cNvGraphicFramePr>
            <a:graphic>
              <a:graphicData uri="http://schemas.openxmlformats.org/drawingml/2006/picture">
                <pic:pic>
                  <pic:nvPicPr>
                    <pic:cNvPr id="98" name=""/>
                    <pic:cNvPicPr>
                      <a:picLocks noChangeAspect="1" noChangeArrowheads="1"/>
                    </pic:cNvPicPr>
                  </pic:nvPicPr>
                  <pic:blipFill>
                    <a:blip r:embed="rId57"/>
                    <a:stretch>
                      <a:fillRect/>
                    </a:stretch>
                  </pic:blipFill>
                  <pic:spPr bwMode="auto">
                    <a:xfrm>
                      <a:off x="0" y="0"/>
                      <a:ext cx="6172200" cy="3291840"/>
                    </a:xfrm>
                    <a:prstGeom prst="rect">
                      <a:avLst/>
                    </a:prstGeom>
                    <a:noFill/>
                  </pic:spPr>
                </pic:pic>
              </a:graphicData>
            </a:graphic>
          </wp:inline>
        </w:drawing>
      </w:r>
    </w:p>
    <w:p>
      <w:r>
        <w:br w:type="page"/>
      </w:r>
    </w:p>
    <w:bookmarkEnd w:id="74"/>
    <w:bookmarkStart w:id="75" w:name="Xe63c1326ee1605e364480f166b72ed4cfebe33b"/>
    <w:p>
      <w:pPr>
        <w:pStyle w:val="Heading3"/>
      </w:pPr>
      <w:r>
        <w:t xml:space="preserve">Commercial Cloud (e.g., AWS, Azure, Google, etc.)</w:t>
      </w:r>
    </w:p>
    <w:p>
      <w:pPr>
        <w:jc w:val="left"/>
        <w:pStyle w:val="Figure"/>
      </w:pPr>
      <w:r>
        <w:rPr/>
        <w:drawing>
          <wp:inline distT="0" distB="0" distL="0" distR="0">
            <wp:extent cx="6172200" cy="3291840"/>
            <wp:docPr id="99" name="" descr=""/>
            <wp:cNvGraphicFramePr>
              <a:graphicFrameLocks noChangeAspect="1"/>
            </wp:cNvGraphicFramePr>
            <a:graphic>
              <a:graphicData uri="http://schemas.openxmlformats.org/drawingml/2006/picture">
                <pic:pic>
                  <pic:nvPicPr>
                    <pic:cNvPr id="100" name=""/>
                    <pic:cNvPicPr>
                      <a:picLocks noChangeAspect="1" noChangeArrowheads="1"/>
                    </pic:cNvPicPr>
                  </pic:nvPicPr>
                  <pic:blipFill>
                    <a:blip r:embed="rId58"/>
                    <a:stretch>
                      <a:fillRect/>
                    </a:stretch>
                  </pic:blipFill>
                  <pic:spPr bwMode="auto">
                    <a:xfrm>
                      <a:off x="0" y="0"/>
                      <a:ext cx="6172200" cy="3291840"/>
                    </a:xfrm>
                    <a:prstGeom prst="rect">
                      <a:avLst/>
                    </a:prstGeom>
                    <a:noFill/>
                  </pic:spPr>
                </pic:pic>
              </a:graphicData>
            </a:graphic>
          </wp:inline>
        </w:drawing>
      </w:r>
    </w:p>
    <w:p>
      <w:pPr>
        <w:pStyle w:val="FirstParagraph"/>
      </w:pPr>
      <w:r>
        <w:t xml:space="preserve">And the</w:t>
      </w:r>
      <w:r>
        <w:t xml:space="preserve"> </w:t>
      </w:r>
      <w:r>
        <w:rPr>
          <w:rStyle w:val="VerbatimChar"/>
        </w:rPr>
        <w:t xml:space="preserve">Other</w:t>
      </w:r>
      <w:r>
        <w:t xml:space="preserve"> </w:t>
      </w:r>
      <w:r>
        <w:t xml:space="preserve">computer facilities mentioned were</w:t>
      </w:r>
    </w:p>
    <w:tbl xmlns:w14="http://schemas.microsoft.com/office/word/2010/wordml">
      <w:tblPr>
        <w:tblLayout w:type="autofit"/>
        <w:jc w:val="center"/>
        <w:tblW w:type="pct" w:w="0"/>
        <w:tblLook w:firstRow="1" w:lastRow="0" w:firstColumn="0" w:lastColumn="0" w:noHBand="0" w:noVBand="1"/>
      </w:tblPr>
      <w:tr>
        <w:trPr>
          <w:trHeight w:val="403"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Other</w:t>
            </w:r>
          </w:p>
        </w:tc>
        <w:tc>
          <w:tcPr>
            <w:gridSpan w:val="3"/>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use</w:t>
            </w:r>
          </w:p>
        </w:tc>
      </w:tr>
      <w:tr>
        <w:trPr>
          <w:trHeight w:val="440"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Currently use</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Would like to use</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02"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ABS DataLab</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2"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Commercial HPC companies (e.g. DUG)</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9"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commercial vendor TREs</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9"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Databricks</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DPUK</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2" w:hRule="auto"/>
        </w:trPr>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foreign HPC</w:t>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w:t>
            </w:r>
            <w:r>
              <w:rPr>
                <w:rFonts w:ascii="Helvetica" w:hAnsi="Helvetica" w:eastAsia="Helvetica" w:cs="Helvetica"/>
                <w:i w:val="false"/>
                <w:b w:val="false"/>
                <w:u w:val="none"/>
                <w:strike w:val="false"/>
                <w:sz w:val="20"/>
                <w:szCs w:val="20"/>
                <w:color w:val="333333"/>
              </w:rPr>
              <w:t xml:space="preserve"/>
            </w:r>
          </w:p>
        </w:tc>
      </w:tr>
    </w:tbl>
    <w:bookmarkEnd w:id="75"/>
    <w:bookmarkStart w:id="76" w:name="computer-facilities-together"/>
    <w:p>
      <w:pPr>
        <w:pStyle w:val="Heading3"/>
      </w:pPr>
      <w:r>
        <w:t xml:space="preserve">Computer facilities together</w:t>
      </w:r>
    </w:p>
    <w:p>
      <w:pPr>
        <w:jc w:val="left"/>
        <w:pStyle w:val="Figure"/>
      </w:pPr>
      <w:r>
        <w:rPr/>
        <w:drawing>
          <wp:inline distT="0" distB="0" distL="0" distR="0">
            <wp:extent cx="6172200" cy="3291840"/>
            <wp:docPr id="101" name="" descr=""/>
            <wp:cNvGraphicFramePr>
              <a:graphicFrameLocks noChangeAspect="1"/>
            </wp:cNvGraphicFramePr>
            <a:graphic>
              <a:graphicData uri="http://schemas.openxmlformats.org/drawingml/2006/picture">
                <pic:pic>
                  <pic:nvPicPr>
                    <pic:cNvPr id="102" name=""/>
                    <pic:cNvPicPr>
                      <a:picLocks noChangeAspect="1" noChangeArrowheads="1"/>
                    </pic:cNvPicPr>
                  </pic:nvPicPr>
                  <pic:blipFill>
                    <a:blip r:embed="rId59"/>
                    <a:stretch>
                      <a:fillRect/>
                    </a:stretch>
                  </pic:blipFill>
                  <pic:spPr bwMode="auto">
                    <a:xfrm>
                      <a:off x="0" y="0"/>
                      <a:ext cx="6172200" cy="3291840"/>
                    </a:xfrm>
                    <a:prstGeom prst="rect">
                      <a:avLst/>
                    </a:prstGeom>
                    <a:noFill/>
                  </pic:spPr>
                </pic:pic>
              </a:graphicData>
            </a:graphic>
          </wp:inline>
        </w:drawing>
      </w:r>
    </w:p>
    <w:bookmarkEnd w:id="76"/>
    <w:bookmarkStart w:id="77" w:name="computer-facilities-together-no-missing"/>
    <w:p>
      <w:pPr>
        <w:pStyle w:val="Heading3"/>
      </w:pPr>
      <w:r>
        <w:t xml:space="preserve">Computer facilities together (no missing)</w:t>
      </w:r>
    </w:p>
    <w:p>
      <w:pPr>
        <w:jc w:val="left"/>
        <w:pStyle w:val="Figure"/>
      </w:pPr>
      <w:r>
        <w:rPr/>
        <w:drawing>
          <wp:inline distT="0" distB="0" distL="0" distR="0">
            <wp:extent cx="6172200" cy="3291840"/>
            <wp:docPr id="103" name="" descr=""/>
            <wp:cNvGraphicFramePr>
              <a:graphicFrameLocks noChangeAspect="1"/>
            </wp:cNvGraphicFramePr>
            <a:graphic>
              <a:graphicData uri="http://schemas.openxmlformats.org/drawingml/2006/picture">
                <pic:pic>
                  <pic:nvPicPr>
                    <pic:cNvPr id="104" name=""/>
                    <pic:cNvPicPr>
                      <a:picLocks noChangeAspect="1" noChangeArrowheads="1"/>
                    </pic:cNvPicPr>
                  </pic:nvPicPr>
                  <pic:blipFill>
                    <a:blip r:embed="rId60"/>
                    <a:stretch>
                      <a:fillRect/>
                    </a:stretch>
                  </pic:blipFill>
                  <pic:spPr bwMode="auto">
                    <a:xfrm>
                      <a:off x="0" y="0"/>
                      <a:ext cx="6172200" cy="3291840"/>
                    </a:xfrm>
                    <a:prstGeom prst="rect">
                      <a:avLst/>
                    </a:prstGeom>
                    <a:noFill/>
                  </pic:spPr>
                </pic:pic>
              </a:graphicData>
            </a:graphic>
          </wp:inline>
        </w:drawing>
      </w:r>
    </w:p>
    <w:p>
      <w:r>
        <w:br w:type="page"/>
      </w:r>
    </w:p>
    <w:bookmarkEnd w:id="77"/>
    <w:bookmarkEnd w:id="78"/>
    <w:bookmarkStart w:id="103" w:name="Xb82d64b2577537e0d99cb701597ec3e90186530"/>
    <w:p>
      <w:pPr>
        <w:pStyle w:val="Heading2"/>
      </w:pPr>
      <w:r>
        <w:t xml:space="preserve">When conducting analytics for your health research, do you use any of the following programming languages/environments, proprietary platforms or data science tools. Please select all that apply. ?</w:t>
      </w:r>
    </w:p>
    <w:bookmarkStart w:id="79" w:name="r"/>
    <w:p>
      <w:pPr>
        <w:pStyle w:val="Heading3"/>
      </w:pPr>
      <w:r>
        <w:t xml:space="preserve">R</w:t>
      </w:r>
    </w:p>
    <w:p>
      <w:pPr>
        <w:jc w:val="left"/>
        <w:pStyle w:val="Figure"/>
      </w:pPr>
      <w:r>
        <w:rPr/>
        <w:drawing>
          <wp:inline distT="0" distB="0" distL="0" distR="0">
            <wp:extent cx="6172200" cy="3291840"/>
            <wp:docPr id="105" name="" descr=""/>
            <wp:cNvGraphicFramePr>
              <a:graphicFrameLocks noChangeAspect="1"/>
            </wp:cNvGraphicFramePr>
            <a:graphic>
              <a:graphicData uri="http://schemas.openxmlformats.org/drawingml/2006/picture">
                <pic:pic>
                  <pic:nvPicPr>
                    <pic:cNvPr id="106" name=""/>
                    <pic:cNvPicPr>
                      <a:picLocks noChangeAspect="1" noChangeArrowheads="1"/>
                    </pic:cNvPicPr>
                  </pic:nvPicPr>
                  <pic:blipFill>
                    <a:blip r:embed="rId61"/>
                    <a:stretch>
                      <a:fillRect/>
                    </a:stretch>
                  </pic:blipFill>
                  <pic:spPr bwMode="auto">
                    <a:xfrm>
                      <a:off x="0" y="0"/>
                      <a:ext cx="6172200" cy="3291840"/>
                    </a:xfrm>
                    <a:prstGeom prst="rect">
                      <a:avLst/>
                    </a:prstGeom>
                    <a:noFill/>
                  </pic:spPr>
                </pic:pic>
              </a:graphicData>
            </a:graphic>
          </wp:inline>
        </w:drawing>
      </w:r>
    </w:p>
    <w:bookmarkEnd w:id="79"/>
    <w:bookmarkStart w:id="80" w:name="python"/>
    <w:p>
      <w:pPr>
        <w:pStyle w:val="Heading3"/>
      </w:pPr>
      <w:r>
        <w:t xml:space="preserve">Python</w:t>
      </w:r>
    </w:p>
    <w:p>
      <w:pPr>
        <w:jc w:val="left"/>
        <w:pStyle w:val="Figure"/>
      </w:pPr>
      <w:r>
        <w:rPr/>
        <w:drawing>
          <wp:inline distT="0" distB="0" distL="0" distR="0">
            <wp:extent cx="6172200" cy="3291840"/>
            <wp:docPr id="107" name="" descr=""/>
            <wp:cNvGraphicFramePr>
              <a:graphicFrameLocks noChangeAspect="1"/>
            </wp:cNvGraphicFramePr>
            <a:graphic>
              <a:graphicData uri="http://schemas.openxmlformats.org/drawingml/2006/picture">
                <pic:pic>
                  <pic:nvPicPr>
                    <pic:cNvPr id="108" name=""/>
                    <pic:cNvPicPr>
                      <a:picLocks noChangeAspect="1" noChangeArrowheads="1"/>
                    </pic:cNvPicPr>
                  </pic:nvPicPr>
                  <pic:blipFill>
                    <a:blip r:embed="rId62"/>
                    <a:stretch>
                      <a:fillRect/>
                    </a:stretch>
                  </pic:blipFill>
                  <pic:spPr bwMode="auto">
                    <a:xfrm>
                      <a:off x="0" y="0"/>
                      <a:ext cx="6172200" cy="3291840"/>
                    </a:xfrm>
                    <a:prstGeom prst="rect">
                      <a:avLst/>
                    </a:prstGeom>
                    <a:noFill/>
                  </pic:spPr>
                </pic:pic>
              </a:graphicData>
            </a:graphic>
          </wp:inline>
        </w:drawing>
      </w:r>
    </w:p>
    <w:p>
      <w:r>
        <w:br w:type="page"/>
      </w:r>
    </w:p>
    <w:bookmarkEnd w:id="80"/>
    <w:bookmarkStart w:id="81" w:name="julia"/>
    <w:p>
      <w:pPr>
        <w:pStyle w:val="Heading3"/>
      </w:pPr>
      <w:r>
        <w:t xml:space="preserve">Julia</w:t>
      </w:r>
    </w:p>
    <w:p>
      <w:pPr>
        <w:jc w:val="left"/>
        <w:pStyle w:val="Figure"/>
      </w:pPr>
      <w:r>
        <w:rPr/>
        <w:drawing>
          <wp:inline distT="0" distB="0" distL="0" distR="0">
            <wp:extent cx="6172200" cy="3291840"/>
            <wp:docPr id="109" name="" descr=""/>
            <wp:cNvGraphicFramePr>
              <a:graphicFrameLocks noChangeAspect="1"/>
            </wp:cNvGraphicFramePr>
            <a:graphic>
              <a:graphicData uri="http://schemas.openxmlformats.org/drawingml/2006/picture">
                <pic:pic>
                  <pic:nvPicPr>
                    <pic:cNvPr id="110" name=""/>
                    <pic:cNvPicPr>
                      <a:picLocks noChangeAspect="1" noChangeArrowheads="1"/>
                    </pic:cNvPicPr>
                  </pic:nvPicPr>
                  <pic:blipFill>
                    <a:blip r:embed="rId63"/>
                    <a:stretch>
                      <a:fillRect/>
                    </a:stretch>
                  </pic:blipFill>
                  <pic:spPr bwMode="auto">
                    <a:xfrm>
                      <a:off x="0" y="0"/>
                      <a:ext cx="6172200" cy="3291840"/>
                    </a:xfrm>
                    <a:prstGeom prst="rect">
                      <a:avLst/>
                    </a:prstGeom>
                    <a:noFill/>
                  </pic:spPr>
                </pic:pic>
              </a:graphicData>
            </a:graphic>
          </wp:inline>
        </w:drawing>
      </w:r>
    </w:p>
    <w:bookmarkEnd w:id="81"/>
    <w:bookmarkStart w:id="82" w:name="sql-database-management"/>
    <w:p>
      <w:pPr>
        <w:pStyle w:val="Heading3"/>
      </w:pPr>
      <w:r>
        <w:t xml:space="preserve">SQL &amp; Database management</w:t>
      </w:r>
    </w:p>
    <w:p>
      <w:pPr>
        <w:jc w:val="left"/>
        <w:pStyle w:val="Figure"/>
      </w:pPr>
      <w:r>
        <w:rPr/>
        <w:drawing>
          <wp:inline distT="0" distB="0" distL="0" distR="0">
            <wp:extent cx="6172200" cy="3291840"/>
            <wp:docPr id="111" name="" descr=""/>
            <wp:cNvGraphicFramePr>
              <a:graphicFrameLocks noChangeAspect="1"/>
            </wp:cNvGraphicFramePr>
            <a:graphic>
              <a:graphicData uri="http://schemas.openxmlformats.org/drawingml/2006/picture">
                <pic:pic>
                  <pic:nvPicPr>
                    <pic:cNvPr id="112" name=""/>
                    <pic:cNvPicPr>
                      <a:picLocks noChangeAspect="1" noChangeArrowheads="1"/>
                    </pic:cNvPicPr>
                  </pic:nvPicPr>
                  <pic:blipFill>
                    <a:blip r:embed="rId64"/>
                    <a:stretch>
                      <a:fillRect/>
                    </a:stretch>
                  </pic:blipFill>
                  <pic:spPr bwMode="auto">
                    <a:xfrm>
                      <a:off x="0" y="0"/>
                      <a:ext cx="6172200" cy="3291840"/>
                    </a:xfrm>
                    <a:prstGeom prst="rect">
                      <a:avLst/>
                    </a:prstGeom>
                    <a:noFill/>
                  </pic:spPr>
                </pic:pic>
              </a:graphicData>
            </a:graphic>
          </wp:inline>
        </w:drawing>
      </w:r>
    </w:p>
    <w:p>
      <w:r>
        <w:br w:type="page"/>
      </w:r>
    </w:p>
    <w:bookmarkEnd w:id="82"/>
    <w:bookmarkStart w:id="83" w:name="rstudioposit-free-version"/>
    <w:p>
      <w:pPr>
        <w:pStyle w:val="Heading3"/>
      </w:pPr>
      <w:r>
        <w:t xml:space="preserve">RStudio/Posit (free version)</w:t>
      </w:r>
    </w:p>
    <w:p>
      <w:pPr>
        <w:jc w:val="left"/>
        <w:pStyle w:val="Figure"/>
      </w:pPr>
      <w:r>
        <w:rPr/>
        <w:drawing>
          <wp:inline distT="0" distB="0" distL="0" distR="0">
            <wp:extent cx="6172200" cy="3291840"/>
            <wp:docPr id="113" name="" descr=""/>
            <wp:cNvGraphicFramePr>
              <a:graphicFrameLocks noChangeAspect="1"/>
            </wp:cNvGraphicFramePr>
            <a:graphic>
              <a:graphicData uri="http://schemas.openxmlformats.org/drawingml/2006/picture">
                <pic:pic>
                  <pic:nvPicPr>
                    <pic:cNvPr id="114" name=""/>
                    <pic:cNvPicPr>
                      <a:picLocks noChangeAspect="1" noChangeArrowheads="1"/>
                    </pic:cNvPicPr>
                  </pic:nvPicPr>
                  <pic:blipFill>
                    <a:blip r:embed="rId65"/>
                    <a:stretch>
                      <a:fillRect/>
                    </a:stretch>
                  </pic:blipFill>
                  <pic:spPr bwMode="auto">
                    <a:xfrm>
                      <a:off x="0" y="0"/>
                      <a:ext cx="6172200" cy="3291840"/>
                    </a:xfrm>
                    <a:prstGeom prst="rect">
                      <a:avLst/>
                    </a:prstGeom>
                    <a:noFill/>
                  </pic:spPr>
                </pic:pic>
              </a:graphicData>
            </a:graphic>
          </wp:inline>
        </w:drawing>
      </w:r>
    </w:p>
    <w:bookmarkEnd w:id="83"/>
    <w:bookmarkStart w:id="84" w:name="jupyter-notebooks-or-hub"/>
    <w:p>
      <w:pPr>
        <w:pStyle w:val="Heading3"/>
      </w:pPr>
      <w:r>
        <w:t xml:space="preserve">Jupyter Notebooks or Hub</w:t>
      </w:r>
    </w:p>
    <w:p>
      <w:pPr>
        <w:jc w:val="left"/>
        <w:pStyle w:val="Figure"/>
      </w:pPr>
      <w:r>
        <w:rPr/>
        <w:drawing>
          <wp:inline distT="0" distB="0" distL="0" distR="0">
            <wp:extent cx="6172200" cy="3291840"/>
            <wp:docPr id="115" name="" descr=""/>
            <wp:cNvGraphicFramePr>
              <a:graphicFrameLocks noChangeAspect="1"/>
            </wp:cNvGraphicFramePr>
            <a:graphic>
              <a:graphicData uri="http://schemas.openxmlformats.org/drawingml/2006/picture">
                <pic:pic>
                  <pic:nvPicPr>
                    <pic:cNvPr id="116" name=""/>
                    <pic:cNvPicPr>
                      <a:picLocks noChangeAspect="1" noChangeArrowheads="1"/>
                    </pic:cNvPicPr>
                  </pic:nvPicPr>
                  <pic:blipFill>
                    <a:blip r:embed="rId66"/>
                    <a:stretch>
                      <a:fillRect/>
                    </a:stretch>
                  </pic:blipFill>
                  <pic:spPr bwMode="auto">
                    <a:xfrm>
                      <a:off x="0" y="0"/>
                      <a:ext cx="6172200" cy="3291840"/>
                    </a:xfrm>
                    <a:prstGeom prst="rect">
                      <a:avLst/>
                    </a:prstGeom>
                    <a:noFill/>
                  </pic:spPr>
                </pic:pic>
              </a:graphicData>
            </a:graphic>
          </wp:inline>
        </w:drawing>
      </w:r>
    </w:p>
    <w:p>
      <w:r>
        <w:br w:type="page"/>
      </w:r>
    </w:p>
    <w:bookmarkEnd w:id="84"/>
    <w:bookmarkStart w:id="85" w:name="vs-code"/>
    <w:p>
      <w:pPr>
        <w:pStyle w:val="Heading3"/>
      </w:pPr>
      <w:r>
        <w:t xml:space="preserve">VS Code</w:t>
      </w:r>
    </w:p>
    <w:p>
      <w:pPr>
        <w:jc w:val="left"/>
        <w:pStyle w:val="Figure"/>
      </w:pPr>
      <w:r>
        <w:rPr/>
        <w:drawing>
          <wp:inline distT="0" distB="0" distL="0" distR="0">
            <wp:extent cx="6172200" cy="3291840"/>
            <wp:docPr id="117" name="" descr=""/>
            <wp:cNvGraphicFramePr>
              <a:graphicFrameLocks noChangeAspect="1"/>
            </wp:cNvGraphicFramePr>
            <a:graphic>
              <a:graphicData uri="http://schemas.openxmlformats.org/drawingml/2006/picture">
                <pic:pic>
                  <pic:nvPicPr>
                    <pic:cNvPr id="118" name=""/>
                    <pic:cNvPicPr>
                      <a:picLocks noChangeAspect="1" noChangeArrowheads="1"/>
                    </pic:cNvPicPr>
                  </pic:nvPicPr>
                  <pic:blipFill>
                    <a:blip r:embed="rId67"/>
                    <a:stretch>
                      <a:fillRect/>
                    </a:stretch>
                  </pic:blipFill>
                  <pic:spPr bwMode="auto">
                    <a:xfrm>
                      <a:off x="0" y="0"/>
                      <a:ext cx="6172200" cy="3291840"/>
                    </a:xfrm>
                    <a:prstGeom prst="rect">
                      <a:avLst/>
                    </a:prstGeom>
                    <a:noFill/>
                  </pic:spPr>
                </pic:pic>
              </a:graphicData>
            </a:graphic>
          </wp:inline>
        </w:drawing>
      </w:r>
    </w:p>
    <w:bookmarkEnd w:id="85"/>
    <w:bookmarkStart w:id="86" w:name="sas"/>
    <w:p>
      <w:pPr>
        <w:pStyle w:val="Heading3"/>
      </w:pPr>
      <w:r>
        <w:t xml:space="preserve">SAS</w:t>
      </w:r>
    </w:p>
    <w:p>
      <w:pPr>
        <w:jc w:val="left"/>
        <w:pStyle w:val="Figure"/>
      </w:pPr>
      <w:r>
        <w:rPr/>
        <w:drawing>
          <wp:inline distT="0" distB="0" distL="0" distR="0">
            <wp:extent cx="6172200" cy="3291840"/>
            <wp:docPr id="119" name="" descr=""/>
            <wp:cNvGraphicFramePr>
              <a:graphicFrameLocks noChangeAspect="1"/>
            </wp:cNvGraphicFramePr>
            <a:graphic>
              <a:graphicData uri="http://schemas.openxmlformats.org/drawingml/2006/picture">
                <pic:pic>
                  <pic:nvPicPr>
                    <pic:cNvPr id="120" name=""/>
                    <pic:cNvPicPr>
                      <a:picLocks noChangeAspect="1" noChangeArrowheads="1"/>
                    </pic:cNvPicPr>
                  </pic:nvPicPr>
                  <pic:blipFill>
                    <a:blip r:embed="rId68"/>
                    <a:stretch>
                      <a:fillRect/>
                    </a:stretch>
                  </pic:blipFill>
                  <pic:spPr bwMode="auto">
                    <a:xfrm>
                      <a:off x="0" y="0"/>
                      <a:ext cx="6172200" cy="3291840"/>
                    </a:xfrm>
                    <a:prstGeom prst="rect">
                      <a:avLst/>
                    </a:prstGeom>
                    <a:noFill/>
                  </pic:spPr>
                </pic:pic>
              </a:graphicData>
            </a:graphic>
          </wp:inline>
        </w:drawing>
      </w:r>
    </w:p>
    <w:p>
      <w:r>
        <w:br w:type="page"/>
      </w:r>
    </w:p>
    <w:bookmarkEnd w:id="86"/>
    <w:bookmarkStart w:id="87" w:name="matlab"/>
    <w:p>
      <w:pPr>
        <w:pStyle w:val="Heading3"/>
      </w:pPr>
      <w:r>
        <w:t xml:space="preserve">MatLab</w:t>
      </w:r>
    </w:p>
    <w:p>
      <w:pPr>
        <w:jc w:val="left"/>
        <w:pStyle w:val="Figure"/>
      </w:pPr>
      <w:r>
        <w:rPr/>
        <w:drawing>
          <wp:inline distT="0" distB="0" distL="0" distR="0">
            <wp:extent cx="6172200" cy="3291840"/>
            <wp:docPr id="121" name="" descr=""/>
            <wp:cNvGraphicFramePr>
              <a:graphicFrameLocks noChangeAspect="1"/>
            </wp:cNvGraphicFramePr>
            <a:graphic>
              <a:graphicData uri="http://schemas.openxmlformats.org/drawingml/2006/picture">
                <pic:pic>
                  <pic:nvPicPr>
                    <pic:cNvPr id="122" name=""/>
                    <pic:cNvPicPr>
                      <a:picLocks noChangeAspect="1" noChangeArrowheads="1"/>
                    </pic:cNvPicPr>
                  </pic:nvPicPr>
                  <pic:blipFill>
                    <a:blip r:embed="rId69"/>
                    <a:stretch>
                      <a:fillRect/>
                    </a:stretch>
                  </pic:blipFill>
                  <pic:spPr bwMode="auto">
                    <a:xfrm>
                      <a:off x="0" y="0"/>
                      <a:ext cx="6172200" cy="3291840"/>
                    </a:xfrm>
                    <a:prstGeom prst="rect">
                      <a:avLst/>
                    </a:prstGeom>
                    <a:noFill/>
                  </pic:spPr>
                </pic:pic>
              </a:graphicData>
            </a:graphic>
          </wp:inline>
        </w:drawing>
      </w:r>
    </w:p>
    <w:bookmarkEnd w:id="87"/>
    <w:bookmarkStart w:id="88" w:name="rstudio-pro-paid-version"/>
    <w:p>
      <w:pPr>
        <w:pStyle w:val="Heading3"/>
      </w:pPr>
      <w:r>
        <w:t xml:space="preserve">RStudio Pro (paid version)</w:t>
      </w:r>
    </w:p>
    <w:p>
      <w:pPr>
        <w:jc w:val="left"/>
        <w:pStyle w:val="Figure"/>
      </w:pPr>
      <w:r>
        <w:rPr/>
        <w:drawing>
          <wp:inline distT="0" distB="0" distL="0" distR="0">
            <wp:extent cx="6172200" cy="3291840"/>
            <wp:docPr id="123" name="" descr=""/>
            <wp:cNvGraphicFramePr>
              <a:graphicFrameLocks noChangeAspect="1"/>
            </wp:cNvGraphicFramePr>
            <a:graphic>
              <a:graphicData uri="http://schemas.openxmlformats.org/drawingml/2006/picture">
                <pic:pic>
                  <pic:nvPicPr>
                    <pic:cNvPr id="124" name=""/>
                    <pic:cNvPicPr>
                      <a:picLocks noChangeAspect="1" noChangeArrowheads="1"/>
                    </pic:cNvPicPr>
                  </pic:nvPicPr>
                  <pic:blipFill>
                    <a:blip r:embed="rId70"/>
                    <a:stretch>
                      <a:fillRect/>
                    </a:stretch>
                  </pic:blipFill>
                  <pic:spPr bwMode="auto">
                    <a:xfrm>
                      <a:off x="0" y="0"/>
                      <a:ext cx="6172200" cy="3291840"/>
                    </a:xfrm>
                    <a:prstGeom prst="rect">
                      <a:avLst/>
                    </a:prstGeom>
                    <a:noFill/>
                  </pic:spPr>
                </pic:pic>
              </a:graphicData>
            </a:graphic>
          </wp:inline>
        </w:drawing>
      </w:r>
    </w:p>
    <w:p>
      <w:r>
        <w:br w:type="page"/>
      </w:r>
    </w:p>
    <w:bookmarkEnd w:id="88"/>
    <w:bookmarkStart w:id="89" w:name="power-bi"/>
    <w:p>
      <w:pPr>
        <w:pStyle w:val="Heading3"/>
      </w:pPr>
      <w:r>
        <w:t xml:space="preserve">Power BI</w:t>
      </w:r>
    </w:p>
    <w:p>
      <w:pPr>
        <w:jc w:val="left"/>
        <w:pStyle w:val="Figure"/>
      </w:pPr>
      <w:r>
        <w:rPr/>
        <w:drawing>
          <wp:inline distT="0" distB="0" distL="0" distR="0">
            <wp:extent cx="6172200" cy="3291840"/>
            <wp:docPr id="125" name="" descr=""/>
            <wp:cNvGraphicFramePr>
              <a:graphicFrameLocks noChangeAspect="1"/>
            </wp:cNvGraphicFramePr>
            <a:graphic>
              <a:graphicData uri="http://schemas.openxmlformats.org/drawingml/2006/picture">
                <pic:pic>
                  <pic:nvPicPr>
                    <pic:cNvPr id="126" name=""/>
                    <pic:cNvPicPr>
                      <a:picLocks noChangeAspect="1" noChangeArrowheads="1"/>
                    </pic:cNvPicPr>
                  </pic:nvPicPr>
                  <pic:blipFill>
                    <a:blip r:embed="rId71"/>
                    <a:stretch>
                      <a:fillRect/>
                    </a:stretch>
                  </pic:blipFill>
                  <pic:spPr bwMode="auto">
                    <a:xfrm>
                      <a:off x="0" y="0"/>
                      <a:ext cx="6172200" cy="3291840"/>
                    </a:xfrm>
                    <a:prstGeom prst="rect">
                      <a:avLst/>
                    </a:prstGeom>
                    <a:noFill/>
                  </pic:spPr>
                </pic:pic>
              </a:graphicData>
            </a:graphic>
          </wp:inline>
        </w:drawing>
      </w:r>
    </w:p>
    <w:bookmarkEnd w:id="89"/>
    <w:bookmarkStart w:id="90" w:name="tableau"/>
    <w:p>
      <w:pPr>
        <w:pStyle w:val="Heading3"/>
      </w:pPr>
      <w:r>
        <w:t xml:space="preserve">Tableau</w:t>
      </w:r>
    </w:p>
    <w:p>
      <w:pPr>
        <w:jc w:val="left"/>
        <w:pStyle w:val="Figure"/>
      </w:pPr>
      <w:r>
        <w:rPr/>
        <w:drawing>
          <wp:inline distT="0" distB="0" distL="0" distR="0">
            <wp:extent cx="6172200" cy="3291840"/>
            <wp:docPr id="127" name="" descr=""/>
            <wp:cNvGraphicFramePr>
              <a:graphicFrameLocks noChangeAspect="1"/>
            </wp:cNvGraphicFramePr>
            <a:graphic>
              <a:graphicData uri="http://schemas.openxmlformats.org/drawingml/2006/picture">
                <pic:pic>
                  <pic:nvPicPr>
                    <pic:cNvPr id="128" name=""/>
                    <pic:cNvPicPr>
                      <a:picLocks noChangeAspect="1" noChangeArrowheads="1"/>
                    </pic:cNvPicPr>
                  </pic:nvPicPr>
                  <pic:blipFill>
                    <a:blip r:embed="rId72"/>
                    <a:stretch>
                      <a:fillRect/>
                    </a:stretch>
                  </pic:blipFill>
                  <pic:spPr bwMode="auto">
                    <a:xfrm>
                      <a:off x="0" y="0"/>
                      <a:ext cx="6172200" cy="3291840"/>
                    </a:xfrm>
                    <a:prstGeom prst="rect">
                      <a:avLst/>
                    </a:prstGeom>
                    <a:noFill/>
                  </pic:spPr>
                </pic:pic>
              </a:graphicData>
            </a:graphic>
          </wp:inline>
        </w:drawing>
      </w:r>
    </w:p>
    <w:p>
      <w:r>
        <w:br w:type="page"/>
      </w:r>
    </w:p>
    <w:bookmarkEnd w:id="90"/>
    <w:bookmarkStart w:id="91" w:name="excel"/>
    <w:p>
      <w:pPr>
        <w:pStyle w:val="Heading3"/>
      </w:pPr>
      <w:r>
        <w:t xml:space="preserve">Excel</w:t>
      </w:r>
    </w:p>
    <w:p>
      <w:pPr>
        <w:jc w:val="left"/>
        <w:pStyle w:val="Figure"/>
      </w:pPr>
      <w:r>
        <w:rPr/>
        <w:drawing>
          <wp:inline distT="0" distB="0" distL="0" distR="0">
            <wp:extent cx="6172200" cy="3291840"/>
            <wp:docPr id="129" name="" descr=""/>
            <wp:cNvGraphicFramePr>
              <a:graphicFrameLocks noChangeAspect="1"/>
            </wp:cNvGraphicFramePr>
            <a:graphic>
              <a:graphicData uri="http://schemas.openxmlformats.org/drawingml/2006/picture">
                <pic:pic>
                  <pic:nvPicPr>
                    <pic:cNvPr id="130" name=""/>
                    <pic:cNvPicPr>
                      <a:picLocks noChangeAspect="1" noChangeArrowheads="1"/>
                    </pic:cNvPicPr>
                  </pic:nvPicPr>
                  <pic:blipFill>
                    <a:blip r:embed="rId73"/>
                    <a:stretch>
                      <a:fillRect/>
                    </a:stretch>
                  </pic:blipFill>
                  <pic:spPr bwMode="auto">
                    <a:xfrm>
                      <a:off x="0" y="0"/>
                      <a:ext cx="6172200" cy="3291840"/>
                    </a:xfrm>
                    <a:prstGeom prst="rect">
                      <a:avLst/>
                    </a:prstGeom>
                    <a:noFill/>
                  </pic:spPr>
                </pic:pic>
              </a:graphicData>
            </a:graphic>
          </wp:inline>
        </w:drawing>
      </w:r>
    </w:p>
    <w:bookmarkEnd w:id="91"/>
    <w:bookmarkStart w:id="92" w:name="docker-or-containers"/>
    <w:p>
      <w:pPr>
        <w:pStyle w:val="Heading3"/>
      </w:pPr>
      <w:r>
        <w:t xml:space="preserve">Docker or containers</w:t>
      </w:r>
    </w:p>
    <w:p>
      <w:pPr>
        <w:jc w:val="left"/>
        <w:pStyle w:val="Figure"/>
      </w:pPr>
      <w:r>
        <w:rPr/>
        <w:drawing>
          <wp:inline distT="0" distB="0" distL="0" distR="0">
            <wp:extent cx="6172200" cy="3291840"/>
            <wp:docPr id="131" name="" descr=""/>
            <wp:cNvGraphicFramePr>
              <a:graphicFrameLocks noChangeAspect="1"/>
            </wp:cNvGraphicFramePr>
            <a:graphic>
              <a:graphicData uri="http://schemas.openxmlformats.org/drawingml/2006/picture">
                <pic:pic>
                  <pic:nvPicPr>
                    <pic:cNvPr id="132" name=""/>
                    <pic:cNvPicPr>
                      <a:picLocks noChangeAspect="1" noChangeArrowheads="1"/>
                    </pic:cNvPicPr>
                  </pic:nvPicPr>
                  <pic:blipFill>
                    <a:blip r:embed="rId74"/>
                    <a:stretch>
                      <a:fillRect/>
                    </a:stretch>
                  </pic:blipFill>
                  <pic:spPr bwMode="auto">
                    <a:xfrm>
                      <a:off x="0" y="0"/>
                      <a:ext cx="6172200" cy="3291840"/>
                    </a:xfrm>
                    <a:prstGeom prst="rect">
                      <a:avLst/>
                    </a:prstGeom>
                    <a:noFill/>
                  </pic:spPr>
                </pic:pic>
              </a:graphicData>
            </a:graphic>
          </wp:inline>
        </w:drawing>
      </w:r>
    </w:p>
    <w:p>
      <w:r>
        <w:br w:type="page"/>
      </w:r>
    </w:p>
    <w:bookmarkEnd w:id="92"/>
    <w:bookmarkStart w:id="93" w:name="gitlab"/>
    <w:p>
      <w:pPr>
        <w:pStyle w:val="Heading3"/>
      </w:pPr>
      <w:r>
        <w:t xml:space="preserve">GitLab</w:t>
      </w:r>
    </w:p>
    <w:p>
      <w:pPr>
        <w:jc w:val="left"/>
        <w:pStyle w:val="Figure"/>
      </w:pPr>
      <w:r>
        <w:rPr/>
        <w:drawing>
          <wp:inline distT="0" distB="0" distL="0" distR="0">
            <wp:extent cx="6172200" cy="3291840"/>
            <wp:docPr id="133" name="" descr=""/>
            <wp:cNvGraphicFramePr>
              <a:graphicFrameLocks noChangeAspect="1"/>
            </wp:cNvGraphicFramePr>
            <a:graphic>
              <a:graphicData uri="http://schemas.openxmlformats.org/drawingml/2006/picture">
                <pic:pic>
                  <pic:nvPicPr>
                    <pic:cNvPr id="134" name=""/>
                    <pic:cNvPicPr>
                      <a:picLocks noChangeAspect="1" noChangeArrowheads="1"/>
                    </pic:cNvPicPr>
                  </pic:nvPicPr>
                  <pic:blipFill>
                    <a:blip r:embed="rId75"/>
                    <a:stretch>
                      <a:fillRect/>
                    </a:stretch>
                  </pic:blipFill>
                  <pic:spPr bwMode="auto">
                    <a:xfrm>
                      <a:off x="0" y="0"/>
                      <a:ext cx="6172200" cy="3291840"/>
                    </a:xfrm>
                    <a:prstGeom prst="rect">
                      <a:avLst/>
                    </a:prstGeom>
                    <a:noFill/>
                  </pic:spPr>
                </pic:pic>
              </a:graphicData>
            </a:graphic>
          </wp:inline>
        </w:drawing>
      </w:r>
    </w:p>
    <w:bookmarkEnd w:id="93"/>
    <w:bookmarkStart w:id="94" w:name="github-free"/>
    <w:p>
      <w:pPr>
        <w:pStyle w:val="Heading3"/>
      </w:pPr>
      <w:r>
        <w:t xml:space="preserve">GitHub (free)</w:t>
      </w:r>
    </w:p>
    <w:p>
      <w:pPr>
        <w:jc w:val="left"/>
        <w:pStyle w:val="Figure"/>
      </w:pPr>
      <w:r>
        <w:rPr/>
        <w:drawing>
          <wp:inline distT="0" distB="0" distL="0" distR="0">
            <wp:extent cx="6172200" cy="3291840"/>
            <wp:docPr id="135" name="" descr=""/>
            <wp:cNvGraphicFramePr>
              <a:graphicFrameLocks noChangeAspect="1"/>
            </wp:cNvGraphicFramePr>
            <a:graphic>
              <a:graphicData uri="http://schemas.openxmlformats.org/drawingml/2006/picture">
                <pic:pic>
                  <pic:nvPicPr>
                    <pic:cNvPr id="136" name=""/>
                    <pic:cNvPicPr>
                      <a:picLocks noChangeAspect="1" noChangeArrowheads="1"/>
                    </pic:cNvPicPr>
                  </pic:nvPicPr>
                  <pic:blipFill>
                    <a:blip r:embed="rId76"/>
                    <a:stretch>
                      <a:fillRect/>
                    </a:stretch>
                  </pic:blipFill>
                  <pic:spPr bwMode="auto">
                    <a:xfrm>
                      <a:off x="0" y="0"/>
                      <a:ext cx="6172200" cy="3291840"/>
                    </a:xfrm>
                    <a:prstGeom prst="rect">
                      <a:avLst/>
                    </a:prstGeom>
                    <a:noFill/>
                  </pic:spPr>
                </pic:pic>
              </a:graphicData>
            </a:graphic>
          </wp:inline>
        </w:drawing>
      </w:r>
    </w:p>
    <w:p>
      <w:r>
        <w:br w:type="page"/>
      </w:r>
    </w:p>
    <w:bookmarkEnd w:id="94"/>
    <w:bookmarkStart w:id="95" w:name="github-paid"/>
    <w:p>
      <w:pPr>
        <w:pStyle w:val="Heading3"/>
      </w:pPr>
      <w:r>
        <w:t xml:space="preserve">GitHub (paid)</w:t>
      </w:r>
    </w:p>
    <w:p>
      <w:pPr>
        <w:jc w:val="left"/>
        <w:pStyle w:val="Figure"/>
      </w:pPr>
      <w:r>
        <w:rPr/>
        <w:drawing>
          <wp:inline distT="0" distB="0" distL="0" distR="0">
            <wp:extent cx="6172200" cy="3291840"/>
            <wp:docPr id="137" name="" descr=""/>
            <wp:cNvGraphicFramePr>
              <a:graphicFrameLocks noChangeAspect="1"/>
            </wp:cNvGraphicFramePr>
            <a:graphic>
              <a:graphicData uri="http://schemas.openxmlformats.org/drawingml/2006/picture">
                <pic:pic>
                  <pic:nvPicPr>
                    <pic:cNvPr id="138" name=""/>
                    <pic:cNvPicPr>
                      <a:picLocks noChangeAspect="1" noChangeArrowheads="1"/>
                    </pic:cNvPicPr>
                  </pic:nvPicPr>
                  <pic:blipFill>
                    <a:blip r:embed="rId77"/>
                    <a:stretch>
                      <a:fillRect/>
                    </a:stretch>
                  </pic:blipFill>
                  <pic:spPr bwMode="auto">
                    <a:xfrm>
                      <a:off x="0" y="0"/>
                      <a:ext cx="6172200" cy="3291840"/>
                    </a:xfrm>
                    <a:prstGeom prst="rect">
                      <a:avLst/>
                    </a:prstGeom>
                    <a:noFill/>
                  </pic:spPr>
                </pic:pic>
              </a:graphicData>
            </a:graphic>
          </wp:inline>
        </w:drawing>
      </w:r>
    </w:p>
    <w:bookmarkEnd w:id="95"/>
    <w:bookmarkStart w:id="96" w:name="tensorflow"/>
    <w:p>
      <w:pPr>
        <w:pStyle w:val="Heading3"/>
      </w:pPr>
      <w:r>
        <w:t xml:space="preserve">TensorFlow</w:t>
      </w:r>
    </w:p>
    <w:p>
      <w:pPr>
        <w:jc w:val="left"/>
        <w:pStyle w:val="Figure"/>
      </w:pPr>
      <w:r>
        <w:rPr/>
        <w:drawing>
          <wp:inline distT="0" distB="0" distL="0" distR="0">
            <wp:extent cx="6172200" cy="3291840"/>
            <wp:docPr id="139" name="" descr=""/>
            <wp:cNvGraphicFramePr>
              <a:graphicFrameLocks noChangeAspect="1"/>
            </wp:cNvGraphicFramePr>
            <a:graphic>
              <a:graphicData uri="http://schemas.openxmlformats.org/drawingml/2006/picture">
                <pic:pic>
                  <pic:nvPicPr>
                    <pic:cNvPr id="140" name=""/>
                    <pic:cNvPicPr>
                      <a:picLocks noChangeAspect="1" noChangeArrowheads="1"/>
                    </pic:cNvPicPr>
                  </pic:nvPicPr>
                  <pic:blipFill>
                    <a:blip r:embed="rId78"/>
                    <a:stretch>
                      <a:fillRect/>
                    </a:stretch>
                  </pic:blipFill>
                  <pic:spPr bwMode="auto">
                    <a:xfrm>
                      <a:off x="0" y="0"/>
                      <a:ext cx="6172200" cy="3291840"/>
                    </a:xfrm>
                    <a:prstGeom prst="rect">
                      <a:avLst/>
                    </a:prstGeom>
                    <a:noFill/>
                  </pic:spPr>
                </pic:pic>
              </a:graphicData>
            </a:graphic>
          </wp:inline>
        </w:drawing>
      </w:r>
    </w:p>
    <w:p>
      <w:r>
        <w:br w:type="page"/>
      </w:r>
    </w:p>
    <w:bookmarkEnd w:id="96"/>
    <w:bookmarkStart w:id="97" w:name="pytorch"/>
    <w:p>
      <w:pPr>
        <w:pStyle w:val="Heading3"/>
      </w:pPr>
      <w:r>
        <w:t xml:space="preserve">Pytorch</w:t>
      </w:r>
    </w:p>
    <w:p>
      <w:pPr>
        <w:jc w:val="left"/>
        <w:pStyle w:val="Figure"/>
      </w:pPr>
      <w:r>
        <w:rPr/>
        <w:drawing>
          <wp:inline distT="0" distB="0" distL="0" distR="0">
            <wp:extent cx="6172200" cy="3291840"/>
            <wp:docPr id="141" name="" descr=""/>
            <wp:cNvGraphicFramePr>
              <a:graphicFrameLocks noChangeAspect="1"/>
            </wp:cNvGraphicFramePr>
            <a:graphic>
              <a:graphicData uri="http://schemas.openxmlformats.org/drawingml/2006/picture">
                <pic:pic>
                  <pic:nvPicPr>
                    <pic:cNvPr id="142" name=""/>
                    <pic:cNvPicPr>
                      <a:picLocks noChangeAspect="1" noChangeArrowheads="1"/>
                    </pic:cNvPicPr>
                  </pic:nvPicPr>
                  <pic:blipFill>
                    <a:blip r:embed="rId79"/>
                    <a:stretch>
                      <a:fillRect/>
                    </a:stretch>
                  </pic:blipFill>
                  <pic:spPr bwMode="auto">
                    <a:xfrm>
                      <a:off x="0" y="0"/>
                      <a:ext cx="6172200" cy="3291840"/>
                    </a:xfrm>
                    <a:prstGeom prst="rect">
                      <a:avLst/>
                    </a:prstGeom>
                    <a:noFill/>
                  </pic:spPr>
                </pic:pic>
              </a:graphicData>
            </a:graphic>
          </wp:inline>
        </w:drawing>
      </w:r>
    </w:p>
    <w:bookmarkEnd w:id="97"/>
    <w:bookmarkStart w:id="98" w:name="nextflow"/>
    <w:p>
      <w:pPr>
        <w:pStyle w:val="Heading3"/>
      </w:pPr>
      <w:r>
        <w:t xml:space="preserve">Nextflow</w:t>
      </w:r>
    </w:p>
    <w:p>
      <w:pPr>
        <w:jc w:val="left"/>
        <w:pStyle w:val="Figure"/>
      </w:pPr>
      <w:r>
        <w:rPr/>
        <w:drawing>
          <wp:inline distT="0" distB="0" distL="0" distR="0">
            <wp:extent cx="6172200" cy="3291840"/>
            <wp:docPr id="143" name="" descr=""/>
            <wp:cNvGraphicFramePr>
              <a:graphicFrameLocks noChangeAspect="1"/>
            </wp:cNvGraphicFramePr>
            <a:graphic>
              <a:graphicData uri="http://schemas.openxmlformats.org/drawingml/2006/picture">
                <pic:pic>
                  <pic:nvPicPr>
                    <pic:cNvPr id="144" name=""/>
                    <pic:cNvPicPr>
                      <a:picLocks noChangeAspect="1" noChangeArrowheads="1"/>
                    </pic:cNvPicPr>
                  </pic:nvPicPr>
                  <pic:blipFill>
                    <a:blip r:embed="rId80"/>
                    <a:stretch>
                      <a:fillRect/>
                    </a:stretch>
                  </pic:blipFill>
                  <pic:spPr bwMode="auto">
                    <a:xfrm>
                      <a:off x="0" y="0"/>
                      <a:ext cx="6172200" cy="3291840"/>
                    </a:xfrm>
                    <a:prstGeom prst="rect">
                      <a:avLst/>
                    </a:prstGeom>
                    <a:noFill/>
                  </pic:spPr>
                </pic:pic>
              </a:graphicData>
            </a:graphic>
          </wp:inline>
        </w:drawing>
      </w:r>
    </w:p>
    <w:p>
      <w:r>
        <w:br w:type="page"/>
      </w:r>
    </w:p>
    <w:bookmarkEnd w:id="98"/>
    <w:bookmarkStart w:id="99" w:name="snakemake"/>
    <w:p>
      <w:pPr>
        <w:pStyle w:val="Heading3"/>
      </w:pPr>
      <w:r>
        <w:t xml:space="preserve">Snakemake</w:t>
      </w:r>
    </w:p>
    <w:p>
      <w:pPr>
        <w:jc w:val="left"/>
        <w:pStyle w:val="Figure"/>
      </w:pPr>
      <w:r>
        <w:rPr/>
        <w:drawing>
          <wp:inline distT="0" distB="0" distL="0" distR="0">
            <wp:extent cx="6172200" cy="3291840"/>
            <wp:docPr id="145" name="" descr=""/>
            <wp:cNvGraphicFramePr>
              <a:graphicFrameLocks noChangeAspect="1"/>
            </wp:cNvGraphicFramePr>
            <a:graphic>
              <a:graphicData uri="http://schemas.openxmlformats.org/drawingml/2006/picture">
                <pic:pic>
                  <pic:nvPicPr>
                    <pic:cNvPr id="146" name=""/>
                    <pic:cNvPicPr>
                      <a:picLocks noChangeAspect="1" noChangeArrowheads="1"/>
                    </pic:cNvPicPr>
                  </pic:nvPicPr>
                  <pic:blipFill>
                    <a:blip r:embed="rId81"/>
                    <a:stretch>
                      <a:fillRect/>
                    </a:stretch>
                  </pic:blipFill>
                  <pic:spPr bwMode="auto">
                    <a:xfrm>
                      <a:off x="0" y="0"/>
                      <a:ext cx="6172200" cy="3291840"/>
                    </a:xfrm>
                    <a:prstGeom prst="rect">
                      <a:avLst/>
                    </a:prstGeom>
                    <a:noFill/>
                  </pic:spPr>
                </pic:pic>
              </a:graphicData>
            </a:graphic>
          </wp:inline>
        </w:drawing>
      </w:r>
    </w:p>
    <w:bookmarkEnd w:id="99"/>
    <w:bookmarkStart w:id="100" w:name="singularity"/>
    <w:p>
      <w:pPr>
        <w:pStyle w:val="Heading3"/>
      </w:pPr>
      <w:r>
        <w:t xml:space="preserve">singularity</w:t>
      </w:r>
    </w:p>
    <w:p>
      <w:pPr>
        <w:jc w:val="left"/>
        <w:pStyle w:val="Figure"/>
      </w:pPr>
      <w:r>
        <w:rPr/>
        <w:drawing>
          <wp:inline distT="0" distB="0" distL="0" distR="0">
            <wp:extent cx="6172200" cy="3291840"/>
            <wp:docPr id="147" name="" descr=""/>
            <wp:cNvGraphicFramePr>
              <a:graphicFrameLocks noChangeAspect="1"/>
            </wp:cNvGraphicFramePr>
            <a:graphic>
              <a:graphicData uri="http://schemas.openxmlformats.org/drawingml/2006/picture">
                <pic:pic>
                  <pic:nvPicPr>
                    <pic:cNvPr id="148" name=""/>
                    <pic:cNvPicPr>
                      <a:picLocks noChangeAspect="1" noChangeArrowheads="1"/>
                    </pic:cNvPicPr>
                  </pic:nvPicPr>
                  <pic:blipFill>
                    <a:blip r:embed="rId82"/>
                    <a:stretch>
                      <a:fillRect/>
                    </a:stretch>
                  </pic:blipFill>
                  <pic:spPr bwMode="auto">
                    <a:xfrm>
                      <a:off x="0" y="0"/>
                      <a:ext cx="6172200" cy="3291840"/>
                    </a:xfrm>
                    <a:prstGeom prst="rect">
                      <a:avLst/>
                    </a:prstGeom>
                    <a:noFill/>
                  </pic:spPr>
                </pic:pic>
              </a:graphicData>
            </a:graphic>
          </wp:inline>
        </w:drawing>
      </w:r>
    </w:p>
    <w:p>
      <w:r>
        <w:br w:type="page"/>
      </w:r>
    </w:p>
    <w:p>
      <w:pPr>
        <w:pStyle w:val="FirstParagraph"/>
      </w:pPr>
      <w:r>
        <w:t xml:space="preserve">And here are the</w:t>
      </w:r>
      <w:r>
        <w:t xml:space="preserve"> </w:t>
      </w:r>
      <w:r>
        <w:rPr>
          <w:rStyle w:val="VerbatimChar"/>
        </w:rPr>
        <w:t xml:space="preserve">Other</w:t>
      </w:r>
      <w:r>
        <w:t xml:space="preserve"> </w:t>
      </w:r>
      <w:r>
        <w:t xml:space="preserve">language programs and environments cited by respondents.</w:t>
      </w:r>
    </w:p>
    <w:tbl xmlns:w14="http://schemas.microsoft.com/office/word/2010/wordml">
      <w:tblPr>
        <w:tblLayout w:type="autofit"/>
        <w:jc w:val="center"/>
        <w:tblW w:type="pct" w:w="0"/>
        <w:tblLook w:firstRow="1" w:lastRow="0" w:firstColumn="0" w:lastColumn="0" w:noHBand="0" w:noVBand="1"/>
      </w:tblPr>
      <w:tr>
        <w:trPr>
          <w:trHeight w:val="403"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Other</w:t>
            </w:r>
          </w:p>
        </w:tc>
        <w:tc>
          <w:tcPr>
            <w:gridSpan w:val="3"/>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use</w:t>
            </w:r>
          </w:p>
        </w:tc>
      </w:tr>
      <w:tr>
        <w:trPr>
          <w:trHeight w:val="440"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Currently use</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Would like to use</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41"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Antigravity (google)</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02"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02"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CUDA</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6"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episerv</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Fortran</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Linux command line</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6"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Mplus</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02"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MS Office</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0"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Opendatafit</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Positron</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4"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stata</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w:t>
            </w:r>
            <w:r>
              <w:rPr>
                <w:rFonts w:ascii="Helvetica" w:hAnsi="Helvetica" w:eastAsia="Helvetica" w:cs="Helvetica"/>
                <w:i w:val="false"/>
                <w:b w:val="false"/>
                <w:u w:val="none"/>
                <w:strike w:val="false"/>
                <w:sz w:val="20"/>
                <w:szCs w:val="20"/>
                <w:color w:val="333333"/>
              </w:rPr>
              <w:t xml:space="preserve"/>
            </w:r>
          </w:p>
        </w:tc>
      </w:tr>
      <w:tr>
        <w:trPr>
          <w:trHeight w:val="402" w:hRule="auto"/>
        </w:trPr>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Stata</w:t>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w:t>
            </w:r>
            <w:r>
              <w:rPr>
                <w:rFonts w:ascii="Helvetica" w:hAnsi="Helvetica" w:eastAsia="Helvetica" w:cs="Helvetica"/>
                <w:i w:val="false"/>
                <w:b w:val="false"/>
                <w:u w:val="none"/>
                <w:strike w:val="false"/>
                <w:sz w:val="20"/>
                <w:szCs w:val="20"/>
                <w:color w:val="333333"/>
              </w:rPr>
              <w:t xml:space="preserve"/>
            </w:r>
          </w:p>
        </w:tc>
      </w:tr>
    </w:tbl>
    <w:bookmarkEnd w:id="100"/>
    <w:bookmarkStart w:id="101" w:name="tools-and-programs-together"/>
    <w:p>
      <w:pPr>
        <w:pStyle w:val="Heading3"/>
      </w:pPr>
      <w:r>
        <w:t xml:space="preserve">Tools and programs together</w:t>
      </w:r>
    </w:p>
    <w:p>
      <w:pPr>
        <w:jc w:val="left"/>
        <w:pStyle w:val="Figure"/>
      </w:pPr>
      <w:r>
        <w:rPr/>
        <w:drawing>
          <wp:inline distT="0" distB="0" distL="0" distR="0">
            <wp:extent cx="5486400" cy="2926080"/>
            <wp:docPr id="149" name="" descr=""/>
            <wp:cNvGraphicFramePr>
              <a:graphicFrameLocks noChangeAspect="1"/>
            </wp:cNvGraphicFramePr>
            <a:graphic>
              <a:graphicData uri="http://schemas.openxmlformats.org/drawingml/2006/picture">
                <pic:pic>
                  <pic:nvPicPr>
                    <pic:cNvPr id="150" name=""/>
                    <pic:cNvPicPr>
                      <a:picLocks noChangeAspect="1" noChangeArrowheads="1"/>
                    </pic:cNvPicPr>
                  </pic:nvPicPr>
                  <pic:blipFill>
                    <a:blip r:embed="rId83"/>
                    <a:stretch>
                      <a:fillRect/>
                    </a:stretch>
                  </pic:blipFill>
                  <pic:spPr bwMode="auto">
                    <a:xfrm>
                      <a:off x="0" y="0"/>
                      <a:ext cx="5486400" cy="2926080"/>
                    </a:xfrm>
                    <a:prstGeom prst="rect">
                      <a:avLst/>
                    </a:prstGeom>
                    <a:noFill/>
                  </pic:spPr>
                </pic:pic>
              </a:graphicData>
            </a:graphic>
          </wp:inline>
        </w:drawing>
      </w:r>
    </w:p>
    <w:bookmarkEnd w:id="101"/>
    <w:bookmarkStart w:id="102" w:name="tools-and-programs-together-no-missing"/>
    <w:p>
      <w:pPr>
        <w:pStyle w:val="Heading3"/>
      </w:pPr>
      <w:r>
        <w:t xml:space="preserve">Tools and programs together (no missing)</w:t>
      </w:r>
    </w:p>
    <w:p>
      <w:pPr>
        <w:jc w:val="left"/>
        <w:pStyle w:val="Figure"/>
      </w:pPr>
      <w:r>
        <w:rPr/>
        <w:drawing>
          <wp:inline distT="0" distB="0" distL="0" distR="0">
            <wp:extent cx="6172200" cy="3291840"/>
            <wp:docPr id="151" name="" descr=""/>
            <wp:cNvGraphicFramePr>
              <a:graphicFrameLocks noChangeAspect="1"/>
            </wp:cNvGraphicFramePr>
            <a:graphic>
              <a:graphicData uri="http://schemas.openxmlformats.org/drawingml/2006/picture">
                <pic:pic>
                  <pic:nvPicPr>
                    <pic:cNvPr id="152" name=""/>
                    <pic:cNvPicPr>
                      <a:picLocks noChangeAspect="1" noChangeArrowheads="1"/>
                    </pic:cNvPicPr>
                  </pic:nvPicPr>
                  <pic:blipFill>
                    <a:blip r:embed="rId84"/>
                    <a:stretch>
                      <a:fillRect/>
                    </a:stretch>
                  </pic:blipFill>
                  <pic:spPr bwMode="auto">
                    <a:xfrm>
                      <a:off x="0" y="0"/>
                      <a:ext cx="6172200" cy="3291840"/>
                    </a:xfrm>
                    <a:prstGeom prst="rect">
                      <a:avLst/>
                    </a:prstGeom>
                    <a:noFill/>
                  </pic:spPr>
                </pic:pic>
              </a:graphicData>
            </a:graphic>
          </wp:inline>
        </w:drawing>
      </w:r>
    </w:p>
    <w:p>
      <w:r>
        <w:br w:type="page"/>
      </w:r>
    </w:p>
    <w:bookmarkEnd w:id="102"/>
    <w:bookmarkEnd w:id="103"/>
    <w:bookmarkStart w:id="125" w:name="Xd5677920574b23244409fda30a44a95b7206559"/>
    <w:p>
      <w:pPr>
        <w:pStyle w:val="Heading2"/>
      </w:pPr>
      <w:r>
        <w:t xml:space="preserve">When conducting your research, do you currently use or would you like to use any of the following advanced analytics (AI &amp; non-AI) techniques or methods?</w:t>
      </w:r>
    </w:p>
    <w:bookmarkStart w:id="104" w:name="regression"/>
    <w:p>
      <w:pPr>
        <w:pStyle w:val="Heading3"/>
      </w:pPr>
      <w:r>
        <w:t xml:space="preserve">Regression</w:t>
      </w:r>
    </w:p>
    <w:p>
      <w:pPr>
        <w:jc w:val="left"/>
        <w:pStyle w:val="Figure"/>
      </w:pPr>
      <w:r>
        <w:rPr/>
        <w:drawing>
          <wp:inline distT="0" distB="0" distL="0" distR="0">
            <wp:extent cx="6172200" cy="3291840"/>
            <wp:docPr id="153" name="" descr=""/>
            <wp:cNvGraphicFramePr>
              <a:graphicFrameLocks noChangeAspect="1"/>
            </wp:cNvGraphicFramePr>
            <a:graphic>
              <a:graphicData uri="http://schemas.openxmlformats.org/drawingml/2006/picture">
                <pic:pic>
                  <pic:nvPicPr>
                    <pic:cNvPr id="154" name=""/>
                    <pic:cNvPicPr>
                      <a:picLocks noChangeAspect="1" noChangeArrowheads="1"/>
                    </pic:cNvPicPr>
                  </pic:nvPicPr>
                  <pic:blipFill>
                    <a:blip r:embed="rId85"/>
                    <a:stretch>
                      <a:fillRect/>
                    </a:stretch>
                  </pic:blipFill>
                  <pic:spPr bwMode="auto">
                    <a:xfrm>
                      <a:off x="0" y="0"/>
                      <a:ext cx="6172200" cy="3291840"/>
                    </a:xfrm>
                    <a:prstGeom prst="rect">
                      <a:avLst/>
                    </a:prstGeom>
                    <a:noFill/>
                  </pic:spPr>
                </pic:pic>
              </a:graphicData>
            </a:graphic>
          </wp:inline>
        </w:drawing>
      </w:r>
    </w:p>
    <w:bookmarkEnd w:id="104"/>
    <w:bookmarkStart w:id="105" w:name="causal-analysis"/>
    <w:p>
      <w:pPr>
        <w:pStyle w:val="Heading3"/>
      </w:pPr>
      <w:r>
        <w:t xml:space="preserve">Causal analysis</w:t>
      </w:r>
    </w:p>
    <w:p>
      <w:pPr>
        <w:jc w:val="left"/>
        <w:pStyle w:val="Figure"/>
      </w:pPr>
      <w:r>
        <w:rPr/>
        <w:drawing>
          <wp:inline distT="0" distB="0" distL="0" distR="0">
            <wp:extent cx="6172200" cy="3291840"/>
            <wp:docPr id="155" name="" descr=""/>
            <wp:cNvGraphicFramePr>
              <a:graphicFrameLocks noChangeAspect="1"/>
            </wp:cNvGraphicFramePr>
            <a:graphic>
              <a:graphicData uri="http://schemas.openxmlformats.org/drawingml/2006/picture">
                <pic:pic>
                  <pic:nvPicPr>
                    <pic:cNvPr id="156" name=""/>
                    <pic:cNvPicPr>
                      <a:picLocks noChangeAspect="1" noChangeArrowheads="1"/>
                    </pic:cNvPicPr>
                  </pic:nvPicPr>
                  <pic:blipFill>
                    <a:blip r:embed="rId86"/>
                    <a:stretch>
                      <a:fillRect/>
                    </a:stretch>
                  </pic:blipFill>
                  <pic:spPr bwMode="auto">
                    <a:xfrm>
                      <a:off x="0" y="0"/>
                      <a:ext cx="6172200" cy="3291840"/>
                    </a:xfrm>
                    <a:prstGeom prst="rect">
                      <a:avLst/>
                    </a:prstGeom>
                    <a:noFill/>
                  </pic:spPr>
                </pic:pic>
              </a:graphicData>
            </a:graphic>
          </wp:inline>
        </w:drawing>
      </w:r>
    </w:p>
    <w:p>
      <w:r>
        <w:br w:type="page"/>
      </w:r>
    </w:p>
    <w:bookmarkEnd w:id="105"/>
    <w:bookmarkStart w:id="106" w:name="X131664421f352480b3484ecd14c52ee84f4c083"/>
    <w:p>
      <w:pPr>
        <w:pStyle w:val="Heading3"/>
      </w:pPr>
      <w:r>
        <w:t xml:space="preserve">Survival analysis/ time to event modelling</w:t>
      </w:r>
    </w:p>
    <w:p>
      <w:pPr>
        <w:jc w:val="left"/>
        <w:pStyle w:val="Figure"/>
      </w:pPr>
      <w:r>
        <w:rPr/>
        <w:drawing>
          <wp:inline distT="0" distB="0" distL="0" distR="0">
            <wp:extent cx="6172200" cy="3291840"/>
            <wp:docPr id="157" name="" descr=""/>
            <wp:cNvGraphicFramePr>
              <a:graphicFrameLocks noChangeAspect="1"/>
            </wp:cNvGraphicFramePr>
            <a:graphic>
              <a:graphicData uri="http://schemas.openxmlformats.org/drawingml/2006/picture">
                <pic:pic>
                  <pic:nvPicPr>
                    <pic:cNvPr id="158" name=""/>
                    <pic:cNvPicPr>
                      <a:picLocks noChangeAspect="1" noChangeArrowheads="1"/>
                    </pic:cNvPicPr>
                  </pic:nvPicPr>
                  <pic:blipFill>
                    <a:blip r:embed="rId87"/>
                    <a:stretch>
                      <a:fillRect/>
                    </a:stretch>
                  </pic:blipFill>
                  <pic:spPr bwMode="auto">
                    <a:xfrm>
                      <a:off x="0" y="0"/>
                      <a:ext cx="6172200" cy="3291840"/>
                    </a:xfrm>
                    <a:prstGeom prst="rect">
                      <a:avLst/>
                    </a:prstGeom>
                    <a:noFill/>
                  </pic:spPr>
                </pic:pic>
              </a:graphicData>
            </a:graphic>
          </wp:inline>
        </w:drawing>
      </w:r>
    </w:p>
    <w:bookmarkEnd w:id="106"/>
    <w:bookmarkStart w:id="107" w:name="bayesian-statistics"/>
    <w:p>
      <w:pPr>
        <w:pStyle w:val="Heading3"/>
      </w:pPr>
      <w:r>
        <w:t xml:space="preserve">Bayesian statistics</w:t>
      </w:r>
    </w:p>
    <w:p>
      <w:pPr>
        <w:jc w:val="left"/>
        <w:pStyle w:val="Figure"/>
      </w:pPr>
      <w:r>
        <w:rPr/>
        <w:drawing>
          <wp:inline distT="0" distB="0" distL="0" distR="0">
            <wp:extent cx="6172200" cy="3291840"/>
            <wp:docPr id="159" name="" descr=""/>
            <wp:cNvGraphicFramePr>
              <a:graphicFrameLocks noChangeAspect="1"/>
            </wp:cNvGraphicFramePr>
            <a:graphic>
              <a:graphicData uri="http://schemas.openxmlformats.org/drawingml/2006/picture">
                <pic:pic>
                  <pic:nvPicPr>
                    <pic:cNvPr id="160" name=""/>
                    <pic:cNvPicPr>
                      <a:picLocks noChangeAspect="1" noChangeArrowheads="1"/>
                    </pic:cNvPicPr>
                  </pic:nvPicPr>
                  <pic:blipFill>
                    <a:blip r:embed="rId88"/>
                    <a:stretch>
                      <a:fillRect/>
                    </a:stretch>
                  </pic:blipFill>
                  <pic:spPr bwMode="auto">
                    <a:xfrm>
                      <a:off x="0" y="0"/>
                      <a:ext cx="6172200" cy="3291840"/>
                    </a:xfrm>
                    <a:prstGeom prst="rect">
                      <a:avLst/>
                    </a:prstGeom>
                    <a:noFill/>
                  </pic:spPr>
                </pic:pic>
              </a:graphicData>
            </a:graphic>
          </wp:inline>
        </w:drawing>
      </w:r>
    </w:p>
    <w:p>
      <w:r>
        <w:br w:type="page"/>
      </w:r>
    </w:p>
    <w:bookmarkEnd w:id="107"/>
    <w:bookmarkStart w:id="108" w:name="decision-trees-random-forests"/>
    <w:p>
      <w:pPr>
        <w:pStyle w:val="Heading3"/>
      </w:pPr>
      <w:r>
        <w:t xml:space="preserve">Decision trees/ Random forests</w:t>
      </w:r>
    </w:p>
    <w:p>
      <w:pPr>
        <w:jc w:val="left"/>
        <w:pStyle w:val="Figure"/>
      </w:pPr>
      <w:r>
        <w:rPr/>
        <w:drawing>
          <wp:inline distT="0" distB="0" distL="0" distR="0">
            <wp:extent cx="6172200" cy="3291840"/>
            <wp:docPr id="161" name="" descr=""/>
            <wp:cNvGraphicFramePr>
              <a:graphicFrameLocks noChangeAspect="1"/>
            </wp:cNvGraphicFramePr>
            <a:graphic>
              <a:graphicData uri="http://schemas.openxmlformats.org/drawingml/2006/picture">
                <pic:pic>
                  <pic:nvPicPr>
                    <pic:cNvPr id="162" name=""/>
                    <pic:cNvPicPr>
                      <a:picLocks noChangeAspect="1" noChangeArrowheads="1"/>
                    </pic:cNvPicPr>
                  </pic:nvPicPr>
                  <pic:blipFill>
                    <a:blip r:embed="rId89"/>
                    <a:stretch>
                      <a:fillRect/>
                    </a:stretch>
                  </pic:blipFill>
                  <pic:spPr bwMode="auto">
                    <a:xfrm>
                      <a:off x="0" y="0"/>
                      <a:ext cx="6172200" cy="3291840"/>
                    </a:xfrm>
                    <a:prstGeom prst="rect">
                      <a:avLst/>
                    </a:prstGeom>
                    <a:noFill/>
                  </pic:spPr>
                </pic:pic>
              </a:graphicData>
            </a:graphic>
          </wp:inline>
        </w:drawing>
      </w:r>
    </w:p>
    <w:bookmarkEnd w:id="108"/>
    <w:bookmarkStart w:id="109" w:name="machine-learning-unsupervisedsupervised"/>
    <w:p>
      <w:pPr>
        <w:pStyle w:val="Heading3"/>
      </w:pPr>
      <w:r>
        <w:t xml:space="preserve">Machine Learning (unsupervised/supervised)</w:t>
      </w:r>
    </w:p>
    <w:p>
      <w:pPr>
        <w:jc w:val="left"/>
        <w:pStyle w:val="Figure"/>
      </w:pPr>
      <w:r>
        <w:rPr/>
        <w:drawing>
          <wp:inline distT="0" distB="0" distL="0" distR="0">
            <wp:extent cx="6172200" cy="3291840"/>
            <wp:docPr id="163" name="" descr=""/>
            <wp:cNvGraphicFramePr>
              <a:graphicFrameLocks noChangeAspect="1"/>
            </wp:cNvGraphicFramePr>
            <a:graphic>
              <a:graphicData uri="http://schemas.openxmlformats.org/drawingml/2006/picture">
                <pic:pic>
                  <pic:nvPicPr>
                    <pic:cNvPr id="164" name=""/>
                    <pic:cNvPicPr>
                      <a:picLocks noChangeAspect="1" noChangeArrowheads="1"/>
                    </pic:cNvPicPr>
                  </pic:nvPicPr>
                  <pic:blipFill>
                    <a:blip r:embed="rId90"/>
                    <a:stretch>
                      <a:fillRect/>
                    </a:stretch>
                  </pic:blipFill>
                  <pic:spPr bwMode="auto">
                    <a:xfrm>
                      <a:off x="0" y="0"/>
                      <a:ext cx="6172200" cy="3291840"/>
                    </a:xfrm>
                    <a:prstGeom prst="rect">
                      <a:avLst/>
                    </a:prstGeom>
                    <a:noFill/>
                  </pic:spPr>
                </pic:pic>
              </a:graphicData>
            </a:graphic>
          </wp:inline>
        </w:drawing>
      </w:r>
    </w:p>
    <w:p>
      <w:r>
        <w:br w:type="page"/>
      </w:r>
    </w:p>
    <w:bookmarkEnd w:id="109"/>
    <w:bookmarkStart w:id="110" w:name="gradient-boosted-xgboost-lightgbm"/>
    <w:p>
      <w:pPr>
        <w:pStyle w:val="Heading3"/>
      </w:pPr>
      <w:r>
        <w:t xml:space="preserve">Gradient boosted (XGBoost, LightGBM)</w:t>
      </w:r>
    </w:p>
    <w:p>
      <w:pPr>
        <w:jc w:val="left"/>
        <w:pStyle w:val="Figure"/>
      </w:pPr>
      <w:r>
        <w:rPr/>
        <w:drawing>
          <wp:inline distT="0" distB="0" distL="0" distR="0">
            <wp:extent cx="6172200" cy="3291840"/>
            <wp:docPr id="165" name="" descr=""/>
            <wp:cNvGraphicFramePr>
              <a:graphicFrameLocks noChangeAspect="1"/>
            </wp:cNvGraphicFramePr>
            <a:graphic>
              <a:graphicData uri="http://schemas.openxmlformats.org/drawingml/2006/picture">
                <pic:pic>
                  <pic:nvPicPr>
                    <pic:cNvPr id="166" name=""/>
                    <pic:cNvPicPr>
                      <a:picLocks noChangeAspect="1" noChangeArrowheads="1"/>
                    </pic:cNvPicPr>
                  </pic:nvPicPr>
                  <pic:blipFill>
                    <a:blip r:embed="rId91"/>
                    <a:stretch>
                      <a:fillRect/>
                    </a:stretch>
                  </pic:blipFill>
                  <pic:spPr bwMode="auto">
                    <a:xfrm>
                      <a:off x="0" y="0"/>
                      <a:ext cx="6172200" cy="3291840"/>
                    </a:xfrm>
                    <a:prstGeom prst="rect">
                      <a:avLst/>
                    </a:prstGeom>
                    <a:noFill/>
                  </pic:spPr>
                </pic:pic>
              </a:graphicData>
            </a:graphic>
          </wp:inline>
        </w:drawing>
      </w:r>
    </w:p>
    <w:bookmarkEnd w:id="110"/>
    <w:bookmarkStart w:id="111" w:name="deep-learning-cnn-rnn"/>
    <w:p>
      <w:pPr>
        <w:pStyle w:val="Heading3"/>
      </w:pPr>
      <w:r>
        <w:t xml:space="preserve">Deep Learning (CNN, RNN)</w:t>
      </w:r>
    </w:p>
    <w:p>
      <w:pPr>
        <w:jc w:val="left"/>
        <w:pStyle w:val="Figure"/>
      </w:pPr>
      <w:r>
        <w:rPr/>
        <w:drawing>
          <wp:inline distT="0" distB="0" distL="0" distR="0">
            <wp:extent cx="6172200" cy="3291840"/>
            <wp:docPr id="167" name="" descr=""/>
            <wp:cNvGraphicFramePr>
              <a:graphicFrameLocks noChangeAspect="1"/>
            </wp:cNvGraphicFramePr>
            <a:graphic>
              <a:graphicData uri="http://schemas.openxmlformats.org/drawingml/2006/picture">
                <pic:pic>
                  <pic:nvPicPr>
                    <pic:cNvPr id="168" name=""/>
                    <pic:cNvPicPr>
                      <a:picLocks noChangeAspect="1" noChangeArrowheads="1"/>
                    </pic:cNvPicPr>
                  </pic:nvPicPr>
                  <pic:blipFill>
                    <a:blip r:embed="rId92"/>
                    <a:stretch>
                      <a:fillRect/>
                    </a:stretch>
                  </pic:blipFill>
                  <pic:spPr bwMode="auto">
                    <a:xfrm>
                      <a:off x="0" y="0"/>
                      <a:ext cx="6172200" cy="3291840"/>
                    </a:xfrm>
                    <a:prstGeom prst="rect">
                      <a:avLst/>
                    </a:prstGeom>
                    <a:noFill/>
                  </pic:spPr>
                </pic:pic>
              </a:graphicData>
            </a:graphic>
          </wp:inline>
        </w:drawing>
      </w:r>
    </w:p>
    <w:p>
      <w:r>
        <w:br w:type="page"/>
      </w:r>
    </w:p>
    <w:bookmarkEnd w:id="111"/>
    <w:bookmarkStart w:id="112" w:name="automl-hyperparameter-optimisation"/>
    <w:p>
      <w:pPr>
        <w:pStyle w:val="Heading3"/>
      </w:pPr>
      <w:r>
        <w:t xml:space="preserve">AutoML &amp; Hyperparameter optimisation</w:t>
      </w:r>
    </w:p>
    <w:p>
      <w:pPr>
        <w:jc w:val="left"/>
        <w:pStyle w:val="Figure"/>
      </w:pPr>
      <w:r>
        <w:rPr/>
        <w:drawing>
          <wp:inline distT="0" distB="0" distL="0" distR="0">
            <wp:extent cx="6172200" cy="3291840"/>
            <wp:docPr id="169" name="" descr=""/>
            <wp:cNvGraphicFramePr>
              <a:graphicFrameLocks noChangeAspect="1"/>
            </wp:cNvGraphicFramePr>
            <a:graphic>
              <a:graphicData uri="http://schemas.openxmlformats.org/drawingml/2006/picture">
                <pic:pic>
                  <pic:nvPicPr>
                    <pic:cNvPr id="170" name=""/>
                    <pic:cNvPicPr>
                      <a:picLocks noChangeAspect="1" noChangeArrowheads="1"/>
                    </pic:cNvPicPr>
                  </pic:nvPicPr>
                  <pic:blipFill>
                    <a:blip r:embed="rId93"/>
                    <a:stretch>
                      <a:fillRect/>
                    </a:stretch>
                  </pic:blipFill>
                  <pic:spPr bwMode="auto">
                    <a:xfrm>
                      <a:off x="0" y="0"/>
                      <a:ext cx="6172200" cy="3291840"/>
                    </a:xfrm>
                    <a:prstGeom prst="rect">
                      <a:avLst/>
                    </a:prstGeom>
                    <a:noFill/>
                  </pic:spPr>
                </pic:pic>
              </a:graphicData>
            </a:graphic>
          </wp:inline>
        </w:drawing>
      </w:r>
    </w:p>
    <w:bookmarkEnd w:id="112"/>
    <w:bookmarkStart w:id="113" w:name="model-interpretability-explainability"/>
    <w:p>
      <w:pPr>
        <w:pStyle w:val="Heading3"/>
      </w:pPr>
      <w:r>
        <w:t xml:space="preserve">Model interpretability/ explainability</w:t>
      </w:r>
    </w:p>
    <w:p>
      <w:pPr>
        <w:jc w:val="left"/>
        <w:pStyle w:val="Figure"/>
      </w:pPr>
      <w:r>
        <w:rPr/>
        <w:drawing>
          <wp:inline distT="0" distB="0" distL="0" distR="0">
            <wp:extent cx="6172200" cy="3291840"/>
            <wp:docPr id="171" name="" descr=""/>
            <wp:cNvGraphicFramePr>
              <a:graphicFrameLocks noChangeAspect="1"/>
            </wp:cNvGraphicFramePr>
            <a:graphic>
              <a:graphicData uri="http://schemas.openxmlformats.org/drawingml/2006/picture">
                <pic:pic>
                  <pic:nvPicPr>
                    <pic:cNvPr id="172" name=""/>
                    <pic:cNvPicPr>
                      <a:picLocks noChangeAspect="1" noChangeArrowheads="1"/>
                    </pic:cNvPicPr>
                  </pic:nvPicPr>
                  <pic:blipFill>
                    <a:blip r:embed="rId94"/>
                    <a:stretch>
                      <a:fillRect/>
                    </a:stretch>
                  </pic:blipFill>
                  <pic:spPr bwMode="auto">
                    <a:xfrm>
                      <a:off x="0" y="0"/>
                      <a:ext cx="6172200" cy="3291840"/>
                    </a:xfrm>
                    <a:prstGeom prst="rect">
                      <a:avLst/>
                    </a:prstGeom>
                    <a:noFill/>
                  </pic:spPr>
                </pic:pic>
              </a:graphicData>
            </a:graphic>
          </wp:inline>
        </w:drawing>
      </w:r>
    </w:p>
    <w:p>
      <w:r>
        <w:br w:type="page"/>
      </w:r>
    </w:p>
    <w:bookmarkEnd w:id="113"/>
    <w:bookmarkStart w:id="114" w:name="natural-language-processing-models"/>
    <w:p>
      <w:pPr>
        <w:pStyle w:val="Heading3"/>
      </w:pPr>
      <w:r>
        <w:t xml:space="preserve">Natural language processing models</w:t>
      </w:r>
    </w:p>
    <w:p>
      <w:pPr>
        <w:jc w:val="left"/>
        <w:pStyle w:val="Figure"/>
      </w:pPr>
      <w:r>
        <w:rPr/>
        <w:drawing>
          <wp:inline distT="0" distB="0" distL="0" distR="0">
            <wp:extent cx="6172200" cy="3291840"/>
            <wp:docPr id="173" name="" descr=""/>
            <wp:cNvGraphicFramePr>
              <a:graphicFrameLocks noChangeAspect="1"/>
            </wp:cNvGraphicFramePr>
            <a:graphic>
              <a:graphicData uri="http://schemas.openxmlformats.org/drawingml/2006/picture">
                <pic:pic>
                  <pic:nvPicPr>
                    <pic:cNvPr id="174" name=""/>
                    <pic:cNvPicPr>
                      <a:picLocks noChangeAspect="1" noChangeArrowheads="1"/>
                    </pic:cNvPicPr>
                  </pic:nvPicPr>
                  <pic:blipFill>
                    <a:blip r:embed="rId95"/>
                    <a:stretch>
                      <a:fillRect/>
                    </a:stretch>
                  </pic:blipFill>
                  <pic:spPr bwMode="auto">
                    <a:xfrm>
                      <a:off x="0" y="0"/>
                      <a:ext cx="6172200" cy="3291840"/>
                    </a:xfrm>
                    <a:prstGeom prst="rect">
                      <a:avLst/>
                    </a:prstGeom>
                    <a:noFill/>
                  </pic:spPr>
                </pic:pic>
              </a:graphicData>
            </a:graphic>
          </wp:inline>
        </w:drawing>
      </w:r>
    </w:p>
    <w:bookmarkEnd w:id="114"/>
    <w:bookmarkStart w:id="115" w:name="clustering-or-pattern-recognition-models"/>
    <w:p>
      <w:pPr>
        <w:pStyle w:val="Heading3"/>
      </w:pPr>
      <w:r>
        <w:t xml:space="preserve">Clustering or pattern recognition models</w:t>
      </w:r>
    </w:p>
    <w:p>
      <w:pPr>
        <w:jc w:val="left"/>
        <w:pStyle w:val="Figure"/>
      </w:pPr>
      <w:r>
        <w:rPr/>
        <w:drawing>
          <wp:inline distT="0" distB="0" distL="0" distR="0">
            <wp:extent cx="6172200" cy="3291840"/>
            <wp:docPr id="175" name="" descr=""/>
            <wp:cNvGraphicFramePr>
              <a:graphicFrameLocks noChangeAspect="1"/>
            </wp:cNvGraphicFramePr>
            <a:graphic>
              <a:graphicData uri="http://schemas.openxmlformats.org/drawingml/2006/picture">
                <pic:pic>
                  <pic:nvPicPr>
                    <pic:cNvPr id="176" name=""/>
                    <pic:cNvPicPr>
                      <a:picLocks noChangeAspect="1" noChangeArrowheads="1"/>
                    </pic:cNvPicPr>
                  </pic:nvPicPr>
                  <pic:blipFill>
                    <a:blip r:embed="rId96"/>
                    <a:stretch>
                      <a:fillRect/>
                    </a:stretch>
                  </pic:blipFill>
                  <pic:spPr bwMode="auto">
                    <a:xfrm>
                      <a:off x="0" y="0"/>
                      <a:ext cx="6172200" cy="3291840"/>
                    </a:xfrm>
                    <a:prstGeom prst="rect">
                      <a:avLst/>
                    </a:prstGeom>
                    <a:noFill/>
                  </pic:spPr>
                </pic:pic>
              </a:graphicData>
            </a:graphic>
          </wp:inline>
        </w:drawing>
      </w:r>
    </w:p>
    <w:p>
      <w:r>
        <w:br w:type="page"/>
      </w:r>
    </w:p>
    <w:bookmarkEnd w:id="115"/>
    <w:bookmarkStart w:id="116" w:name="X9edc11e7ecba0cf62f2121ff0adb2cb6a1227ea"/>
    <w:p>
      <w:pPr>
        <w:pStyle w:val="Heading3"/>
      </w:pPr>
      <w:r>
        <w:t xml:space="preserve">Federated learning models or distributed AI frameworks</w:t>
      </w:r>
    </w:p>
    <w:p>
      <w:pPr>
        <w:jc w:val="left"/>
        <w:pStyle w:val="Figure"/>
      </w:pPr>
      <w:r>
        <w:rPr/>
        <w:drawing>
          <wp:inline distT="0" distB="0" distL="0" distR="0">
            <wp:extent cx="6172200" cy="3291840"/>
            <wp:docPr id="177" name="" descr=""/>
            <wp:cNvGraphicFramePr>
              <a:graphicFrameLocks noChangeAspect="1"/>
            </wp:cNvGraphicFramePr>
            <a:graphic>
              <a:graphicData uri="http://schemas.openxmlformats.org/drawingml/2006/picture">
                <pic:pic>
                  <pic:nvPicPr>
                    <pic:cNvPr id="178" name=""/>
                    <pic:cNvPicPr>
                      <a:picLocks noChangeAspect="1" noChangeArrowheads="1"/>
                    </pic:cNvPicPr>
                  </pic:nvPicPr>
                  <pic:blipFill>
                    <a:blip r:embed="rId97"/>
                    <a:stretch>
                      <a:fillRect/>
                    </a:stretch>
                  </pic:blipFill>
                  <pic:spPr bwMode="auto">
                    <a:xfrm>
                      <a:off x="0" y="0"/>
                      <a:ext cx="6172200" cy="3291840"/>
                    </a:xfrm>
                    <a:prstGeom prst="rect">
                      <a:avLst/>
                    </a:prstGeom>
                    <a:noFill/>
                  </pic:spPr>
                </pic:pic>
              </a:graphicData>
            </a:graphic>
          </wp:inline>
        </w:drawing>
      </w:r>
    </w:p>
    <w:bookmarkEnd w:id="116"/>
    <w:bookmarkStart w:id="117" w:name="X7420b8b39c9823575d6509ef11227ed15766212"/>
    <w:p>
      <w:pPr>
        <w:pStyle w:val="Heading3"/>
      </w:pPr>
      <w:r>
        <w:t xml:space="preserve">Graph neural networks and knowledge graphs</w:t>
      </w:r>
    </w:p>
    <w:p>
      <w:pPr>
        <w:jc w:val="left"/>
        <w:pStyle w:val="Figure"/>
      </w:pPr>
      <w:r>
        <w:rPr/>
        <w:drawing>
          <wp:inline distT="0" distB="0" distL="0" distR="0">
            <wp:extent cx="6172200" cy="3291840"/>
            <wp:docPr id="179" name="" descr=""/>
            <wp:cNvGraphicFramePr>
              <a:graphicFrameLocks noChangeAspect="1"/>
            </wp:cNvGraphicFramePr>
            <a:graphic>
              <a:graphicData uri="http://schemas.openxmlformats.org/drawingml/2006/picture">
                <pic:pic>
                  <pic:nvPicPr>
                    <pic:cNvPr id="180" name=""/>
                    <pic:cNvPicPr>
                      <a:picLocks noChangeAspect="1" noChangeArrowheads="1"/>
                    </pic:cNvPicPr>
                  </pic:nvPicPr>
                  <pic:blipFill>
                    <a:blip r:embed="rId98"/>
                    <a:stretch>
                      <a:fillRect/>
                    </a:stretch>
                  </pic:blipFill>
                  <pic:spPr bwMode="auto">
                    <a:xfrm>
                      <a:off x="0" y="0"/>
                      <a:ext cx="6172200" cy="3291840"/>
                    </a:xfrm>
                    <a:prstGeom prst="rect">
                      <a:avLst/>
                    </a:prstGeom>
                    <a:noFill/>
                  </pic:spPr>
                </pic:pic>
              </a:graphicData>
            </a:graphic>
          </wp:inline>
        </w:drawing>
      </w:r>
    </w:p>
    <w:p>
      <w:r>
        <w:br w:type="page"/>
      </w:r>
    </w:p>
    <w:bookmarkEnd w:id="117"/>
    <w:bookmarkStart w:id="118" w:name="network-analysis"/>
    <w:p>
      <w:pPr>
        <w:pStyle w:val="Heading3"/>
      </w:pPr>
      <w:r>
        <w:t xml:space="preserve">Network analysis</w:t>
      </w:r>
    </w:p>
    <w:p>
      <w:pPr>
        <w:jc w:val="left"/>
        <w:pStyle w:val="Figure"/>
      </w:pPr>
      <w:r>
        <w:rPr/>
        <w:drawing>
          <wp:inline distT="0" distB="0" distL="0" distR="0">
            <wp:extent cx="6172200" cy="3291840"/>
            <wp:docPr id="181" name="" descr=""/>
            <wp:cNvGraphicFramePr>
              <a:graphicFrameLocks noChangeAspect="1"/>
            </wp:cNvGraphicFramePr>
            <a:graphic>
              <a:graphicData uri="http://schemas.openxmlformats.org/drawingml/2006/picture">
                <pic:pic>
                  <pic:nvPicPr>
                    <pic:cNvPr id="182" name=""/>
                    <pic:cNvPicPr>
                      <a:picLocks noChangeAspect="1" noChangeArrowheads="1"/>
                    </pic:cNvPicPr>
                  </pic:nvPicPr>
                  <pic:blipFill>
                    <a:blip r:embed="rId99"/>
                    <a:stretch>
                      <a:fillRect/>
                    </a:stretch>
                  </pic:blipFill>
                  <pic:spPr bwMode="auto">
                    <a:xfrm>
                      <a:off x="0" y="0"/>
                      <a:ext cx="6172200" cy="3291840"/>
                    </a:xfrm>
                    <a:prstGeom prst="rect">
                      <a:avLst/>
                    </a:prstGeom>
                    <a:noFill/>
                  </pic:spPr>
                </pic:pic>
              </a:graphicData>
            </a:graphic>
          </wp:inline>
        </w:drawing>
      </w:r>
    </w:p>
    <w:bookmarkEnd w:id="118"/>
    <w:bookmarkStart w:id="119" w:name="preserving-ml"/>
    <w:p>
      <w:pPr>
        <w:pStyle w:val="Heading3"/>
      </w:pPr>
      <w:r>
        <w:t xml:space="preserve">Preserving ML</w:t>
      </w:r>
    </w:p>
    <w:p>
      <w:pPr>
        <w:jc w:val="left"/>
        <w:pStyle w:val="Figure"/>
      </w:pPr>
      <w:r>
        <w:rPr/>
        <w:drawing>
          <wp:inline distT="0" distB="0" distL="0" distR="0">
            <wp:extent cx="6172200" cy="3291840"/>
            <wp:docPr id="183" name="" descr=""/>
            <wp:cNvGraphicFramePr>
              <a:graphicFrameLocks noChangeAspect="1"/>
            </wp:cNvGraphicFramePr>
            <a:graphic>
              <a:graphicData uri="http://schemas.openxmlformats.org/drawingml/2006/picture">
                <pic:pic>
                  <pic:nvPicPr>
                    <pic:cNvPr id="184" name=""/>
                    <pic:cNvPicPr>
                      <a:picLocks noChangeAspect="1" noChangeArrowheads="1"/>
                    </pic:cNvPicPr>
                  </pic:nvPicPr>
                  <pic:blipFill>
                    <a:blip r:embed="rId100"/>
                    <a:stretch>
                      <a:fillRect/>
                    </a:stretch>
                  </pic:blipFill>
                  <pic:spPr bwMode="auto">
                    <a:xfrm>
                      <a:off x="0" y="0"/>
                      <a:ext cx="6172200" cy="3291840"/>
                    </a:xfrm>
                    <a:prstGeom prst="rect">
                      <a:avLst/>
                    </a:prstGeom>
                    <a:noFill/>
                  </pic:spPr>
                </pic:pic>
              </a:graphicData>
            </a:graphic>
          </wp:inline>
        </w:drawing>
      </w:r>
    </w:p>
    <w:p>
      <w:r>
        <w:br w:type="page"/>
      </w:r>
    </w:p>
    <w:bookmarkEnd w:id="119"/>
    <w:bookmarkStart w:id="120" w:name="Xf79954d0e48d40cbd2cddaa2d5a741b63defa14"/>
    <w:p>
      <w:pPr>
        <w:pStyle w:val="Heading3"/>
      </w:pPr>
      <w:r>
        <w:t xml:space="preserve">Reinforcement Learning &amp; Adaptive Interventions</w:t>
      </w:r>
    </w:p>
    <w:p>
      <w:pPr>
        <w:jc w:val="left"/>
        <w:pStyle w:val="Figure"/>
      </w:pPr>
      <w:r>
        <w:rPr/>
        <w:drawing>
          <wp:inline distT="0" distB="0" distL="0" distR="0">
            <wp:extent cx="6172200" cy="3291840"/>
            <wp:docPr id="185" name="" descr=""/>
            <wp:cNvGraphicFramePr>
              <a:graphicFrameLocks noChangeAspect="1"/>
            </wp:cNvGraphicFramePr>
            <a:graphic>
              <a:graphicData uri="http://schemas.openxmlformats.org/drawingml/2006/picture">
                <pic:pic>
                  <pic:nvPicPr>
                    <pic:cNvPr id="186" name=""/>
                    <pic:cNvPicPr>
                      <a:picLocks noChangeAspect="1" noChangeArrowheads="1"/>
                    </pic:cNvPicPr>
                  </pic:nvPicPr>
                  <pic:blipFill>
                    <a:blip r:embed="rId101"/>
                    <a:stretch>
                      <a:fillRect/>
                    </a:stretch>
                  </pic:blipFill>
                  <pic:spPr bwMode="auto">
                    <a:xfrm>
                      <a:off x="0" y="0"/>
                      <a:ext cx="6172200" cy="3291840"/>
                    </a:xfrm>
                    <a:prstGeom prst="rect">
                      <a:avLst/>
                    </a:prstGeom>
                    <a:noFill/>
                  </pic:spPr>
                </pic:pic>
              </a:graphicData>
            </a:graphic>
          </wp:inline>
        </w:drawing>
      </w:r>
    </w:p>
    <w:bookmarkEnd w:id="120"/>
    <w:bookmarkStart w:id="121" w:name="natural-language-processing-models-1"/>
    <w:p>
      <w:pPr>
        <w:pStyle w:val="Heading3"/>
      </w:pPr>
      <w:r>
        <w:t xml:space="preserve">Natural language processing models</w:t>
      </w:r>
    </w:p>
    <w:p>
      <w:pPr>
        <w:jc w:val="left"/>
        <w:pStyle w:val="Figure"/>
      </w:pPr>
      <w:r>
        <w:rPr/>
        <w:drawing>
          <wp:inline distT="0" distB="0" distL="0" distR="0">
            <wp:extent cx="6172200" cy="3291840"/>
            <wp:docPr id="187" name="" descr=""/>
            <wp:cNvGraphicFramePr>
              <a:graphicFrameLocks noChangeAspect="1"/>
            </wp:cNvGraphicFramePr>
            <a:graphic>
              <a:graphicData uri="http://schemas.openxmlformats.org/drawingml/2006/picture">
                <pic:pic>
                  <pic:nvPicPr>
                    <pic:cNvPr id="188" name=""/>
                    <pic:cNvPicPr>
                      <a:picLocks noChangeAspect="1" noChangeArrowheads="1"/>
                    </pic:cNvPicPr>
                  </pic:nvPicPr>
                  <pic:blipFill>
                    <a:blip r:embed="rId102"/>
                    <a:stretch>
                      <a:fillRect/>
                    </a:stretch>
                  </pic:blipFill>
                  <pic:spPr bwMode="auto">
                    <a:xfrm>
                      <a:off x="0" y="0"/>
                      <a:ext cx="6172200" cy="3291840"/>
                    </a:xfrm>
                    <a:prstGeom prst="rect">
                      <a:avLst/>
                    </a:prstGeom>
                    <a:noFill/>
                  </pic:spPr>
                </pic:pic>
              </a:graphicData>
            </a:graphic>
          </wp:inline>
        </w:drawing>
      </w:r>
    </w:p>
    <w:p>
      <w:r>
        <w:br w:type="page"/>
      </w:r>
    </w:p>
    <w:bookmarkEnd w:id="121"/>
    <w:bookmarkStart w:id="122" w:name="low-code-no-code-tools-in-ml"/>
    <w:p>
      <w:pPr>
        <w:pStyle w:val="Heading3"/>
      </w:pPr>
      <w:r>
        <w:t xml:space="preserve">Low Code No Code Tools in ML</w:t>
      </w:r>
    </w:p>
    <w:p>
      <w:pPr>
        <w:jc w:val="left"/>
        <w:pStyle w:val="Figure"/>
      </w:pPr>
      <w:r>
        <w:rPr/>
        <w:drawing>
          <wp:inline distT="0" distB="0" distL="0" distR="0">
            <wp:extent cx="6172200" cy="3291840"/>
            <wp:docPr id="189" name="" descr=""/>
            <wp:cNvGraphicFramePr>
              <a:graphicFrameLocks noChangeAspect="1"/>
            </wp:cNvGraphicFramePr>
            <a:graphic>
              <a:graphicData uri="http://schemas.openxmlformats.org/drawingml/2006/picture">
                <pic:pic>
                  <pic:nvPicPr>
                    <pic:cNvPr id="190" name=""/>
                    <pic:cNvPicPr>
                      <a:picLocks noChangeAspect="1" noChangeArrowheads="1"/>
                    </pic:cNvPicPr>
                  </pic:nvPicPr>
                  <pic:blipFill>
                    <a:blip r:embed="rId103"/>
                    <a:stretch>
                      <a:fillRect/>
                    </a:stretch>
                  </pic:blipFill>
                  <pic:spPr bwMode="auto">
                    <a:xfrm>
                      <a:off x="0" y="0"/>
                      <a:ext cx="6172200" cy="3291840"/>
                    </a:xfrm>
                    <a:prstGeom prst="rect">
                      <a:avLst/>
                    </a:prstGeom>
                    <a:noFill/>
                  </pic:spPr>
                </pic:pic>
              </a:graphicData>
            </a:graphic>
          </wp:inline>
        </w:drawing>
      </w:r>
    </w:p>
    <w:p>
      <w:pPr>
        <w:pStyle w:val="FirstParagraph"/>
      </w:pPr>
      <w:r>
        <w:t xml:space="preserve">And these are the</w:t>
      </w:r>
      <w:r>
        <w:t xml:space="preserve"> </w:t>
      </w:r>
      <w:r>
        <w:rPr>
          <w:rStyle w:val="VerbatimChar"/>
        </w:rPr>
        <w:t xml:space="preserve">Other</w:t>
      </w:r>
      <w:r>
        <w:t xml:space="preserve"> </w:t>
      </w:r>
      <w:r>
        <w:t xml:space="preserve">AI &amp; Non-AI techniques mentioned by respondents.</w:t>
      </w:r>
    </w:p>
    <w:tbl xmlns:w14="http://schemas.microsoft.com/office/word/2010/wordml">
      <w:tblPr>
        <w:tblLayout w:type="autofit"/>
        <w:jc w:val="center"/>
        <w:tblW w:type="pct" w:w="0"/>
        <w:tblLook w:firstRow="1" w:lastRow="0" w:firstColumn="0" w:lastColumn="0" w:noHBand="0" w:noVBand="1"/>
      </w:tblPr>
      <w:tr>
        <w:trPr>
          <w:trHeight w:val="403"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Other</w:t>
            </w:r>
          </w:p>
        </w:tc>
        <w:tc>
          <w:tcPr>
            <w:gridSpan w:val="3"/>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use</w:t>
            </w:r>
          </w:p>
        </w:tc>
      </w:tr>
      <w:tr>
        <w:trPr>
          <w:trHeight w:val="440"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Currently use</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Would like to use</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40"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Any graphical representation of results</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7"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Bayesian optimisation</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2" w:hRule="auto"/>
        </w:trPr>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Genome language models (e.g. AlphaGenome, Enformer etc)</w:t>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w:t>
            </w:r>
            <w:r>
              <w:rPr>
                <w:rFonts w:ascii="Helvetica" w:hAnsi="Helvetica" w:eastAsia="Helvetica" w:cs="Helvetica"/>
                <w:i w:val="false"/>
                <w:b w:val="false"/>
                <w:u w:val="none"/>
                <w:strike w:val="false"/>
                <w:sz w:val="20"/>
                <w:szCs w:val="20"/>
                <w:color w:val="333333"/>
              </w:rPr>
              <w:t xml:space="preserve"/>
            </w:r>
          </w:p>
        </w:tc>
      </w:tr>
    </w:tbl>
    <w:bookmarkEnd w:id="122"/>
    <w:bookmarkStart w:id="123" w:name="ai-non-ai-techniques-together"/>
    <w:p>
      <w:pPr>
        <w:pStyle w:val="Heading3"/>
      </w:pPr>
      <w:r>
        <w:t xml:space="preserve">AI non-Ai techniques together</w:t>
      </w:r>
    </w:p>
    <w:p>
      <w:pPr>
        <w:jc w:val="left"/>
        <w:pStyle w:val="Figure"/>
      </w:pPr>
      <w:r>
        <w:rPr/>
        <w:drawing>
          <wp:inline distT="0" distB="0" distL="0" distR="0">
            <wp:extent cx="6172200" cy="3291840"/>
            <wp:docPr id="191" name="" descr=""/>
            <wp:cNvGraphicFramePr>
              <a:graphicFrameLocks noChangeAspect="1"/>
            </wp:cNvGraphicFramePr>
            <a:graphic>
              <a:graphicData uri="http://schemas.openxmlformats.org/drawingml/2006/picture">
                <pic:pic>
                  <pic:nvPicPr>
                    <pic:cNvPr id="192" name=""/>
                    <pic:cNvPicPr>
                      <a:picLocks noChangeAspect="1" noChangeArrowheads="1"/>
                    </pic:cNvPicPr>
                  </pic:nvPicPr>
                  <pic:blipFill>
                    <a:blip r:embed="rId104"/>
                    <a:stretch>
                      <a:fillRect/>
                    </a:stretch>
                  </pic:blipFill>
                  <pic:spPr bwMode="auto">
                    <a:xfrm>
                      <a:off x="0" y="0"/>
                      <a:ext cx="6172200" cy="3291840"/>
                    </a:xfrm>
                    <a:prstGeom prst="rect">
                      <a:avLst/>
                    </a:prstGeom>
                    <a:noFill/>
                  </pic:spPr>
                </pic:pic>
              </a:graphicData>
            </a:graphic>
          </wp:inline>
        </w:drawing>
      </w:r>
    </w:p>
    <w:bookmarkEnd w:id="123"/>
    <w:bookmarkStart w:id="124" w:name="ai-non-ai-techniques-together-no-missing"/>
    <w:p>
      <w:pPr>
        <w:pStyle w:val="Heading3"/>
      </w:pPr>
      <w:r>
        <w:t xml:space="preserve">AI non-Ai techniques together (no missing)</w:t>
      </w:r>
    </w:p>
    <w:p>
      <w:pPr>
        <w:jc w:val="left"/>
        <w:pStyle w:val="Figure"/>
      </w:pPr>
      <w:r>
        <w:rPr/>
        <w:drawing>
          <wp:inline distT="0" distB="0" distL="0" distR="0">
            <wp:extent cx="6172200" cy="3291840"/>
            <wp:docPr id="193" name="" descr=""/>
            <wp:cNvGraphicFramePr>
              <a:graphicFrameLocks noChangeAspect="1"/>
            </wp:cNvGraphicFramePr>
            <a:graphic>
              <a:graphicData uri="http://schemas.openxmlformats.org/drawingml/2006/picture">
                <pic:pic>
                  <pic:nvPicPr>
                    <pic:cNvPr id="194" name=""/>
                    <pic:cNvPicPr>
                      <a:picLocks noChangeAspect="1" noChangeArrowheads="1"/>
                    </pic:cNvPicPr>
                  </pic:nvPicPr>
                  <pic:blipFill>
                    <a:blip r:embed="rId105"/>
                    <a:stretch>
                      <a:fillRect/>
                    </a:stretch>
                  </pic:blipFill>
                  <pic:spPr bwMode="auto">
                    <a:xfrm>
                      <a:off x="0" y="0"/>
                      <a:ext cx="6172200" cy="3291840"/>
                    </a:xfrm>
                    <a:prstGeom prst="rect">
                      <a:avLst/>
                    </a:prstGeom>
                    <a:noFill/>
                  </pic:spPr>
                </pic:pic>
              </a:graphicData>
            </a:graphic>
          </wp:inline>
        </w:drawing>
      </w:r>
    </w:p>
    <w:p>
      <w:r>
        <w:br w:type="page"/>
      </w:r>
    </w:p>
    <w:bookmarkEnd w:id="124"/>
    <w:bookmarkEnd w:id="125"/>
    <w:bookmarkStart w:id="137" w:name="Xd0157c6917dd6364b517f24c3bbbcf2d9fff16a"/>
    <w:p>
      <w:pPr>
        <w:pStyle w:val="Heading2"/>
      </w:pPr>
      <w:r>
        <w:t xml:space="preserve">When conducting your research, do you use or would you like to use any of the following domain-specific health analytics tools or methods?</w:t>
      </w:r>
    </w:p>
    <w:bookmarkStart w:id="126" w:name="omics-integration-methods"/>
    <w:p>
      <w:pPr>
        <w:pStyle w:val="Heading3"/>
      </w:pPr>
      <w:r>
        <w:t xml:space="preserve">Omics integration methods</w:t>
      </w:r>
    </w:p>
    <w:p>
      <w:pPr>
        <w:jc w:val="left"/>
        <w:pStyle w:val="Figure"/>
      </w:pPr>
      <w:r>
        <w:rPr/>
        <w:drawing>
          <wp:inline distT="0" distB="0" distL="0" distR="0">
            <wp:extent cx="6172200" cy="3291840"/>
            <wp:docPr id="195" name="" descr=""/>
            <wp:cNvGraphicFramePr>
              <a:graphicFrameLocks noChangeAspect="1"/>
            </wp:cNvGraphicFramePr>
            <a:graphic>
              <a:graphicData uri="http://schemas.openxmlformats.org/drawingml/2006/picture">
                <pic:pic>
                  <pic:nvPicPr>
                    <pic:cNvPr id="196" name=""/>
                    <pic:cNvPicPr>
                      <a:picLocks noChangeAspect="1" noChangeArrowheads="1"/>
                    </pic:cNvPicPr>
                  </pic:nvPicPr>
                  <pic:blipFill>
                    <a:blip r:embed="rId106"/>
                    <a:stretch>
                      <a:fillRect/>
                    </a:stretch>
                  </pic:blipFill>
                  <pic:spPr bwMode="auto">
                    <a:xfrm>
                      <a:off x="0" y="0"/>
                      <a:ext cx="6172200" cy="3291840"/>
                    </a:xfrm>
                    <a:prstGeom prst="rect">
                      <a:avLst/>
                    </a:prstGeom>
                    <a:noFill/>
                  </pic:spPr>
                </pic:pic>
              </a:graphicData>
            </a:graphic>
          </wp:inline>
        </w:drawing>
      </w:r>
    </w:p>
    <w:bookmarkEnd w:id="126"/>
    <w:bookmarkStart w:id="127" w:name="electronic-health-records-ehr-analytics"/>
    <w:p>
      <w:pPr>
        <w:pStyle w:val="Heading3"/>
      </w:pPr>
      <w:r>
        <w:t xml:space="preserve">Electronic Health Records (EHR) analytics</w:t>
      </w:r>
    </w:p>
    <w:p>
      <w:pPr>
        <w:jc w:val="left"/>
        <w:pStyle w:val="Figure"/>
      </w:pPr>
      <w:r>
        <w:rPr/>
        <w:drawing>
          <wp:inline distT="0" distB="0" distL="0" distR="0">
            <wp:extent cx="6172200" cy="3291840"/>
            <wp:docPr id="197" name="" descr=""/>
            <wp:cNvGraphicFramePr>
              <a:graphicFrameLocks noChangeAspect="1"/>
            </wp:cNvGraphicFramePr>
            <a:graphic>
              <a:graphicData uri="http://schemas.openxmlformats.org/drawingml/2006/picture">
                <pic:pic>
                  <pic:nvPicPr>
                    <pic:cNvPr id="198" name=""/>
                    <pic:cNvPicPr>
                      <a:picLocks noChangeAspect="1" noChangeArrowheads="1"/>
                    </pic:cNvPicPr>
                  </pic:nvPicPr>
                  <pic:blipFill>
                    <a:blip r:embed="rId107"/>
                    <a:stretch>
                      <a:fillRect/>
                    </a:stretch>
                  </pic:blipFill>
                  <pic:spPr bwMode="auto">
                    <a:xfrm>
                      <a:off x="0" y="0"/>
                      <a:ext cx="6172200" cy="3291840"/>
                    </a:xfrm>
                    <a:prstGeom prst="rect">
                      <a:avLst/>
                    </a:prstGeom>
                    <a:noFill/>
                  </pic:spPr>
                </pic:pic>
              </a:graphicData>
            </a:graphic>
          </wp:inline>
        </w:drawing>
      </w:r>
    </w:p>
    <w:p>
      <w:r>
        <w:br w:type="page"/>
      </w:r>
    </w:p>
    <w:bookmarkEnd w:id="127"/>
    <w:bookmarkStart w:id="128" w:name="clinical-trial-design-and-analysis"/>
    <w:p>
      <w:pPr>
        <w:pStyle w:val="Heading3"/>
      </w:pPr>
      <w:r>
        <w:t xml:space="preserve">Clinical trial design and analysis</w:t>
      </w:r>
    </w:p>
    <w:p>
      <w:pPr>
        <w:jc w:val="left"/>
        <w:pStyle w:val="Figure"/>
      </w:pPr>
      <w:r>
        <w:rPr/>
        <w:drawing>
          <wp:inline distT="0" distB="0" distL="0" distR="0">
            <wp:extent cx="6172200" cy="3291840"/>
            <wp:docPr id="199" name="" descr=""/>
            <wp:cNvGraphicFramePr>
              <a:graphicFrameLocks noChangeAspect="1"/>
            </wp:cNvGraphicFramePr>
            <a:graphic>
              <a:graphicData uri="http://schemas.openxmlformats.org/drawingml/2006/picture">
                <pic:pic>
                  <pic:nvPicPr>
                    <pic:cNvPr id="200" name=""/>
                    <pic:cNvPicPr>
                      <a:picLocks noChangeAspect="1" noChangeArrowheads="1"/>
                    </pic:cNvPicPr>
                  </pic:nvPicPr>
                  <pic:blipFill>
                    <a:blip r:embed="rId108"/>
                    <a:stretch>
                      <a:fillRect/>
                    </a:stretch>
                  </pic:blipFill>
                  <pic:spPr bwMode="auto">
                    <a:xfrm>
                      <a:off x="0" y="0"/>
                      <a:ext cx="6172200" cy="3291840"/>
                    </a:xfrm>
                    <a:prstGeom prst="rect">
                      <a:avLst/>
                    </a:prstGeom>
                    <a:noFill/>
                  </pic:spPr>
                </pic:pic>
              </a:graphicData>
            </a:graphic>
          </wp:inline>
        </w:drawing>
      </w:r>
    </w:p>
    <w:bookmarkEnd w:id="128"/>
    <w:bookmarkStart w:id="129" w:name="computer-vision-medical-imaging-analysis"/>
    <w:p>
      <w:pPr>
        <w:pStyle w:val="Heading3"/>
      </w:pPr>
      <w:r>
        <w:t xml:space="preserve">Computer Vision &amp; Medical Imaging Analysis</w:t>
      </w:r>
    </w:p>
    <w:p>
      <w:pPr>
        <w:jc w:val="left"/>
        <w:pStyle w:val="Figure"/>
      </w:pPr>
      <w:r>
        <w:rPr/>
        <w:drawing>
          <wp:inline distT="0" distB="0" distL="0" distR="0">
            <wp:extent cx="6172200" cy="3291840"/>
            <wp:docPr id="201" name="" descr=""/>
            <wp:cNvGraphicFramePr>
              <a:graphicFrameLocks noChangeAspect="1"/>
            </wp:cNvGraphicFramePr>
            <a:graphic>
              <a:graphicData uri="http://schemas.openxmlformats.org/drawingml/2006/picture">
                <pic:pic>
                  <pic:nvPicPr>
                    <pic:cNvPr id="202" name=""/>
                    <pic:cNvPicPr>
                      <a:picLocks noChangeAspect="1" noChangeArrowheads="1"/>
                    </pic:cNvPicPr>
                  </pic:nvPicPr>
                  <pic:blipFill>
                    <a:blip r:embed="rId109"/>
                    <a:stretch>
                      <a:fillRect/>
                    </a:stretch>
                  </pic:blipFill>
                  <pic:spPr bwMode="auto">
                    <a:xfrm>
                      <a:off x="0" y="0"/>
                      <a:ext cx="6172200" cy="3291840"/>
                    </a:xfrm>
                    <a:prstGeom prst="rect">
                      <a:avLst/>
                    </a:prstGeom>
                    <a:noFill/>
                  </pic:spPr>
                </pic:pic>
              </a:graphicData>
            </a:graphic>
          </wp:inline>
        </w:drawing>
      </w:r>
    </w:p>
    <w:p>
      <w:r>
        <w:br w:type="page"/>
      </w:r>
    </w:p>
    <w:bookmarkEnd w:id="129"/>
    <w:bookmarkStart w:id="130" w:name="community-engagement-methods"/>
    <w:p>
      <w:pPr>
        <w:pStyle w:val="Heading3"/>
      </w:pPr>
      <w:r>
        <w:t xml:space="preserve">Community engagement methods</w:t>
      </w:r>
    </w:p>
    <w:p>
      <w:pPr>
        <w:jc w:val="left"/>
        <w:pStyle w:val="Figure"/>
      </w:pPr>
      <w:r>
        <w:rPr/>
        <w:drawing>
          <wp:inline distT="0" distB="0" distL="0" distR="0">
            <wp:extent cx="6172200" cy="3291840"/>
            <wp:docPr id="203" name="" descr=""/>
            <wp:cNvGraphicFramePr>
              <a:graphicFrameLocks noChangeAspect="1"/>
            </wp:cNvGraphicFramePr>
            <a:graphic>
              <a:graphicData uri="http://schemas.openxmlformats.org/drawingml/2006/picture">
                <pic:pic>
                  <pic:nvPicPr>
                    <pic:cNvPr id="204" name=""/>
                    <pic:cNvPicPr>
                      <a:picLocks noChangeAspect="1" noChangeArrowheads="1"/>
                    </pic:cNvPicPr>
                  </pic:nvPicPr>
                  <pic:blipFill>
                    <a:blip r:embed="rId110"/>
                    <a:stretch>
                      <a:fillRect/>
                    </a:stretch>
                  </pic:blipFill>
                  <pic:spPr bwMode="auto">
                    <a:xfrm>
                      <a:off x="0" y="0"/>
                      <a:ext cx="6172200" cy="3291840"/>
                    </a:xfrm>
                    <a:prstGeom prst="rect">
                      <a:avLst/>
                    </a:prstGeom>
                    <a:noFill/>
                  </pic:spPr>
                </pic:pic>
              </a:graphicData>
            </a:graphic>
          </wp:inline>
        </w:drawing>
      </w:r>
    </w:p>
    <w:bookmarkEnd w:id="130"/>
    <w:bookmarkStart w:id="131" w:name="galaxy"/>
    <w:p>
      <w:pPr>
        <w:pStyle w:val="Heading3"/>
      </w:pPr>
      <w:r>
        <w:t xml:space="preserve">Galaxy</w:t>
      </w:r>
    </w:p>
    <w:p>
      <w:pPr>
        <w:jc w:val="left"/>
        <w:pStyle w:val="Figure"/>
      </w:pPr>
      <w:r>
        <w:rPr/>
        <w:drawing>
          <wp:inline distT="0" distB="0" distL="0" distR="0">
            <wp:extent cx="6172200" cy="3291840"/>
            <wp:docPr id="205" name="" descr=""/>
            <wp:cNvGraphicFramePr>
              <a:graphicFrameLocks noChangeAspect="1"/>
            </wp:cNvGraphicFramePr>
            <a:graphic>
              <a:graphicData uri="http://schemas.openxmlformats.org/drawingml/2006/picture">
                <pic:pic>
                  <pic:nvPicPr>
                    <pic:cNvPr id="206" name=""/>
                    <pic:cNvPicPr>
                      <a:picLocks noChangeAspect="1" noChangeArrowheads="1"/>
                    </pic:cNvPicPr>
                  </pic:nvPicPr>
                  <pic:blipFill>
                    <a:blip r:embed="rId111"/>
                    <a:stretch>
                      <a:fillRect/>
                    </a:stretch>
                  </pic:blipFill>
                  <pic:spPr bwMode="auto">
                    <a:xfrm>
                      <a:off x="0" y="0"/>
                      <a:ext cx="6172200" cy="3291840"/>
                    </a:xfrm>
                    <a:prstGeom prst="rect">
                      <a:avLst/>
                    </a:prstGeom>
                    <a:noFill/>
                  </pic:spPr>
                </pic:pic>
              </a:graphicData>
            </a:graphic>
          </wp:inline>
        </w:drawing>
      </w:r>
    </w:p>
    <w:p>
      <w:r>
        <w:br w:type="page"/>
      </w:r>
    </w:p>
    <w:bookmarkEnd w:id="131"/>
    <w:bookmarkStart w:id="132" w:name="bioconductor"/>
    <w:p>
      <w:pPr>
        <w:pStyle w:val="Heading3"/>
      </w:pPr>
      <w:r>
        <w:t xml:space="preserve">BioConductor</w:t>
      </w:r>
    </w:p>
    <w:p>
      <w:pPr>
        <w:jc w:val="left"/>
        <w:pStyle w:val="Figure"/>
      </w:pPr>
      <w:r>
        <w:rPr/>
        <w:drawing>
          <wp:inline distT="0" distB="0" distL="0" distR="0">
            <wp:extent cx="6172200" cy="3291840"/>
            <wp:docPr id="207" name="" descr=""/>
            <wp:cNvGraphicFramePr>
              <a:graphicFrameLocks noChangeAspect="1"/>
            </wp:cNvGraphicFramePr>
            <a:graphic>
              <a:graphicData uri="http://schemas.openxmlformats.org/drawingml/2006/picture">
                <pic:pic>
                  <pic:nvPicPr>
                    <pic:cNvPr id="208" name=""/>
                    <pic:cNvPicPr>
                      <a:picLocks noChangeAspect="1" noChangeArrowheads="1"/>
                    </pic:cNvPicPr>
                  </pic:nvPicPr>
                  <pic:blipFill>
                    <a:blip r:embed="rId112"/>
                    <a:stretch>
                      <a:fillRect/>
                    </a:stretch>
                  </pic:blipFill>
                  <pic:spPr bwMode="auto">
                    <a:xfrm>
                      <a:off x="0" y="0"/>
                      <a:ext cx="6172200" cy="3291840"/>
                    </a:xfrm>
                    <a:prstGeom prst="rect">
                      <a:avLst/>
                    </a:prstGeom>
                    <a:noFill/>
                  </pic:spPr>
                </pic:pic>
              </a:graphicData>
            </a:graphic>
          </wp:inline>
        </w:drawing>
      </w:r>
    </w:p>
    <w:bookmarkEnd w:id="132"/>
    <w:bookmarkStart w:id="133" w:name="wgcna"/>
    <w:p>
      <w:pPr>
        <w:pStyle w:val="Heading3"/>
      </w:pPr>
      <w:r>
        <w:t xml:space="preserve">WGCNA</w:t>
      </w:r>
    </w:p>
    <w:p>
      <w:pPr>
        <w:jc w:val="left"/>
        <w:pStyle w:val="Figure"/>
      </w:pPr>
      <w:r>
        <w:rPr/>
        <w:drawing>
          <wp:inline distT="0" distB="0" distL="0" distR="0">
            <wp:extent cx="6172200" cy="3291840"/>
            <wp:docPr id="209" name="" descr=""/>
            <wp:cNvGraphicFramePr>
              <a:graphicFrameLocks noChangeAspect="1"/>
            </wp:cNvGraphicFramePr>
            <a:graphic>
              <a:graphicData uri="http://schemas.openxmlformats.org/drawingml/2006/picture">
                <pic:pic>
                  <pic:nvPicPr>
                    <pic:cNvPr id="210" name=""/>
                    <pic:cNvPicPr>
                      <a:picLocks noChangeAspect="1" noChangeArrowheads="1"/>
                    </pic:cNvPicPr>
                  </pic:nvPicPr>
                  <pic:blipFill>
                    <a:blip r:embed="rId113"/>
                    <a:stretch>
                      <a:fillRect/>
                    </a:stretch>
                  </pic:blipFill>
                  <pic:spPr bwMode="auto">
                    <a:xfrm>
                      <a:off x="0" y="0"/>
                      <a:ext cx="6172200" cy="3291840"/>
                    </a:xfrm>
                    <a:prstGeom prst="rect">
                      <a:avLst/>
                    </a:prstGeom>
                    <a:noFill/>
                  </pic:spPr>
                </pic:pic>
              </a:graphicData>
            </a:graphic>
          </wp:inline>
        </w:drawing>
      </w:r>
    </w:p>
    <w:p>
      <w:r>
        <w:br w:type="page"/>
      </w:r>
    </w:p>
    <w:bookmarkEnd w:id="133"/>
    <w:bookmarkStart w:id="134" w:name="neurodesk"/>
    <w:p>
      <w:pPr>
        <w:pStyle w:val="Heading3"/>
      </w:pPr>
      <w:r>
        <w:t xml:space="preserve">Neurodesk</w:t>
      </w:r>
    </w:p>
    <w:p>
      <w:pPr>
        <w:jc w:val="left"/>
        <w:pStyle w:val="Figure"/>
      </w:pPr>
      <w:r>
        <w:rPr/>
        <w:drawing>
          <wp:inline distT="0" distB="0" distL="0" distR="0">
            <wp:extent cx="6172200" cy="3291840"/>
            <wp:docPr id="211" name="" descr=""/>
            <wp:cNvGraphicFramePr>
              <a:graphicFrameLocks noChangeAspect="1"/>
            </wp:cNvGraphicFramePr>
            <a:graphic>
              <a:graphicData uri="http://schemas.openxmlformats.org/drawingml/2006/picture">
                <pic:pic>
                  <pic:nvPicPr>
                    <pic:cNvPr id="212" name=""/>
                    <pic:cNvPicPr>
                      <a:picLocks noChangeAspect="1" noChangeArrowheads="1"/>
                    </pic:cNvPicPr>
                  </pic:nvPicPr>
                  <pic:blipFill>
                    <a:blip r:embed="rId114"/>
                    <a:stretch>
                      <a:fillRect/>
                    </a:stretch>
                  </pic:blipFill>
                  <pic:spPr bwMode="auto">
                    <a:xfrm>
                      <a:off x="0" y="0"/>
                      <a:ext cx="6172200" cy="3291840"/>
                    </a:xfrm>
                    <a:prstGeom prst="rect">
                      <a:avLst/>
                    </a:prstGeom>
                    <a:noFill/>
                  </pic:spPr>
                </pic:pic>
              </a:graphicData>
            </a:graphic>
          </wp:inline>
        </w:drawing>
      </w:r>
    </w:p>
    <w:p>
      <w:pPr>
        <w:pStyle w:val="FirstParagraph"/>
      </w:pPr>
      <w:r>
        <w:t xml:space="preserve">And these are the</w:t>
      </w:r>
      <w:r>
        <w:t xml:space="preserve"> </w:t>
      </w:r>
      <w:r>
        <w:rPr>
          <w:rStyle w:val="VerbatimChar"/>
        </w:rPr>
        <w:t xml:space="preserve">Other</w:t>
      </w:r>
      <w:r>
        <w:t xml:space="preserve"> </w:t>
      </w:r>
      <w:r>
        <w:t xml:space="preserve">Health domain-specific analytics mentioned by respondents.</w:t>
      </w:r>
    </w:p>
    <w:tbl xmlns:w14="http://schemas.microsoft.com/office/word/2010/wordml">
      <w:tblPr>
        <w:tblLayout w:type="autofit"/>
        <w:jc w:val="center"/>
        <w:tblW w:type="pct" w:w="0"/>
        <w:tblLook w:firstRow="1" w:lastRow="0" w:firstColumn="0" w:lastColumn="0" w:noHBand="0" w:noVBand="1"/>
      </w:tblPr>
      <w:tr>
        <w:trPr>
          <w:trHeight w:val="403"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Other</w:t>
            </w:r>
          </w:p>
        </w:tc>
        <w:tc>
          <w:tcPr>
            <w:gridSpan w:val="3"/>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use</w:t>
            </w:r>
          </w:p>
        </w:tc>
      </w:tr>
      <w:tr>
        <w:trPr>
          <w:trHeight w:val="440"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Currently use</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Would like to use</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37"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mass spectrometry data</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NMR data</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6" w:hRule="auto"/>
        </w:trPr>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plate reader data</w:t>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w:t>
            </w:r>
            <w:r>
              <w:rPr>
                <w:rFonts w:ascii="Helvetica" w:hAnsi="Helvetica" w:eastAsia="Helvetica" w:cs="Helvetica"/>
                <w:i w:val="false"/>
                <w:b w:val="false"/>
                <w:u w:val="none"/>
                <w:strike w:val="false"/>
                <w:sz w:val="20"/>
                <w:szCs w:val="20"/>
                <w:color w:val="333333"/>
              </w:rPr>
              <w:t xml:space="preserve"/>
            </w:r>
          </w:p>
        </w:tc>
      </w:tr>
    </w:tbl>
    <w:bookmarkEnd w:id="134"/>
    <w:bookmarkStart w:id="135" w:name="X512f73f52d54bb0aa80dfe4f781e58d28d897c6"/>
    <w:p>
      <w:pPr>
        <w:pStyle w:val="Heading3"/>
      </w:pPr>
      <w:r>
        <w:t xml:space="preserve">Domain-specific health analytics together</w:t>
      </w:r>
    </w:p>
    <w:p>
      <w:pPr>
        <w:jc w:val="left"/>
        <w:pStyle w:val="Figure"/>
      </w:pPr>
      <w:r>
        <w:rPr/>
        <w:drawing>
          <wp:inline distT="0" distB="0" distL="0" distR="0">
            <wp:extent cx="6172200" cy="3291840"/>
            <wp:docPr id="213" name="" descr=""/>
            <wp:cNvGraphicFramePr>
              <a:graphicFrameLocks noChangeAspect="1"/>
            </wp:cNvGraphicFramePr>
            <a:graphic>
              <a:graphicData uri="http://schemas.openxmlformats.org/drawingml/2006/picture">
                <pic:pic>
                  <pic:nvPicPr>
                    <pic:cNvPr id="214" name=""/>
                    <pic:cNvPicPr>
                      <a:picLocks noChangeAspect="1" noChangeArrowheads="1"/>
                    </pic:cNvPicPr>
                  </pic:nvPicPr>
                  <pic:blipFill>
                    <a:blip r:embed="rId115"/>
                    <a:stretch>
                      <a:fillRect/>
                    </a:stretch>
                  </pic:blipFill>
                  <pic:spPr bwMode="auto">
                    <a:xfrm>
                      <a:off x="0" y="0"/>
                      <a:ext cx="6172200" cy="3291840"/>
                    </a:xfrm>
                    <a:prstGeom prst="rect">
                      <a:avLst/>
                    </a:prstGeom>
                    <a:noFill/>
                  </pic:spPr>
                </pic:pic>
              </a:graphicData>
            </a:graphic>
          </wp:inline>
        </w:drawing>
      </w:r>
    </w:p>
    <w:bookmarkEnd w:id="135"/>
    <w:bookmarkStart w:id="136" w:name="Xd17563b5b20357fa01be97a7f975f902d5bbc87"/>
    <w:p>
      <w:pPr>
        <w:pStyle w:val="Heading3"/>
      </w:pPr>
      <w:r>
        <w:t xml:space="preserve">Domain-specific health analytics together (no missing)</w:t>
      </w:r>
    </w:p>
    <w:p>
      <w:pPr>
        <w:jc w:val="left"/>
        <w:pStyle w:val="Figure"/>
      </w:pPr>
      <w:r>
        <w:rPr/>
        <w:drawing>
          <wp:inline distT="0" distB="0" distL="0" distR="0">
            <wp:extent cx="6172200" cy="3291840"/>
            <wp:docPr id="215" name="" descr=""/>
            <wp:cNvGraphicFramePr>
              <a:graphicFrameLocks noChangeAspect="1"/>
            </wp:cNvGraphicFramePr>
            <a:graphic>
              <a:graphicData uri="http://schemas.openxmlformats.org/drawingml/2006/picture">
                <pic:pic>
                  <pic:nvPicPr>
                    <pic:cNvPr id="216" name=""/>
                    <pic:cNvPicPr>
                      <a:picLocks noChangeAspect="1" noChangeArrowheads="1"/>
                    </pic:cNvPicPr>
                  </pic:nvPicPr>
                  <pic:blipFill>
                    <a:blip r:embed="rId116"/>
                    <a:stretch>
                      <a:fillRect/>
                    </a:stretch>
                  </pic:blipFill>
                  <pic:spPr bwMode="auto">
                    <a:xfrm>
                      <a:off x="0" y="0"/>
                      <a:ext cx="6172200" cy="3291840"/>
                    </a:xfrm>
                    <a:prstGeom prst="rect">
                      <a:avLst/>
                    </a:prstGeom>
                    <a:noFill/>
                  </pic:spPr>
                </pic:pic>
              </a:graphicData>
            </a:graphic>
          </wp:inline>
        </w:drawing>
      </w:r>
    </w:p>
    <w:p>
      <w:r>
        <w:br w:type="page"/>
      </w:r>
    </w:p>
    <w:bookmarkEnd w:id="136"/>
    <w:bookmarkEnd w:id="137"/>
    <w:bookmarkStart w:id="147" w:name="X594e9fb9cd49b923a896fdbb79b6f80b8d2dbba"/>
    <w:p>
      <w:pPr>
        <w:pStyle w:val="Heading2"/>
      </w:pPr>
      <w:r>
        <w:t xml:space="preserve">Do you currently use, or would like to use, any of the following GenAI &amp; LLM tools to support your research?</w:t>
      </w:r>
    </w:p>
    <w:bookmarkStart w:id="138" w:name="claude-paid"/>
    <w:p>
      <w:pPr>
        <w:pStyle w:val="Heading3"/>
      </w:pPr>
      <w:r>
        <w:t xml:space="preserve">Claude (paid)</w:t>
      </w:r>
    </w:p>
    <w:p>
      <w:pPr>
        <w:jc w:val="left"/>
        <w:pStyle w:val="Figure"/>
      </w:pPr>
      <w:r>
        <w:rPr/>
        <w:drawing>
          <wp:inline distT="0" distB="0" distL="0" distR="0">
            <wp:extent cx="6172200" cy="3291840"/>
            <wp:docPr id="217" name="" descr=""/>
            <wp:cNvGraphicFramePr>
              <a:graphicFrameLocks noChangeAspect="1"/>
            </wp:cNvGraphicFramePr>
            <a:graphic>
              <a:graphicData uri="http://schemas.openxmlformats.org/drawingml/2006/picture">
                <pic:pic>
                  <pic:nvPicPr>
                    <pic:cNvPr id="218" name=""/>
                    <pic:cNvPicPr>
                      <a:picLocks noChangeAspect="1" noChangeArrowheads="1"/>
                    </pic:cNvPicPr>
                  </pic:nvPicPr>
                  <pic:blipFill>
                    <a:blip r:embed="rId117"/>
                    <a:stretch>
                      <a:fillRect/>
                    </a:stretch>
                  </pic:blipFill>
                  <pic:spPr bwMode="auto">
                    <a:xfrm>
                      <a:off x="0" y="0"/>
                      <a:ext cx="6172200" cy="3291840"/>
                    </a:xfrm>
                    <a:prstGeom prst="rect">
                      <a:avLst/>
                    </a:prstGeom>
                    <a:noFill/>
                  </pic:spPr>
                </pic:pic>
              </a:graphicData>
            </a:graphic>
          </wp:inline>
        </w:drawing>
      </w:r>
    </w:p>
    <w:bookmarkEnd w:id="138"/>
    <w:bookmarkStart w:id="139" w:name="claude-free"/>
    <w:p>
      <w:pPr>
        <w:pStyle w:val="Heading3"/>
      </w:pPr>
      <w:r>
        <w:t xml:space="preserve">Claude (free)</w:t>
      </w:r>
    </w:p>
    <w:p>
      <w:pPr>
        <w:jc w:val="left"/>
        <w:pStyle w:val="Figure"/>
      </w:pPr>
      <w:r>
        <w:rPr/>
        <w:drawing>
          <wp:inline distT="0" distB="0" distL="0" distR="0">
            <wp:extent cx="6172200" cy="3291840"/>
            <wp:docPr id="219" name="" descr=""/>
            <wp:cNvGraphicFramePr>
              <a:graphicFrameLocks noChangeAspect="1"/>
            </wp:cNvGraphicFramePr>
            <a:graphic>
              <a:graphicData uri="http://schemas.openxmlformats.org/drawingml/2006/picture">
                <pic:pic>
                  <pic:nvPicPr>
                    <pic:cNvPr id="220" name=""/>
                    <pic:cNvPicPr>
                      <a:picLocks noChangeAspect="1" noChangeArrowheads="1"/>
                    </pic:cNvPicPr>
                  </pic:nvPicPr>
                  <pic:blipFill>
                    <a:blip r:embed="rId118"/>
                    <a:stretch>
                      <a:fillRect/>
                    </a:stretch>
                  </pic:blipFill>
                  <pic:spPr bwMode="auto">
                    <a:xfrm>
                      <a:off x="0" y="0"/>
                      <a:ext cx="6172200" cy="3291840"/>
                    </a:xfrm>
                    <a:prstGeom prst="rect">
                      <a:avLst/>
                    </a:prstGeom>
                    <a:noFill/>
                  </pic:spPr>
                </pic:pic>
              </a:graphicData>
            </a:graphic>
          </wp:inline>
        </w:drawing>
      </w:r>
    </w:p>
    <w:p>
      <w:r>
        <w:br w:type="page"/>
      </w:r>
    </w:p>
    <w:bookmarkEnd w:id="139"/>
    <w:bookmarkStart w:id="140" w:name="chatgpt-paid"/>
    <w:p>
      <w:pPr>
        <w:pStyle w:val="Heading3"/>
      </w:pPr>
      <w:r>
        <w:t xml:space="preserve">ChatGPT (paid)</w:t>
      </w:r>
    </w:p>
    <w:p>
      <w:pPr>
        <w:jc w:val="left"/>
        <w:pStyle w:val="Figure"/>
      </w:pPr>
      <w:r>
        <w:rPr/>
        <w:drawing>
          <wp:inline distT="0" distB="0" distL="0" distR="0">
            <wp:extent cx="6172200" cy="3291840"/>
            <wp:docPr id="221" name="" descr=""/>
            <wp:cNvGraphicFramePr>
              <a:graphicFrameLocks noChangeAspect="1"/>
            </wp:cNvGraphicFramePr>
            <a:graphic>
              <a:graphicData uri="http://schemas.openxmlformats.org/drawingml/2006/picture">
                <pic:pic>
                  <pic:nvPicPr>
                    <pic:cNvPr id="222" name=""/>
                    <pic:cNvPicPr>
                      <a:picLocks noChangeAspect="1" noChangeArrowheads="1"/>
                    </pic:cNvPicPr>
                  </pic:nvPicPr>
                  <pic:blipFill>
                    <a:blip r:embed="rId119"/>
                    <a:stretch>
                      <a:fillRect/>
                    </a:stretch>
                  </pic:blipFill>
                  <pic:spPr bwMode="auto">
                    <a:xfrm>
                      <a:off x="0" y="0"/>
                      <a:ext cx="6172200" cy="3291840"/>
                    </a:xfrm>
                    <a:prstGeom prst="rect">
                      <a:avLst/>
                    </a:prstGeom>
                    <a:noFill/>
                  </pic:spPr>
                </pic:pic>
              </a:graphicData>
            </a:graphic>
          </wp:inline>
        </w:drawing>
      </w:r>
    </w:p>
    <w:bookmarkEnd w:id="140"/>
    <w:bookmarkStart w:id="141" w:name="chatgpt-free"/>
    <w:p>
      <w:pPr>
        <w:pStyle w:val="Heading3"/>
      </w:pPr>
      <w:r>
        <w:t xml:space="preserve">ChatGPT (free)</w:t>
      </w:r>
    </w:p>
    <w:p>
      <w:pPr>
        <w:jc w:val="left"/>
        <w:pStyle w:val="Figure"/>
      </w:pPr>
      <w:r>
        <w:rPr/>
        <w:drawing>
          <wp:inline distT="0" distB="0" distL="0" distR="0">
            <wp:extent cx="6172200" cy="3291840"/>
            <wp:docPr id="223" name="" descr=""/>
            <wp:cNvGraphicFramePr>
              <a:graphicFrameLocks noChangeAspect="1"/>
            </wp:cNvGraphicFramePr>
            <a:graphic>
              <a:graphicData uri="http://schemas.openxmlformats.org/drawingml/2006/picture">
                <pic:pic>
                  <pic:nvPicPr>
                    <pic:cNvPr id="224" name=""/>
                    <pic:cNvPicPr>
                      <a:picLocks noChangeAspect="1" noChangeArrowheads="1"/>
                    </pic:cNvPicPr>
                  </pic:nvPicPr>
                  <pic:blipFill>
                    <a:blip r:embed="rId120"/>
                    <a:stretch>
                      <a:fillRect/>
                    </a:stretch>
                  </pic:blipFill>
                  <pic:spPr bwMode="auto">
                    <a:xfrm>
                      <a:off x="0" y="0"/>
                      <a:ext cx="6172200" cy="3291840"/>
                    </a:xfrm>
                    <a:prstGeom prst="rect">
                      <a:avLst/>
                    </a:prstGeom>
                    <a:noFill/>
                  </pic:spPr>
                </pic:pic>
              </a:graphicData>
            </a:graphic>
          </wp:inline>
        </w:drawing>
      </w:r>
    </w:p>
    <w:p>
      <w:r>
        <w:br w:type="page"/>
      </w:r>
    </w:p>
    <w:bookmarkEnd w:id="141"/>
    <w:bookmarkStart w:id="142" w:name="sandbox-instances-of-llms"/>
    <w:p>
      <w:pPr>
        <w:pStyle w:val="Heading3"/>
      </w:pPr>
      <w:r>
        <w:t xml:space="preserve">Sandbox instances of LLMs</w:t>
      </w:r>
    </w:p>
    <w:p>
      <w:pPr>
        <w:jc w:val="left"/>
        <w:pStyle w:val="Figure"/>
      </w:pPr>
      <w:r>
        <w:rPr/>
        <w:drawing>
          <wp:inline distT="0" distB="0" distL="0" distR="0">
            <wp:extent cx="6172200" cy="3291840"/>
            <wp:docPr id="225" name="" descr=""/>
            <wp:cNvGraphicFramePr>
              <a:graphicFrameLocks noChangeAspect="1"/>
            </wp:cNvGraphicFramePr>
            <a:graphic>
              <a:graphicData uri="http://schemas.openxmlformats.org/drawingml/2006/picture">
                <pic:pic>
                  <pic:nvPicPr>
                    <pic:cNvPr id="226" name=""/>
                    <pic:cNvPicPr>
                      <a:picLocks noChangeAspect="1" noChangeArrowheads="1"/>
                    </pic:cNvPicPr>
                  </pic:nvPicPr>
                  <pic:blipFill>
                    <a:blip r:embed="rId121"/>
                    <a:stretch>
                      <a:fillRect/>
                    </a:stretch>
                  </pic:blipFill>
                  <pic:spPr bwMode="auto">
                    <a:xfrm>
                      <a:off x="0" y="0"/>
                      <a:ext cx="6172200" cy="3291840"/>
                    </a:xfrm>
                    <a:prstGeom prst="rect">
                      <a:avLst/>
                    </a:prstGeom>
                    <a:noFill/>
                  </pic:spPr>
                </pic:pic>
              </a:graphicData>
            </a:graphic>
          </wp:inline>
        </w:drawing>
      </w:r>
    </w:p>
    <w:bookmarkEnd w:id="142"/>
    <w:bookmarkStart w:id="143" w:name="microsoft-copilot"/>
    <w:p>
      <w:pPr>
        <w:pStyle w:val="Heading3"/>
      </w:pPr>
      <w:r>
        <w:t xml:space="preserve">Microsoft Copilot</w:t>
      </w:r>
    </w:p>
    <w:p>
      <w:pPr>
        <w:jc w:val="left"/>
        <w:pStyle w:val="Figure"/>
      </w:pPr>
      <w:r>
        <w:rPr/>
        <w:drawing>
          <wp:inline distT="0" distB="0" distL="0" distR="0">
            <wp:extent cx="6172200" cy="3291840"/>
            <wp:docPr id="227" name="" descr=""/>
            <wp:cNvGraphicFramePr>
              <a:graphicFrameLocks noChangeAspect="1"/>
            </wp:cNvGraphicFramePr>
            <a:graphic>
              <a:graphicData uri="http://schemas.openxmlformats.org/drawingml/2006/picture">
                <pic:pic>
                  <pic:nvPicPr>
                    <pic:cNvPr id="228" name=""/>
                    <pic:cNvPicPr>
                      <a:picLocks noChangeAspect="1" noChangeArrowheads="1"/>
                    </pic:cNvPicPr>
                  </pic:nvPicPr>
                  <pic:blipFill>
                    <a:blip r:embed="rId122"/>
                    <a:stretch>
                      <a:fillRect/>
                    </a:stretch>
                  </pic:blipFill>
                  <pic:spPr bwMode="auto">
                    <a:xfrm>
                      <a:off x="0" y="0"/>
                      <a:ext cx="6172200" cy="3291840"/>
                    </a:xfrm>
                    <a:prstGeom prst="rect">
                      <a:avLst/>
                    </a:prstGeom>
                    <a:noFill/>
                  </pic:spPr>
                </pic:pic>
              </a:graphicData>
            </a:graphic>
          </wp:inline>
        </w:drawing>
      </w:r>
    </w:p>
    <w:p>
      <w:r>
        <w:br w:type="page"/>
      </w:r>
    </w:p>
    <w:bookmarkEnd w:id="143"/>
    <w:bookmarkStart w:id="144" w:name="pilot"/>
    <w:p>
      <w:pPr>
        <w:pStyle w:val="Heading3"/>
      </w:pPr>
      <w:r>
        <w:t xml:space="preserve">pilot</w:t>
      </w:r>
    </w:p>
    <w:p>
      <w:pPr>
        <w:jc w:val="left"/>
        <w:pStyle w:val="Figure"/>
      </w:pPr>
      <w:r>
        <w:rPr/>
        <w:drawing>
          <wp:inline distT="0" distB="0" distL="0" distR="0">
            <wp:extent cx="6172200" cy="3291840"/>
            <wp:docPr id="229" name="" descr=""/>
            <wp:cNvGraphicFramePr>
              <a:graphicFrameLocks noChangeAspect="1"/>
            </wp:cNvGraphicFramePr>
            <a:graphic>
              <a:graphicData uri="http://schemas.openxmlformats.org/drawingml/2006/picture">
                <pic:pic>
                  <pic:nvPicPr>
                    <pic:cNvPr id="230" name=""/>
                    <pic:cNvPicPr>
                      <a:picLocks noChangeAspect="1" noChangeArrowheads="1"/>
                    </pic:cNvPicPr>
                  </pic:nvPicPr>
                  <pic:blipFill>
                    <a:blip r:embed="rId123"/>
                    <a:stretch>
                      <a:fillRect/>
                    </a:stretch>
                  </pic:blipFill>
                  <pic:spPr bwMode="auto">
                    <a:xfrm>
                      <a:off x="0" y="0"/>
                      <a:ext cx="6172200" cy="3291840"/>
                    </a:xfrm>
                    <a:prstGeom prst="rect">
                      <a:avLst/>
                    </a:prstGeom>
                    <a:noFill/>
                  </pic:spPr>
                </pic:pic>
              </a:graphicData>
            </a:graphic>
          </wp:inline>
        </w:drawing>
      </w:r>
    </w:p>
    <w:p>
      <w:pPr>
        <w:pStyle w:val="FirstParagraph"/>
      </w:pPr>
      <w:r>
        <w:t xml:space="preserve">And these are the</w:t>
      </w:r>
      <w:r>
        <w:t xml:space="preserve"> </w:t>
      </w:r>
      <w:r>
        <w:rPr>
          <w:rStyle w:val="VerbatimChar"/>
        </w:rPr>
        <w:t xml:space="preserve">Other</w:t>
      </w:r>
      <w:r>
        <w:t xml:space="preserve"> </w:t>
      </w:r>
      <w:r>
        <w:t xml:space="preserve">GenAi &amp; LLM mentioned by respondents.</w:t>
      </w:r>
    </w:p>
    <w:tbl xmlns:w14="http://schemas.microsoft.com/office/word/2010/wordml">
      <w:tblPr>
        <w:tblLayout w:type="autofit"/>
        <w:jc w:val="center"/>
        <w:tblW w:type="pct" w:w="0"/>
        <w:tblLook w:firstRow="1" w:lastRow="0" w:firstColumn="0" w:lastColumn="0" w:noHBand="0" w:noVBand="1"/>
      </w:tblPr>
      <w:tr>
        <w:trPr>
          <w:trHeight w:val="403"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Other</w:t>
            </w:r>
          </w:p>
        </w:tc>
        <w:tc>
          <w:tcPr>
            <w:gridSpan w:val="3"/>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use</w:t>
            </w:r>
          </w:p>
        </w:tc>
      </w:tr>
      <w:tr>
        <w:trPr>
          <w:trHeight w:val="440"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Currently use</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Would like to use</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02"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Gemini</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8"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google gemini</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2"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Google Gemini</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02"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Grok</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7"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le chat (mistral)</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mistral</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4"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nexa</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NotebookLM</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ollama</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7"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perplexity</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Prism</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9" w:hRule="auto"/>
        </w:trPr>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Research Rabbit</w:t>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w:t>
            </w:r>
            <w:r>
              <w:rPr>
                <w:rFonts w:ascii="Helvetica" w:hAnsi="Helvetica" w:eastAsia="Helvetica" w:cs="Helvetica"/>
                <w:i w:val="false"/>
                <w:b w:val="false"/>
                <w:u w:val="none"/>
                <w:strike w:val="false"/>
                <w:sz w:val="20"/>
                <w:szCs w:val="20"/>
                <w:color w:val="333333"/>
              </w:rPr>
              <w:t xml:space="preserve"/>
            </w:r>
          </w:p>
        </w:tc>
      </w:tr>
    </w:tbl>
    <w:bookmarkEnd w:id="144"/>
    <w:bookmarkStart w:id="145" w:name="genai-llm-tools-together"/>
    <w:p>
      <w:pPr>
        <w:pStyle w:val="Heading3"/>
      </w:pPr>
      <w:r>
        <w:t xml:space="preserve">GenAI &amp; LLM tools together</w:t>
      </w:r>
    </w:p>
    <w:p>
      <w:pPr>
        <w:jc w:val="left"/>
        <w:pStyle w:val="Figure"/>
      </w:pPr>
      <w:r>
        <w:rPr/>
        <w:drawing>
          <wp:inline distT="0" distB="0" distL="0" distR="0">
            <wp:extent cx="6172200" cy="3291840"/>
            <wp:docPr id="231" name="" descr=""/>
            <wp:cNvGraphicFramePr>
              <a:graphicFrameLocks noChangeAspect="1"/>
            </wp:cNvGraphicFramePr>
            <a:graphic>
              <a:graphicData uri="http://schemas.openxmlformats.org/drawingml/2006/picture">
                <pic:pic>
                  <pic:nvPicPr>
                    <pic:cNvPr id="232" name=""/>
                    <pic:cNvPicPr>
                      <a:picLocks noChangeAspect="1" noChangeArrowheads="1"/>
                    </pic:cNvPicPr>
                  </pic:nvPicPr>
                  <pic:blipFill>
                    <a:blip r:embed="rId124"/>
                    <a:stretch>
                      <a:fillRect/>
                    </a:stretch>
                  </pic:blipFill>
                  <pic:spPr bwMode="auto">
                    <a:xfrm>
                      <a:off x="0" y="0"/>
                      <a:ext cx="6172200" cy="3291840"/>
                    </a:xfrm>
                    <a:prstGeom prst="rect">
                      <a:avLst/>
                    </a:prstGeom>
                    <a:noFill/>
                  </pic:spPr>
                </pic:pic>
              </a:graphicData>
            </a:graphic>
          </wp:inline>
        </w:drawing>
      </w:r>
    </w:p>
    <w:bookmarkEnd w:id="145"/>
    <w:bookmarkStart w:id="146" w:name="genai-llm-tools-together-no-missing"/>
    <w:p>
      <w:pPr>
        <w:pStyle w:val="Heading3"/>
      </w:pPr>
      <w:r>
        <w:t xml:space="preserve">GenAI &amp; LLM tools together (no missing)</w:t>
      </w:r>
    </w:p>
    <w:p>
      <w:pPr>
        <w:jc w:val="left"/>
        <w:pStyle w:val="Figure"/>
      </w:pPr>
      <w:r>
        <w:rPr/>
        <w:drawing>
          <wp:inline distT="0" distB="0" distL="0" distR="0">
            <wp:extent cx="6172200" cy="3291840"/>
            <wp:docPr id="233" name="" descr=""/>
            <wp:cNvGraphicFramePr>
              <a:graphicFrameLocks noChangeAspect="1"/>
            </wp:cNvGraphicFramePr>
            <a:graphic>
              <a:graphicData uri="http://schemas.openxmlformats.org/drawingml/2006/picture">
                <pic:pic>
                  <pic:nvPicPr>
                    <pic:cNvPr id="234" name=""/>
                    <pic:cNvPicPr>
                      <a:picLocks noChangeAspect="1" noChangeArrowheads="1"/>
                    </pic:cNvPicPr>
                  </pic:nvPicPr>
                  <pic:blipFill>
                    <a:blip r:embed="rId125"/>
                    <a:stretch>
                      <a:fillRect/>
                    </a:stretch>
                  </pic:blipFill>
                  <pic:spPr bwMode="auto">
                    <a:xfrm>
                      <a:off x="0" y="0"/>
                      <a:ext cx="6172200" cy="3291840"/>
                    </a:xfrm>
                    <a:prstGeom prst="rect">
                      <a:avLst/>
                    </a:prstGeom>
                    <a:noFill/>
                  </pic:spPr>
                </pic:pic>
              </a:graphicData>
            </a:graphic>
          </wp:inline>
        </w:drawing>
      </w:r>
    </w:p>
    <w:p>
      <w:r>
        <w:br w:type="page"/>
      </w:r>
    </w:p>
    <w:bookmarkEnd w:id="146"/>
    <w:bookmarkEnd w:id="147"/>
    <w:bookmarkEnd w:id="148"/>
    <w:bookmarkStart w:id="170" w:name="X56012fd6aba97ed78466a9208f26ffcf2751779"/>
    <w:p>
      <w:pPr>
        <w:pStyle w:val="Heading1"/>
      </w:pPr>
      <w:r>
        <w:t xml:space="preserve">Frequency of use, limitations and challenges of Computing tools used</w:t>
      </w:r>
    </w:p>
    <w:bookmarkStart w:id="156" w:name="X80b649584d15fbc4a59753ff9c0a91c6a7ab6eb"/>
    <w:p>
      <w:pPr>
        <w:pStyle w:val="Heading2"/>
      </w:pPr>
      <w:r>
        <w:t xml:space="preserve">How often do you use the following resources for your health research analytics?</w:t>
      </w:r>
    </w:p>
    <w:p>
      <w:pPr>
        <w:pStyle w:val="FirstParagraph"/>
      </w:pPr>
      <w:r>
        <w:t xml:space="preserve">There were 48 respondents for the computing facilities and tools section. Of those, this section asks for the frequency of use for the tools that were classified as</w:t>
      </w:r>
      <w:r>
        <w:t xml:space="preserve"> </w:t>
      </w:r>
      <w:r>
        <w:rPr>
          <w:rStyle w:val="VerbatimChar"/>
        </w:rPr>
        <w:t xml:space="preserve">Currently use</w:t>
      </w:r>
      <w:r>
        <w:t xml:space="preserve">.</w:t>
      </w:r>
    </w:p>
    <w:bookmarkStart w:id="149" w:name="X0ccd397575d3a74df93d54d0cd093762bd856dd"/>
    <w:p>
      <w:pPr>
        <w:pStyle w:val="Heading3"/>
      </w:pPr>
      <w:r>
        <w:t xml:space="preserve">Stand alone computer (additional to your primary computer)</w:t>
      </w:r>
    </w:p>
    <w:p>
      <w:pPr>
        <w:jc w:val="left"/>
        <w:pStyle w:val="Figure"/>
      </w:pPr>
      <w:r>
        <w:rPr/>
        <w:drawing>
          <wp:inline distT="0" distB="0" distL="0" distR="0">
            <wp:extent cx="6172200" cy="3291840"/>
            <wp:docPr id="235" name="" descr=""/>
            <wp:cNvGraphicFramePr>
              <a:graphicFrameLocks noChangeAspect="1"/>
            </wp:cNvGraphicFramePr>
            <a:graphic>
              <a:graphicData uri="http://schemas.openxmlformats.org/drawingml/2006/picture">
                <pic:pic>
                  <pic:nvPicPr>
                    <pic:cNvPr id="236" name=""/>
                    <pic:cNvPicPr>
                      <a:picLocks noChangeAspect="1" noChangeArrowheads="1"/>
                    </pic:cNvPicPr>
                  </pic:nvPicPr>
                  <pic:blipFill>
                    <a:blip r:embed="rId126"/>
                    <a:stretch>
                      <a:fillRect/>
                    </a:stretch>
                  </pic:blipFill>
                  <pic:spPr bwMode="auto">
                    <a:xfrm>
                      <a:off x="0" y="0"/>
                      <a:ext cx="6172200" cy="3291840"/>
                    </a:xfrm>
                    <a:prstGeom prst="rect">
                      <a:avLst/>
                    </a:prstGeom>
                    <a:noFill/>
                  </pic:spPr>
                </pic:pic>
              </a:graphicData>
            </a:graphic>
          </wp:inline>
        </w:drawing>
      </w:r>
    </w:p>
    <w:bookmarkEnd w:id="149"/>
    <w:bookmarkStart w:id="150" w:name="network-connected-computer-1"/>
    <w:p>
      <w:pPr>
        <w:pStyle w:val="Heading3"/>
      </w:pPr>
      <w:r>
        <w:t xml:space="preserve">Network connected computer</w:t>
      </w:r>
    </w:p>
    <w:p>
      <w:pPr>
        <w:jc w:val="left"/>
        <w:pStyle w:val="Figure"/>
      </w:pPr>
      <w:r>
        <w:rPr/>
        <w:drawing>
          <wp:inline distT="0" distB="0" distL="0" distR="0">
            <wp:extent cx="6172200" cy="3291840"/>
            <wp:docPr id="237" name="" descr=""/>
            <wp:cNvGraphicFramePr>
              <a:graphicFrameLocks noChangeAspect="1"/>
            </wp:cNvGraphicFramePr>
            <a:graphic>
              <a:graphicData uri="http://schemas.openxmlformats.org/drawingml/2006/picture">
                <pic:pic>
                  <pic:nvPicPr>
                    <pic:cNvPr id="238" name=""/>
                    <pic:cNvPicPr>
                      <a:picLocks noChangeAspect="1" noChangeArrowheads="1"/>
                    </pic:cNvPicPr>
                  </pic:nvPicPr>
                  <pic:blipFill>
                    <a:blip r:embed="rId127"/>
                    <a:stretch>
                      <a:fillRect/>
                    </a:stretch>
                  </pic:blipFill>
                  <pic:spPr bwMode="auto">
                    <a:xfrm>
                      <a:off x="0" y="0"/>
                      <a:ext cx="6172200" cy="3291840"/>
                    </a:xfrm>
                    <a:prstGeom prst="rect">
                      <a:avLst/>
                    </a:prstGeom>
                    <a:noFill/>
                  </pic:spPr>
                </pic:pic>
              </a:graphicData>
            </a:graphic>
          </wp:inline>
        </w:drawing>
      </w:r>
    </w:p>
    <w:p>
      <w:r>
        <w:br w:type="page"/>
      </w:r>
    </w:p>
    <w:bookmarkEnd w:id="150"/>
    <w:bookmarkStart w:id="151" w:name="X2f58de8104cebcca1da84337afe1c20d3c18eea"/>
    <w:p>
      <w:pPr>
        <w:pStyle w:val="Heading3"/>
      </w:pPr>
      <w:r>
        <w:t xml:space="preserve">National High Performing Computer (HPC) facilities (e.g. NCI Gadi, Pawsey, ARDC Nectar, etc.)</w:t>
      </w:r>
    </w:p>
    <w:p>
      <w:pPr>
        <w:jc w:val="left"/>
        <w:pStyle w:val="Figure"/>
      </w:pPr>
      <w:r>
        <w:rPr/>
        <w:drawing>
          <wp:inline distT="0" distB="0" distL="0" distR="0">
            <wp:extent cx="6172200" cy="3291840"/>
            <wp:docPr id="239" name="" descr=""/>
            <wp:cNvGraphicFramePr>
              <a:graphicFrameLocks noChangeAspect="1"/>
            </wp:cNvGraphicFramePr>
            <a:graphic>
              <a:graphicData uri="http://schemas.openxmlformats.org/drawingml/2006/picture">
                <pic:pic>
                  <pic:nvPicPr>
                    <pic:cNvPr id="240" name=""/>
                    <pic:cNvPicPr>
                      <a:picLocks noChangeAspect="1" noChangeArrowheads="1"/>
                    </pic:cNvPicPr>
                  </pic:nvPicPr>
                  <pic:blipFill>
                    <a:blip r:embed="rId128"/>
                    <a:stretch>
                      <a:fillRect/>
                    </a:stretch>
                  </pic:blipFill>
                  <pic:spPr bwMode="auto">
                    <a:xfrm>
                      <a:off x="0" y="0"/>
                      <a:ext cx="6172200" cy="3291840"/>
                    </a:xfrm>
                    <a:prstGeom prst="rect">
                      <a:avLst/>
                    </a:prstGeom>
                    <a:noFill/>
                  </pic:spPr>
                </pic:pic>
              </a:graphicData>
            </a:graphic>
          </wp:inline>
        </w:drawing>
      </w:r>
    </w:p>
    <w:bookmarkEnd w:id="151"/>
    <w:bookmarkStart w:id="152" w:name="X1355919556a30fb31a08123bdb7afa72200eb21"/>
    <w:p>
      <w:pPr>
        <w:pStyle w:val="Heading3"/>
      </w:pPr>
      <w:r>
        <w:t xml:space="preserve">Institutional High Performing Computer (HPC) Facilities</w:t>
      </w:r>
    </w:p>
    <w:p>
      <w:pPr>
        <w:jc w:val="left"/>
        <w:pStyle w:val="Figure"/>
      </w:pPr>
      <w:r>
        <w:rPr/>
        <w:drawing>
          <wp:inline distT="0" distB="0" distL="0" distR="0">
            <wp:extent cx="6172200" cy="3291840"/>
            <wp:docPr id="241" name="" descr=""/>
            <wp:cNvGraphicFramePr>
              <a:graphicFrameLocks noChangeAspect="1"/>
            </wp:cNvGraphicFramePr>
            <a:graphic>
              <a:graphicData uri="http://schemas.openxmlformats.org/drawingml/2006/picture">
                <pic:pic>
                  <pic:nvPicPr>
                    <pic:cNvPr id="242" name=""/>
                    <pic:cNvPicPr>
                      <a:picLocks noChangeAspect="1" noChangeArrowheads="1"/>
                    </pic:cNvPicPr>
                  </pic:nvPicPr>
                  <pic:blipFill>
                    <a:blip r:embed="rId129"/>
                    <a:stretch>
                      <a:fillRect/>
                    </a:stretch>
                  </pic:blipFill>
                  <pic:spPr bwMode="auto">
                    <a:xfrm>
                      <a:off x="0" y="0"/>
                      <a:ext cx="6172200" cy="3291840"/>
                    </a:xfrm>
                    <a:prstGeom prst="rect">
                      <a:avLst/>
                    </a:prstGeom>
                    <a:noFill/>
                  </pic:spPr>
                </pic:pic>
              </a:graphicData>
            </a:graphic>
          </wp:inline>
        </w:drawing>
      </w:r>
    </w:p>
    <w:p>
      <w:r>
        <w:br w:type="page"/>
      </w:r>
    </w:p>
    <w:bookmarkEnd w:id="152"/>
    <w:bookmarkStart w:id="153" w:name="Xa7bb67c5dfaaed1f4bed2b0a1bfab8ed8f625f5"/>
    <w:p>
      <w:pPr>
        <w:pStyle w:val="Heading3"/>
      </w:pPr>
      <w:r>
        <w:t xml:space="preserve">Commercial Cloud (e.g., AWS, Azure, Google, etc.)</w:t>
      </w:r>
    </w:p>
    <w:p>
      <w:pPr>
        <w:jc w:val="left"/>
        <w:pStyle w:val="Figure"/>
      </w:pPr>
      <w:r>
        <w:rPr/>
        <w:drawing>
          <wp:inline distT="0" distB="0" distL="0" distR="0">
            <wp:extent cx="6172200" cy="3291840"/>
            <wp:docPr id="243" name="" descr=""/>
            <wp:cNvGraphicFramePr>
              <a:graphicFrameLocks noChangeAspect="1"/>
            </wp:cNvGraphicFramePr>
            <a:graphic>
              <a:graphicData uri="http://schemas.openxmlformats.org/drawingml/2006/picture">
                <pic:pic>
                  <pic:nvPicPr>
                    <pic:cNvPr id="244" name=""/>
                    <pic:cNvPicPr>
                      <a:picLocks noChangeAspect="1" noChangeArrowheads="1"/>
                    </pic:cNvPicPr>
                  </pic:nvPicPr>
                  <pic:blipFill>
                    <a:blip r:embed="rId130"/>
                    <a:stretch>
                      <a:fillRect/>
                    </a:stretch>
                  </pic:blipFill>
                  <pic:spPr bwMode="auto">
                    <a:xfrm>
                      <a:off x="0" y="0"/>
                      <a:ext cx="6172200" cy="3291840"/>
                    </a:xfrm>
                    <a:prstGeom prst="rect">
                      <a:avLst/>
                    </a:prstGeom>
                    <a:noFill/>
                  </pic:spPr>
                </pic:pic>
              </a:graphicData>
            </a:graphic>
          </wp:inline>
        </w:drawing>
      </w:r>
    </w:p>
    <w:bookmarkEnd w:id="153"/>
    <w:bookmarkStart w:id="154" w:name="other-1"/>
    <w:p>
      <w:pPr>
        <w:pStyle w:val="Heading3"/>
      </w:pPr>
      <w:r>
        <w:t xml:space="preserve">Other</w:t>
      </w:r>
    </w:p>
    <w:p>
      <w:pPr>
        <w:pStyle w:val="FirstParagraph"/>
      </w:pPr>
      <w:r>
        <w:t xml:space="preserve">This is the list of the frequency for other tools.</w:t>
      </w:r>
    </w:p>
    <w:tbl xmlns:w14="http://schemas.microsoft.com/office/word/2010/wordml">
      <w:tblPr>
        <w:tblLayout w:type="autofit"/>
        <w:jc w:val="center"/>
        <w:tblW w:type="pct" w:w="0"/>
        <w:tblLook w:firstRow="1" w:lastRow="0" w:firstColumn="0" w:lastColumn="0" w:noHBand="0" w:noVBand="1"/>
      </w:tblPr>
      <w:tr>
        <w:trPr>
          <w:trHeight w:val="437"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Other</w:t>
            </w:r>
          </w:p>
        </w:tc>
        <w:tc>
          <w:tcPr>
            <w:gridSpan w:val="6"/>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Frequency</w:t>
            </w:r>
          </w:p>
        </w:tc>
      </w:tr>
      <w:tr>
        <w:trPr>
          <w:trHeight w:val="439"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Daily</w:t>
            </w:r>
          </w:p>
        </w:tc>
        <w:tc>
          <w:tcPr>
            <w:tcBorders>
              <w:bottom w:val="single" w:sz="12" w:space="0" w:color="BEBEBE"/>
              <w:top w:val="single" w:sz="6" w:space="0" w:color="BEBEBE"/>
              <w:left w:val="none" w:sz="0" w:space="0" w:color="000000"/>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Weekly</w:t>
            </w:r>
          </w:p>
        </w:tc>
        <w:tc>
          <w:tcPr>
            <w:tcBorders>
              <w:bottom w:val="single" w:sz="12" w:space="0" w:color="BEBEBE"/>
              <w:top w:val="single" w:sz="6" w:space="0" w:color="BEBEBE"/>
              <w:left w:val="none" w:sz="0" w:space="0" w:color="000000"/>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For specific projects only</w:t>
            </w:r>
          </w:p>
        </w:tc>
        <w:tc>
          <w:tcPr>
            <w:tcBorders>
              <w:bottom w:val="single" w:sz="12" w:space="0" w:color="BEBEBE"/>
              <w:top w:val="single" w:sz="6" w:space="0" w:color="BEBEBE"/>
              <w:left w:val="none" w:sz="0" w:space="0" w:color="000000"/>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Rarely</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Don't know</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42"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Commercial HPC companies (e.g. DUG)</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9"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commercial vendor TREs</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9" w:hRule="auto"/>
        </w:trPr>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Databricks</w:t>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DPUK</w:t>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42" w:hRule="auto"/>
        </w:trPr>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foreign HPC</w:t>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w:t>
            </w:r>
            <w:r>
              <w:rPr>
                <w:rFonts w:ascii="Helvetica" w:hAnsi="Helvetica" w:eastAsia="Helvetica" w:cs="Helvetica"/>
                <w:i w:val="false"/>
                <w:b w:val="false"/>
                <w:u w:val="none"/>
                <w:strike w:val="false"/>
                <w:sz w:val="20"/>
                <w:szCs w:val="20"/>
                <w:color w:val="333333"/>
              </w:rPr>
              <w:t xml:space="preserve"/>
            </w:r>
          </w:p>
        </w:tc>
      </w:tr>
    </w:tbl>
    <w:p>
      <w:r>
        <w:br w:type="page"/>
      </w:r>
    </w:p>
    <w:bookmarkEnd w:id="154"/>
    <w:bookmarkStart w:id="155" w:name="frequency-of-use-all-together"/>
    <w:p>
      <w:pPr>
        <w:pStyle w:val="Heading3"/>
      </w:pPr>
      <w:r>
        <w:t xml:space="preserve">Frequency of use All together</w:t>
      </w:r>
    </w:p>
    <w:p>
      <w:pPr>
        <w:jc w:val="left"/>
        <w:pStyle w:val="Figure"/>
      </w:pPr>
      <w:r>
        <w:rPr/>
        <w:drawing>
          <wp:inline distT="0" distB="0" distL="0" distR="0">
            <wp:extent cx="6172200" cy="3291840"/>
            <wp:docPr id="245" name="" descr=""/>
            <wp:cNvGraphicFramePr>
              <a:graphicFrameLocks noChangeAspect="1"/>
            </wp:cNvGraphicFramePr>
            <a:graphic>
              <a:graphicData uri="http://schemas.openxmlformats.org/drawingml/2006/picture">
                <pic:pic>
                  <pic:nvPicPr>
                    <pic:cNvPr id="246" name=""/>
                    <pic:cNvPicPr>
                      <a:picLocks noChangeAspect="1" noChangeArrowheads="1"/>
                    </pic:cNvPicPr>
                  </pic:nvPicPr>
                  <pic:blipFill>
                    <a:blip r:embed="rId131"/>
                    <a:stretch>
                      <a:fillRect/>
                    </a:stretch>
                  </pic:blipFill>
                  <pic:spPr bwMode="auto">
                    <a:xfrm>
                      <a:off x="0" y="0"/>
                      <a:ext cx="6172200" cy="3291840"/>
                    </a:xfrm>
                    <a:prstGeom prst="rect">
                      <a:avLst/>
                    </a:prstGeom>
                    <a:noFill/>
                  </pic:spPr>
                </pic:pic>
              </a:graphicData>
            </a:graphic>
          </wp:inline>
        </w:drawing>
      </w:r>
    </w:p>
    <w:bookmarkEnd w:id="155"/>
    <w:bookmarkEnd w:id="156"/>
    <w:bookmarkStart w:id="157" w:name="X474a8cc2ba51ea9ba941c91a3023ba959a18ea2"/>
    <w:p>
      <w:pPr>
        <w:pStyle w:val="Heading2"/>
      </w:pPr>
      <w:r>
        <w:t xml:space="preserve">What are the main limitations or challenges you face with the computing facilities you use?</w:t>
      </w:r>
    </w:p>
    <w:p>
      <w:pPr>
        <w:pStyle w:val="FirstParagraph"/>
      </w:pPr>
      <w:r>
        <w:t xml:space="preserve">As a note, these following questions were only asked to respondents who responded to any of the computing facilities/tools questions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What are the main limitations or challenges you face with the computing facilities you use? (if none, write “none”)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count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Access to gpu</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Cannot use HPC with sensitive health data. Need to choose tools that colleagues can also use/understand. Limited RAM and performance with virtual analysis environments. Slow data ingress/egress (curation).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Cost of compute.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Each different (learning curve), most have limitations in computing or environment constraints.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HPC and national resources typically not appropriate for health data, not appropriate for sensitive data.  No certifications at all, which is required for certain datasets.   Lots of piecemeal setups with nothing sustainable or maintainable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Institutional access, expertise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Insufficient RAM and CPU</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Limited knowledge of best facilities/programs to use.</w:t>
            </w:r>
            <w:r>
              <w:rPr>
                <w:rFonts w:ascii="Helvetica" w:hAnsi="Helvetica" w:eastAsia="Helvetica" w:cs="Helvetica"/>
                <w:i w:val="false"/>
                <w:b w:val="false"/>
                <w:u w:val="none"/>
                <w:strike w:val="false"/>
                <w:sz w:val="20"/>
                <w:szCs w:val="20"/>
                <w:color w:val="333333"/>
              </w:rPr>
              <w:br/>
            </w:r>
            <w:r>
              <w:rPr>
                <w:rFonts w:ascii="Helvetica" w:hAnsi="Helvetica" w:eastAsia="Helvetica" w:cs="Helvetica"/>
                <w:i w:val="false"/>
                <w:b w:val="false"/>
                <w:u w:val="none"/>
                <w:strike w:val="false"/>
                <w:sz w:val="20"/>
                <w:szCs w:val="20"/>
                <w:color w:val="333333"/>
              </w:rPr>
              <w:t xml:space="preserve">Institution-based limits of what can be used when working with sensitive health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Memory limitations and limit advanced visualisation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Neea a job environment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p>
        </w:tc>
      </w:tr>
      <w:tr>
        <w:trPr>
          <w:trHeight w:val="360" w:hRule="auto"/>
        </w:trPr>
        <w:tc>
          <w:tcPr>
            <w:gridSpan w:val="2"/>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 19</w:t>
            </w:r>
          </w:p>
        </w:tc>
      </w:tr>
    </w:tbl>
    <w:bookmarkEnd w:id="157"/>
    <w:bookmarkStart w:id="158" w:name="Xd2dd9a70d73d0744508eb42d832eaac19bae3de"/>
    <w:p>
      <w:pPr>
        <w:pStyle w:val="Heading2"/>
      </w:pPr>
      <w:r>
        <w:t xml:space="preserve">Have you experienced any technical challenges that have resulted in you using compute facilities less than you would like?</w:t>
      </w:r>
    </w:p>
    <w:p>
      <w:pPr>
        <w:jc w:val="left"/>
        <w:pStyle w:val="Figure"/>
      </w:pPr>
      <w:r>
        <w:rPr/>
        <w:drawing>
          <wp:inline distT="0" distB="0" distL="0" distR="0">
            <wp:extent cx="6172200" cy="3291840"/>
            <wp:docPr id="247" name="" descr=""/>
            <wp:cNvGraphicFramePr>
              <a:graphicFrameLocks noChangeAspect="1"/>
            </wp:cNvGraphicFramePr>
            <a:graphic>
              <a:graphicData uri="http://schemas.openxmlformats.org/drawingml/2006/picture">
                <pic:pic>
                  <pic:nvPicPr>
                    <pic:cNvPr id="248" name=""/>
                    <pic:cNvPicPr>
                      <a:picLocks noChangeAspect="1" noChangeArrowheads="1"/>
                    </pic:cNvPicPr>
                  </pic:nvPicPr>
                  <pic:blipFill>
                    <a:blip r:embed="rId132"/>
                    <a:stretch>
                      <a:fillRect/>
                    </a:stretch>
                  </pic:blipFill>
                  <pic:spPr bwMode="auto">
                    <a:xfrm>
                      <a:off x="0" y="0"/>
                      <a:ext cx="6172200" cy="3291840"/>
                    </a:xfrm>
                    <a:prstGeom prst="rect">
                      <a:avLst/>
                    </a:prstGeom>
                    <a:noFill/>
                  </pic:spPr>
                </pic:pic>
              </a:graphicData>
            </a:graphic>
          </wp:inline>
        </w:drawing>
      </w:r>
    </w:p>
    <w:bookmarkEnd w:id="158"/>
    <w:bookmarkStart w:id="168" w:name="Xa84b9b6fbe4c92a2d640c3c128b12e360d6eb38"/>
    <w:p>
      <w:pPr>
        <w:pStyle w:val="Heading2"/>
      </w:pPr>
      <w:r>
        <w:t xml:space="preserve">Have any of the following technical challenges limited your use of computing facilities you intended to use?</w:t>
      </w:r>
    </w:p>
    <w:bookmarkStart w:id="159" w:name="X99acd3ebd11219c4ddd04596d08eddcda4b3673"/>
    <w:p>
      <w:pPr>
        <w:pStyle w:val="Heading3"/>
      </w:pPr>
      <w:r>
        <w:t xml:space="preserve">Installation or licensing issues (e.g., difficulties with software setup, license procurement, or renewal.)</w:t>
      </w:r>
    </w:p>
    <w:p>
      <w:pPr>
        <w:jc w:val="left"/>
        <w:pStyle w:val="Figure"/>
      </w:pPr>
      <w:r>
        <w:rPr/>
        <w:drawing>
          <wp:inline distT="0" distB="0" distL="0" distR="0">
            <wp:extent cx="6172200" cy="3291840"/>
            <wp:docPr id="249" name="" descr=""/>
            <wp:cNvGraphicFramePr>
              <a:graphicFrameLocks noChangeAspect="1"/>
            </wp:cNvGraphicFramePr>
            <a:graphic>
              <a:graphicData uri="http://schemas.openxmlformats.org/drawingml/2006/picture">
                <pic:pic>
                  <pic:nvPicPr>
                    <pic:cNvPr id="250" name=""/>
                    <pic:cNvPicPr>
                      <a:picLocks noChangeAspect="1" noChangeArrowheads="1"/>
                    </pic:cNvPicPr>
                  </pic:nvPicPr>
                  <pic:blipFill>
                    <a:blip r:embed="rId133"/>
                    <a:stretch>
                      <a:fillRect/>
                    </a:stretch>
                  </pic:blipFill>
                  <pic:spPr bwMode="auto">
                    <a:xfrm>
                      <a:off x="0" y="0"/>
                      <a:ext cx="6172200" cy="3291840"/>
                    </a:xfrm>
                    <a:prstGeom prst="rect">
                      <a:avLst/>
                    </a:prstGeom>
                    <a:noFill/>
                  </pic:spPr>
                </pic:pic>
              </a:graphicData>
            </a:graphic>
          </wp:inline>
        </w:drawing>
      </w:r>
    </w:p>
    <w:p>
      <w:r>
        <w:br w:type="page"/>
      </w:r>
    </w:p>
    <w:bookmarkEnd w:id="159"/>
    <w:bookmarkStart w:id="160" w:name="X2ee7fc5ab7fab451ceaeb46699cd3a4fbf3880c"/>
    <w:p>
      <w:pPr>
        <w:pStyle w:val="Heading3"/>
      </w:pPr>
      <w:r>
        <w:t xml:space="preserve">Constraints in training or availability of data</w:t>
      </w:r>
    </w:p>
    <w:p>
      <w:pPr>
        <w:jc w:val="left"/>
        <w:pStyle w:val="Figure"/>
      </w:pPr>
      <w:r>
        <w:rPr/>
        <w:drawing>
          <wp:inline distT="0" distB="0" distL="0" distR="0">
            <wp:extent cx="6172200" cy="3291840"/>
            <wp:docPr id="251" name="" descr=""/>
            <wp:cNvGraphicFramePr>
              <a:graphicFrameLocks noChangeAspect="1"/>
            </wp:cNvGraphicFramePr>
            <a:graphic>
              <a:graphicData uri="http://schemas.openxmlformats.org/drawingml/2006/picture">
                <pic:pic>
                  <pic:nvPicPr>
                    <pic:cNvPr id="252" name=""/>
                    <pic:cNvPicPr>
                      <a:picLocks noChangeAspect="1" noChangeArrowheads="1"/>
                    </pic:cNvPicPr>
                  </pic:nvPicPr>
                  <pic:blipFill>
                    <a:blip r:embed="rId134"/>
                    <a:stretch>
                      <a:fillRect/>
                    </a:stretch>
                  </pic:blipFill>
                  <pic:spPr bwMode="auto">
                    <a:xfrm>
                      <a:off x="0" y="0"/>
                      <a:ext cx="6172200" cy="3291840"/>
                    </a:xfrm>
                    <a:prstGeom prst="rect">
                      <a:avLst/>
                    </a:prstGeom>
                    <a:noFill/>
                  </pic:spPr>
                </pic:pic>
              </a:graphicData>
            </a:graphic>
          </wp:inline>
        </w:drawing>
      </w:r>
    </w:p>
    <w:bookmarkEnd w:id="160"/>
    <w:bookmarkStart w:id="161" w:name="X5978b9f813cd09bf9934f5200e5d11dcbd1a5f2"/>
    <w:p>
      <w:pPr>
        <w:pStyle w:val="Heading3"/>
      </w:pPr>
      <w:r>
        <w:t xml:space="preserve">Limited access to expertise or skilled personnel</w:t>
      </w:r>
    </w:p>
    <w:p>
      <w:pPr>
        <w:jc w:val="left"/>
        <w:pStyle w:val="Figure"/>
      </w:pPr>
      <w:r>
        <w:rPr/>
        <w:drawing>
          <wp:inline distT="0" distB="0" distL="0" distR="0">
            <wp:extent cx="6172200" cy="3291840"/>
            <wp:docPr id="253" name="" descr=""/>
            <wp:cNvGraphicFramePr>
              <a:graphicFrameLocks noChangeAspect="1"/>
            </wp:cNvGraphicFramePr>
            <a:graphic>
              <a:graphicData uri="http://schemas.openxmlformats.org/drawingml/2006/picture">
                <pic:pic>
                  <pic:nvPicPr>
                    <pic:cNvPr id="254" name=""/>
                    <pic:cNvPicPr>
                      <a:picLocks noChangeAspect="1" noChangeArrowheads="1"/>
                    </pic:cNvPicPr>
                  </pic:nvPicPr>
                  <pic:blipFill>
                    <a:blip r:embed="rId135"/>
                    <a:stretch>
                      <a:fillRect/>
                    </a:stretch>
                  </pic:blipFill>
                  <pic:spPr bwMode="auto">
                    <a:xfrm>
                      <a:off x="0" y="0"/>
                      <a:ext cx="6172200" cy="3291840"/>
                    </a:xfrm>
                    <a:prstGeom prst="rect">
                      <a:avLst/>
                    </a:prstGeom>
                    <a:noFill/>
                  </pic:spPr>
                </pic:pic>
              </a:graphicData>
            </a:graphic>
          </wp:inline>
        </w:drawing>
      </w:r>
    </w:p>
    <w:p>
      <w:r>
        <w:br w:type="page"/>
      </w:r>
    </w:p>
    <w:bookmarkEnd w:id="161"/>
    <w:bookmarkStart w:id="162" w:name="concerns-about-ip-or-icip-leakage"/>
    <w:p>
      <w:pPr>
        <w:pStyle w:val="Heading3"/>
      </w:pPr>
      <w:r>
        <w:t xml:space="preserve">Concerns about IP or ICIP leakage?</w:t>
      </w:r>
    </w:p>
    <w:p>
      <w:pPr>
        <w:jc w:val="left"/>
        <w:pStyle w:val="Figure"/>
      </w:pPr>
      <w:r>
        <w:rPr/>
        <w:drawing>
          <wp:inline distT="0" distB="0" distL="0" distR="0">
            <wp:extent cx="6172200" cy="3291840"/>
            <wp:docPr id="255" name="" descr=""/>
            <wp:cNvGraphicFramePr>
              <a:graphicFrameLocks noChangeAspect="1"/>
            </wp:cNvGraphicFramePr>
            <a:graphic>
              <a:graphicData uri="http://schemas.openxmlformats.org/drawingml/2006/picture">
                <pic:pic>
                  <pic:nvPicPr>
                    <pic:cNvPr id="256" name=""/>
                    <pic:cNvPicPr>
                      <a:picLocks noChangeAspect="1" noChangeArrowheads="1"/>
                    </pic:cNvPicPr>
                  </pic:nvPicPr>
                  <pic:blipFill>
                    <a:blip r:embed="rId136"/>
                    <a:stretch>
                      <a:fillRect/>
                    </a:stretch>
                  </pic:blipFill>
                  <pic:spPr bwMode="auto">
                    <a:xfrm>
                      <a:off x="0" y="0"/>
                      <a:ext cx="6172200" cy="3291840"/>
                    </a:xfrm>
                    <a:prstGeom prst="rect">
                      <a:avLst/>
                    </a:prstGeom>
                    <a:noFill/>
                  </pic:spPr>
                </pic:pic>
              </a:graphicData>
            </a:graphic>
          </wp:inline>
        </w:drawing>
      </w:r>
    </w:p>
    <w:bookmarkEnd w:id="162"/>
    <w:bookmarkStart w:id="163" w:name="X2fb5f07fc26c578507926d74e4f8c3aa4a56d71"/>
    <w:p>
      <w:pPr>
        <w:pStyle w:val="Heading3"/>
      </w:pPr>
      <w:r>
        <w:t xml:space="preserve">Platform compatibility problems (e.g., tools not integrating well with existing systems or workflows.)</w:t>
      </w:r>
    </w:p>
    <w:p>
      <w:pPr>
        <w:jc w:val="left"/>
        <w:pStyle w:val="Figure"/>
      </w:pPr>
      <w:r>
        <w:rPr/>
        <w:drawing>
          <wp:inline distT="0" distB="0" distL="0" distR="0">
            <wp:extent cx="6172200" cy="3291840"/>
            <wp:docPr id="257" name="" descr=""/>
            <wp:cNvGraphicFramePr>
              <a:graphicFrameLocks noChangeAspect="1"/>
            </wp:cNvGraphicFramePr>
            <a:graphic>
              <a:graphicData uri="http://schemas.openxmlformats.org/drawingml/2006/picture">
                <pic:pic>
                  <pic:nvPicPr>
                    <pic:cNvPr id="258" name=""/>
                    <pic:cNvPicPr>
                      <a:picLocks noChangeAspect="1" noChangeArrowheads="1"/>
                    </pic:cNvPicPr>
                  </pic:nvPicPr>
                  <pic:blipFill>
                    <a:blip r:embed="rId137"/>
                    <a:stretch>
                      <a:fillRect/>
                    </a:stretch>
                  </pic:blipFill>
                  <pic:spPr bwMode="auto">
                    <a:xfrm>
                      <a:off x="0" y="0"/>
                      <a:ext cx="6172200" cy="3291840"/>
                    </a:xfrm>
                    <a:prstGeom prst="rect">
                      <a:avLst/>
                    </a:prstGeom>
                    <a:noFill/>
                  </pic:spPr>
                </pic:pic>
              </a:graphicData>
            </a:graphic>
          </wp:inline>
        </w:drawing>
      </w:r>
    </w:p>
    <w:p>
      <w:r>
        <w:br w:type="page"/>
      </w:r>
    </w:p>
    <w:bookmarkEnd w:id="163"/>
    <w:bookmarkStart w:id="164" w:name="Xfe1bf8b20aef546d919cbd6cff6e8422cba94c4"/>
    <w:p>
      <w:pPr>
        <w:pStyle w:val="Heading3"/>
      </w:pPr>
      <w:r>
        <w:t xml:space="preserve">Limited access to compute resources (e.g., GPUs, inability to run large models due to hardware constraints.)</w:t>
      </w:r>
    </w:p>
    <w:p>
      <w:pPr>
        <w:jc w:val="left"/>
        <w:pStyle w:val="Figure"/>
      </w:pPr>
      <w:r>
        <w:rPr/>
        <w:drawing>
          <wp:inline distT="0" distB="0" distL="0" distR="0">
            <wp:extent cx="6172200" cy="3291840"/>
            <wp:docPr id="259" name="" descr=""/>
            <wp:cNvGraphicFramePr>
              <a:graphicFrameLocks noChangeAspect="1"/>
            </wp:cNvGraphicFramePr>
            <a:graphic>
              <a:graphicData uri="http://schemas.openxmlformats.org/drawingml/2006/picture">
                <pic:pic>
                  <pic:nvPicPr>
                    <pic:cNvPr id="260" name=""/>
                    <pic:cNvPicPr>
                      <a:picLocks noChangeAspect="1" noChangeArrowheads="1"/>
                    </pic:cNvPicPr>
                  </pic:nvPicPr>
                  <pic:blipFill>
                    <a:blip r:embed="rId138"/>
                    <a:stretch>
                      <a:fillRect/>
                    </a:stretch>
                  </pic:blipFill>
                  <pic:spPr bwMode="auto">
                    <a:xfrm>
                      <a:off x="0" y="0"/>
                      <a:ext cx="6172200" cy="3291840"/>
                    </a:xfrm>
                    <a:prstGeom prst="rect">
                      <a:avLst/>
                    </a:prstGeom>
                    <a:noFill/>
                  </pic:spPr>
                </pic:pic>
              </a:graphicData>
            </a:graphic>
          </wp:inline>
        </w:drawing>
      </w:r>
    </w:p>
    <w:bookmarkEnd w:id="164"/>
    <w:bookmarkStart w:id="165" w:name="other-please-specify"/>
    <w:p>
      <w:pPr>
        <w:pStyle w:val="Heading3"/>
      </w:pPr>
      <w:r>
        <w:t xml:space="preserve">Other (please specify):</w:t>
      </w:r>
    </w:p>
    <w:p>
      <w:pPr>
        <w:jc w:val="left"/>
        <w:pStyle w:val="Figure"/>
      </w:pPr>
      <w:r>
        <w:rPr/>
        <w:drawing>
          <wp:inline distT="0" distB="0" distL="0" distR="0">
            <wp:extent cx="6172200" cy="3291840"/>
            <wp:docPr id="261" name="" descr=""/>
            <wp:cNvGraphicFramePr>
              <a:graphicFrameLocks noChangeAspect="1"/>
            </wp:cNvGraphicFramePr>
            <a:graphic>
              <a:graphicData uri="http://schemas.openxmlformats.org/drawingml/2006/picture">
                <pic:pic>
                  <pic:nvPicPr>
                    <pic:cNvPr id="262" name=""/>
                    <pic:cNvPicPr>
                      <a:picLocks noChangeAspect="1" noChangeArrowheads="1"/>
                    </pic:cNvPicPr>
                  </pic:nvPicPr>
                  <pic:blipFill>
                    <a:blip r:embed="rId139"/>
                    <a:stretch>
                      <a:fillRect/>
                    </a:stretch>
                  </pic:blipFill>
                  <pic:spPr bwMode="auto">
                    <a:xfrm>
                      <a:off x="0" y="0"/>
                      <a:ext cx="6172200" cy="3291840"/>
                    </a:xfrm>
                    <a:prstGeom prst="rect">
                      <a:avLst/>
                    </a:prstGeom>
                    <a:noFill/>
                  </pic:spPr>
                </pic:pic>
              </a:graphicData>
            </a:graphic>
          </wp:inline>
        </w:drawing>
      </w:r>
    </w:p>
    <w:p>
      <w:r>
        <w:br w:type="page"/>
      </w:r>
    </w:p>
    <w:p>
      <w:pPr>
        <w:pStyle w:val="FirstParagraph"/>
      </w:pPr>
      <w:r>
        <w:t xml:space="preserve">And these are the</w:t>
      </w:r>
      <w:r>
        <w:t xml:space="preserve"> </w:t>
      </w:r>
      <w:r>
        <w:rPr>
          <w:rStyle w:val="VerbatimChar"/>
        </w:rPr>
        <w:t xml:space="preserve">Other</w:t>
      </w:r>
      <w:r>
        <w:t xml:space="preserve"> </w:t>
      </w:r>
      <w:r>
        <w:t xml:space="preserve">technical challenges cited.</w:t>
      </w:r>
    </w:p>
    <w:tbl xmlns:w14="http://schemas.microsoft.com/office/word/2010/wordml">
      <w:tblPr>
        <w:tblLayout w:type="autofit"/>
        <w:jc w:val="center"/>
        <w:tblW w:type="pct" w:w="0"/>
        <w:tblLook w:firstRow="1" w:lastRow="0" w:firstColumn="0" w:lastColumn="0" w:noHBand="0" w:noVBand="1"/>
      </w:tblPr>
      <w:tr>
        <w:trPr>
          <w:trHeight w:val="435" w:hRule="auto"/>
          <w:tblHeader/>
        </w:trPr>
        <w:tc>
          <w:tcPr>
            <w:vMerge w:val="restart"/>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q40_7_text</w:t>
            </w:r>
          </w:p>
        </w:tc>
        <w:tc>
          <w:tcPr>
            <w:gridSpan w:val="3"/>
            <w:tcBorders>
              <w:bottom w:val="single" w:sz="6" w:space="0" w:color="BEBEBE"/>
              <w:top w:val="single" w:sz="12"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q40_7</w:t>
            </w:r>
          </w:p>
        </w:tc>
      </w:tr>
      <w:tr>
        <w:trPr>
          <w:trHeight w:val="435" w:hRule="auto"/>
          <w:tblHeader/>
        </w:trPr>
        <w:tc>
          <w:tcPr>
            <w:vMerge/>
            <w:tcBorders>
              <w:bottom w:val="single" w:sz="12" w:space="0" w:color="BEBEBE"/>
              <w:top w:val="single" w:sz="12" w:space="0" w:color="BEBEBE"/>
              <w:left w:val="none" w:sz="0" w:space="0" w:color="000000"/>
              <w:right w:val="single" w:sz="8" w:space="0" w:color="BEBEBE"/>
            </w:tcBorders>
            <w:shd w:val="clear" w:color="auto" w:fill="CFCFC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Yes</w:t>
            </w:r>
          </w:p>
        </w:tc>
        <w:tc>
          <w:tcPr>
            <w:tcBorders>
              <w:bottom w:val="single" w:sz="12" w:space="0" w:color="BEBEBE"/>
              <w:top w:val="single" w:sz="6" w:space="0" w:color="BEBEBE"/>
              <w:left w:val="none" w:sz="0" w:space="0" w:color="000000"/>
              <w:right w:val="single" w:sz="8" w:space="0" w:color="BEBEBE"/>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No</w:t>
            </w:r>
          </w:p>
        </w:tc>
        <w:tc>
          <w:tcPr>
            <w:tcBorders>
              <w:bottom w:val="single" w:sz="12" w:space="0" w:color="BEBEBE"/>
              <w:top w:val="single" w:sz="6" w:space="0" w:color="BEBEBE"/>
              <w:left w:val="single" w:sz="8" w:space="0" w:color="BEBEBE"/>
              <w:right w:val="none" w:sz="0" w:space="0" w:color="000000"/>
            </w:tcBorders>
            <w:shd w:val="clear" w:color="auto" w:fill="CFCFC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Total</w:t>
            </w:r>
          </w:p>
        </w:tc>
      </w:tr>
      <w:tr>
        <w:trPr>
          <w:trHeight w:val="441" w:hRule="auto"/>
        </w:trPr>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lack of certifications apprpriate for housing senstive data.  no interest in health data (seen as too big a risk), with inappropriate compute by design (ie built of non-senstive data use cases with shared compute)</w:t>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single" w:sz="12"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436" w:hRule="auto"/>
        </w:trPr>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Require trained statisticians who know how to compute</w:t>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none" w:sz="0" w:space="0" w:color="000000"/>
              <w:right w:val="single" w:sz="8" w:space="0" w:color="BEBEB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8" w:space="0" w:color="BEBEBE"/>
              <w:top w:val="none" w:sz="0" w:space="0" w:color="000000"/>
              <w:left w:val="single" w:sz="8" w:space="0" w:color="BEBEBE"/>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w:t>
            </w:r>
            <w:r>
              <w:rPr>
                <w:rFonts w:ascii="Helvetica" w:hAnsi="Helvetica" w:eastAsia="Helvetica" w:cs="Helvetica"/>
                <w:i w:val="false"/>
                <w:b w:val="false"/>
                <w:u w:val="none"/>
                <w:strike w:val="false"/>
                <w:sz w:val="20"/>
                <w:szCs w:val="20"/>
                <w:color w:val="333333"/>
              </w:rPr>
              <w:t xml:space="preserve"/>
            </w:r>
          </w:p>
        </w:tc>
      </w:tr>
      <w:tr>
        <w:trPr>
          <w:trHeight w:val="398" w:hRule="auto"/>
        </w:trPr>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Total</w:t>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none" w:sz="0" w:space="0" w:color="000000"/>
              <w:right w:val="single" w:sz="8" w:space="0" w:color="BEBEBE"/>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w:t>
            </w:r>
            <w:r>
              <w:rPr>
                <w:rFonts w:ascii="Helvetica" w:hAnsi="Helvetica" w:eastAsia="Helvetica" w:cs="Helvetica"/>
                <w:i w:val="false"/>
                <w:b w:val="false"/>
                <w:u w:val="none"/>
                <w:strike w:val="false"/>
                <w:sz w:val="20"/>
                <w:szCs w:val="20"/>
                <w:color w:val="333333"/>
              </w:rPr>
              <w:t xml:space="preserve"/>
            </w:r>
          </w:p>
        </w:tc>
        <w:tc>
          <w:tcPr>
            <w:tcBorders>
              <w:bottom w:val="single" w:sz="12" w:space="0" w:color="BEBEBE"/>
              <w:top w:val="single" w:sz="8" w:space="0" w:color="BEBEBE"/>
              <w:left w:val="single" w:sz="8" w:space="0" w:color="BEBEBE"/>
              <w:right w:val="none" w:sz="0" w:space="0" w:color="000000"/>
            </w:tcBorders>
            <w:shd w:val="clear" w:color="auto" w:fill="EFEFE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w:t>
            </w:r>
            <w:r>
              <w:rPr>
                <w:rFonts w:ascii="Helvetica" w:hAnsi="Helvetica" w:eastAsia="Helvetica" w:cs="Helvetica"/>
                <w:i w:val="false"/>
                <w:b w:val="false"/>
                <w:u w:val="none"/>
                <w:strike w:val="false"/>
                <w:sz w:val="20"/>
                <w:szCs w:val="20"/>
                <w:color w:val="333333"/>
              </w:rPr>
              <w:t xml:space="preserve"/>
            </w:r>
          </w:p>
        </w:tc>
      </w:tr>
    </w:tbl>
    <w:bookmarkEnd w:id="165"/>
    <w:bookmarkStart w:id="166" w:name="technical-challenges-together"/>
    <w:p>
      <w:pPr>
        <w:pStyle w:val="Heading3"/>
      </w:pPr>
      <w:r>
        <w:t xml:space="preserve">Technical challenges together</w:t>
      </w:r>
    </w:p>
    <w:p>
      <w:pPr>
        <w:jc w:val="left"/>
        <w:pStyle w:val="Figure"/>
      </w:pPr>
      <w:r>
        <w:rPr/>
        <w:drawing>
          <wp:inline distT="0" distB="0" distL="0" distR="0">
            <wp:extent cx="6172200" cy="3291840"/>
            <wp:docPr id="263" name="" descr=""/>
            <wp:cNvGraphicFramePr>
              <a:graphicFrameLocks noChangeAspect="1"/>
            </wp:cNvGraphicFramePr>
            <a:graphic>
              <a:graphicData uri="http://schemas.openxmlformats.org/drawingml/2006/picture">
                <pic:pic>
                  <pic:nvPicPr>
                    <pic:cNvPr id="264" name=""/>
                    <pic:cNvPicPr>
                      <a:picLocks noChangeAspect="1" noChangeArrowheads="1"/>
                    </pic:cNvPicPr>
                  </pic:nvPicPr>
                  <pic:blipFill>
                    <a:blip r:embed="rId140"/>
                    <a:stretch>
                      <a:fillRect/>
                    </a:stretch>
                  </pic:blipFill>
                  <pic:spPr bwMode="auto">
                    <a:xfrm>
                      <a:off x="0" y="0"/>
                      <a:ext cx="6172200" cy="3291840"/>
                    </a:xfrm>
                    <a:prstGeom prst="rect">
                      <a:avLst/>
                    </a:prstGeom>
                    <a:noFill/>
                  </pic:spPr>
                </pic:pic>
              </a:graphicData>
            </a:graphic>
          </wp:inline>
        </w:drawing>
      </w:r>
    </w:p>
    <w:bookmarkEnd w:id="166"/>
    <w:bookmarkStart w:id="167" w:name="technical-challenges-together-no-missing"/>
    <w:p>
      <w:pPr>
        <w:pStyle w:val="Heading3"/>
      </w:pPr>
      <w:r>
        <w:t xml:space="preserve">Technical challenges together (no missing)</w:t>
      </w:r>
    </w:p>
    <w:p>
      <w:pPr>
        <w:jc w:val="left"/>
        <w:pStyle w:val="Figure"/>
      </w:pPr>
      <w:r>
        <w:rPr/>
        <w:drawing>
          <wp:inline distT="0" distB="0" distL="0" distR="0">
            <wp:extent cx="6172200" cy="3291840"/>
            <wp:docPr id="265" name="" descr=""/>
            <wp:cNvGraphicFramePr>
              <a:graphicFrameLocks noChangeAspect="1"/>
            </wp:cNvGraphicFramePr>
            <a:graphic>
              <a:graphicData uri="http://schemas.openxmlformats.org/drawingml/2006/picture">
                <pic:pic>
                  <pic:nvPicPr>
                    <pic:cNvPr id="266" name=""/>
                    <pic:cNvPicPr>
                      <a:picLocks noChangeAspect="1" noChangeArrowheads="1"/>
                    </pic:cNvPicPr>
                  </pic:nvPicPr>
                  <pic:blipFill>
                    <a:blip r:embed="rId141"/>
                    <a:stretch>
                      <a:fillRect/>
                    </a:stretch>
                  </pic:blipFill>
                  <pic:spPr bwMode="auto">
                    <a:xfrm>
                      <a:off x="0" y="0"/>
                      <a:ext cx="6172200" cy="3291840"/>
                    </a:xfrm>
                    <a:prstGeom prst="rect">
                      <a:avLst/>
                    </a:prstGeom>
                    <a:noFill/>
                  </pic:spPr>
                </pic:pic>
              </a:graphicData>
            </a:graphic>
          </wp:inline>
        </w:drawing>
      </w:r>
    </w:p>
    <w:p>
      <w:r>
        <w:br w:type="page"/>
      </w:r>
    </w:p>
    <w:p>
      <w:pPr>
        <w:jc w:val="left"/>
        <w:pStyle w:val="Figure"/>
      </w:pPr>
      <w:r>
        <w:rPr/>
        <w:drawing>
          <wp:inline distT="0" distB="0" distL="0" distR="0">
            <wp:extent cx="6172200" cy="3291840"/>
            <wp:docPr id="267" name="" descr=""/>
            <wp:cNvGraphicFramePr>
              <a:graphicFrameLocks noChangeAspect="1"/>
            </wp:cNvGraphicFramePr>
            <a:graphic>
              <a:graphicData uri="http://schemas.openxmlformats.org/drawingml/2006/picture">
                <pic:pic>
                  <pic:nvPicPr>
                    <pic:cNvPr id="268" name=""/>
                    <pic:cNvPicPr>
                      <a:picLocks noChangeAspect="1" noChangeArrowheads="1"/>
                    </pic:cNvPicPr>
                  </pic:nvPicPr>
                  <pic:blipFill>
                    <a:blip r:embed="rId142"/>
                    <a:stretch>
                      <a:fillRect/>
                    </a:stretch>
                  </pic:blipFill>
                  <pic:spPr bwMode="auto">
                    <a:xfrm>
                      <a:off x="0" y="0"/>
                      <a:ext cx="6172200" cy="3291840"/>
                    </a:xfrm>
                    <a:prstGeom prst="rect">
                      <a:avLst/>
                    </a:prstGeom>
                    <a:noFill/>
                  </pic:spPr>
                </pic:pic>
              </a:graphicData>
            </a:graphic>
          </wp:inline>
        </w:drawing>
      </w:r>
    </w:p>
    <w:p>
      <w:pPr>
        <w:jc w:val="left"/>
        <w:pStyle w:val="Figure"/>
      </w:pPr>
      <w:r>
        <w:rPr/>
        <w:drawing>
          <wp:inline distT="0" distB="0" distL="0" distR="0">
            <wp:extent cx="6172200" cy="3291840"/>
            <wp:docPr id="269" name="" descr=""/>
            <wp:cNvGraphicFramePr>
              <a:graphicFrameLocks noChangeAspect="1"/>
            </wp:cNvGraphicFramePr>
            <a:graphic>
              <a:graphicData uri="http://schemas.openxmlformats.org/drawingml/2006/picture">
                <pic:pic>
                  <pic:nvPicPr>
                    <pic:cNvPr id="270" name=""/>
                    <pic:cNvPicPr>
                      <a:picLocks noChangeAspect="1" noChangeArrowheads="1"/>
                    </pic:cNvPicPr>
                  </pic:nvPicPr>
                  <pic:blipFill>
                    <a:blip r:embed="rId143"/>
                    <a:stretch>
                      <a:fillRect/>
                    </a:stretch>
                  </pic:blipFill>
                  <pic:spPr bwMode="auto">
                    <a:xfrm>
                      <a:off x="0" y="0"/>
                      <a:ext cx="6172200" cy="3291840"/>
                    </a:xfrm>
                    <a:prstGeom prst="rect">
                      <a:avLst/>
                    </a:prstGeom>
                    <a:noFill/>
                  </pic:spPr>
                </pic:pic>
              </a:graphicData>
            </a:graphic>
          </wp:inline>
        </w:drawing>
      </w:r>
    </w:p>
    <w:p>
      <w:r>
        <w:br w:type="page"/>
      </w:r>
    </w:p>
    <w:bookmarkEnd w:id="167"/>
    <w:bookmarkEnd w:id="168"/>
    <w:bookmarkStart w:id="169" w:name="X70b9e40fc55683d65f4e7101590a65b57547ef6"/>
    <w:p>
      <w:pPr>
        <w:pStyle w:val="Heading2"/>
      </w:pPr>
      <w:r>
        <w:t xml:space="preserve">For any computing facilities you indicated you</w:t>
      </w:r>
      <w:r>
        <w:t xml:space="preserve"> </w:t>
      </w:r>
      <w:r>
        <w:t xml:space="preserve">‘would like to use’</w:t>
      </w:r>
      <w:r>
        <w:t xml:space="preserve"> </w:t>
      </w:r>
      <w:r>
        <w:t xml:space="preserve">for your research, please share with us the reasons why. Please consider: Specific computing power, data handling, parallelisation, ease of use, or any other reasons you may have.</w:t>
      </w:r>
    </w:p>
    <w:p>
      <w:pPr>
        <w:pStyle w:val="FirstParagraph"/>
      </w:pPr>
      <w:r>
        <w:t xml:space="preserve">These following answers are for those who said they</w:t>
      </w:r>
      <w:r>
        <w:t xml:space="preserve"> </w:t>
      </w:r>
      <w:r>
        <w:rPr>
          <w:rStyle w:val="VerbatimChar"/>
        </w:rPr>
        <w:t xml:space="preserve">would like to use</w:t>
      </w:r>
      <w:r>
        <w:t xml:space="preserve"> </w:t>
      </w:r>
      <w:r>
        <w:t xml:space="preserve">to any of the computing facilities and tools.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Stand.alone.computer..additional.to.your.primary.computer.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High performance computers for simulations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Higher computing power, separate setup from everyday working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National High Performing Computer will help me to increase my sample size using real or synthetic data. </w:t>
            </w:r>
            <w:r>
              <w:rPr>
                <w:rFonts w:ascii="Helvetica" w:hAnsi="Helvetica" w:eastAsia="Helvetica" w:cs="Helvetica"/>
                <w:i w:val="false"/>
                <w:b w:val="false"/>
                <w:u w:val="none"/>
                <w:strike w:val="false"/>
                <w:sz w:val="20"/>
                <w:szCs w:val="20"/>
                <w:color w:val="333333"/>
              </w:rPr>
              <w:br/>
            </w:r>
            <w:r>
              <w:rPr>
                <w:rFonts w:ascii="Helvetica" w:hAnsi="Helvetica" w:eastAsia="Helvetica" w:cs="Helvetica"/>
                <w:i w:val="false"/>
                <w:b w:val="false"/>
                <w:u w:val="none"/>
                <w:strike w:val="false"/>
                <w:sz w:val="20"/>
                <w:szCs w:val="20"/>
                <w:color w:val="333333"/>
              </w:rPr>
              <w:t xml:space="preserve">Commercial Cloud will help me to deploy packages and websites.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Overall, using a combination of these computing facilities ensures flexibility, scalability, and efficiency, allowing my research to progress effectively while meeting the computational requirements of advanced machine learning experiments.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 4</w:t>
            </w:r>
          </w:p>
        </w:tc>
      </w:tr>
    </w:tbl>
    <w:p>
      <w:r>
        <w:br w:type="page"/>
      </w:r>
    </w:p>
    <w:bookmarkEnd w:id="169"/>
    <w:bookmarkEnd w:id="170"/>
    <w:bookmarkStart w:id="202" w:name="Xd988e685e349387fa57a6bbe763335c4c39228c"/>
    <w:p>
      <w:pPr>
        <w:pStyle w:val="Heading1"/>
      </w:pPr>
      <w:r>
        <w:t xml:space="preserve">WP Tools and Platforms Analytics (AI and non-AI) 3.1 &amp; 4.1 by Demand, Importance and Impact</w:t>
      </w:r>
    </w:p>
    <w:bookmarkStart w:id="171" w:name="executive-summary"/>
    <w:p>
      <w:pPr>
        <w:pStyle w:val="Heading2"/>
      </w:pPr>
      <w:r>
        <w:t xml:space="preserve">Executive Summary</w:t>
      </w:r>
    </w:p>
    <w:p>
      <w:pPr>
        <w:pStyle w:val="FirstParagraph"/>
      </w:pPr>
      <w:r>
        <w:t xml:space="preserve">Work projects 3 and 4 had as deliverables 3.1 and 4.1, after elicitation, a list of Analytics platforms and tools to be classified based on 3 characteristics: Demand, importance and potential impact. The measure of such characteristics is based on the information gathered from the survey. The context of these lists and findings is to help inform the consideration of tools and platforms by the ARDC for the implementation and inclusion of these in the proposed analytics hub and VREs.</w:t>
      </w:r>
    </w:p>
    <w:p>
      <w:pPr>
        <w:pStyle w:val="BodyText"/>
      </w:pPr>
      <w:r>
        <w:t xml:space="preserve">Based on the 89 survey responses, the platforms and tools assessed included: Computing facilities, programming and data science tools, statistical and machine learning methods, domain-specific health analytics tools, and AI/LLM platforms.</w:t>
      </w:r>
    </w:p>
    <w:p>
      <w:pPr>
        <w:pStyle w:val="BodyText"/>
      </w:pPr>
      <w:r>
        <w:t xml:space="preserve">For each tool we asked whether they</w:t>
      </w:r>
      <w:r>
        <w:t xml:space="preserve"> </w:t>
      </w:r>
      <w:r>
        <w:rPr>
          <w:rStyle w:val="VerbatimChar"/>
        </w:rPr>
        <w:t xml:space="preserve">Currently use</w:t>
      </w:r>
      <w:r>
        <w:t xml:space="preserve">,</w:t>
      </w:r>
      <w:r>
        <w:t xml:space="preserve"> </w:t>
      </w:r>
      <w:r>
        <w:rPr>
          <w:rStyle w:val="VerbatimChar"/>
        </w:rPr>
        <w:t xml:space="preserve">Want or need to use</w:t>
      </w:r>
      <w:r>
        <w:t xml:space="preserve"> </w:t>
      </w:r>
      <w:r>
        <w:t xml:space="preserve">or whether they</w:t>
      </w:r>
      <w:r>
        <w:t xml:space="preserve"> </w:t>
      </w:r>
      <w:r>
        <w:rPr>
          <w:rStyle w:val="VerbatimChar"/>
        </w:rPr>
        <w:t xml:space="preserve">Don't use nor want/need to use</w:t>
      </w:r>
      <w:r>
        <w:t xml:space="preserve"> </w:t>
      </w:r>
      <w:r>
        <w:t xml:space="preserve">and if they had heard of it or knew enough about it to answer. Additional tools not mentioned could be given in open text fields.</w:t>
      </w:r>
    </w:p>
    <w:p>
      <w:pPr>
        <w:pStyle w:val="BodyText"/>
      </w:pPr>
      <w:r>
        <w:t xml:space="preserve">Measures of demand, importance and impact are derived from these and other questions asked.</w:t>
      </w:r>
    </w:p>
    <w:bookmarkEnd w:id="171"/>
    <w:bookmarkStart w:id="172" w:name="key-findings"/>
    <w:p>
      <w:pPr>
        <w:pStyle w:val="Heading2"/>
      </w:pPr>
      <w:r>
        <w:t xml:space="preserve">Key Findings</w:t>
      </w:r>
    </w:p>
    <w:p>
      <w:pPr>
        <w:pStyle w:val="FirstParagraph"/>
      </w:pPr>
      <w:r>
        <w:t xml:space="preserve">Key findings:</w:t>
      </w:r>
    </w:p>
    <w:p>
      <w:pPr>
        <w:numPr>
          <w:ilvl w:val="0"/>
          <w:numId w:val="1001"/>
        </w:numPr>
      </w:pPr>
      <w:r>
        <w:t xml:space="preserve">As context, for the Analytic skills ratings, of those who responded,</w:t>
      </w:r>
      <w:r>
        <w:t xml:space="preserve"> </w:t>
      </w:r>
      <w:r>
        <w:rPr>
          <w:rStyle w:val="VerbatimChar"/>
        </w:rPr>
        <w:t xml:space="preserve">some</w:t>
      </w:r>
      <w:r>
        <w:t xml:space="preserve"> </w:t>
      </w:r>
      <w:r>
        <w:t xml:space="preserve">and</w:t>
      </w:r>
      <w:r>
        <w:t xml:space="preserve"> </w:t>
      </w:r>
      <w:r>
        <w:rPr>
          <w:rStyle w:val="VerbatimChar"/>
        </w:rPr>
        <w:t xml:space="preserve">none</w:t>
      </w:r>
      <w:r>
        <w:t xml:space="preserve"> </w:t>
      </w:r>
      <w:r>
        <w:t xml:space="preserve">categories occupied 52%, 53% in</w:t>
      </w:r>
      <w:r>
        <w:t xml:space="preserve"> </w:t>
      </w:r>
      <w:r>
        <w:rPr>
          <w:i/>
          <w:iCs/>
        </w:rPr>
        <w:t xml:space="preserve">Artificial intelligence and Machine Learning</w:t>
      </w:r>
      <w:r>
        <w:t xml:space="preserve"> </w:t>
      </w:r>
      <w:r>
        <w:t xml:space="preserve">and</w:t>
      </w:r>
      <w:r>
        <w:t xml:space="preserve"> </w:t>
      </w:r>
      <w:r>
        <w:rPr>
          <w:i/>
          <w:iCs/>
        </w:rPr>
        <w:t xml:space="preserve">Cloud Computing HPC environments</w:t>
      </w:r>
      <w:r>
        <w:t xml:space="preserve">, while 52% for</w:t>
      </w:r>
      <w:r>
        <w:t xml:space="preserve"> </w:t>
      </w:r>
      <w:r>
        <w:rPr>
          <w:i/>
          <w:iCs/>
        </w:rPr>
        <w:t xml:space="preserve">R/Python programming</w:t>
      </w:r>
      <w:r>
        <w:t xml:space="preserve">. However, general</w:t>
      </w:r>
      <w:r>
        <w:t xml:space="preserve"> </w:t>
      </w:r>
      <w:r>
        <w:rPr>
          <w:i/>
          <w:iCs/>
        </w:rPr>
        <w:t xml:space="preserve">Applied Statistics Mathematics</w:t>
      </w:r>
      <w:r>
        <w:t xml:space="preserve"> </w:t>
      </w:r>
      <w:r>
        <w:t xml:space="preserve">had the lowest percentage of</w:t>
      </w:r>
      <w:r>
        <w:t xml:space="preserve"> </w:t>
      </w:r>
      <w:r>
        <w:rPr>
          <w:rStyle w:val="VerbatimChar"/>
        </w:rPr>
        <w:t xml:space="preserve">some</w:t>
      </w:r>
      <w:r>
        <w:t xml:space="preserve"> </w:t>
      </w:r>
      <w:r>
        <w:t xml:space="preserve">and</w:t>
      </w:r>
      <w:r>
        <w:t xml:space="preserve"> </w:t>
      </w:r>
      <w:r>
        <w:rPr>
          <w:rStyle w:val="VerbatimChar"/>
        </w:rPr>
        <w:t xml:space="preserve">none</w:t>
      </w:r>
      <w:r>
        <w:t xml:space="preserve"> </w:t>
      </w:r>
      <w:r>
        <w:t xml:space="preserve">with 35%</w:t>
      </w:r>
    </w:p>
    <w:p>
      <w:pPr>
        <w:numPr>
          <w:ilvl w:val="0"/>
          <w:numId w:val="1001"/>
        </w:numPr>
      </w:pPr>
      <w:r>
        <w:t xml:space="preserve">Computing facilities</w:t>
      </w:r>
      <w:r>
        <w:t xml:space="preserve"> </w:t>
      </w:r>
      <w:r>
        <w:rPr>
          <w:i/>
          <w:iCs/>
        </w:rPr>
        <w:t xml:space="preserve">stand alone computer</w:t>
      </w:r>
      <w:r>
        <w:t xml:space="preserve"> </w:t>
      </w:r>
      <w:r>
        <w:t xml:space="preserve">and</w:t>
      </w:r>
      <w:r>
        <w:t xml:space="preserve"> </w:t>
      </w:r>
      <w:r>
        <w:rPr>
          <w:i/>
          <w:iCs/>
        </w:rPr>
        <w:t xml:space="preserve">network connected computer</w:t>
      </w:r>
      <w:r>
        <w:t xml:space="preserve"> </w:t>
      </w:r>
      <w:r>
        <w:t xml:space="preserve">had the highest</w:t>
      </w:r>
      <w:r>
        <w:t xml:space="preserve"> </w:t>
      </w:r>
      <w:r>
        <w:rPr>
          <w:rStyle w:val="VerbatimChar"/>
        </w:rPr>
        <w:t xml:space="preserve">current use</w:t>
      </w:r>
      <w:r>
        <w:t xml:space="preserve"> </w:t>
      </w:r>
      <w:r>
        <w:t xml:space="preserve">51%, 62% respectively, while the thirst (</w:t>
      </w:r>
      <w:r>
        <w:rPr>
          <w:rStyle w:val="VerbatimChar"/>
        </w:rPr>
        <w:t xml:space="preserve">would like to use</w:t>
      </w:r>
      <w:r>
        <w:t xml:space="preserve">) for</w:t>
      </w:r>
      <w:r>
        <w:t xml:space="preserve"> </w:t>
      </w:r>
      <w:r>
        <w:rPr>
          <w:i/>
          <w:iCs/>
        </w:rPr>
        <w:t xml:space="preserve">HPCs</w:t>
      </w:r>
      <w:r>
        <w:t xml:space="preserve"> </w:t>
      </w:r>
      <w:r>
        <w:t xml:space="preserve">(National and institutional) and</w:t>
      </w:r>
      <w:r>
        <w:t xml:space="preserve"> </w:t>
      </w:r>
      <w:r>
        <w:rPr>
          <w:i/>
          <w:iCs/>
        </w:rPr>
        <w:t xml:space="preserve">commercial cloud</w:t>
      </w:r>
      <w:r>
        <w:t xml:space="preserve"> </w:t>
      </w:r>
      <w:r>
        <w:t xml:space="preserve">was highest with 51%, 41%, 41% respectively and very low percentages for all regarding</w:t>
      </w:r>
      <w:r>
        <w:t xml:space="preserve"> </w:t>
      </w:r>
      <w:r>
        <w:rPr>
          <w:rStyle w:val="VerbatimChar"/>
        </w:rPr>
        <w:t xml:space="preserve">Unsure what this is</w:t>
      </w:r>
      <w:r>
        <w:t xml:space="preserve"> </w:t>
      </w:r>
      <w:r>
        <w:t xml:space="preserve">(5%).</w:t>
      </w:r>
    </w:p>
    <w:p>
      <w:pPr>
        <w:numPr>
          <w:ilvl w:val="0"/>
          <w:numId w:val="1001"/>
        </w:numPr>
      </w:pPr>
      <w:r>
        <w:rPr>
          <w:i/>
          <w:iCs/>
        </w:rPr>
        <w:t xml:space="preserve">Excel</w:t>
      </w:r>
      <w:r>
        <w:t xml:space="preserve"> </w:t>
      </w:r>
      <w:r>
        <w:t xml:space="preserve">rose up with the highest</w:t>
      </w:r>
      <w:r>
        <w:t xml:space="preserve"> </w:t>
      </w:r>
      <w:r>
        <w:rPr>
          <w:b/>
          <w:bCs/>
        </w:rPr>
        <w:t xml:space="preserve">demand</w:t>
      </w:r>
      <w:r>
        <w:t xml:space="preserve"> </w:t>
      </w:r>
      <w:r>
        <w:t xml:space="preserve">by being the most used and high</w:t>
      </w:r>
      <w:r>
        <w:t xml:space="preserve"> </w:t>
      </w:r>
      <w:r>
        <w:rPr>
          <w:b/>
          <w:bCs/>
        </w:rPr>
        <w:t xml:space="preserve">importance</w:t>
      </w:r>
      <w:r>
        <w:t xml:space="preserve"> </w:t>
      </w:r>
      <w:r>
        <w:t xml:space="preserve">by being the one with the lowest</w:t>
      </w:r>
      <w:r>
        <w:t xml:space="preserve"> </w:t>
      </w:r>
      <w:r>
        <w:rPr>
          <w:rStyle w:val="VerbatimChar"/>
        </w:rPr>
        <w:t xml:space="preserve">Don't want to use</w:t>
      </w:r>
      <w:r>
        <w:t xml:space="preserve"> </w:t>
      </w:r>
      <w:r>
        <w:t xml:space="preserve">percentages. Followed closely by</w:t>
      </w:r>
      <w:r>
        <w:t xml:space="preserve"> </w:t>
      </w:r>
      <w:r>
        <w:rPr>
          <w:i/>
          <w:iCs/>
        </w:rPr>
        <w:t xml:space="preserve">R</w:t>
      </w:r>
      <w:r>
        <w:t xml:space="preserve"> </w:t>
      </w:r>
      <w:r>
        <w:t xml:space="preserve">(</w:t>
      </w:r>
      <w:r>
        <w:rPr>
          <w:i/>
          <w:iCs/>
        </w:rPr>
        <w:t xml:space="preserve">Rstudio/posit</w:t>
      </w:r>
      <w:r>
        <w:t xml:space="preserve">) and</w:t>
      </w:r>
      <w:r>
        <w:t xml:space="preserve"> </w:t>
      </w:r>
      <w:r>
        <w:rPr>
          <w:i/>
          <w:iCs/>
        </w:rPr>
        <w:t xml:space="preserve">Python</w:t>
      </w:r>
      <w:r>
        <w:t xml:space="preserve"> </w:t>
      </w:r>
      <w:r>
        <w:t xml:space="preserve">with 0.79, 0.72, 0.76 respectively.</w:t>
      </w:r>
    </w:p>
    <w:p>
      <w:pPr>
        <w:pStyle w:val="Compact"/>
        <w:numPr>
          <w:ilvl w:val="1"/>
          <w:numId w:val="1002"/>
        </w:numPr>
      </w:pPr>
      <w:r>
        <w:t xml:space="preserve">This emphasises the interest in open source evolving tools.</w:t>
      </w:r>
    </w:p>
    <w:p>
      <w:pPr>
        <w:numPr>
          <w:ilvl w:val="0"/>
          <w:numId w:val="1001"/>
        </w:numPr>
      </w:pPr>
      <w:r>
        <w:t xml:space="preserve">Reproducible research/version control</w:t>
      </w:r>
      <w:r>
        <w:t xml:space="preserve"> </w:t>
      </w:r>
      <w:r>
        <w:rPr>
          <w:i/>
          <w:iCs/>
        </w:rPr>
        <w:t xml:space="preserve">Github(free)</w:t>
      </w:r>
      <w:r>
        <w:t xml:space="preserve"> </w:t>
      </w:r>
      <w:r>
        <w:t xml:space="preserve">had also high demand and overall impact and importance.</w:t>
      </w:r>
    </w:p>
    <w:p>
      <w:pPr>
        <w:numPr>
          <w:ilvl w:val="0"/>
          <w:numId w:val="1001"/>
        </w:numPr>
      </w:pPr>
      <w:r>
        <w:t xml:space="preserve">Worth noting that</w:t>
      </w:r>
      <w:r>
        <w:t xml:space="preserve"> </w:t>
      </w:r>
      <w:r>
        <w:rPr>
          <w:i/>
          <w:iCs/>
        </w:rPr>
        <w:t xml:space="preserve">Tensorflow</w:t>
      </w:r>
      <w:r>
        <w:t xml:space="preserve"> </w:t>
      </w:r>
      <w:r>
        <w:t xml:space="preserve">and</w:t>
      </w:r>
      <w:r>
        <w:t xml:space="preserve"> </w:t>
      </w:r>
      <w:r>
        <w:rPr>
          <w:i/>
          <w:iCs/>
        </w:rPr>
        <w:t xml:space="preserve">PyTorch</w:t>
      </w:r>
      <w:r>
        <w:t xml:space="preserve"> </w:t>
      </w:r>
      <w:r>
        <w:t xml:space="preserve">although not top 10, these are easily accessible and implementable from</w:t>
      </w:r>
      <w:r>
        <w:t xml:space="preserve"> </w:t>
      </w:r>
      <w:r>
        <w:rPr>
          <w:i/>
          <w:iCs/>
        </w:rPr>
        <w:t xml:space="preserve">R</w:t>
      </w:r>
      <w:r>
        <w:t xml:space="preserve"> </w:t>
      </w:r>
      <w:r>
        <w:t xml:space="preserve">and</w:t>
      </w:r>
      <w:r>
        <w:t xml:space="preserve"> </w:t>
      </w:r>
      <w:r>
        <w:rPr>
          <w:i/>
          <w:iCs/>
        </w:rPr>
        <w:t xml:space="preserve">Python</w:t>
      </w:r>
      <w:r>
        <w:t xml:space="preserve">.</w:t>
      </w:r>
    </w:p>
    <w:p>
      <w:pPr>
        <w:numPr>
          <w:ilvl w:val="0"/>
          <w:numId w:val="1001"/>
        </w:numPr>
      </w:pPr>
      <w:r>
        <w:t xml:space="preserve">Statistical/ML programming methods and their IDEs dominate overall 3 scores with the following 7 on the top 10 list in all scores:</w:t>
      </w:r>
      <w:r>
        <w:t xml:space="preserve"> </w:t>
      </w:r>
      <w:r>
        <w:rPr>
          <w:i/>
          <w:iCs/>
        </w:rPr>
        <w:t xml:space="preserve">R, GitHub (free), RStudio/Posit (free version), SQL &amp; Database management, Python, Docker or containers, Jupyter Notebooks or Hub</w:t>
      </w:r>
      <w:r>
        <w:t xml:space="preserve">.</w:t>
      </w:r>
    </w:p>
    <w:p>
      <w:pPr>
        <w:numPr>
          <w:ilvl w:val="0"/>
          <w:numId w:val="1001"/>
        </w:numPr>
      </w:pPr>
      <w:r>
        <w:t xml:space="preserve">Regarding the 16 Advanced Analytical methods asked about,</w:t>
      </w:r>
      <w:r>
        <w:t xml:space="preserve"> </w:t>
      </w:r>
      <w:r>
        <w:rPr>
          <w:i/>
          <w:iCs/>
        </w:rPr>
        <w:t xml:space="preserve">“usual”</w:t>
      </w:r>
      <w:r>
        <w:t xml:space="preserve"> </w:t>
      </w:r>
      <w:r>
        <w:t xml:space="preserve">statistical and ML compose part of the top 10 on all scores. There were 9 analytics methods that ranked on the top 3 on all scores:</w:t>
      </w:r>
      <w:r>
        <w:t xml:space="preserve"> </w:t>
      </w:r>
      <w:r>
        <w:rPr>
          <w:i/>
          <w:iCs/>
        </w:rPr>
        <w:t xml:space="preserve">Regression, Machine Learning (unsupervised/supervised), Decision trees/ Random forests, Causal inference, Bayesian statistics, Clustering or pattern recognition models, Deep Learning (CNN, RNN), Gradient boosted (XGBoost, LightGBM), Model interpretability/ explainability</w:t>
      </w:r>
      <w:r>
        <w:t xml:space="preserve">.</w:t>
      </w:r>
    </w:p>
    <w:p>
      <w:pPr>
        <w:pStyle w:val="Compact"/>
        <w:numPr>
          <w:ilvl w:val="1"/>
          <w:numId w:val="1003"/>
        </w:numPr>
      </w:pPr>
      <w:r>
        <w:t xml:space="preserve">Worth noticing that regarding</w:t>
      </w:r>
      <w:r>
        <w:t xml:space="preserve"> </w:t>
      </w:r>
      <w:r>
        <w:rPr>
          <w:i/>
          <w:iCs/>
        </w:rPr>
        <w:t xml:space="preserve">importance</w:t>
      </w:r>
      <w:r>
        <w:t xml:space="preserve">, after Regression and ML, clustering and deep learning had highest</w:t>
      </w:r>
      <w:r>
        <w:t xml:space="preserve"> </w:t>
      </w:r>
      <w:r>
        <w:rPr>
          <w:i/>
          <w:iCs/>
        </w:rPr>
        <w:t xml:space="preserve">importance</w:t>
      </w:r>
      <w:r>
        <w:t xml:space="preserve">.</w:t>
      </w:r>
    </w:p>
    <w:p>
      <w:pPr>
        <w:numPr>
          <w:ilvl w:val="0"/>
          <w:numId w:val="1001"/>
        </w:numPr>
      </w:pPr>
      <w:r>
        <w:t xml:space="preserve">Of the 9 Domain specific Analytics asked, 3 made it to the top 5 on all scores:</w:t>
      </w:r>
      <w:r>
        <w:t xml:space="preserve"> </w:t>
      </w:r>
      <w:r>
        <w:rPr>
          <w:i/>
          <w:iCs/>
        </w:rPr>
        <w:t xml:space="preserve">Electronic Health Records (EHR) analytics, Clinical trial design and analysis, Computer Vision &amp; Medical Imaging Analysis</w:t>
      </w:r>
      <w:r>
        <w:t xml:space="preserve">.</w:t>
      </w:r>
    </w:p>
    <w:p>
      <w:pPr>
        <w:pStyle w:val="Compact"/>
        <w:numPr>
          <w:ilvl w:val="1"/>
          <w:numId w:val="1004"/>
        </w:numPr>
      </w:pPr>
      <w:r>
        <w:t xml:space="preserve">This re-emphasises the use and need for objective data recording and tracking (EHRs) and the focus on advancing treatments and diagnoses (CRTs and Imaging)</w:t>
      </w:r>
    </w:p>
    <w:p>
      <w:pPr>
        <w:numPr>
          <w:ilvl w:val="0"/>
          <w:numId w:val="1001"/>
        </w:numPr>
      </w:pPr>
      <w:r>
        <w:t xml:space="preserve">There were only 7 GenAi &amp; LLMs asked about, of which these 3 made it to the top 4 on all scores:</w:t>
      </w:r>
      <w:r>
        <w:t xml:space="preserve"> </w:t>
      </w:r>
      <w:r>
        <w:rPr>
          <w:i/>
          <w:iCs/>
        </w:rPr>
        <w:t xml:space="preserve">ChatGPT (free), ChatGPT (paid), Microsoft Copilot</w:t>
      </w:r>
      <w:r>
        <w:t xml:space="preserve">.</w:t>
      </w:r>
    </w:p>
    <w:p>
      <w:pPr>
        <w:pStyle w:val="Compact"/>
        <w:numPr>
          <w:ilvl w:val="1"/>
          <w:numId w:val="1005"/>
        </w:numPr>
      </w:pPr>
      <w:r>
        <w:t xml:space="preserve">Worth to note that</w:t>
      </w:r>
      <w:r>
        <w:t xml:space="preserve"> </w:t>
      </w:r>
      <w:r>
        <w:rPr>
          <w:i/>
          <w:iCs/>
        </w:rPr>
        <w:t xml:space="preserve">Sandbox instances of LLMs</w:t>
      </w:r>
      <w:r>
        <w:t xml:space="preserve"> </w:t>
      </w:r>
      <w:r>
        <w:t xml:space="preserve">was top 4 in demand and importance, but given that skills on these were not asked, we could not get an impact score.</w:t>
      </w:r>
    </w:p>
    <w:p>
      <w:pPr>
        <w:pStyle w:val="FirstParagraph"/>
      </w:pPr>
      <w:r>
        <w:t xml:space="preserve">The results of these Work Packages (3.1 &amp; 4.1) objectively shine slight on further considerations for Platforms and tools to be considered for VREs and their inclusion in WP 3.2 and 4.2 for prioritising resources to be considered.</w:t>
      </w:r>
    </w:p>
    <w:bookmarkEnd w:id="172"/>
    <w:bookmarkStart w:id="173" w:name="the-survey"/>
    <w:p>
      <w:pPr>
        <w:pStyle w:val="Heading2"/>
      </w:pPr>
      <w:r>
        <w:t xml:space="preserve">The Survey</w:t>
      </w:r>
    </w:p>
    <w:p>
      <w:pPr>
        <w:pStyle w:val="FirstParagraph"/>
      </w:pPr>
      <w:r>
        <w:t xml:space="preserve">The survey was distributed electronically from December 2025 to March 2026. The results presented here are based on 89 respondents. The data had a total of 99 responses, of which 98 consented, and of which, 89 took at least one minute to complete it. The base of the analysis are the 89 respondents that consented and took at least one minute to complete.</w:t>
      </w:r>
    </w:p>
    <w:p>
      <w:pPr>
        <w:pStyle w:val="BodyText"/>
      </w:pPr>
      <w:r>
        <w:t xml:space="preserve">The EDA for demographics and all questions (except the training section) is above in</w:t>
      </w:r>
      <w:r>
        <w:t xml:space="preserve"> </w:t>
      </w:r>
      <w:hyperlink w:anchor="prelim">
        <w:r xmlns:w14="http://schemas.microsoft.com/office/word/2010/wordml">
          <w:rPr/>
          <w:fldChar w:fldCharType="begin" w:dirty="true"/>
        </w:r>
        <w:r xmlns:w14="http://schemas.microsoft.com/office/word/2010/wordml">
          <w:rPr/>
          <w:instrText xml:space="preserve" w:dirty="true"> REF prelim \h \r</w:instrText>
        </w:r>
        <w:r xmlns:w14="http://schemas.microsoft.com/office/word/2010/wordml">
          <w:rPr/>
          <w:fldChar w:fldCharType="end" w:dirty="true"/>
        </w:r>
      </w:hyperlink>
    </w:p>
    <w:p>
      <w:pPr>
        <w:pStyle w:val="BodyText"/>
      </w:pPr>
      <w:r>
        <w:t xml:space="preserve">This section reports on the WP3.1 and 4.1 deliverables: a list of analytics tools and platforms by demand, importance, and potential impact.</w:t>
      </w:r>
    </w:p>
    <w:bookmarkEnd w:id="173"/>
    <w:bookmarkStart w:id="176" w:name="methods"/>
    <w:p>
      <w:pPr>
        <w:pStyle w:val="Heading2"/>
      </w:pPr>
      <w:r>
        <w:t xml:space="preserve">Methods</w:t>
      </w:r>
    </w:p>
    <w:bookmarkStart w:id="174" w:name="what-did-we-ask"/>
    <w:p>
      <w:pPr>
        <w:pStyle w:val="Heading3"/>
      </w:pPr>
      <w:r>
        <w:t xml:space="preserve">What did we ask</w:t>
      </w:r>
    </w:p>
    <w:p>
      <w:pPr>
        <w:pStyle w:val="FirstParagraph"/>
      </w:pPr>
      <w:r>
        <w:t xml:space="preserve">Across the domains of analytics platforms and tools, respondents were asked to respond whether they either:</w:t>
      </w:r>
      <w:r>
        <w:t xml:space="preserve"> </w:t>
      </w:r>
      <w:r>
        <w:rPr>
          <w:rStyle w:val="VerbatimChar"/>
        </w:rPr>
        <w:t xml:space="preserve">Currently used</w:t>
      </w:r>
      <w:r>
        <w:t xml:space="preserve">,</w:t>
      </w:r>
      <w:r>
        <w:t xml:space="preserve"> </w:t>
      </w:r>
      <w:r>
        <w:rPr>
          <w:rStyle w:val="VerbatimChar"/>
        </w:rPr>
        <w:t xml:space="preserve">Would like to use</w:t>
      </w:r>
      <w:r>
        <w:t xml:space="preserve">,</w:t>
      </w:r>
      <w:r>
        <w:t xml:space="preserve"> </w:t>
      </w:r>
      <w:r>
        <w:rPr>
          <w:rStyle w:val="VerbatimChar"/>
        </w:rPr>
        <w:t xml:space="preserve">Neither use nor want/need to use</w:t>
      </w:r>
      <w:r>
        <w:t xml:space="preserve">,</w:t>
      </w:r>
      <w:r>
        <w:t xml:space="preserve"> </w:t>
      </w:r>
      <w:r>
        <w:rPr>
          <w:rStyle w:val="VerbatimChar"/>
        </w:rPr>
        <w:t xml:space="preserve">Don't know enough about it</w:t>
      </w:r>
      <w:r>
        <w:t xml:space="preserve"> </w:t>
      </w:r>
      <w:r>
        <w:t xml:space="preserve">for each of the items.</w:t>
      </w:r>
    </w:p>
    <w:p>
      <w:pPr>
        <w:pStyle w:val="BodyText"/>
      </w:pPr>
      <w:r>
        <w:t xml:space="preserve">For computing facilities, specifically, they were also asked what the frequency of their use was, to share any technical difficulties resulting in them using less of the tools, a list of specific technical challenges and reasons for wanting to use some tools.</w:t>
      </w:r>
    </w:p>
    <w:bookmarkEnd w:id="174"/>
    <w:bookmarkStart w:id="175" w:name="demand-importance-and-impact-measures"/>
    <w:p>
      <w:pPr>
        <w:pStyle w:val="Heading3"/>
      </w:pPr>
      <w:r>
        <w:t xml:space="preserve">Demand, Importance and Impact measures</w:t>
      </w:r>
    </w:p>
    <w:p>
      <w:pPr>
        <w:pStyle w:val="FirstParagraph"/>
      </w:pPr>
      <w:r>
        <w:t xml:space="preserve">These measures of utility are to be derived from the information in the survey. It is important to consider the context in which these measures are to be taken.</w:t>
      </w:r>
    </w:p>
    <w:p>
      <w:pPr>
        <w:pStyle w:val="Compact"/>
        <w:numPr>
          <w:ilvl w:val="0"/>
          <w:numId w:val="1006"/>
        </w:numPr>
      </w:pPr>
      <w:r>
        <w:rPr>
          <w:b/>
          <w:bCs/>
        </w:rPr>
        <w:t xml:space="preserve">Demand</w:t>
      </w:r>
      <w:r>
        <w:t xml:space="preserve"> </w:t>
      </w:r>
      <w:r>
        <w:t xml:space="preserve">We need to consider that when we talk of</w:t>
      </w:r>
      <w:r>
        <w:t xml:space="preserve"> </w:t>
      </w:r>
      <w:r>
        <w:rPr>
          <w:i/>
          <w:iCs/>
        </w:rPr>
        <w:t xml:space="preserve">demand</w:t>
      </w:r>
      <w:r>
        <w:t xml:space="preserve"> </w:t>
      </w:r>
      <w:r>
        <w:t xml:space="preserve">it would be the demand these tools would have and how ARDC would use this measure to know whether to host/have any of these. In this sense</w:t>
      </w:r>
      <w:r>
        <w:t xml:space="preserve"> </w:t>
      </w:r>
      <w:r>
        <w:rPr>
          <w:i/>
          <w:iCs/>
        </w:rPr>
        <w:t xml:space="preserve">demand</w:t>
      </w:r>
      <w:r>
        <w:t xml:space="preserve"> </w:t>
      </w:r>
      <w:r>
        <w:t xml:space="preserve">is taken to be the sum of both</w:t>
      </w:r>
      <w:r>
        <w:t xml:space="preserve"> </w:t>
      </w:r>
      <w:r>
        <w:rPr>
          <w:rStyle w:val="VerbatimChar"/>
        </w:rPr>
        <w:t xml:space="preserve">Current use</w:t>
      </w:r>
      <w:r>
        <w:t xml:space="preserve"> </w:t>
      </w:r>
      <w:r>
        <w:t xml:space="preserve">and</w:t>
      </w:r>
      <w:r>
        <w:t xml:space="preserve"> </w:t>
      </w:r>
      <w:r>
        <w:rPr>
          <w:rStyle w:val="VerbatimChar"/>
        </w:rPr>
        <w:t xml:space="preserve">Would like to use</w:t>
      </w:r>
      <w:r>
        <w:t xml:space="preserve"> </w:t>
      </w:r>
      <w:r>
        <w:t xml:space="preserve">percentage of respondents. Since the purpose of the ARDC Analytics hub is to serve health researchers in having a place where better analytics can be done, it makes sense to look at how much it is used and how much it could be used (</w:t>
      </w:r>
      <w:r>
        <w:rPr>
          <w:rStyle w:val="VerbatimChar"/>
        </w:rPr>
        <w:t xml:space="preserve">would like to</w:t>
      </w:r>
      <w:r>
        <w:t xml:space="preserve">). Hence define</w:t>
      </w:r>
      <w:r>
        <w:t xml:space="preserve"> </w:t>
      </w:r>
      <w:r>
        <w:rPr>
          <w:b/>
          <w:bCs/>
        </w:rPr>
        <w:t xml:space="preserve">Demand</w:t>
      </w:r>
      <w:r>
        <w:t xml:space="preserve"> </w:t>
      </w:r>
      <w:r>
        <w:t xml:space="preserve">as</w:t>
      </w:r>
    </w:p>
    <w:p>
      <w:pPr>
        <w:pStyle w:val="FirstParagraph"/>
      </w:pPr>
      <m:oMathPara>
        <m:oMathParaPr>
          <m:jc m:val="center"/>
        </m:oMathParaPr>
        <m:oMath>
          <m:r>
            <m:t>D</m:t>
          </m:r>
          <m:r>
            <m:t>e</m:t>
          </m:r>
          <m:r>
            <m:t>m</m:t>
          </m:r>
          <m:r>
            <m:t>a</m:t>
          </m:r>
          <m:r>
            <m:t>n</m:t>
          </m:r>
          <m:r>
            <m:t>d</m:t>
          </m:r>
          <m:r>
            <m:rPr>
              <m:sty m:val="p"/>
            </m:rPr>
            <m:t>=</m:t>
          </m:r>
          <m:r>
            <m:rPr>
              <m:sty m:val="p"/>
            </m:rPr>
            <m:t>%</m:t>
          </m:r>
          <m:r>
            <m:rPr>
              <m:nor/>
              <m:sty m:val="p"/>
            </m:rPr>
            <m:t>Current use</m:t>
          </m:r>
          <m:r>
            <m:rPr>
              <m:sty m:val="p"/>
            </m:rPr>
            <m:t>+</m:t>
          </m:r>
          <m:r>
            <m:rPr>
              <m:sty m:val="p"/>
            </m:rPr>
            <m:t>%</m:t>
          </m:r>
          <m:r>
            <m:rPr>
              <m:nor/>
              <m:sty m:val="p"/>
            </m:rPr>
            <m:t>Would like to use</m:t>
          </m:r>
        </m:oMath>
      </m:oMathPara>
    </w:p>
    <w:p>
      <w:pPr>
        <w:pStyle w:val="Compact"/>
        <w:numPr>
          <w:ilvl w:val="0"/>
          <w:numId w:val="1007"/>
        </w:numPr>
      </w:pPr>
      <w:r>
        <w:rPr>
          <w:b/>
          <w:bCs/>
        </w:rPr>
        <w:t xml:space="preserve">Importance</w:t>
      </w:r>
      <w:r>
        <w:t xml:space="preserve"> </w:t>
      </w:r>
      <w:r>
        <w:t xml:space="preserve">[To check with Dyvia, Dmitri and Nicola].</w:t>
      </w:r>
      <w:r>
        <w:t xml:space="preserve"> </w:t>
      </w:r>
      <w:r>
        <w:t xml:space="preserve"> </w:t>
      </w:r>
      <w:r>
        <w:t xml:space="preserve"> </w:t>
      </w:r>
    </w:p>
    <w:p>
      <w:pPr>
        <w:pStyle w:val="Compact"/>
        <w:numPr>
          <w:ilvl w:val="0"/>
          <w:numId w:val="1008"/>
        </w:numPr>
      </w:pPr>
      <w:r>
        <w:t xml:space="preserve">As a measure of importance for most of the tools we asked I proposed looking at the ratio of demand to</w:t>
      </w:r>
      <w:r>
        <w:t xml:space="preserve"> </w:t>
      </w:r>
      <w:r>
        <w:rPr>
          <w:rStyle w:val="VerbatimChar"/>
        </w:rPr>
        <w:t xml:space="preserve">Neither use nor want/need to use</w:t>
      </w:r>
      <w:r>
        <w:t xml:space="preserve">. The logic being that even if a tool has a good percentage of demand, if it has equal percentage of people not wanting to use it, then the more people don’t want it, the smaller the importance it would be. Hence:</w:t>
      </w:r>
    </w:p>
    <w:p>
      <w:pPr>
        <w:pStyle w:val="Compact"/>
      </w:pPr>
      <m:oMathPara>
        <m:oMathParaPr>
          <m:jc m:val="center"/>
        </m:oMathParaPr>
        <m:oMath>
          <m:r>
            <m:t>I</m:t>
          </m:r>
          <m:r>
            <m:t>m</m:t>
          </m:r>
          <m:r>
            <m:t>p</m:t>
          </m:r>
          <m:r>
            <m:t>o</m:t>
          </m:r>
          <m:r>
            <m:t>r</m:t>
          </m:r>
          <m:r>
            <m:t>t</m:t>
          </m:r>
          <m:r>
            <m:t>a</m:t>
          </m:r>
          <m:r>
            <m:t>n</m:t>
          </m:r>
          <m:r>
            <m:t>c</m:t>
          </m:r>
          <m:r>
            <m:t>e</m:t>
          </m:r>
          <m:r>
            <m:rPr>
              <m:sty m:val="p"/>
            </m:rPr>
            <m:t>=</m:t>
          </m:r>
          <m:f>
            <m:fPr>
              <m:type m:val="bar"/>
            </m:fPr>
            <m:num>
              <m:r>
                <m:rPr>
                  <m:nor/>
                  <m:sty m:val="p"/>
                </m:rPr>
                <m:t>Demand Score</m:t>
              </m:r>
            </m:num>
            <m:den>
              <m:r>
                <m:rPr>
                  <m:sty m:val="p"/>
                </m:rPr>
                <m:t>%</m:t>
              </m:r>
              <m:r>
                <m:rPr>
                  <m:nor/>
                  <m:sty m:val="p"/>
                </m:rPr>
                <m:t>Don’t use nor want/need to use</m:t>
              </m:r>
            </m:den>
          </m:f>
        </m:oMath>
      </m:oMathPara>
    </w:p>
    <w:p>
      <w:pPr>
        <w:pStyle w:val="Compact"/>
        <w:numPr>
          <w:ilvl w:val="0"/>
          <w:numId w:val="1000"/>
        </w:numPr>
      </w:pPr>
      <w:r>
        <w:t xml:space="preserve">.</w:t>
      </w:r>
    </w:p>
    <w:p>
      <w:pPr>
        <w:pStyle w:val="FirstParagraph"/>
      </w:pPr>
      <w:r>
        <w:t xml:space="preserve">With this measure, if two tools have the same demand, say 30%, but one of them is also</w:t>
      </w:r>
      <w:r>
        <w:t xml:space="preserve"> </w:t>
      </w:r>
      <w:r>
        <w:t xml:space="preserve">“disliked”</w:t>
      </w:r>
      <w:r>
        <w:t xml:space="preserve"> </w:t>
      </w:r>
      <w:r>
        <w:t xml:space="preserve">(people don’t want to use) 40% and 30%</w:t>
      </w:r>
      <w:r>
        <w:t xml:space="preserve"> </w:t>
      </w:r>
      <w:r>
        <w:rPr>
          <w:rStyle w:val="VerbatimChar"/>
        </w:rPr>
        <w:t xml:space="preserve">Don't know  about it</w:t>
      </w:r>
      <w:r>
        <w:t xml:space="preserve">, versus the other that has 60%</w:t>
      </w:r>
      <w:r>
        <w:t xml:space="preserve"> </w:t>
      </w:r>
      <w:r>
        <w:t xml:space="preserve">“dislike”</w:t>
      </w:r>
      <w:r>
        <w:t xml:space="preserve"> </w:t>
      </w:r>
      <w:r>
        <w:t xml:space="preserve">and only 10% don’t know about it, then , ARDC</w:t>
      </w:r>
      <w:r>
        <w:t xml:space="preserve"> </w:t>
      </w:r>
      <w:r>
        <w:t xml:space="preserve">“hosting”</w:t>
      </w:r>
      <w:r>
        <w:t xml:space="preserve"> </w:t>
      </w:r>
      <w:r>
        <w:t xml:space="preserve">such tool would be more important for the one that has a lower level of</w:t>
      </w:r>
      <w:r>
        <w:t xml:space="preserve"> </w:t>
      </w:r>
      <w:r>
        <w:t xml:space="preserve">“dislike”</w:t>
      </w:r>
      <w:r>
        <w:t xml:space="preserve"> </w:t>
      </w:r>
      <w:r>
        <w:t xml:space="preserve">and the ratio would give that one a higher score.</w:t>
      </w:r>
      <w:r>
        <w:t xml:space="preserve"> </w:t>
      </w:r>
      <w:r>
        <w:t xml:space="preserve"> </w:t>
      </w:r>
      <w:r>
        <w:t xml:space="preserve"> </w:t>
      </w:r>
      <w:r>
        <w:t xml:space="preserve"> </w:t>
      </w:r>
    </w:p>
    <w:p>
      <w:pPr>
        <w:pStyle w:val="Compact"/>
        <w:numPr>
          <w:ilvl w:val="0"/>
          <w:numId w:val="1009"/>
        </w:numPr>
      </w:pPr>
      <w:r>
        <w:rPr>
          <w:b/>
          <w:bCs/>
        </w:rPr>
        <w:t xml:space="preserve">Impact</w:t>
      </w:r>
      <w:r>
        <w:t xml:space="preserve">. For impact of tools, one needs to think what is the impact of the tools itself and/or the impact of ARDC making it available for users.</w:t>
      </w:r>
    </w:p>
    <w:p>
      <w:pPr>
        <w:pStyle w:val="Compact"/>
        <w:numPr>
          <w:ilvl w:val="1"/>
          <w:numId w:val="1010"/>
        </w:numPr>
      </w:pPr>
      <w:r>
        <w:t xml:space="preserve">proposal a) Based solely on survey, If we think of the tools to be made available, we can think of the skills people have on them and how much demand there is for each. A tool with high demand and high percentage of skilled respondents would be a tool to have in the hub that could have high impact if available.</w:t>
      </w:r>
      <w:r>
        <w:t xml:space="preserve"> </w:t>
      </w:r>
      <w:r>
        <w:t xml:space="preserve">Hence</w:t>
      </w:r>
    </w:p>
    <w:p>
      <w:pPr>
        <w:pStyle w:val="Compact"/>
      </w:pPr>
      <m:oMathPara>
        <m:oMathParaPr>
          <m:jc m:val="center"/>
        </m:oMathParaPr>
        <m:oMath>
          <m:r>
            <m:t>I</m:t>
          </m:r>
          <m:r>
            <m:t>m</m:t>
          </m:r>
          <m:r>
            <m:t>p</m:t>
          </m:r>
          <m:r>
            <m:t>a</m:t>
          </m:r>
          <m:r>
            <m:t>c</m:t>
          </m:r>
          <m:r>
            <m:t>t</m:t>
          </m:r>
          <m:r>
            <m:rPr>
              <m:sty m:val="p"/>
            </m:rPr>
            <m:t>=</m:t>
          </m:r>
          <m:r>
            <m:t>D</m:t>
          </m:r>
          <m:r>
            <m:t>e</m:t>
          </m:r>
          <m:r>
            <m:t>m</m:t>
          </m:r>
          <m:r>
            <m:t>a</m:t>
          </m:r>
          <m:r>
            <m:t>n</m:t>
          </m:r>
          <m:r>
            <m:t>d</m:t>
          </m:r>
          <m:r>
            <m:rPr>
              <m:sty m:val="p"/>
            </m:rPr>
            <m:t>×</m:t>
          </m:r>
          <m:r>
            <m:rPr>
              <m:nor/>
              <m:sty m:val="p"/>
            </m:rPr>
            <m:t>Preparedness for use</m:t>
          </m:r>
        </m:oMath>
      </m:oMathPara>
    </w:p>
    <w:p>
      <w:pPr>
        <w:pStyle w:val="Compact"/>
        <w:numPr>
          <w:ilvl w:val="1"/>
          <w:numId w:val="1000"/>
        </w:numPr>
      </w:pPr>
      <w:r>
        <w:t xml:space="preserve">where Preparedness for use is:</w:t>
      </w:r>
    </w:p>
    <w:p>
      <w:pPr>
        <w:pStyle w:val="Compact"/>
      </w:pPr>
      <m:oMathPara>
        <m:oMathParaPr>
          <m:jc m:val="center"/>
        </m:oMathParaPr>
        <m:oMath>
          <m:r>
            <m:rPr>
              <m:nor/>
              <m:sty m:val="p"/>
            </m:rPr>
            <m:t>Preparedness for use</m:t>
          </m:r>
          <m:r>
            <m:rPr>
              <m:sty m:val="p"/>
            </m:rPr>
            <m:t>=</m:t>
          </m:r>
          <m:r>
            <m:t>2</m:t>
          </m:r>
          <m:r>
            <m:rPr>
              <m:sty m:val="p"/>
            </m:rPr>
            <m:t>×</m:t>
          </m:r>
          <m:r>
            <m:rPr>
              <m:sty m:val="p"/>
            </m:rPr>
            <m:t>%</m:t>
          </m:r>
          <m:r>
            <m:rPr>
              <m:nor/>
              <m:sty m:val="p"/>
            </m:rPr>
            <m:t>Advanced</m:t>
          </m:r>
          <m:r>
            <m:rPr>
              <m:sty m:val="p"/>
            </m:rPr>
            <m:t>+</m:t>
          </m:r>
          <m:r>
            <m:rPr>
              <m:sty m:val="p"/>
            </m:rPr>
            <m:t>%</m:t>
          </m:r>
          <m:r>
            <m:rPr>
              <m:nor/>
              <m:sty m:val="p"/>
            </m:rPr>
            <m:t>Intermediate</m:t>
          </m:r>
          <m:r>
            <m:rPr>
              <m:sty m:val="p"/>
            </m:rPr>
            <m:t>+</m:t>
          </m:r>
          <m:r>
            <m:t>0.5</m:t>
          </m:r>
          <m:r>
            <m:rPr>
              <m:sty m:val="p"/>
            </m:rPr>
            <m:t>×</m:t>
          </m:r>
          <m:r>
            <m:rPr>
              <m:sty m:val="p"/>
            </m:rPr>
            <m:t>%</m:t>
          </m:r>
          <m:r>
            <m:rPr>
              <m:nor/>
              <m:sty m:val="p"/>
            </m:rPr>
            <m:t>Beginner</m:t>
          </m:r>
        </m:oMath>
      </m:oMathPara>
    </w:p>
    <w:bookmarkEnd w:id="175"/>
    <w:bookmarkEnd w:id="176"/>
    <w:bookmarkStart w:id="183" w:name="usage-results"/>
    <w:p>
      <w:pPr>
        <w:pStyle w:val="Heading2"/>
      </w:pPr>
      <w:r>
        <w:t xml:space="preserve">Usage Results</w:t>
      </w:r>
    </w:p>
    <w:bookmarkStart w:id="177" w:name="self-assessed-broad-skills"/>
    <w:p>
      <w:pPr>
        <w:pStyle w:val="Heading3"/>
      </w:pPr>
      <w:r>
        <w:t xml:space="preserve">Self assessed broad skills</w:t>
      </w:r>
    </w:p>
    <w:p>
      <w:pPr>
        <w:pStyle w:val="FirstParagraph"/>
      </w:pPr>
      <w:r>
        <w:t xml:space="preserve">Respondents self-assessed their skills in five broad technical areas. This serves as context for the overall preparedness of respondents.</w:t>
      </w:r>
    </w:p>
    <w:p>
      <w:pPr>
        <w:pStyle w:val="ImageCaption"/>
      </w:pPr>
      <w:r>
        <w:rPr>
          <w:rFonts/>
          <w:b w:val="true"/>
          <w:strike w:val="false"/>
        </w:rPr>
        <w:t xml:space="preserve">Figure </w:t>
      </w:r>
      <w:bookmarkStart w:id="5565dc46-dba2-4f71-a30f-c78ab5e98b5c" w:name="showan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5565dc46-dba2-4f71-a30f-c78ab5e98b5c"/>
      <w:r>
        <w:rPr>
          <w:rFonts/>
          <w:b w:val="true"/>
          <w:strike w:val="false"/>
        </w:rPr>
        <w:t xml:space="preserve">: </w:t>
      </w:r>
      <w:r>
        <w:t xml:space="preserve">Self assessment of broad skills</w:t>
      </w:r>
    </w:p>
    <w:p>
      <w:pPr>
        <w:jc w:val="left"/>
        <w:pStyle w:val="Figure"/>
      </w:pPr>
      <w:r>
        <w:rPr/>
        <w:drawing>
          <wp:inline distT="0" distB="0" distL="0" distR="0">
            <wp:extent cx="6172200" cy="3291840"/>
            <wp:docPr id="271" name="" descr=""/>
            <wp:cNvGraphicFramePr>
              <a:graphicFrameLocks noChangeAspect="1"/>
            </wp:cNvGraphicFramePr>
            <a:graphic>
              <a:graphicData uri="http://schemas.openxmlformats.org/drawingml/2006/picture">
                <pic:pic>
                  <pic:nvPicPr>
                    <pic:cNvPr id="272" name=""/>
                    <pic:cNvPicPr>
                      <a:picLocks noChangeAspect="1" noChangeArrowheads="1"/>
                    </pic:cNvPicPr>
                  </pic:nvPicPr>
                  <pic:blipFill>
                    <a:blip r:embed="rId16"/>
                    <a:stretch>
                      <a:fillRect/>
                    </a:stretch>
                  </pic:blipFill>
                  <pic:spPr bwMode="auto">
                    <a:xfrm>
                      <a:off x="0" y="0"/>
                      <a:ext cx="6172200" cy="3291840"/>
                    </a:xfrm>
                    <a:prstGeom prst="rect">
                      <a:avLst/>
                    </a:prstGeom>
                    <a:noFill/>
                  </pic:spPr>
                </pic:pic>
              </a:graphicData>
            </a:graphic>
          </wp:inline>
        </w:drawing>
      </w:r>
    </w:p>
    <w:p>
      <w:pPr>
        <w:jc w:val="left"/>
        <w:pStyle w:val="Figure"/>
      </w:pPr>
      <w:r>
        <w:rPr/>
        <w:drawing>
          <wp:inline distT="0" distB="0" distL="0" distR="0">
            <wp:extent cx="6172200" cy="3291840"/>
            <wp:docPr id="273" name="" descr=""/>
            <wp:cNvGraphicFramePr>
              <a:graphicFrameLocks noChangeAspect="1"/>
            </wp:cNvGraphicFramePr>
            <a:graphic>
              <a:graphicData uri="http://schemas.openxmlformats.org/drawingml/2006/picture">
                <pic:pic>
                  <pic:nvPicPr>
                    <pic:cNvPr id="274" name=""/>
                    <pic:cNvPicPr>
                      <a:picLocks noChangeAspect="1" noChangeArrowheads="1"/>
                    </pic:cNvPicPr>
                  </pic:nvPicPr>
                  <pic:blipFill>
                    <a:blip r:embed="rId17"/>
                    <a:stretch>
                      <a:fillRect/>
                    </a:stretch>
                  </pic:blipFill>
                  <pic:spPr bwMode="auto">
                    <a:xfrm>
                      <a:off x="0" y="0"/>
                      <a:ext cx="6172200" cy="3291840"/>
                    </a:xfrm>
                    <a:prstGeom prst="rect">
                      <a:avLst/>
                    </a:prstGeom>
                    <a:noFill/>
                  </pic:spPr>
                </pic:pic>
              </a:graphicData>
            </a:graphic>
          </wp:inline>
        </w:drawing>
      </w:r>
    </w:p>
    <w:p>
      <w:r>
        <w:br w:type="page"/>
      </w:r>
    </w:p>
    <w:bookmarkEnd w:id="177"/>
    <w:bookmarkStart w:id="178" w:name="use-of-computing-tools"/>
    <w:p>
      <w:pPr>
        <w:pStyle w:val="Heading3"/>
      </w:pPr>
      <w:r>
        <w:t xml:space="preserve">Use of Computing tools</w:t>
      </w:r>
    </w:p>
    <w:p>
      <w:pPr>
        <w:pStyle w:val="FirstParagraph"/>
      </w:pPr>
      <w:r>
        <w:t xml:space="preserve">Respondents indicated their usage for the computing facilities by answering either of</w:t>
      </w:r>
      <w:r>
        <w:t xml:space="preserve"> </w:t>
      </w:r>
      <w:r>
        <w:rPr>
          <w:rStyle w:val="VerbatimChar"/>
        </w:rPr>
        <w:t xml:space="preserve">Currently use, Would like to use, Neither use nor want to use, Unsure what this is</w:t>
      </w:r>
      <w:r>
        <w:t xml:space="preserve">.</w:t>
      </w:r>
    </w:p>
    <w:p>
      <w:pPr>
        <w:pStyle w:val="ImageCaption"/>
      </w:pPr>
      <w:r>
        <w:rPr>
          <w:rFonts/>
          <w:b w:val="true"/>
          <w:strike w:val="false"/>
        </w:rPr>
        <w:t xml:space="preserve">Figure </w:t>
      </w:r>
      <w:bookmarkStart w:id="603a1aee-30ae-4305-94fa-9ee3faa2915c" w:name="lascomp"/>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603a1aee-30ae-4305-94fa-9ee3faa2915c"/>
      <w:r>
        <w:rPr>
          <w:rFonts/>
          <w:b w:val="true"/>
          <w:strike w:val="false"/>
        </w:rPr>
        <w:t xml:space="preserve">: </w:t>
      </w:r>
      <w:r>
        <w:t xml:space="preserve">Use of computing facilities</w:t>
      </w:r>
    </w:p>
    <w:p>
      <w:pPr>
        <w:jc w:val="left"/>
        <w:pStyle w:val="Figure"/>
      </w:pPr>
      <w:r>
        <w:rPr/>
        <w:drawing>
          <wp:inline distT="0" distB="0" distL="0" distR="0">
            <wp:extent cx="6172200" cy="3291840"/>
            <wp:docPr id="275" name="" descr=""/>
            <wp:cNvGraphicFramePr>
              <a:graphicFrameLocks noChangeAspect="1"/>
            </wp:cNvGraphicFramePr>
            <a:graphic>
              <a:graphicData uri="http://schemas.openxmlformats.org/drawingml/2006/picture">
                <pic:pic>
                  <pic:nvPicPr>
                    <pic:cNvPr id="276" name=""/>
                    <pic:cNvPicPr>
                      <a:picLocks noChangeAspect="1" noChangeArrowheads="1"/>
                    </pic:cNvPicPr>
                  </pic:nvPicPr>
                  <pic:blipFill>
                    <a:blip r:embed="rId59"/>
                    <a:stretch>
                      <a:fillRect/>
                    </a:stretch>
                  </pic:blipFill>
                  <pic:spPr bwMode="auto">
                    <a:xfrm>
                      <a:off x="0" y="0"/>
                      <a:ext cx="6172200" cy="3291840"/>
                    </a:xfrm>
                    <a:prstGeom prst="rect">
                      <a:avLst/>
                    </a:prstGeom>
                    <a:noFill/>
                  </pic:spPr>
                </pic:pic>
              </a:graphicData>
            </a:graphic>
          </wp:inline>
        </w:drawing>
      </w:r>
    </w:p>
    <w:p>
      <w:pPr>
        <w:pStyle w:val="ImageCaption"/>
      </w:pPr>
      <w:r>
        <w:rPr>
          <w:rFonts/>
          <w:b w:val="true"/>
          <w:strike w:val="false"/>
        </w:rPr>
        <w:t xml:space="preserve">Figure </w:t>
      </w:r>
      <w:bookmarkStart w:id="7fa9ba61-e142-47f9-869f-0a404266fc4a" w:name="lascompnon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7fa9ba61-e142-47f9-869f-0a404266fc4a"/>
      <w:r>
        <w:rPr>
          <w:rFonts/>
          <w:b w:val="true"/>
          <w:strike w:val="false"/>
        </w:rPr>
        <w:t xml:space="preserve">: </w:t>
      </w:r>
      <w:r>
        <w:t xml:space="preserve">Use of computing facilities (no missing)</w:t>
      </w:r>
    </w:p>
    <w:p>
      <w:pPr>
        <w:jc w:val="left"/>
        <w:pStyle w:val="Figure"/>
      </w:pPr>
      <w:r>
        <w:rPr/>
        <w:drawing>
          <wp:inline distT="0" distB="0" distL="0" distR="0">
            <wp:extent cx="6172200" cy="3291840"/>
            <wp:docPr id="277" name="" descr=""/>
            <wp:cNvGraphicFramePr>
              <a:graphicFrameLocks noChangeAspect="1"/>
            </wp:cNvGraphicFramePr>
            <a:graphic>
              <a:graphicData uri="http://schemas.openxmlformats.org/drawingml/2006/picture">
                <pic:pic>
                  <pic:nvPicPr>
                    <pic:cNvPr id="278" name=""/>
                    <pic:cNvPicPr>
                      <a:picLocks noChangeAspect="1" noChangeArrowheads="1"/>
                    </pic:cNvPicPr>
                  </pic:nvPicPr>
                  <pic:blipFill>
                    <a:blip r:embed="rId60"/>
                    <a:stretch>
                      <a:fillRect/>
                    </a:stretch>
                  </pic:blipFill>
                  <pic:spPr bwMode="auto">
                    <a:xfrm>
                      <a:off x="0" y="0"/>
                      <a:ext cx="6172200" cy="3291840"/>
                    </a:xfrm>
                    <a:prstGeom prst="rect">
                      <a:avLst/>
                    </a:prstGeom>
                    <a:noFill/>
                  </pic:spPr>
                </pic:pic>
              </a:graphicData>
            </a:graphic>
          </wp:inline>
        </w:drawing>
      </w:r>
    </w:p>
    <w:p>
      <w:r>
        <w:br w:type="page"/>
      </w:r>
    </w:p>
    <w:bookmarkEnd w:id="178"/>
    <w:bookmarkStart w:id="179" w:name="X80a065f0ef616e73bec4976ae24e72326d28b6a"/>
    <w:p>
      <w:pPr>
        <w:pStyle w:val="Heading3"/>
      </w:pPr>
      <w:r>
        <w:t xml:space="preserve">Programming Languages, IDEs and Data Science Platforms</w:t>
      </w:r>
    </w:p>
    <w:p>
      <w:pPr>
        <w:pStyle w:val="FirstParagraph"/>
      </w:pPr>
      <w:r>
        <w:t xml:space="preserve">Respondents indicated their usage for programming languages, IDEs and Data Science platforms by answering either of</w:t>
      </w:r>
      <w:r>
        <w:t xml:space="preserve"> </w:t>
      </w:r>
      <w:r>
        <w:rPr>
          <w:rStyle w:val="VerbatimChar"/>
        </w:rPr>
        <w:t xml:space="preserve">Currently use, Would like to use, Neither want nor need to use, Unsure what this is</w:t>
      </w:r>
      <w:r>
        <w:t xml:space="preserve">.</w:t>
      </w:r>
    </w:p>
    <w:p>
      <w:pPr>
        <w:pStyle w:val="ImageCaption"/>
      </w:pPr>
      <w:r>
        <w:rPr>
          <w:rFonts/>
          <w:b w:val="true"/>
          <w:strike w:val="false"/>
        </w:rPr>
        <w:t xml:space="preserve">Figure </w:t>
      </w:r>
      <w:bookmarkStart w:id="85cfc63b-2523-45d8-8683-03047a1b6004" w:name="progagain"/>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85cfc63b-2523-45d8-8683-03047a1b6004"/>
      <w:r>
        <w:rPr>
          <w:rFonts/>
          <w:b w:val="true"/>
          <w:strike w:val="false"/>
        </w:rPr>
        <w:t xml:space="preserve">: </w:t>
      </w:r>
      <w:r>
        <w:t xml:space="preserve">Usage of programming languages, IDEs and Data Science platforms</w:t>
      </w:r>
    </w:p>
    <w:p>
      <w:pPr>
        <w:jc w:val="left"/>
        <w:pStyle w:val="Figure"/>
      </w:pPr>
      <w:r>
        <w:rPr/>
        <w:drawing>
          <wp:inline distT="0" distB="0" distL="0" distR="0">
            <wp:extent cx="6172200" cy="3291840"/>
            <wp:docPr id="279" name="" descr=""/>
            <wp:cNvGraphicFramePr>
              <a:graphicFrameLocks noChangeAspect="1"/>
            </wp:cNvGraphicFramePr>
            <a:graphic>
              <a:graphicData uri="http://schemas.openxmlformats.org/drawingml/2006/picture">
                <pic:pic>
                  <pic:nvPicPr>
                    <pic:cNvPr id="280" name=""/>
                    <pic:cNvPicPr>
                      <a:picLocks noChangeAspect="1" noChangeArrowheads="1"/>
                    </pic:cNvPicPr>
                  </pic:nvPicPr>
                  <pic:blipFill>
                    <a:blip r:embed="rId83"/>
                    <a:stretch>
                      <a:fillRect/>
                    </a:stretch>
                  </pic:blipFill>
                  <pic:spPr bwMode="auto">
                    <a:xfrm>
                      <a:off x="0" y="0"/>
                      <a:ext cx="6172200" cy="3291840"/>
                    </a:xfrm>
                    <a:prstGeom prst="rect">
                      <a:avLst/>
                    </a:prstGeom>
                    <a:noFill/>
                  </pic:spPr>
                </pic:pic>
              </a:graphicData>
            </a:graphic>
          </wp:inline>
        </w:drawing>
      </w:r>
    </w:p>
    <w:p>
      <w:pPr>
        <w:pStyle w:val="ImageCaption"/>
      </w:pPr>
      <w:r>
        <w:rPr>
          <w:rFonts/>
          <w:b w:val="true"/>
          <w:strike w:val="false"/>
        </w:rPr>
        <w:t xml:space="preserve">Figure </w:t>
      </w:r>
      <w:bookmarkStart w:id="e7741d3f-83f6-4358-b299-87e991728257" w:name="progagainnon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7741d3f-83f6-4358-b299-87e991728257"/>
      <w:r>
        <w:rPr>
          <w:rFonts/>
          <w:b w:val="true"/>
          <w:strike w:val="false"/>
        </w:rPr>
        <w:t xml:space="preserve">: </w:t>
      </w:r>
      <w:r>
        <w:t xml:space="preserve">Usage of programming languages, IDEs and Data Science platforms (no missing)</w:t>
      </w:r>
    </w:p>
    <w:p>
      <w:pPr>
        <w:jc w:val="left"/>
        <w:pStyle w:val="Figure"/>
      </w:pPr>
      <w:r>
        <w:rPr/>
        <w:drawing>
          <wp:inline distT="0" distB="0" distL="0" distR="0">
            <wp:extent cx="6172200" cy="3291840"/>
            <wp:docPr id="281" name="" descr=""/>
            <wp:cNvGraphicFramePr>
              <a:graphicFrameLocks noChangeAspect="1"/>
            </wp:cNvGraphicFramePr>
            <a:graphic>
              <a:graphicData uri="http://schemas.openxmlformats.org/drawingml/2006/picture">
                <pic:pic>
                  <pic:nvPicPr>
                    <pic:cNvPr id="282" name=""/>
                    <pic:cNvPicPr>
                      <a:picLocks noChangeAspect="1" noChangeArrowheads="1"/>
                    </pic:cNvPicPr>
                  </pic:nvPicPr>
                  <pic:blipFill>
                    <a:blip r:embed="rId84"/>
                    <a:stretch>
                      <a:fillRect/>
                    </a:stretch>
                  </pic:blipFill>
                  <pic:spPr bwMode="auto">
                    <a:xfrm>
                      <a:off x="0" y="0"/>
                      <a:ext cx="6172200" cy="3291840"/>
                    </a:xfrm>
                    <a:prstGeom prst="rect">
                      <a:avLst/>
                    </a:prstGeom>
                    <a:noFill/>
                  </pic:spPr>
                </pic:pic>
              </a:graphicData>
            </a:graphic>
          </wp:inline>
        </w:drawing>
      </w:r>
    </w:p>
    <w:p>
      <w:r>
        <w:br w:type="page"/>
      </w:r>
    </w:p>
    <w:bookmarkEnd w:id="179"/>
    <w:bookmarkStart w:id="180" w:name="advanced-analytics-ai-and-non-ai"/>
    <w:p>
      <w:pPr>
        <w:pStyle w:val="Heading3"/>
      </w:pPr>
      <w:r>
        <w:t xml:space="preserve">Advanced analytics (AI and non-AI)</w:t>
      </w:r>
    </w:p>
    <w:p>
      <w:pPr>
        <w:pStyle w:val="ImageCaption"/>
      </w:pPr>
      <w:r>
        <w:rPr>
          <w:rFonts/>
          <w:b w:val="true"/>
          <w:strike w:val="false"/>
        </w:rPr>
        <w:t xml:space="preserve">Figure </w:t>
      </w:r>
      <w:bookmarkStart w:id="090c79f4-03f7-49b5-a662-ae5daf910216" w:name="aianonaiagain"/>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90c79f4-03f7-49b5-a662-ae5daf910216"/>
      <w:r>
        <w:rPr>
          <w:rFonts/>
          <w:b w:val="true"/>
          <w:strike w:val="false"/>
        </w:rPr>
        <w:t xml:space="preserve">: </w:t>
      </w:r>
      <w:r>
        <w:t xml:space="preserve">Usage of advanced analytics (AI and non-AI)</w:t>
      </w:r>
    </w:p>
    <w:p>
      <w:pPr>
        <w:jc w:val="left"/>
        <w:pStyle w:val="Figure"/>
      </w:pPr>
      <w:r>
        <w:rPr/>
        <w:drawing>
          <wp:inline distT="0" distB="0" distL="0" distR="0">
            <wp:extent cx="6172200" cy="3291840"/>
            <wp:docPr id="283" name="" descr=""/>
            <wp:cNvGraphicFramePr>
              <a:graphicFrameLocks noChangeAspect="1"/>
            </wp:cNvGraphicFramePr>
            <a:graphic>
              <a:graphicData uri="http://schemas.openxmlformats.org/drawingml/2006/picture">
                <pic:pic>
                  <pic:nvPicPr>
                    <pic:cNvPr id="284" name=""/>
                    <pic:cNvPicPr>
                      <a:picLocks noChangeAspect="1" noChangeArrowheads="1"/>
                    </pic:cNvPicPr>
                  </pic:nvPicPr>
                  <pic:blipFill>
                    <a:blip r:embed="rId104"/>
                    <a:stretch>
                      <a:fillRect/>
                    </a:stretch>
                  </pic:blipFill>
                  <pic:spPr bwMode="auto">
                    <a:xfrm>
                      <a:off x="0" y="0"/>
                      <a:ext cx="6172200" cy="3291840"/>
                    </a:xfrm>
                    <a:prstGeom prst="rect">
                      <a:avLst/>
                    </a:prstGeom>
                    <a:noFill/>
                  </pic:spPr>
                </pic:pic>
              </a:graphicData>
            </a:graphic>
          </wp:inline>
        </w:drawing>
      </w:r>
    </w:p>
    <w:p>
      <w:pPr>
        <w:pStyle w:val="ImageCaption"/>
      </w:pPr>
      <w:r>
        <w:rPr>
          <w:rFonts/>
          <w:b w:val="true"/>
          <w:strike w:val="false"/>
        </w:rPr>
        <w:t xml:space="preserve">Figure </w:t>
      </w:r>
      <w:bookmarkStart w:id="e29a5efe-ca22-4754-ada8-1116915162f9" w:name="ainonainon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29a5efe-ca22-4754-ada8-1116915162f9"/>
      <w:r>
        <w:rPr>
          <w:rFonts/>
          <w:b w:val="true"/>
          <w:strike w:val="false"/>
        </w:rPr>
        <w:t xml:space="preserve">: </w:t>
      </w:r>
      <w:r>
        <w:t xml:space="preserve">Usage of advanced analytics (AI and non-AI) without missing</w:t>
      </w:r>
    </w:p>
    <w:p>
      <w:pPr>
        <w:jc w:val="left"/>
        <w:pStyle w:val="Figure"/>
      </w:pPr>
      <w:r>
        <w:rPr/>
        <w:drawing>
          <wp:inline distT="0" distB="0" distL="0" distR="0">
            <wp:extent cx="6172200" cy="3291840"/>
            <wp:docPr id="285" name="" descr=""/>
            <wp:cNvGraphicFramePr>
              <a:graphicFrameLocks noChangeAspect="1"/>
            </wp:cNvGraphicFramePr>
            <a:graphic>
              <a:graphicData uri="http://schemas.openxmlformats.org/drawingml/2006/picture">
                <pic:pic>
                  <pic:nvPicPr>
                    <pic:cNvPr id="286" name=""/>
                    <pic:cNvPicPr>
                      <a:picLocks noChangeAspect="1" noChangeArrowheads="1"/>
                    </pic:cNvPicPr>
                  </pic:nvPicPr>
                  <pic:blipFill>
                    <a:blip r:embed="rId105"/>
                    <a:stretch>
                      <a:fillRect/>
                    </a:stretch>
                  </pic:blipFill>
                  <pic:spPr bwMode="auto">
                    <a:xfrm>
                      <a:off x="0" y="0"/>
                      <a:ext cx="6172200" cy="3291840"/>
                    </a:xfrm>
                    <a:prstGeom prst="rect">
                      <a:avLst/>
                    </a:prstGeom>
                    <a:noFill/>
                  </pic:spPr>
                </pic:pic>
              </a:graphicData>
            </a:graphic>
          </wp:inline>
        </w:drawing>
      </w:r>
    </w:p>
    <w:p>
      <w:r>
        <w:br w:type="page"/>
      </w:r>
    </w:p>
    <w:bookmarkEnd w:id="180"/>
    <w:bookmarkStart w:id="181" w:name="domain-specific-health-analytics-tools"/>
    <w:p>
      <w:pPr>
        <w:pStyle w:val="Heading3"/>
      </w:pPr>
      <w:r>
        <w:t xml:space="preserve">Domain-Specific Health Analytics Tools</w:t>
      </w:r>
    </w:p>
    <w:p>
      <w:pPr>
        <w:pStyle w:val="ImageCaption"/>
      </w:pPr>
      <w:r>
        <w:rPr>
          <w:rFonts/>
          <w:b w:val="true"/>
          <w:strike w:val="false"/>
        </w:rPr>
        <w:t xml:space="preserve">Figure </w:t>
      </w:r>
      <w:bookmarkStart w:id="4b4eddb4-feeb-48b5-95ea-c76628b3471d" w:name="domspecaiagain"/>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4b4eddb4-feeb-48b5-95ea-c76628b3471d"/>
      <w:r>
        <w:rPr>
          <w:rFonts/>
          <w:b w:val="true"/>
          <w:strike w:val="false"/>
        </w:rPr>
        <w:t xml:space="preserve">: </w:t>
      </w:r>
      <w:r>
        <w:t xml:space="preserve">Usage of domain specific analytics</w:t>
      </w:r>
    </w:p>
    <w:p>
      <w:pPr>
        <w:jc w:val="left"/>
        <w:pStyle w:val="Figure"/>
      </w:pPr>
      <w:r>
        <w:rPr/>
        <w:drawing>
          <wp:inline distT="0" distB="0" distL="0" distR="0">
            <wp:extent cx="6172200" cy="3291840"/>
            <wp:docPr id="287" name="" descr=""/>
            <wp:cNvGraphicFramePr>
              <a:graphicFrameLocks noChangeAspect="1"/>
            </wp:cNvGraphicFramePr>
            <a:graphic>
              <a:graphicData uri="http://schemas.openxmlformats.org/drawingml/2006/picture">
                <pic:pic>
                  <pic:nvPicPr>
                    <pic:cNvPr id="288" name=""/>
                    <pic:cNvPicPr>
                      <a:picLocks noChangeAspect="1" noChangeArrowheads="1"/>
                    </pic:cNvPicPr>
                  </pic:nvPicPr>
                  <pic:blipFill>
                    <a:blip r:embed="rId115"/>
                    <a:stretch>
                      <a:fillRect/>
                    </a:stretch>
                  </pic:blipFill>
                  <pic:spPr bwMode="auto">
                    <a:xfrm>
                      <a:off x="0" y="0"/>
                      <a:ext cx="6172200" cy="3291840"/>
                    </a:xfrm>
                    <a:prstGeom prst="rect">
                      <a:avLst/>
                    </a:prstGeom>
                    <a:noFill/>
                  </pic:spPr>
                </pic:pic>
              </a:graphicData>
            </a:graphic>
          </wp:inline>
        </w:drawing>
      </w:r>
    </w:p>
    <w:p>
      <w:pPr>
        <w:pStyle w:val="ImageCaption"/>
      </w:pPr>
      <w:r>
        <w:rPr>
          <w:rFonts/>
          <w:b w:val="true"/>
          <w:strike w:val="false"/>
        </w:rPr>
        <w:t xml:space="preserve">Figure </w:t>
      </w:r>
      <w:bookmarkStart w:id="7b6257b7-a333-406d-9377-cb4cbe293b59" w:name="domspecnon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7b6257b7-a333-406d-9377-cb4cbe293b59"/>
      <w:r>
        <w:rPr>
          <w:rFonts/>
          <w:b w:val="true"/>
          <w:strike w:val="false"/>
        </w:rPr>
        <w:t xml:space="preserve">: </w:t>
      </w:r>
      <w:r>
        <w:t xml:space="preserve">Usage of domain specific analytics without missing</w:t>
      </w:r>
    </w:p>
    <w:p>
      <w:pPr>
        <w:jc w:val="left"/>
        <w:pStyle w:val="Figure"/>
      </w:pPr>
      <w:r>
        <w:rPr/>
        <w:drawing>
          <wp:inline distT="0" distB="0" distL="0" distR="0">
            <wp:extent cx="6172200" cy="3291840"/>
            <wp:docPr id="289" name="" descr=""/>
            <wp:cNvGraphicFramePr>
              <a:graphicFrameLocks noChangeAspect="1"/>
            </wp:cNvGraphicFramePr>
            <a:graphic>
              <a:graphicData uri="http://schemas.openxmlformats.org/drawingml/2006/picture">
                <pic:pic>
                  <pic:nvPicPr>
                    <pic:cNvPr id="290" name=""/>
                    <pic:cNvPicPr>
                      <a:picLocks noChangeAspect="1" noChangeArrowheads="1"/>
                    </pic:cNvPicPr>
                  </pic:nvPicPr>
                  <pic:blipFill>
                    <a:blip r:embed="rId116"/>
                    <a:stretch>
                      <a:fillRect/>
                    </a:stretch>
                  </pic:blipFill>
                  <pic:spPr bwMode="auto">
                    <a:xfrm>
                      <a:off x="0" y="0"/>
                      <a:ext cx="6172200" cy="3291840"/>
                    </a:xfrm>
                    <a:prstGeom prst="rect">
                      <a:avLst/>
                    </a:prstGeom>
                    <a:noFill/>
                  </pic:spPr>
                </pic:pic>
              </a:graphicData>
            </a:graphic>
          </wp:inline>
        </w:drawing>
      </w:r>
    </w:p>
    <w:p>
      <w:r>
        <w:br w:type="page"/>
      </w:r>
    </w:p>
    <w:bookmarkEnd w:id="181"/>
    <w:bookmarkStart w:id="182" w:name="genai-and-llm-tools"/>
    <w:p>
      <w:pPr>
        <w:pStyle w:val="Heading3"/>
      </w:pPr>
      <w:r>
        <w:t xml:space="preserve">GenAI and LLM Tools</w:t>
      </w:r>
    </w:p>
    <w:p>
      <w:pPr>
        <w:pStyle w:val="ImageCaption"/>
      </w:pPr>
      <w:r>
        <w:rPr>
          <w:rFonts/>
          <w:b w:val="true"/>
          <w:strike w:val="false"/>
        </w:rPr>
        <w:t xml:space="preserve">Figure </w:t>
      </w:r>
      <w:bookmarkStart w:id="9dd0f18d-d93a-41a7-a4f2-01a9b7a5412b" w:name="genailmagain"/>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dd0f18d-d93a-41a7-a4f2-01a9b7a5412b"/>
      <w:r>
        <w:rPr>
          <w:rFonts/>
          <w:b w:val="true"/>
          <w:strike w:val="false"/>
        </w:rPr>
        <w:t xml:space="preserve">: </w:t>
      </w:r>
      <w:r>
        <w:t xml:space="preserve">Usage of GenAI and LLM tools</w:t>
      </w:r>
    </w:p>
    <w:p>
      <w:pPr>
        <w:jc w:val="left"/>
        <w:pStyle w:val="Figure"/>
      </w:pPr>
      <w:r>
        <w:rPr/>
        <w:drawing>
          <wp:inline distT="0" distB="0" distL="0" distR="0">
            <wp:extent cx="6172200" cy="3291840"/>
            <wp:docPr id="291" name="" descr=""/>
            <wp:cNvGraphicFramePr>
              <a:graphicFrameLocks noChangeAspect="1"/>
            </wp:cNvGraphicFramePr>
            <a:graphic>
              <a:graphicData uri="http://schemas.openxmlformats.org/drawingml/2006/picture">
                <pic:pic>
                  <pic:nvPicPr>
                    <pic:cNvPr id="292" name=""/>
                    <pic:cNvPicPr>
                      <a:picLocks noChangeAspect="1" noChangeArrowheads="1"/>
                    </pic:cNvPicPr>
                  </pic:nvPicPr>
                  <pic:blipFill>
                    <a:blip r:embed="rId124"/>
                    <a:stretch>
                      <a:fillRect/>
                    </a:stretch>
                  </pic:blipFill>
                  <pic:spPr bwMode="auto">
                    <a:xfrm>
                      <a:off x="0" y="0"/>
                      <a:ext cx="6172200" cy="3291840"/>
                    </a:xfrm>
                    <a:prstGeom prst="rect">
                      <a:avLst/>
                    </a:prstGeom>
                    <a:noFill/>
                  </pic:spPr>
                </pic:pic>
              </a:graphicData>
            </a:graphic>
          </wp:inline>
        </w:drawing>
      </w:r>
    </w:p>
    <w:p>
      <w:pPr>
        <w:pStyle w:val="ImageCaption"/>
      </w:pPr>
      <w:r>
        <w:rPr>
          <w:rFonts/>
          <w:b w:val="true"/>
          <w:strike w:val="false"/>
        </w:rPr>
        <w:t xml:space="preserve">Figure </w:t>
      </w:r>
      <w:bookmarkStart w:id="5f0c0782-41f9-46cf-a3fb-622fcfab763a" w:name="dgenailmagainnon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5f0c0782-41f9-46cf-a3fb-622fcfab763a"/>
      <w:r>
        <w:rPr>
          <w:rFonts/>
          <w:b w:val="true"/>
          <w:strike w:val="false"/>
        </w:rPr>
        <w:t xml:space="preserve">: </w:t>
      </w:r>
      <w:r>
        <w:t xml:space="preserve">Usage of GenAI and LLM tools without missing</w:t>
      </w:r>
    </w:p>
    <w:p>
      <w:pPr>
        <w:jc w:val="left"/>
        <w:pStyle w:val="Figure"/>
      </w:pPr>
      <w:r>
        <w:rPr/>
        <w:drawing>
          <wp:inline distT="0" distB="0" distL="0" distR="0">
            <wp:extent cx="6172200" cy="3291840"/>
            <wp:docPr id="293" name="" descr=""/>
            <wp:cNvGraphicFramePr>
              <a:graphicFrameLocks noChangeAspect="1"/>
            </wp:cNvGraphicFramePr>
            <a:graphic>
              <a:graphicData uri="http://schemas.openxmlformats.org/drawingml/2006/picture">
                <pic:pic>
                  <pic:nvPicPr>
                    <pic:cNvPr id="294" name=""/>
                    <pic:cNvPicPr>
                      <a:picLocks noChangeAspect="1" noChangeArrowheads="1"/>
                    </pic:cNvPicPr>
                  </pic:nvPicPr>
                  <pic:blipFill>
                    <a:blip r:embed="rId125"/>
                    <a:stretch>
                      <a:fillRect/>
                    </a:stretch>
                  </pic:blipFill>
                  <pic:spPr bwMode="auto">
                    <a:xfrm>
                      <a:off x="0" y="0"/>
                      <a:ext cx="6172200" cy="3291840"/>
                    </a:xfrm>
                    <a:prstGeom prst="rect">
                      <a:avLst/>
                    </a:prstGeom>
                    <a:noFill/>
                  </pic:spPr>
                </pic:pic>
              </a:graphicData>
            </a:graphic>
          </wp:inline>
        </w:drawing>
      </w:r>
    </w:p>
    <w:p>
      <w:r>
        <w:br w:type="page"/>
      </w:r>
    </w:p>
    <w:bookmarkEnd w:id="182"/>
    <w:bookmarkEnd w:id="183"/>
    <w:bookmarkStart w:id="194" w:name="skills-results"/>
    <w:p>
      <w:pPr>
        <w:pStyle w:val="Heading2"/>
      </w:pPr>
      <w:r>
        <w:t xml:space="preserve">Skills Results</w:t>
      </w:r>
    </w:p>
    <w:p>
      <w:pPr>
        <w:pStyle w:val="FirstParagraph"/>
      </w:pPr>
      <w:r>
        <w:t xml:space="preserve">To implement the impact score</w:t>
      </w:r>
      <w:r>
        <w:t xml:space="preserve"> </w:t>
      </w:r>
      <w:r>
        <w:rPr>
          <w:i/>
          <w:iCs/>
        </w:rPr>
        <w:t xml:space="preserve">option a)</w:t>
      </w:r>
      <w:r>
        <w:t xml:space="preserve"> </w:t>
      </w:r>
      <w:r>
        <w:t xml:space="preserve">we need the percentages of levels of skills</w:t>
      </w:r>
    </w:p>
    <w:bookmarkStart w:id="184" w:name="computer-facilities-skills"/>
    <w:p>
      <w:pPr>
        <w:pStyle w:val="Heading3"/>
      </w:pPr>
      <w:r>
        <w:t xml:space="preserve">Computer facilities skills</w:t>
      </w:r>
    </w:p>
    <w:p>
      <w:pPr>
        <w:jc w:val="left"/>
        <w:pStyle w:val="Figure"/>
      </w:pPr>
      <w:r>
        <w:rPr/>
        <w:drawing>
          <wp:inline distT="0" distB="0" distL="0" distR="0">
            <wp:extent cx="6172200" cy="3291840"/>
            <wp:docPr id="295" name="" descr=""/>
            <wp:cNvGraphicFramePr>
              <a:graphicFrameLocks noChangeAspect="1"/>
            </wp:cNvGraphicFramePr>
            <a:graphic>
              <a:graphicData uri="http://schemas.openxmlformats.org/drawingml/2006/picture">
                <pic:pic>
                  <pic:nvPicPr>
                    <pic:cNvPr id="296" name=""/>
                    <pic:cNvPicPr>
                      <a:picLocks noChangeAspect="1" noChangeArrowheads="1"/>
                    </pic:cNvPicPr>
                  </pic:nvPicPr>
                  <pic:blipFill>
                    <a:blip r:embed="rId144"/>
                    <a:stretch>
                      <a:fillRect/>
                    </a:stretch>
                  </pic:blipFill>
                  <pic:spPr bwMode="auto">
                    <a:xfrm>
                      <a:off x="0" y="0"/>
                      <a:ext cx="6172200" cy="3291840"/>
                    </a:xfrm>
                    <a:prstGeom prst="rect">
                      <a:avLst/>
                    </a:prstGeom>
                    <a:noFill/>
                  </pic:spPr>
                </pic:pic>
              </a:graphicData>
            </a:graphic>
          </wp:inline>
        </w:drawing>
      </w:r>
    </w:p>
    <w:bookmarkEnd w:id="184"/>
    <w:bookmarkStart w:id="185" w:name="computer-facilities-skills-no-missing"/>
    <w:p>
      <w:pPr>
        <w:pStyle w:val="Heading3"/>
      </w:pPr>
      <w:r>
        <w:t xml:space="preserve">Computer facilities Skills (no missing)</w:t>
      </w:r>
    </w:p>
    <w:p>
      <w:pPr>
        <w:jc w:val="left"/>
        <w:pStyle w:val="Figure"/>
      </w:pPr>
      <w:r>
        <w:rPr/>
        <w:drawing>
          <wp:inline distT="0" distB="0" distL="0" distR="0">
            <wp:extent cx="6172200" cy="3291840"/>
            <wp:docPr id="297" name="" descr=""/>
            <wp:cNvGraphicFramePr>
              <a:graphicFrameLocks noChangeAspect="1"/>
            </wp:cNvGraphicFramePr>
            <a:graphic>
              <a:graphicData uri="http://schemas.openxmlformats.org/drawingml/2006/picture">
                <pic:pic>
                  <pic:nvPicPr>
                    <pic:cNvPr id="298" name=""/>
                    <pic:cNvPicPr>
                      <a:picLocks noChangeAspect="1" noChangeArrowheads="1"/>
                    </pic:cNvPicPr>
                  </pic:nvPicPr>
                  <pic:blipFill>
                    <a:blip r:embed="rId145"/>
                    <a:stretch>
                      <a:fillRect/>
                    </a:stretch>
                  </pic:blipFill>
                  <pic:spPr bwMode="auto">
                    <a:xfrm>
                      <a:off x="0" y="0"/>
                      <a:ext cx="6172200" cy="3291840"/>
                    </a:xfrm>
                    <a:prstGeom prst="rect">
                      <a:avLst/>
                    </a:prstGeom>
                    <a:noFill/>
                  </pic:spPr>
                </pic:pic>
              </a:graphicData>
            </a:graphic>
          </wp:inline>
        </w:drawing>
      </w:r>
    </w:p>
    <w:p>
      <w:r>
        <w:br w:type="page"/>
      </w:r>
    </w:p>
    <w:bookmarkEnd w:id="185"/>
    <w:bookmarkStart w:id="186" w:name="X5cb467b741794874cc3679566f58d6dd37b31df"/>
    <w:p>
      <w:pPr>
        <w:pStyle w:val="Heading3"/>
      </w:pPr>
      <w:r>
        <w:t xml:space="preserve">Programming Languages, IDEs and Data Science Platforms Skills</w:t>
      </w:r>
    </w:p>
    <w:p>
      <w:pPr>
        <w:jc w:val="left"/>
        <w:pStyle w:val="Figure"/>
      </w:pPr>
      <w:r>
        <w:rPr/>
        <w:drawing>
          <wp:inline distT="0" distB="0" distL="0" distR="0">
            <wp:extent cx="6172200" cy="3291840"/>
            <wp:docPr id="299" name="" descr=""/>
            <wp:cNvGraphicFramePr>
              <a:graphicFrameLocks noChangeAspect="1"/>
            </wp:cNvGraphicFramePr>
            <a:graphic>
              <a:graphicData uri="http://schemas.openxmlformats.org/drawingml/2006/picture">
                <pic:pic>
                  <pic:nvPicPr>
                    <pic:cNvPr id="300" name=""/>
                    <pic:cNvPicPr>
                      <a:picLocks noChangeAspect="1" noChangeArrowheads="1"/>
                    </pic:cNvPicPr>
                  </pic:nvPicPr>
                  <pic:blipFill>
                    <a:blip r:embed="rId146"/>
                    <a:stretch>
                      <a:fillRect/>
                    </a:stretch>
                  </pic:blipFill>
                  <pic:spPr bwMode="auto">
                    <a:xfrm>
                      <a:off x="0" y="0"/>
                      <a:ext cx="6172200" cy="3291840"/>
                    </a:xfrm>
                    <a:prstGeom prst="rect">
                      <a:avLst/>
                    </a:prstGeom>
                    <a:noFill/>
                  </pic:spPr>
                </pic:pic>
              </a:graphicData>
            </a:graphic>
          </wp:inline>
        </w:drawing>
      </w:r>
    </w:p>
    <w:bookmarkEnd w:id="186"/>
    <w:bookmarkStart w:id="187" w:name="X57a5ab210823a5ffbcd96a9b9a45a013596321e"/>
    <w:p>
      <w:pPr>
        <w:pStyle w:val="Heading3"/>
      </w:pPr>
      <w:r>
        <w:t xml:space="preserve">Programming Languages, IDEs and Data Science Platforms Skills (no missing)</w:t>
      </w:r>
    </w:p>
    <w:p>
      <w:pPr>
        <w:jc w:val="left"/>
        <w:pStyle w:val="Figure"/>
      </w:pPr>
      <w:r>
        <w:rPr/>
        <w:drawing>
          <wp:inline distT="0" distB="0" distL="0" distR="0">
            <wp:extent cx="6172200" cy="3291840"/>
            <wp:docPr id="301" name="" descr=""/>
            <wp:cNvGraphicFramePr>
              <a:graphicFrameLocks noChangeAspect="1"/>
            </wp:cNvGraphicFramePr>
            <a:graphic>
              <a:graphicData uri="http://schemas.openxmlformats.org/drawingml/2006/picture">
                <pic:pic>
                  <pic:nvPicPr>
                    <pic:cNvPr id="302" name=""/>
                    <pic:cNvPicPr>
                      <a:picLocks noChangeAspect="1" noChangeArrowheads="1"/>
                    </pic:cNvPicPr>
                  </pic:nvPicPr>
                  <pic:blipFill>
                    <a:blip r:embed="rId147"/>
                    <a:stretch>
                      <a:fillRect/>
                    </a:stretch>
                  </pic:blipFill>
                  <pic:spPr bwMode="auto">
                    <a:xfrm>
                      <a:off x="0" y="0"/>
                      <a:ext cx="6172200" cy="3291840"/>
                    </a:xfrm>
                    <a:prstGeom prst="rect">
                      <a:avLst/>
                    </a:prstGeom>
                    <a:noFill/>
                  </pic:spPr>
                </pic:pic>
              </a:graphicData>
            </a:graphic>
          </wp:inline>
        </w:drawing>
      </w:r>
    </w:p>
    <w:p>
      <w:r>
        <w:br w:type="page"/>
      </w:r>
    </w:p>
    <w:bookmarkEnd w:id="187"/>
    <w:bookmarkStart w:id="188" w:name="advanced-analytics-ai-and-non-ai-skills"/>
    <w:p>
      <w:pPr>
        <w:pStyle w:val="Heading3"/>
      </w:pPr>
      <w:r>
        <w:t xml:space="preserve">Advanced Analytics AI and non-Ai Skills</w:t>
      </w:r>
    </w:p>
    <w:p>
      <w:pPr>
        <w:jc w:val="left"/>
        <w:pStyle w:val="Figure"/>
      </w:pPr>
      <w:r>
        <w:rPr/>
        <w:drawing>
          <wp:inline distT="0" distB="0" distL="0" distR="0">
            <wp:extent cx="6172200" cy="3291840"/>
            <wp:docPr id="303" name="" descr=""/>
            <wp:cNvGraphicFramePr>
              <a:graphicFrameLocks noChangeAspect="1"/>
            </wp:cNvGraphicFramePr>
            <a:graphic>
              <a:graphicData uri="http://schemas.openxmlformats.org/drawingml/2006/picture">
                <pic:pic>
                  <pic:nvPicPr>
                    <pic:cNvPr id="304" name=""/>
                    <pic:cNvPicPr>
                      <a:picLocks noChangeAspect="1" noChangeArrowheads="1"/>
                    </pic:cNvPicPr>
                  </pic:nvPicPr>
                  <pic:blipFill>
                    <a:blip r:embed="rId148"/>
                    <a:stretch>
                      <a:fillRect/>
                    </a:stretch>
                  </pic:blipFill>
                  <pic:spPr bwMode="auto">
                    <a:xfrm>
                      <a:off x="0" y="0"/>
                      <a:ext cx="6172200" cy="3291840"/>
                    </a:xfrm>
                    <a:prstGeom prst="rect">
                      <a:avLst/>
                    </a:prstGeom>
                    <a:noFill/>
                  </pic:spPr>
                </pic:pic>
              </a:graphicData>
            </a:graphic>
          </wp:inline>
        </w:drawing>
      </w:r>
    </w:p>
    <w:bookmarkEnd w:id="188"/>
    <w:bookmarkStart w:id="189" w:name="X0c941a0f2e3d66733d47bd45cff1516bd64dd0a"/>
    <w:p>
      <w:pPr>
        <w:pStyle w:val="Heading3"/>
      </w:pPr>
      <w:r>
        <w:t xml:space="preserve">Advanced Analytics AI and non-Ai Skills (no missing)</w:t>
      </w:r>
    </w:p>
    <w:p>
      <w:pPr>
        <w:jc w:val="left"/>
        <w:pStyle w:val="Figure"/>
      </w:pPr>
      <w:r>
        <w:rPr/>
        <w:drawing>
          <wp:inline distT="0" distB="0" distL="0" distR="0">
            <wp:extent cx="6172200" cy="3291840"/>
            <wp:docPr id="305" name="" descr=""/>
            <wp:cNvGraphicFramePr>
              <a:graphicFrameLocks noChangeAspect="1"/>
            </wp:cNvGraphicFramePr>
            <a:graphic>
              <a:graphicData uri="http://schemas.openxmlformats.org/drawingml/2006/picture">
                <pic:pic>
                  <pic:nvPicPr>
                    <pic:cNvPr id="306" name=""/>
                    <pic:cNvPicPr>
                      <a:picLocks noChangeAspect="1" noChangeArrowheads="1"/>
                    </pic:cNvPicPr>
                  </pic:nvPicPr>
                  <pic:blipFill>
                    <a:blip r:embed="rId149"/>
                    <a:stretch>
                      <a:fillRect/>
                    </a:stretch>
                  </pic:blipFill>
                  <pic:spPr bwMode="auto">
                    <a:xfrm>
                      <a:off x="0" y="0"/>
                      <a:ext cx="6172200" cy="3291840"/>
                    </a:xfrm>
                    <a:prstGeom prst="rect">
                      <a:avLst/>
                    </a:prstGeom>
                    <a:noFill/>
                  </pic:spPr>
                </pic:pic>
              </a:graphicData>
            </a:graphic>
          </wp:inline>
        </w:drawing>
      </w:r>
    </w:p>
    <w:p>
      <w:r>
        <w:br w:type="page"/>
      </w:r>
    </w:p>
    <w:bookmarkEnd w:id="189"/>
    <w:bookmarkStart w:id="190" w:name="domain-specific-analytic-skills"/>
    <w:p>
      <w:pPr>
        <w:pStyle w:val="Heading3"/>
      </w:pPr>
      <w:r>
        <w:t xml:space="preserve">Domain Specific Analytic Skills</w:t>
      </w:r>
    </w:p>
    <w:p>
      <w:pPr>
        <w:jc w:val="left"/>
        <w:pStyle w:val="Figure"/>
      </w:pPr>
      <w:r>
        <w:rPr/>
        <w:drawing>
          <wp:inline distT="0" distB="0" distL="0" distR="0">
            <wp:extent cx="6172200" cy="3291840"/>
            <wp:docPr id="307" name="" descr=""/>
            <wp:cNvGraphicFramePr>
              <a:graphicFrameLocks noChangeAspect="1"/>
            </wp:cNvGraphicFramePr>
            <a:graphic>
              <a:graphicData uri="http://schemas.openxmlformats.org/drawingml/2006/picture">
                <pic:pic>
                  <pic:nvPicPr>
                    <pic:cNvPr id="308" name=""/>
                    <pic:cNvPicPr>
                      <a:picLocks noChangeAspect="1" noChangeArrowheads="1"/>
                    </pic:cNvPicPr>
                  </pic:nvPicPr>
                  <pic:blipFill>
                    <a:blip r:embed="rId150"/>
                    <a:stretch>
                      <a:fillRect/>
                    </a:stretch>
                  </pic:blipFill>
                  <pic:spPr bwMode="auto">
                    <a:xfrm>
                      <a:off x="0" y="0"/>
                      <a:ext cx="6172200" cy="3291840"/>
                    </a:xfrm>
                    <a:prstGeom prst="rect">
                      <a:avLst/>
                    </a:prstGeom>
                    <a:noFill/>
                  </pic:spPr>
                </pic:pic>
              </a:graphicData>
            </a:graphic>
          </wp:inline>
        </w:drawing>
      </w:r>
    </w:p>
    <w:bookmarkEnd w:id="190"/>
    <w:bookmarkStart w:id="191" w:name="X03a9164a87eaa0c00a325b632972d79a63debbc"/>
    <w:p>
      <w:pPr>
        <w:pStyle w:val="Heading3"/>
      </w:pPr>
      <w:r>
        <w:t xml:space="preserve">Domain Specific Analytic Skills (no missing)</w:t>
      </w:r>
    </w:p>
    <w:p>
      <w:pPr>
        <w:jc w:val="left"/>
        <w:pStyle w:val="Figure"/>
      </w:pPr>
      <w:r>
        <w:rPr/>
        <w:drawing>
          <wp:inline distT="0" distB="0" distL="0" distR="0">
            <wp:extent cx="6172200" cy="3291840"/>
            <wp:docPr id="309" name="" descr=""/>
            <wp:cNvGraphicFramePr>
              <a:graphicFrameLocks noChangeAspect="1"/>
            </wp:cNvGraphicFramePr>
            <a:graphic>
              <a:graphicData uri="http://schemas.openxmlformats.org/drawingml/2006/picture">
                <pic:pic>
                  <pic:nvPicPr>
                    <pic:cNvPr id="310" name=""/>
                    <pic:cNvPicPr>
                      <a:picLocks noChangeAspect="1" noChangeArrowheads="1"/>
                    </pic:cNvPicPr>
                  </pic:nvPicPr>
                  <pic:blipFill>
                    <a:blip r:embed="rId151"/>
                    <a:stretch>
                      <a:fillRect/>
                    </a:stretch>
                  </pic:blipFill>
                  <pic:spPr bwMode="auto">
                    <a:xfrm>
                      <a:off x="0" y="0"/>
                      <a:ext cx="6172200" cy="3291840"/>
                    </a:xfrm>
                    <a:prstGeom prst="rect">
                      <a:avLst/>
                    </a:prstGeom>
                    <a:noFill/>
                  </pic:spPr>
                </pic:pic>
              </a:graphicData>
            </a:graphic>
          </wp:inline>
        </w:drawing>
      </w:r>
    </w:p>
    <w:p>
      <w:r>
        <w:br w:type="page"/>
      </w:r>
    </w:p>
    <w:bookmarkEnd w:id="191"/>
    <w:bookmarkStart w:id="192" w:name="gen-ai-and-llm-skills"/>
    <w:p>
      <w:pPr>
        <w:pStyle w:val="Heading3"/>
      </w:pPr>
      <w:r>
        <w:t xml:space="preserve">Gen-Ai and LLM Skills</w:t>
      </w:r>
    </w:p>
    <w:p>
      <w:pPr>
        <w:jc w:val="left"/>
        <w:pStyle w:val="Figure"/>
      </w:pPr>
      <w:r>
        <w:rPr/>
        <w:drawing>
          <wp:inline distT="0" distB="0" distL="0" distR="0">
            <wp:extent cx="6172200" cy="3291840"/>
            <wp:docPr id="311" name="" descr=""/>
            <wp:cNvGraphicFramePr>
              <a:graphicFrameLocks noChangeAspect="1"/>
            </wp:cNvGraphicFramePr>
            <a:graphic>
              <a:graphicData uri="http://schemas.openxmlformats.org/drawingml/2006/picture">
                <pic:pic>
                  <pic:nvPicPr>
                    <pic:cNvPr id="312" name=""/>
                    <pic:cNvPicPr>
                      <a:picLocks noChangeAspect="1" noChangeArrowheads="1"/>
                    </pic:cNvPicPr>
                  </pic:nvPicPr>
                  <pic:blipFill>
                    <a:blip r:embed="rId152"/>
                    <a:stretch>
                      <a:fillRect/>
                    </a:stretch>
                  </pic:blipFill>
                  <pic:spPr bwMode="auto">
                    <a:xfrm>
                      <a:off x="0" y="0"/>
                      <a:ext cx="6172200" cy="3291840"/>
                    </a:xfrm>
                    <a:prstGeom prst="rect">
                      <a:avLst/>
                    </a:prstGeom>
                    <a:noFill/>
                  </pic:spPr>
                </pic:pic>
              </a:graphicData>
            </a:graphic>
          </wp:inline>
        </w:drawing>
      </w:r>
    </w:p>
    <w:bookmarkEnd w:id="192"/>
    <w:bookmarkStart w:id="193" w:name="gen-ai-and-llm-skills-no-missing"/>
    <w:p>
      <w:pPr>
        <w:pStyle w:val="Heading3"/>
      </w:pPr>
      <w:r>
        <w:t xml:space="preserve">Gen-Ai and LLM Skills (no missing)</w:t>
      </w:r>
    </w:p>
    <w:p>
      <w:pPr>
        <w:jc w:val="left"/>
        <w:pStyle w:val="Figure"/>
      </w:pPr>
      <w:r>
        <w:rPr/>
        <w:drawing>
          <wp:inline distT="0" distB="0" distL="0" distR="0">
            <wp:extent cx="6172200" cy="3291840"/>
            <wp:docPr id="313" name="" descr=""/>
            <wp:cNvGraphicFramePr>
              <a:graphicFrameLocks noChangeAspect="1"/>
            </wp:cNvGraphicFramePr>
            <a:graphic>
              <a:graphicData uri="http://schemas.openxmlformats.org/drawingml/2006/picture">
                <pic:pic>
                  <pic:nvPicPr>
                    <pic:cNvPr id="314" name=""/>
                    <pic:cNvPicPr>
                      <a:picLocks noChangeAspect="1" noChangeArrowheads="1"/>
                    </pic:cNvPicPr>
                  </pic:nvPicPr>
                  <pic:blipFill>
                    <a:blip r:embed="rId153"/>
                    <a:stretch>
                      <a:fillRect/>
                    </a:stretch>
                  </pic:blipFill>
                  <pic:spPr bwMode="auto">
                    <a:xfrm>
                      <a:off x="0" y="0"/>
                      <a:ext cx="6172200" cy="3291840"/>
                    </a:xfrm>
                    <a:prstGeom prst="rect">
                      <a:avLst/>
                    </a:prstGeom>
                    <a:noFill/>
                  </pic:spPr>
                </pic:pic>
              </a:graphicData>
            </a:graphic>
          </wp:inline>
        </w:drawing>
      </w:r>
    </w:p>
    <w:p>
      <w:r>
        <w:br w:type="page"/>
      </w:r>
    </w:p>
    <w:bookmarkEnd w:id="193"/>
    <w:bookmarkEnd w:id="194"/>
    <w:bookmarkStart w:id="201" w:name="demand-importance-and-impact"/>
    <w:p>
      <w:pPr>
        <w:pStyle w:val="Heading2"/>
      </w:pPr>
      <w:r>
        <w:t xml:space="preserve">Demand, importance and impact</w:t>
      </w:r>
    </w:p>
    <w:p>
      <w:pPr>
        <w:pStyle w:val="FirstParagraph"/>
      </w:pPr>
      <w:r>
        <w:t xml:space="preserve">Table</w:t>
      </w:r>
      <w:r>
        <w:t xml:space="preserve"> </w:t>
      </w:r>
      <w:hyperlink w:anchor="demanda">
        <w:r xmlns:w14="http://schemas.microsoft.com/office/word/2010/wordml">
          <w:rPr/>
          <w:fldChar w:fldCharType="begin" w:dirty="true"/>
        </w:r>
        <w:r xmlns:w14="http://schemas.microsoft.com/office/word/2010/wordml">
          <w:rPr/>
          <w:instrText xml:space="preserve" w:dirty="true"> REF demanda \h</w:instrText>
        </w:r>
        <w:r xmlns:w14="http://schemas.microsoft.com/office/word/2010/wordml">
          <w:rPr/>
          <w:fldChar w:fldCharType="end" w:dirty="true"/>
        </w:r>
      </w:hyperlink>
      <w:r>
        <w:t xml:space="preserve"> </w:t>
      </w:r>
      <w:r>
        <w:t xml:space="preserve">shows the demand, importance and impact for the different computing facilities, programs and tools, Advanced analytics, Domain specific analytics, GenAi and LLMs asked about in the survey.</w:t>
      </w:r>
    </w:p>
    <w:p>
      <w:pPr>
        <w:pStyle w:val="BodyText"/>
      </w:pPr>
      <w:r>
        <w:rPr>
          <w:b/>
          <w:bCs/>
        </w:rPr>
        <w:t xml:space="preserve">NOTE</w:t>
      </w:r>
      <w:r>
        <w:t xml:space="preserve"> </w:t>
      </w:r>
      <w:r>
        <w:t xml:space="preserve">ChatGPT and Claude were asked as free and Paid for usage, regarding skills only as</w:t>
      </w:r>
      <w:r>
        <w:t xml:space="preserve"> </w:t>
      </w:r>
      <w:r>
        <w:rPr>
          <w:rStyle w:val="VerbatimChar"/>
        </w:rPr>
        <w:t xml:space="preserve">Claude</w:t>
      </w:r>
      <w:r>
        <w:t xml:space="preserve"> </w:t>
      </w:r>
      <w:r>
        <w:t xml:space="preserve">and</w:t>
      </w:r>
      <w:r>
        <w:t xml:space="preserve"> </w:t>
      </w:r>
      <w:r>
        <w:rPr>
          <w:rStyle w:val="VerbatimChar"/>
        </w:rPr>
        <w:t xml:space="preserve">ChatGPT</w:t>
      </w:r>
      <w:r>
        <w:t xml:space="preserve">, hence used the skills percentages for both paid and free versions.</w:t>
      </w:r>
      <w:r>
        <w:t xml:space="preserve"> </w:t>
      </w:r>
      <w:r>
        <w:rPr>
          <w:rStyle w:val="VerbatimChar"/>
        </w:rPr>
        <w:t xml:space="preserve">Excel</w:t>
      </w:r>
      <w:r>
        <w:t xml:space="preserve">,</w:t>
      </w:r>
      <w:r>
        <w:t xml:space="preserve"> </w:t>
      </w:r>
      <w:r>
        <w:rPr>
          <w:rStyle w:val="VerbatimChar"/>
        </w:rPr>
        <w:t xml:space="preserve">Federated learning models or distributed AI frameworks</w:t>
      </w:r>
      <w:r>
        <w:t xml:space="preserve">,</w:t>
      </w:r>
      <w:r>
        <w:t xml:space="preserve"> </w:t>
      </w:r>
      <w:r>
        <w:rPr>
          <w:rStyle w:val="VerbatimChar"/>
        </w:rPr>
        <w:t xml:space="preserve">Graph neural networks and knowledge graphs</w:t>
      </w:r>
      <w:r>
        <w:t xml:space="preserve">,</w:t>
      </w:r>
      <w:r>
        <w:t xml:space="preserve"> </w:t>
      </w:r>
      <w:r>
        <w:rPr>
          <w:rStyle w:val="VerbatimChar"/>
        </w:rPr>
        <w:t xml:space="preserve">Pilot</w:t>
      </w:r>
      <w:r>
        <w:t xml:space="preserve">,</w:t>
      </w:r>
      <w:r>
        <w:t xml:space="preserve"> </w:t>
      </w:r>
      <w:r>
        <w:rPr>
          <w:rStyle w:val="VerbatimChar"/>
        </w:rPr>
        <w:t xml:space="preserve">Power BI</w:t>
      </w:r>
      <w:r>
        <w:t xml:space="preserve">,</w:t>
      </w:r>
      <w:r>
        <w:t xml:space="preserve"> </w:t>
      </w:r>
      <w:r>
        <w:rPr>
          <w:rStyle w:val="VerbatimChar"/>
        </w:rPr>
        <w:t xml:space="preserve">Sandbox instances of LLMs</w:t>
      </w:r>
      <w:r>
        <w:t xml:space="preserve">, and</w:t>
      </w:r>
      <w:r>
        <w:t xml:space="preserve"> </w:t>
      </w:r>
      <w:r>
        <w:rPr>
          <w:rStyle w:val="VerbatimChar"/>
        </w:rPr>
        <w:t xml:space="preserve">Survival analysis/ time to event modelling</w:t>
      </w:r>
      <w:r>
        <w:t xml:space="preserve">, did</w:t>
      </w:r>
      <w:r>
        <w:t xml:space="preserve"> </w:t>
      </w:r>
      <w:r>
        <w:rPr>
          <w:b/>
          <w:bCs/>
        </w:rPr>
        <w:t xml:space="preserve">NOT</w:t>
      </w:r>
      <w:r>
        <w:t xml:space="preserve"> </w:t>
      </w:r>
      <w:r>
        <w:t xml:space="preserve">get any answers in skills part of the survey, hence impact could not be calculated with proposal a.</w:t>
      </w:r>
    </w:p>
    <w:bookmarkStart w:id="200" w:name="checking-some-adaptations-of-scores"/>
    <w:p>
      <w:pPr>
        <w:pStyle w:val="Heading3"/>
      </w:pPr>
      <w:r>
        <w:t xml:space="preserve">Checking some adaptations of scores</w:t>
      </w:r>
    </w:p>
    <w:p>
      <w:pPr>
        <w:pStyle w:val="FirstParagraph"/>
      </w:pPr>
      <w:r>
        <w:t xml:space="preserve">As per discussion with Dyvia and Nicola, I will look at the impact score as additive rather than multiplicative. As defined right now,</w:t>
      </w:r>
      <w:r>
        <w:t xml:space="preserve"> </w:t>
      </w:r>
      <w:r>
        <w:rPr>
          <w:i/>
          <w:iCs/>
        </w:rPr>
        <w:t xml:space="preserve">Impact</w:t>
      </w:r>
      <w:r>
        <w:t xml:space="preserve"> </w:t>
      </w:r>
      <w:r>
        <w:t xml:space="preserve">is bounded to be between 0 and 2 as demand itself is the sum of the percentages of 2 levels of a variable, hence</w:t>
      </w:r>
      <w:r>
        <w:t xml:space="preserve"> </w:t>
      </w:r>
      <w:r>
        <w:rPr>
          <w:i/>
          <w:iCs/>
        </w:rPr>
        <w:t xml:space="preserve">Demand</w:t>
      </w:r>
      <w:r>
        <w:t xml:space="preserve"> </w:t>
      </w:r>
      <w:r>
        <w:t xml:space="preserve">is between 0 and 1, and then</w:t>
      </w:r>
      <w:r>
        <w:t xml:space="preserve"> </w:t>
      </w:r>
      <w:r>
        <w:rPr>
          <w:i/>
          <w:iCs/>
        </w:rPr>
        <w:t xml:space="preserve">Preparedness for use</w:t>
      </w:r>
      <w:r>
        <w:t xml:space="preserve"> </w:t>
      </w:r>
      <w:r>
        <w:t xml:space="preserve">is built as a weighted combination of percentages of 3 levels of skill; the highest weight is 2 and hence the maximum the</w:t>
      </w:r>
      <w:r>
        <w:t xml:space="preserve"> </w:t>
      </w:r>
      <w:r>
        <w:rPr>
          <w:i/>
          <w:iCs/>
        </w:rPr>
        <w:t xml:space="preserve">Preparedness for use</w:t>
      </w:r>
      <w:r>
        <w:t xml:space="preserve"> </w:t>
      </w:r>
      <w:r>
        <w:t xml:space="preserve">score can be is 2 (if 100% of respondents said</w:t>
      </w:r>
      <w:r>
        <w:t xml:space="preserve"> </w:t>
      </w:r>
      <w:r>
        <w:rPr>
          <w:i/>
          <w:iCs/>
        </w:rPr>
        <w:t xml:space="preserve">Advanced</w:t>
      </w:r>
      <w:r>
        <w:t xml:space="preserve">). Hence multiplying</w:t>
      </w:r>
      <w:r>
        <w:t xml:space="preserve"> </w:t>
      </w:r>
      <w:r>
        <w:rPr>
          <w:i/>
          <w:iCs/>
        </w:rPr>
        <w:t xml:space="preserve">Demand</w:t>
      </w:r>
      <w:r>
        <w:t xml:space="preserve"> </w:t>
      </w:r>
      <w:r>
        <w:t xml:space="preserve">and</w:t>
      </w:r>
      <w:r>
        <w:t xml:space="preserve"> </w:t>
      </w:r>
      <w:r>
        <w:rPr>
          <w:i/>
          <w:iCs/>
        </w:rPr>
        <w:t xml:space="preserve">Preparedness</w:t>
      </w:r>
      <w:r>
        <w:t xml:space="preserve"> </w:t>
      </w:r>
      <w:r>
        <w:t xml:space="preserve">is bounded by 2.</w:t>
      </w:r>
    </w:p>
    <w:p>
      <w:pPr>
        <w:pStyle w:val="BodyText"/>
      </w:pPr>
      <w:r>
        <w:t xml:space="preserve">Creating then</w:t>
      </w:r>
      <w:r>
        <w:t xml:space="preserve"> </w:t>
      </w:r>
      <m:oMath>
        <m:r>
          <m:t>I</m:t>
        </m:r>
        <m:r>
          <m:t>m</m:t>
        </m:r>
        <m:r>
          <m:t>p</m:t>
        </m:r>
        <m:r>
          <m:t>a</m:t>
        </m:r>
        <m:r>
          <m:t>c</m:t>
        </m:r>
        <m:sSub>
          <m:e>
            <m:r>
              <m:t>t</m:t>
            </m:r>
          </m:e>
          <m:sub>
            <m:r>
              <m:t>a</m:t>
            </m:r>
            <m:r>
              <m:t>d</m:t>
            </m:r>
            <m:r>
              <m:t>d</m:t>
            </m:r>
          </m:sub>
        </m:sSub>
      </m:oMath>
      <w:r>
        <w:t xml:space="preserve"> </w:t>
      </w:r>
      <w:r>
        <w:t xml:space="preserve">as the additive impact will be between 0 and 3 and defined by:</w:t>
      </w:r>
    </w:p>
    <w:p>
      <w:pPr>
        <w:pStyle w:val="BodyText"/>
      </w:pPr>
      <m:oMathPara>
        <m:oMathParaPr>
          <m:jc m:val="center"/>
        </m:oMathParaPr>
        <m:oMath>
          <m:r>
            <m:t>I</m:t>
          </m:r>
          <m:r>
            <m:t>m</m:t>
          </m:r>
          <m:r>
            <m:t>p</m:t>
          </m:r>
          <m:r>
            <m:t>a</m:t>
          </m:r>
          <m:r>
            <m:t>c</m:t>
          </m:r>
          <m:sSub>
            <m:e>
              <m:r>
                <m:t>t</m:t>
              </m:r>
            </m:e>
            <m:sub>
              <m:r>
                <m:t>a</m:t>
              </m:r>
              <m:r>
                <m:t>d</m:t>
              </m:r>
              <m:r>
                <m:t>d</m:t>
              </m:r>
            </m:sub>
          </m:sSub>
          <m:r>
            <m:rPr>
              <m:sty m:val="p"/>
            </m:rPr>
            <m:t>=</m:t>
          </m:r>
          <m:r>
            <m:rPr>
              <m:nor/>
              <m:sty m:val="p"/>
            </m:rPr>
            <m:t>Demand</m:t>
          </m:r>
          <m:r>
            <m:rPr>
              <m:sty m:val="p"/>
            </m:rPr>
            <m:t>+</m:t>
          </m:r>
          <m:r>
            <m:rPr>
              <m:nor/>
              <m:sty m:val="p"/>
            </m:rPr>
            <m:t>Preparedness index</m:t>
          </m:r>
        </m:oMath>
      </m:oMathPara>
    </w:p>
    <w:p>
      <w:pPr>
        <w:pStyle w:val="FirstParagraph"/>
      </w:pPr>
      <w:r>
        <w:t xml:space="preserve">the tools get ranked both ways.</w:t>
      </w:r>
    </w:p>
    <w:p>
      <w:pPr>
        <w:pStyle w:val="BodyText"/>
      </w:pPr>
      <w:r>
        <w:t xml:space="preserve">Table</w:t>
      </w:r>
      <w:r>
        <w:t xml:space="preserve"> </w:t>
      </w:r>
      <w:hyperlink w:anchor="demanda">
        <w:r xmlns:w14="http://schemas.microsoft.com/office/word/2010/wordml">
          <w:rPr/>
          <w:fldChar w:fldCharType="begin" w:dirty="true"/>
        </w:r>
        <w:r xmlns:w14="http://schemas.microsoft.com/office/word/2010/wordml">
          <w:rPr/>
          <w:instrText xml:space="preserve" w:dirty="true"> REF demanda \h</w:instrText>
        </w:r>
        <w:r xmlns:w14="http://schemas.microsoft.com/office/word/2010/wordml">
          <w:rPr/>
          <w:fldChar w:fldCharType="end" w:dirty="true"/>
        </w:r>
      </w:hyperlink>
      <w:r>
        <w:t xml:space="preserve"> </w:t>
      </w:r>
      <w:r>
        <w:t xml:space="preserve">shows the tools with the scores as asked in survey.</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variable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demand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importance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impact_add</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Computing facilities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Stand alone computer (additional to your primary computer)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2.340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Network connected computer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5.79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2.195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National High Performing Computer facilities (e.g. NCI Gadi, Pawsey, ARDC Nectar,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Institutional High Performing Computer Facilities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Commercial Cloud (e.g., AWS, Azure, Google,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1.565</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Programs, IDEs and DS Platforms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1.990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Python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2.77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Julia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SQL &amp; Database management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RStudio/Posit (free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1.850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Jupyter Notebooks or Hub</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VS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SAS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MatLab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RStudio Pro (paid version)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Power BI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Tableau</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Excel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Docker or containers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GitLab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GitHub (free)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7.60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GitHub (paid)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TensorFlow</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Pytorch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Nextflow</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Snakemake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singularity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0.740</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Advanced analytics (AI and non-AI)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Regression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48.50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Causal inference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Survival analysis/ time to event modelling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Bayesian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Decision trees/ Random forests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6.92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1.870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Machine Learning (unsupervised/supervised)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1.895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Gradient boosted (XGBoost, LightGBM)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9.14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Deep Learning (CNN, RNN)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AutoML &amp; Hyperparameter optimisation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Model interpretability/ explainability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Clustering or pattern recognition models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Federated learning models or distributed AI frameworks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Graph neural networks and knowledge graphs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Network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Preserving ML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Reinforcement Learning &amp; Adaptive Interventions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0.730</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Domain specific analytics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Omics integration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Electronic Health Records (EHR) analytics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Clinical trial design and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Computer Vision &amp; Medical Imaging Analysis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Community engagement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Galaxy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BioConductor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WGCNA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Neurodesk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0.435</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GenAi and LLMs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Claude (paid)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Claude (free)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ChatGPT (paid)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ChatGPT (free)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Sandbox instances of LLMs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Microsoft Copilot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pilot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bl>
    <w:p xmlns:w14="http://schemas.microsoft.com/office/word/2010/wordml">
      <w:pPr>
        <w:pStyle w:val="TableCaption"/>
        <w:jc w:val="center"/>
      </w:pPr>
      <w:r>
        <w:rPr>
          <w:rFonts/>
          <w:b w:val="true"/>
          <w:strike w:val="false"/>
        </w:rPr>
        <w:t xml:space="preserve">Table  </w:t>
      </w:r>
      <w:bookmarkStart w:id="8b84b646-30d0-4fd2-aa59-ee979e615681" w:name="demanda"/>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8b84b646-30d0-4fd2-aa59-ee979e615681"/>
      <w:r>
        <w:rPr>
          <w:rFonts/>
          <w:b w:val="true"/>
          <w:strike w:val="false"/>
        </w:rPr>
        <w:t xml:space="preserve">:  </w:t>
      </w:r>
      <w:r>
        <w:t xml:space="preserve">Demand, importance and impact scores</w:t>
      </w:r>
    </w:p>
    <w:p>
      <w:pPr>
        <w:pStyle w:val="BodyText"/>
      </w:pPr>
      <w:r>
        <w:t xml:space="preserve">Tables</w:t>
      </w:r>
      <w:r>
        <w:t xml:space="preserve"> </w:t>
      </w:r>
      <w:hyperlink w:anchor="demacomp">
        <w:r xmlns:w14="http://schemas.microsoft.com/office/word/2010/wordml">
          <w:rPr/>
          <w:fldChar w:fldCharType="begin" w:dirty="true"/>
        </w:r>
        <w:r xmlns:w14="http://schemas.microsoft.com/office/word/2010/wordml">
          <w:rPr/>
          <w:instrText xml:space="preserve" w:dirty="true"> REF demacomp \h</w:instrText>
        </w:r>
        <w:r xmlns:w14="http://schemas.microsoft.com/office/word/2010/wordml">
          <w:rPr/>
          <w:fldChar w:fldCharType="end" w:dirty="true"/>
        </w:r>
      </w:hyperlink>
      <w:r>
        <w:t xml:space="preserve">,</w:t>
      </w:r>
      <w:r>
        <w:t xml:space="preserve"> </w:t>
      </w:r>
      <w:hyperlink w:anchor="demprog">
        <w:r xmlns:w14="http://schemas.microsoft.com/office/word/2010/wordml">
          <w:rPr/>
          <w:fldChar w:fldCharType="begin" w:dirty="true"/>
        </w:r>
        <w:r xmlns:w14="http://schemas.microsoft.com/office/word/2010/wordml">
          <w:rPr/>
          <w:instrText xml:space="preserve" w:dirty="true"> REF demprog \h</w:instrText>
        </w:r>
        <w:r xmlns:w14="http://schemas.microsoft.com/office/word/2010/wordml">
          <w:rPr/>
          <w:fldChar w:fldCharType="end" w:dirty="true"/>
        </w:r>
      </w:hyperlink>
      <w:r>
        <w:t xml:space="preserve">,</w:t>
      </w:r>
      <w:r>
        <w:t xml:space="preserve"> </w:t>
      </w:r>
      <w:hyperlink w:anchor="demadva">
        <w:r xmlns:w14="http://schemas.microsoft.com/office/word/2010/wordml">
          <w:rPr/>
          <w:fldChar w:fldCharType="begin" w:dirty="true"/>
        </w:r>
        <w:r xmlns:w14="http://schemas.microsoft.com/office/word/2010/wordml">
          <w:rPr/>
          <w:instrText xml:space="preserve" w:dirty="true"> REF demadva \h</w:instrText>
        </w:r>
        <w:r xmlns:w14="http://schemas.microsoft.com/office/word/2010/wordml">
          <w:rPr/>
          <w:fldChar w:fldCharType="end" w:dirty="true"/>
        </w:r>
      </w:hyperlink>
      <w:r>
        <w:t xml:space="preserve">,</w:t>
      </w:r>
      <w:r>
        <w:t xml:space="preserve"> </w:t>
      </w:r>
      <w:hyperlink w:anchor="demspec">
        <w:r xmlns:w14="http://schemas.microsoft.com/office/word/2010/wordml">
          <w:rPr/>
          <w:fldChar w:fldCharType="begin" w:dirty="true"/>
        </w:r>
        <w:r xmlns:w14="http://schemas.microsoft.com/office/word/2010/wordml">
          <w:rPr/>
          <w:instrText xml:space="preserve" w:dirty="true"> REF demspec \h</w:instrText>
        </w:r>
        <w:r xmlns:w14="http://schemas.microsoft.com/office/word/2010/wordml">
          <w:rPr/>
          <w:fldChar w:fldCharType="end" w:dirty="true"/>
        </w:r>
      </w:hyperlink>
      <w:r>
        <w:t xml:space="preserve"> </w:t>
      </w:r>
      <w:r>
        <w:t xml:space="preserve">and</w:t>
      </w:r>
      <w:r>
        <w:t xml:space="preserve"> </w:t>
      </w:r>
      <w:hyperlink w:anchor="demgenai">
        <w:r xmlns:w14="http://schemas.microsoft.com/office/word/2010/wordml">
          <w:rPr/>
          <w:fldChar w:fldCharType="begin" w:dirty="true"/>
        </w:r>
        <w:r xmlns:w14="http://schemas.microsoft.com/office/word/2010/wordml">
          <w:rPr/>
          <w:instrText xml:space="preserve" w:dirty="true"> REF demgenai \h</w:instrText>
        </w:r>
        <w:r xmlns:w14="http://schemas.microsoft.com/office/word/2010/wordml">
          <w:rPr/>
          <w:fldChar w:fldCharType="end" w:dirty="true"/>
        </w:r>
      </w:hyperlink>
      <w:r>
        <w:t xml:space="preserve"> </w:t>
      </w:r>
      <w:r>
        <w:t xml:space="preserve">show the tables for each group separately and ordered in descending order by</w:t>
      </w:r>
      <w:r>
        <w:t xml:space="preserve"> </w:t>
      </w:r>
      <w:r>
        <w:rPr>
          <w:b/>
          <w:bCs/>
        </w:rPr>
        <w:t xml:space="preserve">demand</w:t>
      </w:r>
      <w:r>
        <w:t xml:space="preserve">, then by</w:t>
      </w:r>
      <w:r>
        <w:t xml:space="preserve"> </w:t>
      </w:r>
      <w:r>
        <w:rPr>
          <w:b/>
          <w:bCs/>
        </w:rPr>
        <w:t xml:space="preserve">importance</w:t>
      </w:r>
      <w:r>
        <w:t xml:space="preserve"> </w:t>
      </w:r>
      <w:r>
        <w:t xml:space="preserve">and then</w:t>
      </w:r>
      <w:r>
        <w:t xml:space="preserve"> </w:t>
      </w:r>
      <w:r>
        <w:rPr>
          <w:b/>
          <w:bCs/>
        </w:rPr>
        <w:t xml:space="preserve">impact</w:t>
      </w:r>
      <w:r>
        <w:t xml:space="preserve"> </w:t>
      </w:r>
      <w:r>
        <w:t xml:space="preserve">for</w:t>
      </w:r>
      <w:r>
        <w:t xml:space="preserve"> </w:t>
      </w:r>
      <w:r>
        <w:rPr>
          <w:i/>
          <w:iCs/>
        </w:rPr>
        <w:t xml:space="preserve">Computing facilities</w:t>
      </w:r>
      <w:r>
        <w:t xml:space="preserve">,</w:t>
      </w:r>
      <w:r>
        <w:t xml:space="preserve"> </w:t>
      </w:r>
      <w:r>
        <w:rPr>
          <w:i/>
          <w:iCs/>
        </w:rPr>
        <w:t xml:space="preserve">Programs, IDEs and DS Platforms</w:t>
      </w:r>
      <w:r>
        <w:t xml:space="preserve">,</w:t>
      </w:r>
      <w:r>
        <w:t xml:space="preserve"> </w:t>
      </w:r>
      <w:r>
        <w:rPr>
          <w:i/>
          <w:iCs/>
        </w:rPr>
        <w:t xml:space="preserve">Advanced analytics (AI and non-AI)</w:t>
      </w:r>
      <w:r>
        <w:t xml:space="preserve">,</w:t>
      </w:r>
      <w:r>
        <w:t xml:space="preserve"> </w:t>
      </w:r>
      <w:r>
        <w:rPr>
          <w:i/>
          <w:iCs/>
        </w:rPr>
        <w:t xml:space="preserve">Domain specific analytics</w:t>
      </w:r>
      <w:r>
        <w:t xml:space="preserve"> </w:t>
      </w:r>
      <w:r>
        <w:t xml:space="preserve">and</w:t>
      </w:r>
      <w:r>
        <w:t xml:space="preserve"> </w:t>
      </w:r>
      <w:r>
        <w:rPr>
          <w:i/>
          <w:iCs/>
        </w:rPr>
        <w:t xml:space="preserve">GenAi and LLMs</w:t>
      </w:r>
    </w:p>
    <w:bookmarkStart w:id="195" w:name="computing-facilities"/>
    <w:p>
      <w:pPr>
        <w:pStyle w:val="Heading4"/>
      </w:pPr>
      <w:r>
        <w:t xml:space="preserve">Computing Facilities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Computing facilities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demand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importance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impact_add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Institutional High Performing Computer Facilities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Network connected computer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Commercial Cloud (e.g., AWS, Azure, Google, etc.)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National High Performing Computer facilities (e.g. NCI Gadi, Pawsey, ARDC Nectar,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Stand alone computer (additional to your primary computer)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2.34</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 5</w:t>
            </w:r>
          </w:p>
        </w:tc>
      </w:tr>
    </w:tbl>
    <w:p xmlns:w14="http://schemas.microsoft.com/office/word/2010/wordml">
      <w:pPr>
        <w:pStyle w:val="TableCaption"/>
        <w:jc w:val="center"/>
      </w:pPr>
      <w:r>
        <w:rPr>
          <w:rFonts/>
          <w:b w:val="true"/>
          <w:strike w:val="false"/>
        </w:rPr>
        <w:t xml:space="preserve">Table  </w:t>
      </w:r>
      <w:bookmarkStart w:id="d7383a60-5fbd-4e0d-b607-ebb72e52f2de" w:name="demacomp"/>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d7383a60-5fbd-4e0d-b607-ebb72e52f2de"/>
      <w:r>
        <w:rPr>
          <w:rFonts/>
          <w:b w:val="true"/>
          <w:strike w:val="false"/>
        </w:rPr>
        <w:t xml:space="preserve">:  </w:t>
      </w:r>
      <w:r>
        <w:t xml:space="preserve">Demand, importance and impact scores for Computing facilities</w:t>
      </w:r>
    </w:p>
    <w:bookmarkEnd w:id="195"/>
    <w:bookmarkStart w:id="196" w:name="programs-ides-and-ds-platforms"/>
    <w:p>
      <w:pPr>
        <w:pStyle w:val="Heading4"/>
      </w:pPr>
      <w:r>
        <w:t xml:space="preserve">Programs, IDEs and DS platforms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Programs, IDES and DS Platforms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demand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importance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impact_add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Excel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7.33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GitHub (free)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7.60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RStudio/Posit (free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SQL &amp; Database management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Python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Docker or containers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Jupyter Notebooks or Hub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Power BI</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GitLab</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GitHub (paid)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VS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Pytorch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TensorFlow</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RStudio Pro (paid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MatLab</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singularity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Tableau</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Julia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Nextflow</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Snakemake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0.55</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 22</w:t>
            </w:r>
          </w:p>
        </w:tc>
      </w:tr>
    </w:tbl>
    <w:p xmlns:w14="http://schemas.microsoft.com/office/word/2010/wordml">
      <w:pPr>
        <w:pStyle w:val="TableCaption"/>
        <w:jc w:val="center"/>
      </w:pPr>
      <w:r>
        <w:rPr>
          <w:rFonts/>
          <w:b w:val="true"/>
          <w:strike w:val="false"/>
        </w:rPr>
        <w:t xml:space="preserve">Table  </w:t>
      </w:r>
      <w:bookmarkStart w:id="2eb194ec-2944-42a6-a059-c4f694665755" w:name="demprog"/>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2eb194ec-2944-42a6-a059-c4f694665755"/>
      <w:r>
        <w:rPr>
          <w:rFonts/>
          <w:b w:val="true"/>
          <w:strike w:val="false"/>
        </w:rPr>
        <w:t xml:space="preserve">:  </w:t>
      </w:r>
      <w:r>
        <w:t xml:space="preserve">Demand, importance and impact scores for Programs, IDEs and DS platforms</w:t>
      </w:r>
    </w:p>
    <w:bookmarkEnd w:id="196"/>
    <w:bookmarkStart w:id="197" w:name="advanced-analytics"/>
    <w:p>
      <w:pPr>
        <w:pStyle w:val="Heading4"/>
      </w:pPr>
      <w:r>
        <w:t xml:space="preserve">Advanced Analytics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Advanced analytics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demand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importance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impact_add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Regression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48.50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Machine Learning (unsupervised/supervised)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Decision trees/ Random forests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6.92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Causal inference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Bayesian statistics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8.10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Clustering or pattern recognition models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Survival analysis/ time to event modelling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Deep Learning (CNN, RNN)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Gradient boosted (XGBoost, LightGBM)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9.14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Model interpretability/ explainability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Federated learning models or distributed AI frameworks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AutoML &amp; Hyperparameter optimisation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Graph neural networks and knowledge graphs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Preserving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Network analysis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2.88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Reinforcement Learning &amp; Adaptive Interventions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 16</w:t>
            </w:r>
          </w:p>
        </w:tc>
      </w:tr>
    </w:tbl>
    <w:p xmlns:w14="http://schemas.microsoft.com/office/word/2010/wordml">
      <w:pPr>
        <w:pStyle w:val="TableCaption"/>
        <w:jc w:val="center"/>
      </w:pPr>
      <w:r>
        <w:rPr>
          <w:rFonts/>
          <w:b w:val="true"/>
          <w:strike w:val="false"/>
        </w:rPr>
        <w:t xml:space="preserve">Table  </w:t>
      </w:r>
      <w:bookmarkStart w:id="c031c769-f7fc-4402-9a8e-edef1e0828d0" w:name="demadva"/>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c031c769-f7fc-4402-9a8e-edef1e0828d0"/>
      <w:r>
        <w:rPr>
          <w:rFonts/>
          <w:b w:val="true"/>
          <w:strike w:val="false"/>
        </w:rPr>
        <w:t xml:space="preserve">:  </w:t>
      </w:r>
      <w:r>
        <w:t xml:space="preserve">Demand, importance and impact scores for Advanced Analytics</w:t>
      </w:r>
    </w:p>
    <w:bookmarkEnd w:id="197"/>
    <w:bookmarkStart w:id="198" w:name="domain-specific-analytics"/>
    <w:p>
      <w:pPr>
        <w:pStyle w:val="Heading4"/>
      </w:pPr>
      <w:r>
        <w:t xml:space="preserve">Domain specific analytics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Domain Specific analytics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demand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importance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impact_add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Electronic Health Records (EHR) analytics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4.87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Clinical trial design and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Computer Vision &amp; Medical Imaging Analysis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Community engagement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Omics integration methods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BioConductor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Neurodesk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WGCNA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Galaxy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0.30</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 9</w:t>
            </w:r>
          </w:p>
        </w:tc>
      </w:tr>
    </w:tbl>
    <w:p xmlns:w14="http://schemas.microsoft.com/office/word/2010/wordml">
      <w:pPr>
        <w:pStyle w:val="TableCaption"/>
        <w:jc w:val="center"/>
      </w:pPr>
      <w:r>
        <w:rPr>
          <w:rFonts/>
          <w:b w:val="true"/>
          <w:strike w:val="false"/>
        </w:rPr>
        <w:t xml:space="preserve">Table  </w:t>
      </w:r>
      <w:bookmarkStart w:id="6b8097fe-68d8-41e4-8287-94e73c7abeeb" w:name="demspec"/>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6b8097fe-68d8-41e4-8287-94e73c7abeeb"/>
      <w:r>
        <w:rPr>
          <w:rFonts/>
          <w:b w:val="true"/>
          <w:strike w:val="false"/>
        </w:rPr>
        <w:t xml:space="preserve">:  </w:t>
      </w:r>
      <w:r>
        <w:t xml:space="preserve">Demand, importance and impact scores for Domain specific analytics</w:t>
      </w:r>
    </w:p>
    <w:bookmarkEnd w:id="198"/>
    <w:bookmarkStart w:id="199" w:name="genai-and-llms"/>
    <w:p>
      <w:pPr>
        <w:pStyle w:val="Heading4"/>
      </w:pPr>
      <w:r>
        <w:t xml:space="preserve">GenAI and LLMs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GenAI and LLMs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demand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importance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impact_add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ChatGPT (free)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ChatGPT (paid)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Microsoft Copilot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0.63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Sandbox instances of LLMs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pilot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Claude (paid)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Claude (free)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0.28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0"/>
                <w:szCs w:val="20"/>
                <w:color w:val="333333"/>
              </w:rPr>
            </w:pPr>
            <w:r>
              <w:rPr>
                <w:rFonts w:ascii="Helvetica" w:hAnsi="Helvetica" w:eastAsia="Helvetica" w:cs="Helvetica"/>
                <w:i w:val="false"/>
                <w:b w:val="false"/>
                <w:u w:val="none"/>
                <w:strike w:val="false"/>
                <w:sz w:val="20"/>
                <w:szCs w:val="20"/>
                <w:color w:val="333333"/>
              </w:rPr>
              <w:t xml:space="preserve">1.12</w:t>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0"/>
                <w:szCs w:val="20"/>
                <w:color w:val="333333"/>
              </w:rPr>
            </w:pPr>
            <w:r>
              <w:rPr>
                <w:rFonts w:ascii="Helvetica" w:hAnsi="Helvetica" w:eastAsia="Helvetica" w:cs="Helvetica"/>
                <w:i w:val="false"/>
                <w:b w:val="true"/>
                <w:u w:val="none"/>
                <w:strike w:val="false"/>
                <w:sz w:val="20"/>
                <w:szCs w:val="20"/>
                <w:color w:val="333333"/>
              </w:rPr>
              <w:t xml:space="preserve">n: 7</w:t>
            </w:r>
          </w:p>
        </w:tc>
      </w:tr>
    </w:tbl>
    <w:p xmlns:w14="http://schemas.microsoft.com/office/word/2010/wordml">
      <w:pPr>
        <w:pStyle w:val="TableCaption"/>
        <w:jc w:val="center"/>
      </w:pPr>
      <w:r>
        <w:rPr>
          <w:rFonts/>
          <w:b w:val="true"/>
          <w:strike w:val="false"/>
        </w:rPr>
        <w:t xml:space="preserve">Table  </w:t>
      </w:r>
      <w:bookmarkStart w:id="5af2d7f0-f784-4467-bc63-9995635678e1" w:name="demgenai"/>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5af2d7f0-f784-4467-bc63-9995635678e1"/>
      <w:r>
        <w:rPr>
          <w:rFonts/>
          <w:b w:val="true"/>
          <w:strike w:val="false"/>
        </w:rPr>
        <w:t xml:space="preserve">:  </w:t>
      </w:r>
      <w:r>
        <w:t xml:space="preserve">Demand, importance and impact scores for GenAI and LLMs</w:t>
      </w:r>
    </w:p>
    <w:bookmarkEnd w:id="199"/>
    <w:bookmarkEnd w:id="200"/>
    <w:bookmarkEnd w:id="201"/>
    <w:bookmarkEnd w:id="202"/>
    <w:sectPr>
      <w:pgMar w:header="720" w:bottom="1440" w:top="1440" w:right="720" w:left="720" w:footer="720" w:gutter="720"/>
      <w:pgSz w:h="16848" w:w="11952" w:orient="portrait"/>
      <w:type w:val="continuous"/>
      <w:col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E14004AE"/>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61F463A2"/>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CD0837BC"/>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7AFED00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227A03B8"/>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E030119E"/>
    <w:lvl w:ilvl="0">
      <w:start w:val="1"/>
      <w:numFmt w:val="bullet"/>
      <w:lvlText w:val=""/>
      <w:lvlJc w:val="left"/>
      <w:pPr>
        <w:tabs>
          <w:tab w:pos="1800" w:val="num"/>
        </w:tabs>
        <w:ind w:hanging="360" w:left="1800"/>
      </w:pPr>
      <w:rPr>
        <w:rFonts w:ascii="Symbol" w:cs="Symbol" w:hAnsi="Symbol" w:hint="default"/>
      </w:rPr>
    </w:lvl>
  </w:abstractNum>
  <w:abstractNum w15:restartNumberingAfterBreak="0" w:abstractNumId="6">
    <w:nsid w:val="FFFFFF81"/>
    <w:multiLevelType w:val="singleLevel"/>
    <w:tmpl w:val="56C40E6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56600E5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198C7218"/>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E436A246"/>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90CEBA2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36ABB3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24621990"/>
    <w:lvl w:ilvl="0">
      <w:numFmt w:val="bullet"/>
      <w:lvlText w:val="•"/>
      <w:lvlJc w:val="left"/>
      <w:pPr>
        <w:ind w:hanging="480" w:left="720"/>
      </w:pPr>
    </w:lvl>
    <w:lvl w:ilvl="1">
      <w:start w:val="1"/>
      <w:numFmt w:val="bullet"/>
      <w:lvlText w:val="o"/>
      <w:lvlJc w:val="left"/>
      <w:pPr>
        <w:ind w:hanging="360" w:left="1320"/>
      </w:pPr>
      <w:rPr>
        <w:rFonts w:ascii="Courier New" w:cs="Courier New" w:hAnsi="Courier New" w:hint="default"/>
      </w:r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00A99411"/>
    <w:multiLevelType w:val="multilevel"/>
    <w:tmpl w:val="CAD0375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4">
    <w:nsid w:val="15D955A5"/>
    <w:multiLevelType w:val="hybridMultilevel"/>
    <w:tmpl w:val="A9A2332A"/>
    <w:lvl w:ilvl="0" w:tplc="27B0E2D8">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5">
    <w:nsid w:val="2C1AE401"/>
    <w:multiLevelType w:val="multilevel"/>
    <w:tmpl w:val="590C73E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6">
    <w:nsid w:val="3EAF0B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7">
    <w:nsid w:val="47FA788A"/>
    <w:multiLevelType w:val="hybridMultilevel"/>
    <w:tmpl w:val="90603D9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607A61B8"/>
    <w:multiLevelType w:val="multilevel"/>
    <w:tmpl w:val="04090025"/>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9">
    <w:nsid w:val="770F43D7"/>
    <w:multiLevelType w:val="hybridMultilevel"/>
    <w:tmpl w:val="1CF682EA"/>
    <w:lvl w:ilvl="0" w:tplc="5EB6F54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19193842" w:numId="1">
    <w:abstractNumId w:val="15"/>
  </w:num>
  <w:num w16cid:durableId="636225474" w:numId="2">
    <w:abstractNumId w:val="1"/>
  </w:num>
  <w:num w16cid:durableId="308676807" w:numId="3">
    <w:abstractNumId w:val="2"/>
  </w:num>
  <w:num w16cid:durableId="168982718" w:numId="4">
    <w:abstractNumId w:val="3"/>
  </w:num>
  <w:num w16cid:durableId="1060708715" w:numId="5">
    <w:abstractNumId w:val="4"/>
  </w:num>
  <w:num w16cid:durableId="1468931559" w:numId="6">
    <w:abstractNumId w:val="9"/>
  </w:num>
  <w:num w16cid:durableId="766656245" w:numId="7">
    <w:abstractNumId w:val="5"/>
  </w:num>
  <w:num w16cid:durableId="44913031" w:numId="8">
    <w:abstractNumId w:val="6"/>
  </w:num>
  <w:num w16cid:durableId="1888881127" w:numId="9">
    <w:abstractNumId w:val="7"/>
  </w:num>
  <w:num w16cid:durableId="1349213143" w:numId="10">
    <w:abstractNumId w:val="8"/>
  </w:num>
  <w:num w16cid:durableId="269514581" w:numId="11">
    <w:abstractNumId w:val="10"/>
  </w:num>
  <w:num w16cid:durableId="1505975563" w:numId="12">
    <w:abstractNumId w:val="15"/>
  </w:num>
  <w:num w16cid:durableId="809707006" w:numId="13">
    <w:abstractNumId w:val="0"/>
  </w:num>
  <w:num w16cid:durableId="1880513210" w:numId="14">
    <w:abstractNumId w:val="0"/>
  </w:num>
  <w:num w16cid:durableId="1655260580" w:numId="15">
    <w:abstractNumId w:val="17"/>
  </w:num>
  <w:num w16cid:durableId="908420462" w:numId="16">
    <w:abstractNumId w:val="19"/>
  </w:num>
  <w:num w16cid:durableId="821241592" w:numId="17">
    <w:abstractNumId w:val="16"/>
  </w:num>
  <w:num w16cid:durableId="1433666175" w:numId="18">
    <w:abstractNumId w:val="14"/>
  </w:num>
  <w:num w16cid:durableId="1830633673" w:numId="19">
    <w:abstractNumId w:val="18"/>
  </w:num>
  <w:num w16cid:durableId="1274480744" w:numId="20">
    <w:abstractNumId w:val="11"/>
  </w:num>
  <w:num w16cid:durableId="1450123707" w:numId="21">
    <w:abstractNumId w:val="12"/>
  </w:num>
  <w:num w16cid:durableId="2019192820" w:numId="22">
    <w:abstractNumId w:val="12"/>
  </w:num>
  <w:num w16cid:durableId="1600719477" w:numId="23">
    <w:abstractNumId w:val="12"/>
  </w:num>
  <w:num w16cid:durableId="1567447897" w:numId="24">
    <w:abstractNumId w:val="12"/>
  </w:num>
  <w:num w16cid:durableId="1612470364"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w="http://schemas.openxmlformats.org/wordprocessingml/2006/main">
  <w:zoom w:percent="24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160" w:line="480" w:lineRule="auto"/>
      </w:pPr>
    </w:pPrDefault>
  </w:docDefaults>
  <w:latentStyles w:count="376" w:defLockedState="0" w:defQFormat="0" w:defSemiHidden="0" w:defUIPriority="0" w:defUnhideWhenUsed="0">
    <w:lsdException w:name="heading 1" w:qFormat="1" w:uiPriority="9"/>
    <w:lsdException w:name="heading 2" w:qFormat="1" w:uiPriority="9"/>
    <w:lsdException w:name="heading 3" w:qFormat="1" w:uiPriority="9"/>
    <w:lsdException w:name="heading 4" w:qFormat="1" w:uiPriority="9"/>
    <w:lsdException w:name="heading 5" w:qFormat="1" w:semiHidden="1" w:uiPriority="9" w:unhideWhenUsed="1"/>
    <w:lsdException w:name="heading 6" w:qFormat="1" w:uiPriority="9"/>
    <w:lsdException w:name="heading 7" w:qFormat="1" w:uiPriority="9"/>
    <w:lsdException w:name="heading 8" w:qFormat="1" w:uiPriority="9"/>
    <w:lsdException w:name="heading 9" w:qFormat="1" w:uiPriority="9"/>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B3FEF"/>
    <w:pPr>
      <w:spacing w:after="36" w:line="240" w:lineRule="auto"/>
    </w:pPr>
    <w:rPr>
      <w:rFonts w:cs="Times New Roman (Body CS)"/>
      <w:sz w:val="20"/>
    </w:rPr>
  </w:style>
  <w:style w:styleId="Heading1" w:type="paragraph">
    <w:name w:val="heading 1"/>
    <w:basedOn w:val="Normal"/>
    <w:next w:val="BodyText"/>
    <w:uiPriority w:val="9"/>
    <w:qFormat/>
    <w:rsid w:val="00210C10"/>
    <w:pPr>
      <w:keepNext/>
      <w:keepLines/>
      <w:numPr>
        <w:numId w:val="19"/>
      </w:numPr>
      <w:spacing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7D19B1"/>
    <w:pPr>
      <w:keepNext/>
      <w:keepLines/>
      <w:numPr>
        <w:ilvl w:val="1"/>
        <w:numId w:val="19"/>
      </w:numPr>
      <w:spacing w:before="120"/>
      <w:ind w:hanging="578" w:left="578"/>
      <w:outlineLvl w:val="1"/>
    </w:pPr>
    <w:rPr>
      <w:rFonts w:ascii="Times New Roman" w:cstheme="majorBidi" w:eastAsiaTheme="majorEastAsia" w:hAnsi="Times New Roman"/>
      <w:b/>
      <w:bCs/>
      <w:color w:themeColor="text1" w:val="000000"/>
      <w:sz w:val="24"/>
      <w:szCs w:val="32"/>
    </w:rPr>
  </w:style>
  <w:style w:styleId="Heading3" w:type="paragraph">
    <w:name w:val="heading 3"/>
    <w:basedOn w:val="Normal"/>
    <w:next w:val="BodyText"/>
    <w:uiPriority w:val="9"/>
    <w:unhideWhenUsed/>
    <w:qFormat/>
    <w:rsid w:val="003915EC"/>
    <w:pPr>
      <w:keepNext/>
      <w:keepLines/>
      <w:numPr>
        <w:ilvl w:val="2"/>
        <w:numId w:val="19"/>
      </w:numPr>
      <w:spacing w:before="120"/>
      <w:outlineLvl w:val="2"/>
    </w:pPr>
    <w:rPr>
      <w:rFonts w:ascii="Times New Roman" w:cstheme="majorBidi" w:eastAsiaTheme="majorEastAsia" w:hAnsi="Times New Roman"/>
      <w:b/>
      <w:bCs/>
      <w:color w:themeColor="text1" w:val="000000"/>
      <w:szCs w:val="28"/>
    </w:rPr>
  </w:style>
  <w:style w:styleId="Heading4" w:type="paragraph">
    <w:name w:val="heading 4"/>
    <w:basedOn w:val="Normal"/>
    <w:next w:val="BodyText"/>
    <w:uiPriority w:val="9"/>
    <w:unhideWhenUsed/>
    <w:qFormat/>
    <w:pPr>
      <w:keepNext/>
      <w:keepLines/>
      <w:numPr>
        <w:ilvl w:val="3"/>
        <w:numId w:val="19"/>
      </w:numPr>
      <w:spacing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numPr>
        <w:ilvl w:val="4"/>
        <w:numId w:val="19"/>
      </w:numPr>
      <w:spacing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numPr>
        <w:ilvl w:val="5"/>
        <w:numId w:val="19"/>
      </w:numPr>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numPr>
        <w:ilvl w:val="6"/>
        <w:numId w:val="19"/>
      </w:numPr>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numPr>
        <w:ilvl w:val="7"/>
        <w:numId w:val="19"/>
      </w:numPr>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numPr>
        <w:ilvl w:val="8"/>
        <w:numId w:val="19"/>
      </w:numPr>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006BBD"/>
    <w:pPr>
      <w:spacing w:after="120" w:before="120"/>
    </w:pPr>
    <w:rPr>
      <w:rFonts w:ascii="Times New Roman" w:hAnsi="Times New Roman"/>
    </w:rPr>
  </w:style>
  <w:style w:customStyle="1" w:styleId="FirstParagraph" w:type="paragraph">
    <w:name w:val="First Paragraph"/>
    <w:basedOn w:val="BodyText"/>
    <w:next w:val="BodyText"/>
    <w:qFormat/>
    <w:rsid w:val="00006BBD"/>
  </w:style>
  <w:style w:customStyle="1" w:styleId="Compact" w:type="paragraph">
    <w:name w:val="Compact"/>
    <w:basedOn w:val="BodyText"/>
    <w:qFormat/>
    <w:rsid w:val="00BB3FEF"/>
    <w:pPr>
      <w:spacing w:after="36" w:before="0"/>
    </w:pPr>
  </w:style>
  <w:style w:styleId="Title" w:type="paragraph">
    <w:name w:val="Title"/>
    <w:basedOn w:val="Normal"/>
    <w:next w:val="BodyText"/>
    <w:qFormat/>
    <w:rsid w:val="00DB471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Cs w:val="20"/>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5717CE"/>
    <w:pPr>
      <w:keepNext/>
      <w:spacing w:after="0" w:before="120"/>
    </w:pPr>
  </w:style>
  <w:style w:customStyle="1" w:styleId="Figure" w:type="paragraph">
    <w:name w:val="Figure"/>
    <w:basedOn w:val="Title"/>
    <w:rsid w:val="00754C98"/>
    <w:rPr>
      <w:b w:val="0"/>
      <w:sz w:val="24"/>
    </w:rPr>
  </w:style>
  <w:style w:customStyle="1" w:styleId="CaptionedFigure" w:type="paragraph">
    <w:name w:val="Captioned Figure"/>
    <w:basedOn w:val="Figure"/>
    <w:rsid w:val="007D19B1"/>
    <w:pPr>
      <w:framePr w:hAnchor="text" w:vAnchor="text" w:w="11340" w:wrap="notBeside" w:xAlign="center" w:y="1"/>
      <w:spacing w:after="120" w:before="0"/>
      <w:jc w:val="left"/>
    </w:pPr>
    <w:rPr>
      <w:sz w:val="22"/>
    </w:r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1363C"/>
    <w:rPr>
      <w:rFonts w:ascii="Courier New" w:cs="Times New Roman (Body CS)" w:hAnsi="Courier New"/>
      <w:sz w:val="18"/>
      <w:shd w:color="F2F2F2" w:fill="F2F2F2" w:themeColor="background1" w:themeFill="background1" w:themeFillShade="F2" w:themeShade="F2" w:val="solid"/>
    </w:rP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rsid w:val="00F1363C"/>
    <w:pPr>
      <w:shd w:color="F2F2F2" w:fill="F2F2F2" w:themeColor="background1" w:themeFill="background1" w:themeFillShade="F2" w:themeShade="F2" w:val="solid"/>
      <w:wordWrap w:val="0"/>
    </w:pPr>
    <w:rPr>
      <w:rFonts w:ascii="Courier New" w:hAnsi="Courier New"/>
      <w:sz w:val="18"/>
    </w:rPr>
  </w:style>
  <w:style w:customStyle="1" w:styleId="KeywordTok" w:type="character">
    <w:name w:val="KeywordTok"/>
    <w:basedOn w:val="VerbatimChar"/>
    <w:rPr>
      <w:rFonts w:ascii="Consolas" w:cs="Times New Roman (Body CS)" w:hAnsi="Consolas"/>
      <w:b/>
      <w:color w:val="204A87"/>
      <w:sz w:val="22"/>
      <w:shd w:color="auto" w:fill="F8F8F8" w:val="clear"/>
    </w:rPr>
  </w:style>
  <w:style w:customStyle="1" w:styleId="DataTypeTok" w:type="character">
    <w:name w:val="DataTypeTok"/>
    <w:basedOn w:val="VerbatimChar"/>
    <w:rPr>
      <w:rFonts w:ascii="Consolas" w:cs="Times New Roman (Body CS)" w:hAnsi="Consolas"/>
      <w:b w:val="0"/>
      <w:color w:val="204A87"/>
      <w:sz w:val="22"/>
      <w:shd w:color="auto" w:fill="F8F8F8" w:val="clear"/>
    </w:rPr>
  </w:style>
  <w:style w:customStyle="1" w:styleId="DecValTok" w:type="character">
    <w:name w:val="DecValTok"/>
    <w:basedOn w:val="VerbatimChar"/>
    <w:rPr>
      <w:rFonts w:ascii="Consolas" w:cs="Times New Roman (Body CS)" w:hAnsi="Consolas"/>
      <w:b w:val="0"/>
      <w:color w:val="0000CF"/>
      <w:sz w:val="22"/>
      <w:shd w:color="auto" w:fill="F8F8F8" w:val="clear"/>
    </w:rPr>
  </w:style>
  <w:style w:customStyle="1" w:styleId="BaseNTok" w:type="character">
    <w:name w:val="BaseNTok"/>
    <w:basedOn w:val="VerbatimChar"/>
    <w:rPr>
      <w:rFonts w:ascii="Consolas" w:cs="Times New Roman (Body CS)" w:hAnsi="Consolas"/>
      <w:b w:val="0"/>
      <w:color w:val="0000CF"/>
      <w:sz w:val="22"/>
      <w:shd w:color="auto" w:fill="F8F8F8" w:val="clear"/>
    </w:rPr>
  </w:style>
  <w:style w:customStyle="1" w:styleId="FloatTok" w:type="character">
    <w:name w:val="FloatTok"/>
    <w:basedOn w:val="VerbatimChar"/>
    <w:rPr>
      <w:rFonts w:ascii="Consolas" w:cs="Times New Roman (Body CS)" w:hAnsi="Consolas"/>
      <w:b w:val="0"/>
      <w:color w:val="0000CF"/>
      <w:sz w:val="22"/>
      <w:shd w:color="auto" w:fill="F8F8F8" w:val="clear"/>
    </w:rPr>
  </w:style>
  <w:style w:customStyle="1" w:styleId="ConstantTok" w:type="character">
    <w:name w:val="ConstantTok"/>
    <w:basedOn w:val="VerbatimChar"/>
    <w:rPr>
      <w:rFonts w:ascii="Consolas" w:cs="Times New Roman (Body CS)" w:hAnsi="Consolas"/>
      <w:b w:val="0"/>
      <w:color w:val="000000"/>
      <w:sz w:val="22"/>
      <w:shd w:color="auto" w:fill="F8F8F8" w:val="clear"/>
    </w:rPr>
  </w:style>
  <w:style w:customStyle="1" w:styleId="CharTok" w:type="character">
    <w:name w:val="CharTok"/>
    <w:basedOn w:val="VerbatimChar"/>
    <w:rPr>
      <w:rFonts w:ascii="Consolas" w:cs="Times New Roman (Body CS)" w:hAnsi="Consolas"/>
      <w:b w:val="0"/>
      <w:color w:val="4E9A06"/>
      <w:sz w:val="22"/>
      <w:shd w:color="auto" w:fill="F8F8F8" w:val="clear"/>
    </w:rPr>
  </w:style>
  <w:style w:customStyle="1" w:styleId="SpecialCharTok" w:type="character">
    <w:name w:val="SpecialCharTok"/>
    <w:basedOn w:val="VerbatimChar"/>
    <w:rPr>
      <w:rFonts w:ascii="Consolas" w:cs="Times New Roman (Body CS)" w:hAnsi="Consolas"/>
      <w:b w:val="0"/>
      <w:color w:val="000000"/>
      <w:sz w:val="22"/>
      <w:shd w:color="auto" w:fill="F8F8F8" w:val="clear"/>
    </w:rPr>
  </w:style>
  <w:style w:customStyle="1" w:styleId="StringTok" w:type="character">
    <w:name w:val="StringTok"/>
    <w:basedOn w:val="VerbatimChar"/>
    <w:rPr>
      <w:rFonts w:ascii="Consolas" w:cs="Times New Roman (Body CS)" w:hAnsi="Consolas"/>
      <w:b w:val="0"/>
      <w:color w:val="4E9A06"/>
      <w:sz w:val="22"/>
      <w:shd w:color="auto" w:fill="F8F8F8" w:val="clear"/>
    </w:rPr>
  </w:style>
  <w:style w:customStyle="1" w:styleId="VerbatimStringTok" w:type="character">
    <w:name w:val="VerbatimStringTok"/>
    <w:basedOn w:val="VerbatimChar"/>
    <w:rPr>
      <w:rFonts w:ascii="Consolas" w:cs="Times New Roman (Body CS)" w:hAnsi="Consolas"/>
      <w:b w:val="0"/>
      <w:color w:val="4E9A06"/>
      <w:sz w:val="22"/>
      <w:shd w:color="auto" w:fill="F8F8F8" w:val="clear"/>
    </w:rPr>
  </w:style>
  <w:style w:customStyle="1" w:styleId="SpecialStringTok" w:type="character">
    <w:name w:val="SpecialStringTok"/>
    <w:basedOn w:val="VerbatimChar"/>
    <w:rPr>
      <w:rFonts w:ascii="Consolas" w:cs="Times New Roman (Body CS)" w:hAnsi="Consolas"/>
      <w:b w:val="0"/>
      <w:color w:val="4E9A06"/>
      <w:sz w:val="22"/>
      <w:shd w:color="auto" w:fill="F8F8F8" w:val="clear"/>
    </w:rPr>
  </w:style>
  <w:style w:customStyle="1" w:styleId="ImportTok" w:type="character">
    <w:name w:val="ImportTok"/>
    <w:basedOn w:val="VerbatimChar"/>
    <w:rPr>
      <w:rFonts w:ascii="Consolas" w:cs="Times New Roman (Body CS)" w:hAnsi="Consolas"/>
      <w:b w:val="0"/>
      <w:sz w:val="22"/>
      <w:shd w:color="auto" w:fill="F8F8F8" w:val="clear"/>
    </w:rPr>
  </w:style>
  <w:style w:customStyle="1" w:styleId="CommentTok" w:type="character">
    <w:name w:val="CommentTok"/>
    <w:basedOn w:val="VerbatimChar"/>
    <w:rPr>
      <w:rFonts w:ascii="Consolas" w:cs="Times New Roman (Body CS)" w:hAnsi="Consolas"/>
      <w:b w:val="0"/>
      <w:i/>
      <w:color w:val="8F5902"/>
      <w:sz w:val="22"/>
      <w:shd w:color="auto" w:fill="F8F8F8" w:val="clear"/>
    </w:rPr>
  </w:style>
  <w:style w:customStyle="1" w:styleId="DocumentationTok" w:type="character">
    <w:name w:val="DocumentationTok"/>
    <w:basedOn w:val="VerbatimChar"/>
    <w:rPr>
      <w:rFonts w:ascii="Consolas" w:cs="Times New Roman (Body CS)" w:hAnsi="Consolas"/>
      <w:b/>
      <w:i/>
      <w:color w:val="8F5902"/>
      <w:sz w:val="22"/>
      <w:shd w:color="auto" w:fill="F8F8F8" w:val="clear"/>
    </w:rPr>
  </w:style>
  <w:style w:customStyle="1" w:styleId="AnnotationTok" w:type="character">
    <w:name w:val="AnnotationTok"/>
    <w:basedOn w:val="VerbatimChar"/>
    <w:rPr>
      <w:rFonts w:ascii="Consolas" w:cs="Times New Roman (Body CS)" w:hAnsi="Consolas"/>
      <w:b/>
      <w:i/>
      <w:color w:val="8F5902"/>
      <w:sz w:val="22"/>
      <w:shd w:color="auto" w:fill="F8F8F8" w:val="clear"/>
    </w:rPr>
  </w:style>
  <w:style w:customStyle="1" w:styleId="CommentVarTok" w:type="character">
    <w:name w:val="CommentVarTok"/>
    <w:basedOn w:val="VerbatimChar"/>
    <w:rPr>
      <w:rFonts w:ascii="Consolas" w:cs="Times New Roman (Body CS)" w:hAnsi="Consolas"/>
      <w:b/>
      <w:i/>
      <w:color w:val="8F5902"/>
      <w:sz w:val="22"/>
      <w:shd w:color="auto" w:fill="F8F8F8" w:val="clear"/>
    </w:rPr>
  </w:style>
  <w:style w:customStyle="1" w:styleId="OtherTok" w:type="character">
    <w:name w:val="OtherTok"/>
    <w:basedOn w:val="VerbatimChar"/>
    <w:rPr>
      <w:rFonts w:ascii="Consolas" w:cs="Times New Roman (Body CS)" w:hAnsi="Consolas"/>
      <w:b w:val="0"/>
      <w:color w:val="8F5902"/>
      <w:sz w:val="22"/>
      <w:shd w:color="auto" w:fill="F8F8F8" w:val="clear"/>
    </w:rPr>
  </w:style>
  <w:style w:customStyle="1" w:styleId="FunctionTok" w:type="character">
    <w:name w:val="FunctionTok"/>
    <w:basedOn w:val="VerbatimChar"/>
    <w:rPr>
      <w:rFonts w:ascii="Consolas" w:cs="Times New Roman (Body CS)" w:hAnsi="Consolas"/>
      <w:b w:val="0"/>
      <w:color w:val="000000"/>
      <w:sz w:val="22"/>
      <w:shd w:color="auto" w:fill="F8F8F8" w:val="clear"/>
    </w:rPr>
  </w:style>
  <w:style w:customStyle="1" w:styleId="VariableTok" w:type="character">
    <w:name w:val="VariableTok"/>
    <w:basedOn w:val="VerbatimChar"/>
    <w:rPr>
      <w:rFonts w:ascii="Consolas" w:cs="Times New Roman (Body CS)" w:hAnsi="Consolas"/>
      <w:b w:val="0"/>
      <w:color w:val="000000"/>
      <w:sz w:val="22"/>
      <w:shd w:color="auto" w:fill="F8F8F8" w:val="clear"/>
    </w:rPr>
  </w:style>
  <w:style w:customStyle="1" w:styleId="ControlFlowTok" w:type="character">
    <w:name w:val="ControlFlowTok"/>
    <w:basedOn w:val="VerbatimChar"/>
    <w:rPr>
      <w:rFonts w:ascii="Consolas" w:cs="Times New Roman (Body CS)" w:hAnsi="Consolas"/>
      <w:b/>
      <w:color w:val="204A87"/>
      <w:sz w:val="22"/>
      <w:shd w:color="auto" w:fill="F8F8F8" w:val="clear"/>
    </w:rPr>
  </w:style>
  <w:style w:customStyle="1" w:styleId="OperatorTok" w:type="character">
    <w:name w:val="OperatorTok"/>
    <w:basedOn w:val="VerbatimChar"/>
    <w:rPr>
      <w:rFonts w:ascii="Consolas" w:cs="Times New Roman (Body CS)" w:hAnsi="Consolas"/>
      <w:b/>
      <w:color w:val="CE5C00"/>
      <w:sz w:val="22"/>
      <w:shd w:color="auto" w:fill="F8F8F8" w:val="clear"/>
    </w:rPr>
  </w:style>
  <w:style w:customStyle="1" w:styleId="BuiltInTok" w:type="character">
    <w:name w:val="BuiltInTok"/>
    <w:basedOn w:val="VerbatimChar"/>
    <w:rPr>
      <w:rFonts w:ascii="Consolas" w:cs="Times New Roman (Body CS)" w:hAnsi="Consolas"/>
      <w:b w:val="0"/>
      <w:sz w:val="22"/>
      <w:shd w:color="auto" w:fill="F8F8F8" w:val="clear"/>
    </w:rPr>
  </w:style>
  <w:style w:customStyle="1" w:styleId="ExtensionTok" w:type="character">
    <w:name w:val="ExtensionTok"/>
    <w:basedOn w:val="VerbatimChar"/>
    <w:rPr>
      <w:rFonts w:ascii="Consolas" w:cs="Times New Roman (Body CS)" w:hAnsi="Consolas"/>
      <w:b w:val="0"/>
      <w:sz w:val="22"/>
      <w:shd w:color="auto" w:fill="F8F8F8" w:val="clear"/>
    </w:rPr>
  </w:style>
  <w:style w:customStyle="1" w:styleId="PreprocessorTok" w:type="character">
    <w:name w:val="PreprocessorTok"/>
    <w:basedOn w:val="VerbatimChar"/>
    <w:rPr>
      <w:rFonts w:ascii="Consolas" w:cs="Times New Roman (Body CS)" w:hAnsi="Consolas"/>
      <w:b w:val="0"/>
      <w:i/>
      <w:color w:val="8F5902"/>
      <w:sz w:val="22"/>
      <w:shd w:color="auto" w:fill="F8F8F8" w:val="clear"/>
    </w:rPr>
  </w:style>
  <w:style w:customStyle="1" w:styleId="AttributeTok" w:type="character">
    <w:name w:val="AttributeTok"/>
    <w:basedOn w:val="VerbatimChar"/>
    <w:rPr>
      <w:rFonts w:ascii="Consolas" w:cs="Times New Roman (Body CS)" w:hAnsi="Consolas"/>
      <w:b w:val="0"/>
      <w:color w:val="C4A000"/>
      <w:sz w:val="22"/>
      <w:shd w:color="auto" w:fill="F8F8F8" w:val="clear"/>
    </w:rPr>
  </w:style>
  <w:style w:customStyle="1" w:styleId="RegionMarkerTok" w:type="character">
    <w:name w:val="RegionMarkerTok"/>
    <w:basedOn w:val="VerbatimChar"/>
    <w:rPr>
      <w:rFonts w:ascii="Consolas" w:cs="Times New Roman (Body CS)" w:hAnsi="Consolas"/>
      <w:b w:val="0"/>
      <w:sz w:val="22"/>
      <w:shd w:color="auto" w:fill="F8F8F8" w:val="clear"/>
    </w:rPr>
  </w:style>
  <w:style w:customStyle="1" w:styleId="InformationTok" w:type="character">
    <w:name w:val="InformationTok"/>
    <w:basedOn w:val="VerbatimChar"/>
    <w:rPr>
      <w:rFonts w:ascii="Consolas" w:cs="Times New Roman (Body CS)" w:hAnsi="Consolas"/>
      <w:b/>
      <w:i/>
      <w:color w:val="8F5902"/>
      <w:sz w:val="22"/>
      <w:shd w:color="auto" w:fill="F8F8F8" w:val="clear"/>
    </w:rPr>
  </w:style>
  <w:style w:customStyle="1" w:styleId="WarningTok" w:type="character">
    <w:name w:val="WarningTok"/>
    <w:basedOn w:val="VerbatimChar"/>
    <w:rPr>
      <w:rFonts w:ascii="Consolas" w:cs="Times New Roman (Body CS)" w:hAnsi="Consolas"/>
      <w:b/>
      <w:i/>
      <w:color w:val="8F5902"/>
      <w:sz w:val="22"/>
      <w:shd w:color="auto" w:fill="F8F8F8" w:val="clear"/>
    </w:rPr>
  </w:style>
  <w:style w:customStyle="1" w:styleId="AlertTok" w:type="character">
    <w:name w:val="AlertTok"/>
    <w:basedOn w:val="VerbatimChar"/>
    <w:rPr>
      <w:rFonts w:ascii="Consolas" w:cs="Times New Roman (Body CS)" w:hAnsi="Consolas"/>
      <w:b w:val="0"/>
      <w:color w:val="EF2929"/>
      <w:sz w:val="22"/>
      <w:shd w:color="auto" w:fill="F8F8F8" w:val="clear"/>
    </w:rPr>
  </w:style>
  <w:style w:customStyle="1" w:styleId="ErrorTok" w:type="character">
    <w:name w:val="ErrorTok"/>
    <w:basedOn w:val="VerbatimChar"/>
    <w:rPr>
      <w:rFonts w:ascii="Consolas" w:cs="Times New Roman (Body CS)" w:hAnsi="Consolas"/>
      <w:b/>
      <w:color w:val="A40000"/>
      <w:sz w:val="22"/>
      <w:shd w:color="auto" w:fill="F8F8F8" w:val="clear"/>
    </w:rPr>
  </w:style>
  <w:style w:customStyle="1" w:styleId="NormalTok" w:type="character">
    <w:name w:val="NormalTok"/>
    <w:basedOn w:val="VerbatimChar"/>
    <w:rPr>
      <w:rFonts w:ascii="Consolas" w:cs="Times New Roman (Body CS)" w:hAnsi="Consolas"/>
      <w:b w:val="0"/>
      <w:sz w:val="22"/>
      <w:shd w:color="auto" w:fill="F8F8F8" w:val="clear"/>
    </w:rPr>
  </w:style>
  <w:style w:styleId="FollowedHyperlink" w:type="character">
    <w:name w:val="FollowedHyperlink"/>
    <w:basedOn w:val="DefaultParagraphFont"/>
    <w:semiHidden/>
    <w:unhideWhenUsed/>
    <w:rsid w:val="00FB36A9"/>
    <w:rPr>
      <w:color w:themeColor="followedHyperlink" w:val="800080"/>
      <w:u w:val="single"/>
    </w:rPr>
  </w:style>
  <w:style w:customStyle="1" w:styleId="BodyTextChar" w:type="character">
    <w:name w:val="Body Text Char"/>
    <w:basedOn w:val="DefaultParagraphFont"/>
    <w:link w:val="BodyText"/>
    <w:rsid w:val="00006BBD"/>
    <w:rPr>
      <w:rFonts w:ascii="Times New Roman" w:hAnsi="Times New Roman"/>
      <w:sz w:val="22"/>
    </w:rPr>
  </w:style>
  <w:style w:styleId="LineNumber" w:type="character">
    <w:name w:val="line number"/>
    <w:basedOn w:val="DefaultParagraphFont"/>
    <w:semiHidden/>
    <w:unhideWhenUsed/>
    <w:rsid w:val="00996992"/>
  </w:style>
  <w:style w:styleId="TOC1" w:type="paragraph">
    <w:name w:val="toc 1"/>
    <w:basedOn w:val="Normal"/>
    <w:next w:val="Normal"/>
    <w:autoRedefine/>
    <w:uiPriority w:val="39"/>
    <w:unhideWhenUsed/>
    <w:rsid w:val="00C26FE1"/>
    <w:pPr>
      <w:spacing w:after="120" w:before="120"/>
    </w:pPr>
    <w:rPr>
      <w:b/>
      <w:bCs/>
      <w:caps/>
      <w:szCs w:val="20"/>
    </w:rPr>
  </w:style>
  <w:style w:styleId="TOC2" w:type="paragraph">
    <w:name w:val="toc 2"/>
    <w:basedOn w:val="Normal"/>
    <w:next w:val="Normal"/>
    <w:autoRedefine/>
    <w:uiPriority w:val="39"/>
    <w:unhideWhenUsed/>
    <w:rsid w:val="00C26FE1"/>
    <w:pPr>
      <w:spacing w:after="0"/>
      <w:ind w:left="200"/>
    </w:pPr>
    <w:rPr>
      <w:smallCaps/>
      <w:szCs w:val="20"/>
    </w:rPr>
  </w:style>
  <w:style w:styleId="TOC3" w:type="paragraph">
    <w:name w:val="toc 3"/>
    <w:basedOn w:val="Normal"/>
    <w:next w:val="Normal"/>
    <w:autoRedefine/>
    <w:uiPriority w:val="39"/>
    <w:unhideWhenUsed/>
    <w:rsid w:val="00C26FE1"/>
    <w:pPr>
      <w:spacing w:after="0"/>
      <w:ind w:left="400"/>
    </w:pPr>
    <w:rPr>
      <w:i/>
      <w:iCs/>
      <w:szCs w:val="20"/>
    </w:rPr>
  </w:style>
  <w:style w:styleId="TOC4" w:type="paragraph">
    <w:name w:val="toc 4"/>
    <w:basedOn w:val="Normal"/>
    <w:next w:val="Normal"/>
    <w:autoRedefine/>
    <w:unhideWhenUsed/>
    <w:rsid w:val="00C26FE1"/>
    <w:pPr>
      <w:spacing w:after="0"/>
      <w:ind w:left="600"/>
    </w:pPr>
    <w:rPr>
      <w:sz w:val="18"/>
      <w:szCs w:val="18"/>
    </w:rPr>
  </w:style>
  <w:style w:styleId="TOC5" w:type="paragraph">
    <w:name w:val="toc 5"/>
    <w:basedOn w:val="Normal"/>
    <w:next w:val="Normal"/>
    <w:autoRedefine/>
    <w:unhideWhenUsed/>
    <w:rsid w:val="00C26FE1"/>
    <w:pPr>
      <w:spacing w:after="0"/>
      <w:ind w:left="800"/>
    </w:pPr>
    <w:rPr>
      <w:sz w:val="18"/>
      <w:szCs w:val="18"/>
    </w:rPr>
  </w:style>
  <w:style w:styleId="TOC6" w:type="paragraph">
    <w:name w:val="toc 6"/>
    <w:basedOn w:val="Normal"/>
    <w:next w:val="Normal"/>
    <w:autoRedefine/>
    <w:unhideWhenUsed/>
    <w:rsid w:val="00C26FE1"/>
    <w:pPr>
      <w:spacing w:after="0"/>
      <w:ind w:left="1000"/>
    </w:pPr>
    <w:rPr>
      <w:sz w:val="18"/>
      <w:szCs w:val="18"/>
    </w:rPr>
  </w:style>
  <w:style w:styleId="TOC7" w:type="paragraph">
    <w:name w:val="toc 7"/>
    <w:basedOn w:val="Normal"/>
    <w:next w:val="Normal"/>
    <w:autoRedefine/>
    <w:unhideWhenUsed/>
    <w:rsid w:val="00C26FE1"/>
    <w:pPr>
      <w:spacing w:after="0"/>
      <w:ind w:left="1200"/>
    </w:pPr>
    <w:rPr>
      <w:sz w:val="18"/>
      <w:szCs w:val="18"/>
    </w:rPr>
  </w:style>
  <w:style w:styleId="TOC8" w:type="paragraph">
    <w:name w:val="toc 8"/>
    <w:basedOn w:val="Normal"/>
    <w:next w:val="Normal"/>
    <w:autoRedefine/>
    <w:unhideWhenUsed/>
    <w:rsid w:val="00C26FE1"/>
    <w:pPr>
      <w:spacing w:after="0"/>
      <w:ind w:left="1400"/>
    </w:pPr>
    <w:rPr>
      <w:sz w:val="18"/>
      <w:szCs w:val="18"/>
    </w:rPr>
  </w:style>
  <w:style w:styleId="TOC9" w:type="paragraph">
    <w:name w:val="toc 9"/>
    <w:basedOn w:val="Normal"/>
    <w:next w:val="Normal"/>
    <w:autoRedefine/>
    <w:unhideWhenUsed/>
    <w:rsid w:val="00C26FE1"/>
    <w:pPr>
      <w:spacing w:after="0"/>
      <w:ind w:left="160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4d56f6fe4942346507e4353edead10750e567e2b.png"/><Relationship Id="rId21" Type="http://schemas.openxmlformats.org/officeDocument/2006/relationships/image" Target="media/c76a41c293ed78ce0b668d61e95701df8a4f318c.png"/><Relationship Id="rId42" Type="http://schemas.openxmlformats.org/officeDocument/2006/relationships/image" Target="media/d03e0bf4872638747a3fcd54428165ac95e86809.png"/><Relationship Id="rId63" Type="http://schemas.openxmlformats.org/officeDocument/2006/relationships/image" Target="media/8b6ec983a30f42100655c22a7a44dad4df78b900.png"/><Relationship Id="rId84" Type="http://schemas.openxmlformats.org/officeDocument/2006/relationships/image" Target="media/233de8cf8afb06642fa8791a38ef31bd0cc9f845.png"/><Relationship Id="rId138" Type="http://schemas.openxmlformats.org/officeDocument/2006/relationships/image" Target="media/c2fe759e4bad60118fde60885644a88c93a06569.png"/><Relationship Id="rId107" Type="http://schemas.openxmlformats.org/officeDocument/2006/relationships/image" Target="media/f3f53ebbe1643ce37728db09de12d04b3f6652d8.png"/><Relationship Id="rId11" Type="http://schemas.openxmlformats.org/officeDocument/2006/relationships/image" Target="media/d99d25023e8d802f486e1fa4ae64a82468f2f818.png"/><Relationship Id="rId32" Type="http://schemas.openxmlformats.org/officeDocument/2006/relationships/image" Target="media/b925e2609cfb67a26a8f407713bfa0868dbf156e.png"/><Relationship Id="rId53" Type="http://schemas.openxmlformats.org/officeDocument/2006/relationships/image" Target="media/c34c2426345497595bfcdc346c3d1536ba96bf2c.png"/><Relationship Id="rId74" Type="http://schemas.openxmlformats.org/officeDocument/2006/relationships/image" Target="media/7984416fce36ecc0e046302621255865c3e888b1.png"/><Relationship Id="rId128" Type="http://schemas.openxmlformats.org/officeDocument/2006/relationships/image" Target="media/870152f38471bb5d8f705e76d69ccc0db314d1e2.png"/><Relationship Id="rId149" Type="http://schemas.openxmlformats.org/officeDocument/2006/relationships/image" Target="media/b6076f15a91296fa5c79a3816c9b00398d2c4e3b.png"/><Relationship Id="rId5" Type="http://schemas.openxmlformats.org/officeDocument/2006/relationships/fontTable" Target="fontTable.xml"/><Relationship Id="rId95" Type="http://schemas.openxmlformats.org/officeDocument/2006/relationships/image" Target="media/c397f5ff3ad13a9b3dcdc7dc52989c8a56ff3246.png"/><Relationship Id="rId22" Type="http://schemas.openxmlformats.org/officeDocument/2006/relationships/image" Target="media/a8aa6fa817fab7301e841d48fb1d9c7a014bb272.png"/><Relationship Id="rId27" Type="http://schemas.openxmlformats.org/officeDocument/2006/relationships/image" Target="media/09b95438a383b6afe4d826d192db79bf57084c42.png"/><Relationship Id="rId43" Type="http://schemas.openxmlformats.org/officeDocument/2006/relationships/image" Target="media/eb7bc7999bfa1ec11dfe012e70a7996611f52931.png"/><Relationship Id="rId48" Type="http://schemas.openxmlformats.org/officeDocument/2006/relationships/image" Target="media/87b4cafb4619b39fe8b5598f2c402a3b5f57019b.png"/><Relationship Id="rId64" Type="http://schemas.openxmlformats.org/officeDocument/2006/relationships/image" Target="media/4ed850446807fddac0105c1a1aad96552eed12a1.png"/><Relationship Id="rId69" Type="http://schemas.openxmlformats.org/officeDocument/2006/relationships/image" Target="media/846eecbdbcef44c3113399958936668435040bf1.png"/><Relationship Id="rId113" Type="http://schemas.openxmlformats.org/officeDocument/2006/relationships/image" Target="media/d9ae1718391cc66306d264621c0cd4970e830044.png"/><Relationship Id="rId118" Type="http://schemas.openxmlformats.org/officeDocument/2006/relationships/image" Target="media/78d38cecd0609b51ec7940486c1f07f296198941.png"/><Relationship Id="rId134" Type="http://schemas.openxmlformats.org/officeDocument/2006/relationships/image" Target="media/4cf313d4bfcb52839ee8d460ea9171e9ba1ba9fd.png"/><Relationship Id="rId139" Type="http://schemas.openxmlformats.org/officeDocument/2006/relationships/image" Target="media/4e8b39fa88a0f28d803cb2b115f6218f1e923db2.png"/><Relationship Id="rId80" Type="http://schemas.openxmlformats.org/officeDocument/2006/relationships/image" Target="media/0a0ef946756ad016a8e2c8bbd01efad1b280b581.png"/><Relationship Id="rId85" Type="http://schemas.openxmlformats.org/officeDocument/2006/relationships/image" Target="media/a51dde1e4bfa8fa814772eebf11311e04b927cbd.png"/><Relationship Id="rId150" Type="http://schemas.openxmlformats.org/officeDocument/2006/relationships/image" Target="media/00bb001ada849697433df691fd5ac8e528332c9b.png"/><Relationship Id="rId155" Type="http://schemas.openxmlformats.org/officeDocument/2006/relationships/customXml" Target="../customXml/item2.xml"/><Relationship Id="rId12" Type="http://schemas.openxmlformats.org/officeDocument/2006/relationships/image" Target="media/3755a1b192a8756beb7455b062faa4f092729534.png"/><Relationship Id="rId17" Type="http://schemas.openxmlformats.org/officeDocument/2006/relationships/image" Target="media/100b8f9584771abc0ac8bd5ac822cdc4306660f9.png"/><Relationship Id="rId33" Type="http://schemas.openxmlformats.org/officeDocument/2006/relationships/image" Target="media/7215394400f3d980e4c9f6ec161b01ed1271c92a.png"/><Relationship Id="rId38" Type="http://schemas.openxmlformats.org/officeDocument/2006/relationships/image" Target="media/bac539fc77398d7a8b69df20dfc0b2a501a298ee.png"/><Relationship Id="rId59" Type="http://schemas.openxmlformats.org/officeDocument/2006/relationships/image" Target="media/6a91c34604be98d1eface6f8780a441f001fbb21.png"/><Relationship Id="rId103" Type="http://schemas.openxmlformats.org/officeDocument/2006/relationships/image" Target="media/e5201f017f3c01f54a4e8c2f958245d6d6ae5491.png"/><Relationship Id="rId108" Type="http://schemas.openxmlformats.org/officeDocument/2006/relationships/image" Target="media/2398b85704574242750d578920f0046b0aba0b2c.png"/><Relationship Id="rId124" Type="http://schemas.openxmlformats.org/officeDocument/2006/relationships/image" Target="media/58c0e7a670f41dc0e182588b6f43b7a663592cf3.png"/><Relationship Id="rId129" Type="http://schemas.openxmlformats.org/officeDocument/2006/relationships/image" Target="media/c06a731ca73457634d9c7661b60e925c535d2290.png"/><Relationship Id="rId54" Type="http://schemas.openxmlformats.org/officeDocument/2006/relationships/image" Target="media/1cf2d2535402cd8c38e360fe4d8f23c0a15a7739.png"/><Relationship Id="rId70" Type="http://schemas.openxmlformats.org/officeDocument/2006/relationships/image" Target="media/6a4f2c233a1cc94872cc30a968ea55ebfbd75830.png"/><Relationship Id="rId75" Type="http://schemas.openxmlformats.org/officeDocument/2006/relationships/image" Target="media/b8ea9763463143afa14b068b549f60259683c8e0.png"/><Relationship Id="rId91" Type="http://schemas.openxmlformats.org/officeDocument/2006/relationships/image" Target="media/e847fd00b50c26312e05097b39d208b2b37dd0c4.png"/><Relationship Id="rId96" Type="http://schemas.openxmlformats.org/officeDocument/2006/relationships/image" Target="media/4060fde37f8badd69796ed6cdd004638b678ba68.png"/><Relationship Id="rId140" Type="http://schemas.openxmlformats.org/officeDocument/2006/relationships/image" Target="media/04dc56121e72f074d5d0459ca0433694d905d38c.png"/><Relationship Id="rId145" Type="http://schemas.openxmlformats.org/officeDocument/2006/relationships/image" Target="media/ace34d74b70ca8af8050939e5be2ab8d75a42fc1.png"/><Relationship Id="rId1" Type="http://schemas.openxmlformats.org/officeDocument/2006/relationships/numbering" Target="numbering.xml"/><Relationship Id="rId6" Type="http://schemas.openxmlformats.org/officeDocument/2006/relationships/theme" Target="theme/theme1.xml"/><Relationship Id="rId23" Type="http://schemas.openxmlformats.org/officeDocument/2006/relationships/image" Target="media/ade50fbf9a4c1983ed31c29445e2748c228ce8c7.png"/><Relationship Id="rId28" Type="http://schemas.openxmlformats.org/officeDocument/2006/relationships/image" Target="media/51bea85316abfd902692e108a54ea9ca8a851ba6.png"/><Relationship Id="rId49" Type="http://schemas.openxmlformats.org/officeDocument/2006/relationships/image" Target="media/64f8978db5312d6594c90a4df9909bbea56d953c.png"/><Relationship Id="rId114" Type="http://schemas.openxmlformats.org/officeDocument/2006/relationships/image" Target="media/cd0ab0abfb57696109aab4d40dfab32b2c908047.png"/><Relationship Id="rId119" Type="http://schemas.openxmlformats.org/officeDocument/2006/relationships/image" Target="media/ade0989ddadf3018ce94896526516da32ed3167b.png"/><Relationship Id="rId44" Type="http://schemas.openxmlformats.org/officeDocument/2006/relationships/image" Target="media/170777bed6fd862b1db4c3479a8fe49b604d9196.png"/><Relationship Id="rId60" Type="http://schemas.openxmlformats.org/officeDocument/2006/relationships/image" Target="media/3e0323d18b14dcb57fb848044cc4e98586228611.png"/><Relationship Id="rId65" Type="http://schemas.openxmlformats.org/officeDocument/2006/relationships/image" Target="media/ea1fc44037a766a463cd925ba7c69a4ba063325a.png"/><Relationship Id="rId81" Type="http://schemas.openxmlformats.org/officeDocument/2006/relationships/image" Target="media/52e8678b9b000cdef15a0d1aceedcc6c829f6ce9.png"/><Relationship Id="rId86" Type="http://schemas.openxmlformats.org/officeDocument/2006/relationships/image" Target="media/a1416d44b08061049ca2869ffe4fcb1fd50c6f78.png"/><Relationship Id="rId130" Type="http://schemas.openxmlformats.org/officeDocument/2006/relationships/image" Target="media/428274043876081df7dadc477f9965de3846a150.png"/><Relationship Id="rId135" Type="http://schemas.openxmlformats.org/officeDocument/2006/relationships/image" Target="media/0df768a7558f6ebe5fdd1dc7b55f8e1ae389d60c.png"/><Relationship Id="rId151" Type="http://schemas.openxmlformats.org/officeDocument/2006/relationships/image" Target="media/a9eb62549630aedb3679d0522702fbb3c6938759.png"/><Relationship Id="rId156" Type="http://schemas.openxmlformats.org/officeDocument/2006/relationships/customXml" Target="../customXml/item3.xml"/><Relationship Id="rId13" Type="http://schemas.openxmlformats.org/officeDocument/2006/relationships/image" Target="media/76ae09e841c76b1d3d2013cff547c064fe12b9b7.png"/><Relationship Id="rId18" Type="http://schemas.openxmlformats.org/officeDocument/2006/relationships/image" Target="media/1e93049a8e3c8941bfaae02e2fe1e9299efa1746.png"/><Relationship Id="rId39" Type="http://schemas.openxmlformats.org/officeDocument/2006/relationships/image" Target="media/c63a9109069b5f5c2d51f72587bacb292965667b.png"/><Relationship Id="rId109" Type="http://schemas.openxmlformats.org/officeDocument/2006/relationships/image" Target="media/f873940011094869b891dd678cf9c27de88b54f1.png"/><Relationship Id="rId34" Type="http://schemas.openxmlformats.org/officeDocument/2006/relationships/image" Target="media/4cd7108b9965aaea4a6950acf76f8762d6bc0181.png"/><Relationship Id="rId50" Type="http://schemas.openxmlformats.org/officeDocument/2006/relationships/image" Target="media/53347363b84ebd876e0b27438ac90218f69b0658.png"/><Relationship Id="rId55" Type="http://schemas.openxmlformats.org/officeDocument/2006/relationships/image" Target="media/ca4a4fcd9fd8b671659efedda133bff57f784581.png"/><Relationship Id="rId76" Type="http://schemas.openxmlformats.org/officeDocument/2006/relationships/image" Target="media/67424ea3d819939d8f5562fdb1caf2f64fa33a2d.png"/><Relationship Id="rId97" Type="http://schemas.openxmlformats.org/officeDocument/2006/relationships/image" Target="media/10216d602c9e436372e3428d984d8aa49806504f.png"/><Relationship Id="rId104" Type="http://schemas.openxmlformats.org/officeDocument/2006/relationships/image" Target="media/e41508c759fc8e50c746e9c16d66d442750e112f.png"/><Relationship Id="rId120" Type="http://schemas.openxmlformats.org/officeDocument/2006/relationships/image" Target="media/3810a12a995501ae089c5ef637fc80b03eaff7cf.png"/><Relationship Id="rId125" Type="http://schemas.openxmlformats.org/officeDocument/2006/relationships/image" Target="media/bd9139f1706cbd45efd49798ecf30e6112c08860.png"/><Relationship Id="rId141" Type="http://schemas.openxmlformats.org/officeDocument/2006/relationships/image" Target="media/8c9a78553314b288fd1ea2fc4768260bd8d4e02a.png"/><Relationship Id="rId146" Type="http://schemas.openxmlformats.org/officeDocument/2006/relationships/image" Target="media/ded842a03159e0649b662d01dbbbf3211c72a15a.png"/><Relationship Id="rId7" Type="http://schemas.openxmlformats.org/officeDocument/2006/relationships/footnotes" Target="footnotes.xml"/><Relationship Id="rId71" Type="http://schemas.openxmlformats.org/officeDocument/2006/relationships/image" Target="media/3f2ad663c5d1ab79cca11c998feeb4f98d94194e.png"/><Relationship Id="rId92" Type="http://schemas.openxmlformats.org/officeDocument/2006/relationships/image" Target="media/181057c4ddd904d4fe7fc7178f42b0025a30fd44.png"/><Relationship Id="rId2" Type="http://schemas.openxmlformats.org/officeDocument/2006/relationships/styles" Target="styles.xml"/><Relationship Id="rId29" Type="http://schemas.openxmlformats.org/officeDocument/2006/relationships/image" Target="media/7d24d7cc26ba9e62c66f287da0d5382e9b2f2c69.png"/><Relationship Id="rId24" Type="http://schemas.openxmlformats.org/officeDocument/2006/relationships/image" Target="media/9f6700c97207629b7a020b545460cb7c01e7505c.png"/><Relationship Id="rId40" Type="http://schemas.openxmlformats.org/officeDocument/2006/relationships/image" Target="media/69d77a669bc7526cb54ea5a842fa8950f83fd148.png"/><Relationship Id="rId45" Type="http://schemas.openxmlformats.org/officeDocument/2006/relationships/image" Target="media/73f9d81cdf6571c0cad1e1bc1c883715dd96ab3a.png"/><Relationship Id="rId66" Type="http://schemas.openxmlformats.org/officeDocument/2006/relationships/image" Target="media/b0aa8d2d12ea75aaf15aee59636eab60ca9daa08.png"/><Relationship Id="rId87" Type="http://schemas.openxmlformats.org/officeDocument/2006/relationships/image" Target="media/08a0a317e63fe919d71d63d87d0c281247b6dbe0.png"/><Relationship Id="rId110" Type="http://schemas.openxmlformats.org/officeDocument/2006/relationships/image" Target="media/6cb921b3ba0503381bdeb73150f57992f9757c67.png"/><Relationship Id="rId115" Type="http://schemas.openxmlformats.org/officeDocument/2006/relationships/image" Target="media/98907dfe37448082847a861cee9d9f93315beb46.png"/><Relationship Id="rId131" Type="http://schemas.openxmlformats.org/officeDocument/2006/relationships/image" Target="media/2d25e14a6f57cef6099c1fd69e8d6ce1c0528fe7.png"/><Relationship Id="rId136" Type="http://schemas.openxmlformats.org/officeDocument/2006/relationships/image" Target="media/c135fd961bcb1cca96af83ffe52249bece96789f.png"/><Relationship Id="rId61" Type="http://schemas.openxmlformats.org/officeDocument/2006/relationships/image" Target="media/1901e75f0c00e95ea9d208bbd0cf8596fe7a0b94.png"/><Relationship Id="rId82" Type="http://schemas.openxmlformats.org/officeDocument/2006/relationships/image" Target="media/81eb025d5e080ba63fafd9c221352509ac65c6ac.png"/><Relationship Id="rId152" Type="http://schemas.openxmlformats.org/officeDocument/2006/relationships/image" Target="media/8b7725a4384f606f95431e4914111fce8f2f30a1.png"/><Relationship Id="rId19" Type="http://schemas.openxmlformats.org/officeDocument/2006/relationships/image" Target="media/85d5d8908e1e545460afa54b2827329c4eeb0f8d.png"/><Relationship Id="rId14" Type="http://schemas.openxmlformats.org/officeDocument/2006/relationships/image" Target="media/790deff9364929e5d24696770e5fe0d60c0547e4.png"/><Relationship Id="rId30" Type="http://schemas.openxmlformats.org/officeDocument/2006/relationships/image" Target="media/369a961bd4f6c7aeb01ca0daf3a57cc9a799c985.png"/><Relationship Id="rId35" Type="http://schemas.openxmlformats.org/officeDocument/2006/relationships/image" Target="media/b0ba35881d8b6f9cf992b84202368cf012637de0.png"/><Relationship Id="rId56" Type="http://schemas.openxmlformats.org/officeDocument/2006/relationships/image" Target="media/9430eb78ce5fa80fbbdc23a0d5895594fd955536.png"/><Relationship Id="rId77" Type="http://schemas.openxmlformats.org/officeDocument/2006/relationships/image" Target="media/4b97a16caebae87d2fdd86c26a552910d8a2bb62.png"/><Relationship Id="rId100" Type="http://schemas.openxmlformats.org/officeDocument/2006/relationships/image" Target="media/3eb8e2c7f133430a68e73d15f3dd1a2fc5ec30e6.png"/><Relationship Id="rId105" Type="http://schemas.openxmlformats.org/officeDocument/2006/relationships/image" Target="media/5376aec8bbde8c74ea59efe5953f897861c7d7f7.png"/><Relationship Id="rId126" Type="http://schemas.openxmlformats.org/officeDocument/2006/relationships/image" Target="media/bd02d6617a13ca6f208692f9632ee5fe1459009f.png"/><Relationship Id="rId147" Type="http://schemas.openxmlformats.org/officeDocument/2006/relationships/image" Target="media/0ffc1c122a55d2e46854caad0b54892c7215e31b.png"/><Relationship Id="rId8" Type="http://schemas.openxmlformats.org/officeDocument/2006/relationships/comments" Target="comments.xml"/><Relationship Id="rId51" Type="http://schemas.openxmlformats.org/officeDocument/2006/relationships/image" Target="media/994408967bb181a289d5570e303b0e75ab98e503.png"/><Relationship Id="rId72" Type="http://schemas.openxmlformats.org/officeDocument/2006/relationships/image" Target="media/f98b2dfb705cd1e0b67dab20ecf59d4a2a69473a.png"/><Relationship Id="rId93" Type="http://schemas.openxmlformats.org/officeDocument/2006/relationships/image" Target="media/d3a0a713c34e3e62c03b5aa697a70e904a4f32af.png"/><Relationship Id="rId98" Type="http://schemas.openxmlformats.org/officeDocument/2006/relationships/image" Target="media/5260e8fdc075027f2a3a322281505999be3dc9ab.png"/><Relationship Id="rId121" Type="http://schemas.openxmlformats.org/officeDocument/2006/relationships/image" Target="media/cdf18852bf501072c12a9b74999383971e4dd0e9.png"/><Relationship Id="rId142" Type="http://schemas.openxmlformats.org/officeDocument/2006/relationships/image" Target="media/938da22e622628fb25b1755995dd7caa04e7ad6b.png"/><Relationship Id="rId3" Type="http://schemas.openxmlformats.org/officeDocument/2006/relationships/settings" Target="settings.xml"/><Relationship Id="rId25" Type="http://schemas.openxmlformats.org/officeDocument/2006/relationships/image" Target="media/d44289f4c3adf0e1c1eed3b1c2f6d18ce6454fa6.png"/><Relationship Id="rId46" Type="http://schemas.openxmlformats.org/officeDocument/2006/relationships/image" Target="media/11a6a503b2227500f273794e96b624c83bf3e8b3.png"/><Relationship Id="rId67" Type="http://schemas.openxmlformats.org/officeDocument/2006/relationships/image" Target="media/1aae6b01ebcbbdff20f1c840937298894c4d083c.png"/><Relationship Id="rId116" Type="http://schemas.openxmlformats.org/officeDocument/2006/relationships/image" Target="media/0f796bef4c190c1f2e82a5ec4e6c283e3831dab8.png"/><Relationship Id="rId137" Type="http://schemas.openxmlformats.org/officeDocument/2006/relationships/image" Target="media/9716fe6202a2ea66d5715e1f83888653dff8c843.png"/><Relationship Id="rId20" Type="http://schemas.openxmlformats.org/officeDocument/2006/relationships/image" Target="media/4d2a2d4e8acef5e36337c233c7459cc7f3b97bc8.png"/><Relationship Id="rId41" Type="http://schemas.openxmlformats.org/officeDocument/2006/relationships/image" Target="media/f14575d23a41a4750967744ac58ad0cb0f15c046.png"/><Relationship Id="rId62" Type="http://schemas.openxmlformats.org/officeDocument/2006/relationships/image" Target="media/b33fc61e1682a7022611c7a93941b6817cd027dc.png"/><Relationship Id="rId83" Type="http://schemas.openxmlformats.org/officeDocument/2006/relationships/image" Target="media/0f04267ed2f66ff59e714033eae216b2f70724e5.png"/><Relationship Id="rId88" Type="http://schemas.openxmlformats.org/officeDocument/2006/relationships/image" Target="media/076d470601acde33ff729df91d8fddf02608e8eb.png"/><Relationship Id="rId111" Type="http://schemas.openxmlformats.org/officeDocument/2006/relationships/image" Target="media/9f83df126431abe0101dff6417554b39151239c5.png"/><Relationship Id="rId132" Type="http://schemas.openxmlformats.org/officeDocument/2006/relationships/image" Target="media/fb43f90e6eee1dfe8e8941521dbc9bb5bae54e75.png"/><Relationship Id="rId153" Type="http://schemas.openxmlformats.org/officeDocument/2006/relationships/image" Target="media/046bcc4f15fbad557f5ebd3f2f8a3421b592852b.png"/><Relationship Id="rId15" Type="http://schemas.openxmlformats.org/officeDocument/2006/relationships/image" Target="media/af77c4e18e8539f2902a5376ce482de732571ced.png"/><Relationship Id="rId36" Type="http://schemas.openxmlformats.org/officeDocument/2006/relationships/image" Target="media/fa6a59e2134243417a9122543f2bc40c926b309a.png"/><Relationship Id="rId57" Type="http://schemas.openxmlformats.org/officeDocument/2006/relationships/image" Target="media/e45bd3d9aacb03e629d9e63929d6846118d97775.png"/><Relationship Id="rId106" Type="http://schemas.openxmlformats.org/officeDocument/2006/relationships/image" Target="media/b9c6a84fd1e753a611198fcaeeaab8e1ad636588.png"/><Relationship Id="rId127" Type="http://schemas.openxmlformats.org/officeDocument/2006/relationships/image" Target="media/36358d651986fd76d96f8cbfae9dfedfbe1fa243.png"/><Relationship Id="rId10" Type="http://schemas.openxmlformats.org/officeDocument/2006/relationships/image" Target="media/1491d34fbcca37244d5eff26238747827e1a2165.png"/><Relationship Id="rId31" Type="http://schemas.openxmlformats.org/officeDocument/2006/relationships/image" Target="media/40ad6252b5f93d1df688eed26cd8bd2cb36627c7.png"/><Relationship Id="rId52" Type="http://schemas.openxmlformats.org/officeDocument/2006/relationships/image" Target="media/6d5a5f88fdf99671e1b7f672eb0e8bff45b25f31.png"/><Relationship Id="rId73" Type="http://schemas.openxmlformats.org/officeDocument/2006/relationships/image" Target="media/b953af686cee7b0e740e0183161b8aacd7c6feaa.png"/><Relationship Id="rId78" Type="http://schemas.openxmlformats.org/officeDocument/2006/relationships/image" Target="media/e397e6f813e3ebdea6ce711a2b49aee35f380a4d.png"/><Relationship Id="rId94" Type="http://schemas.openxmlformats.org/officeDocument/2006/relationships/image" Target="media/a3b48a0abb793aacf2cf5979402f2726ed0235d6.png"/><Relationship Id="rId99" Type="http://schemas.openxmlformats.org/officeDocument/2006/relationships/image" Target="media/c45066dc11849f1ed52ed302612d7af3df354478.png"/><Relationship Id="rId101" Type="http://schemas.openxmlformats.org/officeDocument/2006/relationships/image" Target="media/9d89b50072b78926ea5061b3052fffbf920c7184.png"/><Relationship Id="rId122" Type="http://schemas.openxmlformats.org/officeDocument/2006/relationships/image" Target="media/bed56a3e90e9d51b6a1eb754dff54a53ede6d293.png"/><Relationship Id="rId143" Type="http://schemas.openxmlformats.org/officeDocument/2006/relationships/image" Target="media/044f8470fbb50e7a9751d32874b82a6a9634e8d1.png"/><Relationship Id="rId148" Type="http://schemas.openxmlformats.org/officeDocument/2006/relationships/image" Target="media/343405d9b9227b939faa6f6d077799f31e458dcc.png"/><Relationship Id="rId4" Type="http://schemas.openxmlformats.org/officeDocument/2006/relationships/webSettings" Target="webSettings.xml"/><Relationship Id="rId9" Type="http://schemas.openxmlformats.org/officeDocument/2006/relationships/image" Target="media/2c2e62a1db396866c8835f286c37325002c92800.png"/><Relationship Id="rId26" Type="http://schemas.openxmlformats.org/officeDocument/2006/relationships/image" Target="media/db4812edabb3fc6f738ae49cce6e93b48c775b91.png"/><Relationship Id="rId47" Type="http://schemas.openxmlformats.org/officeDocument/2006/relationships/image" Target="media/2370cf9e81a8962f1d434ebc1eb775e710de9774.png"/><Relationship Id="rId68" Type="http://schemas.openxmlformats.org/officeDocument/2006/relationships/image" Target="media/c5071332b49300f5c876460293c2f9af7a4b0da1.png"/><Relationship Id="rId89" Type="http://schemas.openxmlformats.org/officeDocument/2006/relationships/image" Target="media/57ef26026d3bc98c6baff8033114261f889124ae.png"/><Relationship Id="rId112" Type="http://schemas.openxmlformats.org/officeDocument/2006/relationships/image" Target="media/5f968a71266faaca46540f70d1ac222b995741a2.png"/><Relationship Id="rId133" Type="http://schemas.openxmlformats.org/officeDocument/2006/relationships/image" Target="media/d6bfecf8e1923d2ae84d82887bf96f5d92fc9559.png"/><Relationship Id="rId154" Type="http://schemas.openxmlformats.org/officeDocument/2006/relationships/customXml" Target="../customXml/item1.xml"/><Relationship Id="rId16" Type="http://schemas.openxmlformats.org/officeDocument/2006/relationships/image" Target="media/e0fb424cad449c2bc07e1e939ac89bd9c811b411.png"/><Relationship Id="rId37" Type="http://schemas.openxmlformats.org/officeDocument/2006/relationships/image" Target="media/b93c00004e51a66cd10fdf5c464e851b7b74fe95.png"/><Relationship Id="rId58" Type="http://schemas.openxmlformats.org/officeDocument/2006/relationships/image" Target="media/f081920e0a855845e8277d5763841096253320db.png"/><Relationship Id="rId79" Type="http://schemas.openxmlformats.org/officeDocument/2006/relationships/image" Target="media/a784718143e088cea2345d81da3710decc404817.png"/><Relationship Id="rId102" Type="http://schemas.openxmlformats.org/officeDocument/2006/relationships/image" Target="media/7aee08fae38c8aa823495f3358caaac9660c69c2.png"/><Relationship Id="rId123" Type="http://schemas.openxmlformats.org/officeDocument/2006/relationships/image" Target="media/c7c26ebeab8d3387ec468ffb9156ab83ecc01683.png"/><Relationship Id="rId144" Type="http://schemas.openxmlformats.org/officeDocument/2006/relationships/image" Target="media/38190956901496cb619d721f2908bd5af4c8d0ad.png"/><Relationship Id="rId90" Type="http://schemas.openxmlformats.org/officeDocument/2006/relationships/image" Target="media/9efdb9208a004d4e8633ac7e6825eb4f073bdb4d.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9dd522-d1ed-418e-8882-d8e2115cba44" xsi:nil="true"/>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8DC8B3-7F7E-44DB-9A22-71B884E7B8E0}"/>
</file>

<file path=customXml/itemProps2.xml><?xml version="1.0" encoding="utf-8"?>
<ds:datastoreItem xmlns:ds="http://schemas.openxmlformats.org/officeDocument/2006/customXml" ds:itemID="{C0113218-1026-4901-A5D3-C992CA273587}"/>
</file>

<file path=customXml/itemProps3.xml><?xml version="1.0" encoding="utf-8"?>
<ds:datastoreItem xmlns:ds="http://schemas.openxmlformats.org/officeDocument/2006/customXml" ds:itemID="{C7735DF0-866A-4BA4-A515-2EFF9D7AD447}"/>
</file>

<file path=docProps/app.xml><?xml version="1.0" encoding="utf-8"?>
<Properties xmlns="http://schemas.openxmlformats.org/officeDocument/2006/extended-properties" xmlns:vt="http://schemas.openxmlformats.org/officeDocument/2006/docPropsVTypes">
  <Template>Normal.dotm</Template>
  <TotalTime>52</TotalTime>
  <Pages>7</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DRAFT ADSN-ARDC Survey Stage 2 Analysis</dc:title>
  <dc:creator>Alberto Nettel-Aguirre</dc:creator>
  <cp:keywords/>
  <cp:lastModifiedBy>alberto</cp:lastModifiedBy>
  <dcterms:created xsi:type="dcterms:W3CDTF">2026-04-09T04:17:37Z</dcterms:created>
  <dcterms:modified xsi:type="dcterms:W3CDTF">2026-04-09T14:17:41Z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csl">
    <vt:lpwstr>qje.csl</vt:lpwstr>
  </property>
  <property fmtid="{D5CDD505-2E9C-101B-9397-08002B2CF9AE}" pid="4" name="date">
    <vt:lpwstr>09 April, 2026</vt:lpwstr>
  </property>
  <property fmtid="{D5CDD505-2E9C-101B-9397-08002B2CF9AE}" pid="5" name="output">
    <vt:lpwstr/>
  </property>
  <property fmtid="{D5CDD505-2E9C-101B-9397-08002B2CF9AE}" pid="6" name="params">
    <vt:lpwstr/>
  </property>
  <property fmtid="{D5CDD505-2E9C-101B-9397-08002B2CF9AE}" pid="7" name="subtitle">
    <vt:lpwstr>PRELIMINARY Deliverables 3.1 and 4.1</vt:lpwstr>
  </property>
  <property fmtid="{D5CDD505-2E9C-101B-9397-08002B2CF9AE}" pid="8" name="ContentTypeId">
    <vt:lpwstr>0x0101000782C1533C7AD74FAF51DA649FDA7DD4</vt:lpwstr>
  </property>
</Properties>
</file>