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Live Migration of Containers in Edge Computing Embedded Platform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be Completed: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1)Replicating the Edge Computing Embedded Platform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2)Adding the feature of live migrating the services between containers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Replicating Edge Computing Embedded Platform: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part: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code will be executed in the end nodes.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Trying to replicate the environment from ECEP in raspberry pi 3 - Completed.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faced - dependency errors to implement in a armv7 architecture.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Live migration of Containers: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successfully live migrate the containers between the hosts using the application 2048 game.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