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9138" w14:textId="5B57C1B8" w:rsidR="009A5342" w:rsidRPr="009A5342" w:rsidRDefault="0029331F" w:rsidP="009A5342">
      <w:pPr>
        <w:pStyle w:val="Title"/>
        <w:spacing w:line="254" w:lineRule="auto"/>
        <w:ind w:left="0" w:firstLine="0"/>
        <w:jc w:val="center"/>
        <w:rPr>
          <w:rFonts w:ascii="Times New Roman" w:hAnsi="Times New Roman" w:cs="Times New Roman"/>
          <w:sz w:val="28"/>
          <w:szCs w:val="28"/>
        </w:rPr>
      </w:pPr>
      <w:r w:rsidRPr="009A5342">
        <w:rPr>
          <w:rFonts w:ascii="Times New Roman" w:hAnsi="Times New Roman" w:cs="Times New Roman"/>
          <w:sz w:val="28"/>
          <w:szCs w:val="28"/>
        </w:rPr>
        <w:t>Ideation Phase</w:t>
      </w:r>
    </w:p>
    <w:p w14:paraId="5D3D11BF" w14:textId="7B347101" w:rsidR="008D79D0" w:rsidRPr="009A5342" w:rsidRDefault="0029331F" w:rsidP="009A5342">
      <w:pPr>
        <w:pStyle w:val="Title"/>
        <w:spacing w:line="254" w:lineRule="auto"/>
        <w:ind w:left="0"/>
        <w:jc w:val="center"/>
        <w:rPr>
          <w:rFonts w:ascii="Times New Roman" w:hAnsi="Times New Roman" w:cs="Times New Roman"/>
          <w:sz w:val="28"/>
          <w:szCs w:val="28"/>
        </w:rPr>
      </w:pPr>
      <w:r w:rsidRPr="009A5342">
        <w:rPr>
          <w:rFonts w:ascii="Times New Roman" w:hAnsi="Times New Roman" w:cs="Times New Roman"/>
          <w:sz w:val="28"/>
          <w:szCs w:val="28"/>
        </w:rPr>
        <w:t>Empathize</w:t>
      </w:r>
      <w:r w:rsidRPr="009A5342">
        <w:rPr>
          <w:rFonts w:ascii="Times New Roman" w:hAnsi="Times New Roman" w:cs="Times New Roman"/>
          <w:spacing w:val="-17"/>
          <w:sz w:val="28"/>
          <w:szCs w:val="28"/>
        </w:rPr>
        <w:t xml:space="preserve"> </w:t>
      </w:r>
      <w:r w:rsidRPr="009A5342">
        <w:rPr>
          <w:rFonts w:ascii="Times New Roman" w:hAnsi="Times New Roman" w:cs="Times New Roman"/>
          <w:sz w:val="28"/>
          <w:szCs w:val="28"/>
        </w:rPr>
        <w:t>&amp;</w:t>
      </w:r>
      <w:r w:rsidRPr="009A5342">
        <w:rPr>
          <w:rFonts w:ascii="Times New Roman" w:hAnsi="Times New Roman" w:cs="Times New Roman"/>
          <w:spacing w:val="-17"/>
          <w:sz w:val="28"/>
          <w:szCs w:val="28"/>
        </w:rPr>
        <w:t xml:space="preserve"> </w:t>
      </w:r>
      <w:r w:rsidRPr="009A5342">
        <w:rPr>
          <w:rFonts w:ascii="Times New Roman" w:hAnsi="Times New Roman" w:cs="Times New Roman"/>
          <w:sz w:val="28"/>
          <w:szCs w:val="28"/>
        </w:rPr>
        <w:t>Discover</w:t>
      </w:r>
    </w:p>
    <w:tbl>
      <w:tblPr>
        <w:tblStyle w:val="TableGrid"/>
        <w:tblpPr w:leftFromText="180" w:rightFromText="180" w:vertAnchor="page" w:horzAnchor="page" w:tblpX="1773" w:tblpY="2961"/>
        <w:tblW w:w="0" w:type="auto"/>
        <w:tblLook w:val="04A0" w:firstRow="1" w:lastRow="0" w:firstColumn="1" w:lastColumn="0" w:noHBand="0" w:noVBand="1"/>
      </w:tblPr>
      <w:tblGrid>
        <w:gridCol w:w="4372"/>
        <w:gridCol w:w="4410"/>
      </w:tblGrid>
      <w:tr w:rsidR="009A5342" w14:paraId="005293B5" w14:textId="77777777" w:rsidTr="000C1074">
        <w:trPr>
          <w:trHeight w:val="451"/>
        </w:trPr>
        <w:tc>
          <w:tcPr>
            <w:tcW w:w="4508" w:type="dxa"/>
          </w:tcPr>
          <w:p w14:paraId="3B01381D" w14:textId="77777777" w:rsidR="009A5342" w:rsidRPr="00F41931" w:rsidRDefault="009A5342" w:rsidP="000C1074">
            <w:pPr>
              <w:rPr>
                <w:rFonts w:ascii="Times New Roman" w:hAnsi="Times New Roman" w:cs="Times New Roman"/>
                <w:sz w:val="24"/>
                <w:szCs w:val="24"/>
                <w:lang w:val="en-GB"/>
              </w:rPr>
            </w:pPr>
            <w:r w:rsidRPr="00F41931">
              <w:rPr>
                <w:rFonts w:ascii="Times New Roman" w:hAnsi="Times New Roman" w:cs="Times New Roman"/>
                <w:sz w:val="24"/>
                <w:szCs w:val="24"/>
                <w:lang w:val="en-GB"/>
              </w:rPr>
              <w:t>DATE</w:t>
            </w:r>
          </w:p>
        </w:tc>
        <w:tc>
          <w:tcPr>
            <w:tcW w:w="4508" w:type="dxa"/>
          </w:tcPr>
          <w:p w14:paraId="38D28C06" w14:textId="77777777" w:rsidR="009A5342" w:rsidRPr="00F41931" w:rsidRDefault="009A5342" w:rsidP="000C1074">
            <w:pPr>
              <w:rPr>
                <w:rFonts w:ascii="Times New Roman" w:hAnsi="Times New Roman" w:cs="Times New Roman"/>
                <w:sz w:val="24"/>
                <w:szCs w:val="24"/>
                <w:lang w:val="en-GB"/>
              </w:rPr>
            </w:pPr>
            <w:r w:rsidRPr="00F41931">
              <w:rPr>
                <w:rFonts w:ascii="Times New Roman" w:hAnsi="Times New Roman" w:cs="Times New Roman"/>
                <w:sz w:val="24"/>
                <w:szCs w:val="24"/>
                <w:lang w:val="en-GB"/>
              </w:rPr>
              <w:t>1.11.2025</w:t>
            </w:r>
          </w:p>
        </w:tc>
      </w:tr>
      <w:tr w:rsidR="009A5342" w14:paraId="47B67794" w14:textId="77777777" w:rsidTr="000C1074">
        <w:trPr>
          <w:trHeight w:val="455"/>
        </w:trPr>
        <w:tc>
          <w:tcPr>
            <w:tcW w:w="4508" w:type="dxa"/>
          </w:tcPr>
          <w:p w14:paraId="7AF92BD7" w14:textId="77777777" w:rsidR="009A5342" w:rsidRPr="00F41931" w:rsidRDefault="009A5342" w:rsidP="000C1074">
            <w:pPr>
              <w:rPr>
                <w:rFonts w:ascii="Times New Roman" w:hAnsi="Times New Roman" w:cs="Times New Roman"/>
                <w:sz w:val="24"/>
                <w:szCs w:val="24"/>
                <w:lang w:val="en-GB"/>
              </w:rPr>
            </w:pPr>
            <w:r w:rsidRPr="00F41931">
              <w:rPr>
                <w:rFonts w:ascii="Times New Roman" w:hAnsi="Times New Roman" w:cs="Times New Roman"/>
                <w:sz w:val="24"/>
                <w:szCs w:val="24"/>
                <w:lang w:val="en-GB"/>
              </w:rPr>
              <w:t>TEA</w:t>
            </w:r>
            <w:r>
              <w:rPr>
                <w:rFonts w:ascii="Times New Roman" w:hAnsi="Times New Roman" w:cs="Times New Roman"/>
                <w:sz w:val="24"/>
                <w:szCs w:val="24"/>
                <w:lang w:val="en-GB"/>
              </w:rPr>
              <w:t>M ID</w:t>
            </w:r>
          </w:p>
        </w:tc>
        <w:tc>
          <w:tcPr>
            <w:tcW w:w="4508" w:type="dxa"/>
          </w:tcPr>
          <w:p w14:paraId="4413D3F0" w14:textId="5101FD67" w:rsidR="009A5342" w:rsidRPr="00F41931" w:rsidRDefault="0029331F" w:rsidP="000C1074">
            <w:pPr>
              <w:rPr>
                <w:rFonts w:ascii="Times New Roman" w:hAnsi="Times New Roman" w:cs="Times New Roman"/>
                <w:sz w:val="24"/>
                <w:szCs w:val="24"/>
                <w:lang w:val="en-GB"/>
              </w:rPr>
            </w:pPr>
            <w:r w:rsidRPr="0029331F">
              <w:rPr>
                <w:rFonts w:ascii="Times New Roman" w:hAnsi="Times New Roman" w:cs="Times New Roman"/>
                <w:sz w:val="24"/>
                <w:szCs w:val="24"/>
              </w:rPr>
              <w:t>NM2025TMID02770</w:t>
            </w:r>
          </w:p>
        </w:tc>
      </w:tr>
      <w:tr w:rsidR="009A5342" w14:paraId="1B32115A" w14:textId="77777777" w:rsidTr="000C1074">
        <w:trPr>
          <w:trHeight w:val="587"/>
        </w:trPr>
        <w:tc>
          <w:tcPr>
            <w:tcW w:w="4508" w:type="dxa"/>
          </w:tcPr>
          <w:p w14:paraId="3E1636FE" w14:textId="77777777" w:rsidR="009A5342" w:rsidRPr="00F41931" w:rsidRDefault="009A5342" w:rsidP="000C1074">
            <w:pPr>
              <w:rPr>
                <w:rFonts w:ascii="Times New Roman" w:hAnsi="Times New Roman" w:cs="Times New Roman"/>
                <w:sz w:val="24"/>
                <w:szCs w:val="24"/>
                <w:lang w:val="en-GB"/>
              </w:rPr>
            </w:pPr>
            <w:r>
              <w:rPr>
                <w:rFonts w:ascii="Times New Roman" w:hAnsi="Times New Roman" w:cs="Times New Roman"/>
                <w:sz w:val="24"/>
                <w:szCs w:val="24"/>
                <w:lang w:val="en-GB"/>
              </w:rPr>
              <w:t>PROJECT NAME</w:t>
            </w:r>
          </w:p>
        </w:tc>
        <w:tc>
          <w:tcPr>
            <w:tcW w:w="4508" w:type="dxa"/>
          </w:tcPr>
          <w:p w14:paraId="75487A06" w14:textId="77777777" w:rsidR="009A5342" w:rsidRPr="00CD77B6" w:rsidRDefault="009A5342" w:rsidP="000C1074">
            <w:pPr>
              <w:rPr>
                <w:rFonts w:ascii="Times New Roman" w:hAnsi="Times New Roman" w:cs="Times New Roman"/>
                <w:sz w:val="24"/>
                <w:szCs w:val="24"/>
                <w:lang w:val="en-IN"/>
              </w:rPr>
            </w:pPr>
            <w:r w:rsidRPr="00CD77B6">
              <w:rPr>
                <w:rFonts w:ascii="Times New Roman" w:hAnsi="Times New Roman" w:cs="Times New Roman"/>
                <w:sz w:val="24"/>
                <w:szCs w:val="24"/>
                <w:lang w:val="en-IN"/>
              </w:rPr>
              <w:t>Garage Management system</w:t>
            </w:r>
          </w:p>
          <w:p w14:paraId="787E2A84" w14:textId="77777777" w:rsidR="009A5342" w:rsidRPr="00F41931" w:rsidRDefault="009A5342" w:rsidP="000C1074">
            <w:pPr>
              <w:rPr>
                <w:rFonts w:ascii="Times New Roman" w:hAnsi="Times New Roman" w:cs="Times New Roman"/>
                <w:sz w:val="24"/>
                <w:szCs w:val="24"/>
                <w:lang w:val="en-GB"/>
              </w:rPr>
            </w:pPr>
          </w:p>
        </w:tc>
      </w:tr>
      <w:tr w:rsidR="009A5342" w14:paraId="5FF32BE3" w14:textId="77777777" w:rsidTr="000C1074">
        <w:trPr>
          <w:trHeight w:val="590"/>
        </w:trPr>
        <w:tc>
          <w:tcPr>
            <w:tcW w:w="4508" w:type="dxa"/>
          </w:tcPr>
          <w:p w14:paraId="6AD065DC" w14:textId="77777777" w:rsidR="009A5342" w:rsidRPr="00F41931" w:rsidRDefault="009A5342" w:rsidP="000C1074">
            <w:pPr>
              <w:rPr>
                <w:rFonts w:ascii="Times New Roman" w:hAnsi="Times New Roman" w:cs="Times New Roman"/>
                <w:sz w:val="24"/>
                <w:szCs w:val="24"/>
                <w:lang w:val="en-GB"/>
              </w:rPr>
            </w:pPr>
            <w:r>
              <w:rPr>
                <w:rFonts w:ascii="Times New Roman" w:hAnsi="Times New Roman" w:cs="Times New Roman"/>
                <w:sz w:val="24"/>
                <w:szCs w:val="24"/>
                <w:lang w:val="en-GB"/>
              </w:rPr>
              <w:t>MAXIMUM MARKS</w:t>
            </w:r>
          </w:p>
        </w:tc>
        <w:tc>
          <w:tcPr>
            <w:tcW w:w="4508" w:type="dxa"/>
          </w:tcPr>
          <w:p w14:paraId="57E0A3A7" w14:textId="77777777" w:rsidR="009A5342" w:rsidRPr="00F41931" w:rsidRDefault="009A5342" w:rsidP="000C1074">
            <w:pPr>
              <w:rPr>
                <w:rFonts w:ascii="Times New Roman" w:hAnsi="Times New Roman" w:cs="Times New Roman"/>
                <w:sz w:val="24"/>
                <w:szCs w:val="24"/>
                <w:lang w:val="en-GB"/>
              </w:rPr>
            </w:pPr>
            <w:r>
              <w:rPr>
                <w:rFonts w:ascii="Times New Roman" w:hAnsi="Times New Roman" w:cs="Times New Roman"/>
                <w:sz w:val="24"/>
                <w:szCs w:val="24"/>
                <w:lang w:val="en-GB"/>
              </w:rPr>
              <w:t>2 MARKS</w:t>
            </w:r>
          </w:p>
        </w:tc>
      </w:tr>
    </w:tbl>
    <w:p w14:paraId="086700B7" w14:textId="42178D34" w:rsidR="009A5342" w:rsidRPr="009A5342" w:rsidRDefault="009A5342" w:rsidP="009A5342">
      <w:pPr>
        <w:rPr>
          <w:rFonts w:ascii="Times New Roman" w:hAnsi="Times New Roman" w:cs="Times New Roman"/>
          <w:b/>
          <w:bCs/>
          <w:sz w:val="28"/>
          <w:szCs w:val="28"/>
          <w:lang w:val="en-IN"/>
        </w:rPr>
      </w:pPr>
      <w:r>
        <w:rPr>
          <w:sz w:val="20"/>
        </w:rPr>
        <w:t xml:space="preserve">                                          </w:t>
      </w:r>
      <w:r w:rsidRPr="009A5342">
        <w:rPr>
          <w:rFonts w:ascii="Times New Roman" w:hAnsi="Times New Roman" w:cs="Times New Roman"/>
          <w:b/>
          <w:bCs/>
          <w:sz w:val="28"/>
          <w:szCs w:val="28"/>
          <w:lang w:val="en-IN"/>
        </w:rPr>
        <w:t>Garage Management system</w:t>
      </w:r>
    </w:p>
    <w:p w14:paraId="6BB65E29" w14:textId="729319BC" w:rsidR="008D79D0" w:rsidRDefault="008D79D0" w:rsidP="009A5342">
      <w:pPr>
        <w:spacing w:before="353"/>
        <w:rPr>
          <w:sz w:val="20"/>
        </w:rPr>
      </w:pPr>
    </w:p>
    <w:p w14:paraId="4E47312C" w14:textId="77777777" w:rsidR="008D79D0" w:rsidRDefault="008D79D0">
      <w:pPr>
        <w:pStyle w:val="BodyText"/>
        <w:spacing w:before="20"/>
      </w:pPr>
    </w:p>
    <w:p w14:paraId="1C363C94" w14:textId="77777777" w:rsidR="008D79D0" w:rsidRPr="009A5342" w:rsidRDefault="0029331F">
      <w:pPr>
        <w:pStyle w:val="Heading1"/>
        <w:rPr>
          <w:rFonts w:ascii="Times New Roman" w:hAnsi="Times New Roman" w:cs="Times New Roman"/>
          <w:sz w:val="28"/>
          <w:szCs w:val="28"/>
        </w:rPr>
      </w:pPr>
      <w:r w:rsidRPr="009A5342">
        <w:rPr>
          <w:rFonts w:ascii="Times New Roman" w:hAnsi="Times New Roman" w:cs="Times New Roman"/>
          <w:sz w:val="28"/>
          <w:szCs w:val="28"/>
        </w:rPr>
        <w:t xml:space="preserve">Empathy Map </w:t>
      </w:r>
      <w:r w:rsidRPr="009A5342">
        <w:rPr>
          <w:rFonts w:ascii="Times New Roman" w:hAnsi="Times New Roman" w:cs="Times New Roman"/>
          <w:spacing w:val="-2"/>
          <w:sz w:val="28"/>
          <w:szCs w:val="28"/>
        </w:rPr>
        <w:t>Canvas:</w:t>
      </w:r>
    </w:p>
    <w:p w14:paraId="67BEBA34" w14:textId="77777777" w:rsidR="008D79D0" w:rsidRPr="009A5342" w:rsidRDefault="0029331F">
      <w:pPr>
        <w:pStyle w:val="BodyText"/>
        <w:spacing w:before="10" w:line="249" w:lineRule="auto"/>
        <w:rPr>
          <w:rFonts w:ascii="Times New Roman" w:hAnsi="Times New Roman" w:cs="Times New Roman"/>
          <w:sz w:val="24"/>
          <w:szCs w:val="24"/>
        </w:rPr>
      </w:pPr>
      <w:r w:rsidRPr="009A5342">
        <w:rPr>
          <w:rFonts w:ascii="Times New Roman" w:hAnsi="Times New Roman" w:cs="Times New Roman"/>
          <w:sz w:val="24"/>
          <w:szCs w:val="24"/>
        </w:rPr>
        <w:t xml:space="preserve">In the </w:t>
      </w:r>
      <w:r w:rsidRPr="009A5342">
        <w:rPr>
          <w:rFonts w:ascii="Times New Roman" w:hAnsi="Times New Roman" w:cs="Times New Roman"/>
          <w:b/>
          <w:sz w:val="24"/>
          <w:szCs w:val="24"/>
        </w:rPr>
        <w:t xml:space="preserve">Empathize &amp; Discover </w:t>
      </w:r>
      <w:r w:rsidRPr="009A5342">
        <w:rPr>
          <w:rFonts w:ascii="Times New Roman" w:hAnsi="Times New Roman" w:cs="Times New Roman"/>
          <w:sz w:val="24"/>
          <w:szCs w:val="24"/>
        </w:rPr>
        <w:t>phase, the team observes how garage owners, mechanics, and customers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interact</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during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vehicle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servicing.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They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learn</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that</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garage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staff</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often</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feel</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overwhelmed when managing multiple service requests, tracking repairs, and handling billing manually. By interviewing stakeholders, the team discovers that the lack of an organized system causes miscommunication, delays in repairs, and customer dissatisfaction.</w:t>
      </w:r>
    </w:p>
    <w:p w14:paraId="1AFA3ED3" w14:textId="77777777" w:rsidR="008D79D0" w:rsidRPr="009A5342" w:rsidRDefault="008D79D0">
      <w:pPr>
        <w:pStyle w:val="BodyText"/>
        <w:spacing w:before="14"/>
        <w:rPr>
          <w:rFonts w:ascii="Times New Roman" w:hAnsi="Times New Roman" w:cs="Times New Roman"/>
          <w:sz w:val="24"/>
          <w:szCs w:val="24"/>
        </w:rPr>
      </w:pPr>
    </w:p>
    <w:p w14:paraId="0D48E7A4" w14:textId="77777777" w:rsidR="008D79D0" w:rsidRDefault="0029331F">
      <w:pPr>
        <w:pStyle w:val="BodyText"/>
        <w:spacing w:line="249" w:lineRule="auto"/>
        <w:ind w:right="257"/>
        <w:jc w:val="both"/>
        <w:rPr>
          <w:rFonts w:ascii="Times New Roman" w:hAnsi="Times New Roman" w:cs="Times New Roman"/>
          <w:sz w:val="24"/>
          <w:szCs w:val="24"/>
        </w:rPr>
      </w:pPr>
      <w:r w:rsidRPr="009A5342">
        <w:rPr>
          <w:rFonts w:ascii="Times New Roman" w:hAnsi="Times New Roman" w:cs="Times New Roman"/>
          <w:sz w:val="24"/>
          <w:szCs w:val="24"/>
        </w:rPr>
        <w:t>Gathering these insights helps the team understand the real pain points in garage operations. It becomes clear that an integrated system is needed to manage job assignments, monitor vehicle status,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and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keep</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customers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informed.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Understanding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daily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challenges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of</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staff</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and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customers provides valuable input for designing a system that is efficient, transparent, and user-friendly.</w:t>
      </w:r>
    </w:p>
    <w:p w14:paraId="552BD779" w14:textId="77777777" w:rsidR="00A04B81" w:rsidRDefault="00A04B81">
      <w:pPr>
        <w:pStyle w:val="BodyText"/>
        <w:spacing w:line="249" w:lineRule="auto"/>
        <w:ind w:right="257"/>
        <w:jc w:val="both"/>
        <w:rPr>
          <w:rFonts w:ascii="Times New Roman" w:hAnsi="Times New Roman" w:cs="Times New Roman"/>
          <w:sz w:val="24"/>
          <w:szCs w:val="24"/>
        </w:rPr>
      </w:pPr>
    </w:p>
    <w:p w14:paraId="352B9DE7" w14:textId="54DA28A8" w:rsidR="00A04B81" w:rsidRPr="009A5342" w:rsidRDefault="00A04B81">
      <w:pPr>
        <w:pStyle w:val="BodyText"/>
        <w:spacing w:line="249" w:lineRule="auto"/>
        <w:ind w:right="257"/>
        <w:jc w:val="both"/>
        <w:rPr>
          <w:rFonts w:ascii="Times New Roman" w:hAnsi="Times New Roman" w:cs="Times New Roman"/>
          <w:sz w:val="24"/>
          <w:szCs w:val="24"/>
        </w:rPr>
      </w:pPr>
    </w:p>
    <w:p w14:paraId="40EB40E4" w14:textId="77777777" w:rsidR="008D79D0" w:rsidRDefault="008D79D0">
      <w:pPr>
        <w:pStyle w:val="BodyText"/>
        <w:spacing w:before="13"/>
      </w:pPr>
    </w:p>
    <w:p w14:paraId="5B5B1637" w14:textId="3865F51D" w:rsidR="008D79D0" w:rsidRPr="009A5342" w:rsidRDefault="009A5342" w:rsidP="009A5342">
      <w:pPr>
        <w:pStyle w:val="Heading1"/>
        <w:rPr>
          <w:rFonts w:ascii="Times New Roman" w:hAnsi="Times New Roman" w:cs="Times New Roman"/>
        </w:rPr>
      </w:pPr>
      <w:r w:rsidRPr="009A5342">
        <w:rPr>
          <w:rFonts w:ascii="Times New Roman" w:hAnsi="Times New Roman" w:cs="Times New Roman"/>
        </w:rPr>
        <w:t>Reference:</w:t>
      </w:r>
      <w:hyperlink r:id="rId4" w:history="1">
        <w:r w:rsidRPr="00336EDE">
          <w:rPr>
            <w:rStyle w:val="Hyperlink"/>
            <w:rFonts w:ascii="Times New Roman" w:hAnsi="Times New Roman" w:cs="Times New Roman"/>
          </w:rPr>
          <w:t>https://www.mural.co/templates/empathy-map-canvas</w:t>
        </w:r>
      </w:hyperlink>
    </w:p>
    <w:p w14:paraId="50702E05" w14:textId="77777777" w:rsidR="008D79D0" w:rsidRPr="009A5342" w:rsidRDefault="008D79D0">
      <w:pPr>
        <w:pStyle w:val="BodyText"/>
        <w:spacing w:before="20"/>
        <w:rPr>
          <w:rFonts w:ascii="Times New Roman" w:hAnsi="Times New Roman" w:cs="Times New Roman"/>
        </w:rPr>
      </w:pPr>
    </w:p>
    <w:p w14:paraId="7AA2612F" w14:textId="77777777" w:rsidR="008D79D0" w:rsidRPr="009A5342" w:rsidRDefault="0029331F">
      <w:pPr>
        <w:pStyle w:val="BodyText"/>
        <w:spacing w:line="249" w:lineRule="auto"/>
        <w:rPr>
          <w:rFonts w:ascii="Times New Roman" w:hAnsi="Times New Roman" w:cs="Times New Roman"/>
          <w:sz w:val="24"/>
          <w:szCs w:val="24"/>
        </w:rPr>
      </w:pPr>
      <w:r w:rsidRPr="009A5342">
        <w:rPr>
          <w:rFonts w:ascii="Times New Roman" w:hAnsi="Times New Roman" w:cs="Times New Roman"/>
          <w:sz w:val="24"/>
          <w:szCs w:val="24"/>
        </w:rPr>
        <w:t>The empathy map helped us understand the challenges faced by garage staff and customers in maintaining service records and communication. It highlights their pain points, daily actions, and expectations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for</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an</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organized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system.</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These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insights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guided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us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to</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design</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a</w:t>
      </w:r>
      <w:r w:rsidRPr="009A5342">
        <w:rPr>
          <w:rFonts w:ascii="Times New Roman" w:hAnsi="Times New Roman" w:cs="Times New Roman"/>
          <w:spacing w:val="-3"/>
          <w:sz w:val="24"/>
          <w:szCs w:val="24"/>
        </w:rPr>
        <w:t xml:space="preserve"> </w:t>
      </w:r>
      <w:r w:rsidRPr="009A5342">
        <w:rPr>
          <w:rFonts w:ascii="Times New Roman" w:hAnsi="Times New Roman" w:cs="Times New Roman"/>
          <w:b/>
          <w:sz w:val="24"/>
          <w:szCs w:val="24"/>
        </w:rPr>
        <w:t>Garage</w:t>
      </w:r>
      <w:r w:rsidRPr="009A5342">
        <w:rPr>
          <w:rFonts w:ascii="Times New Roman" w:hAnsi="Times New Roman" w:cs="Times New Roman"/>
          <w:b/>
          <w:spacing w:val="-3"/>
          <w:sz w:val="24"/>
          <w:szCs w:val="24"/>
        </w:rPr>
        <w:t xml:space="preserve"> </w:t>
      </w:r>
      <w:r w:rsidRPr="009A5342">
        <w:rPr>
          <w:rFonts w:ascii="Times New Roman" w:hAnsi="Times New Roman" w:cs="Times New Roman"/>
          <w:b/>
          <w:sz w:val="24"/>
          <w:szCs w:val="24"/>
        </w:rPr>
        <w:t xml:space="preserve">Management System </w:t>
      </w:r>
      <w:r w:rsidRPr="009A5342">
        <w:rPr>
          <w:rFonts w:ascii="Times New Roman" w:hAnsi="Times New Roman" w:cs="Times New Roman"/>
          <w:sz w:val="24"/>
          <w:szCs w:val="24"/>
        </w:rPr>
        <w:t>that simplifies job tracking, reduces delays, and ensures customer satisfaction.</w:t>
      </w:r>
    </w:p>
    <w:p w14:paraId="42775371" w14:textId="77777777" w:rsidR="008D79D0" w:rsidRPr="009A5342" w:rsidRDefault="008D79D0">
      <w:pPr>
        <w:pStyle w:val="BodyText"/>
        <w:spacing w:before="13"/>
        <w:rPr>
          <w:rFonts w:ascii="Times New Roman" w:hAnsi="Times New Roman" w:cs="Times New Roman"/>
        </w:rPr>
      </w:pPr>
    </w:p>
    <w:p w14:paraId="76C8EA31" w14:textId="77777777" w:rsidR="008D79D0" w:rsidRPr="009A5342" w:rsidRDefault="0029331F">
      <w:pPr>
        <w:pStyle w:val="Heading1"/>
        <w:spacing w:before="1"/>
        <w:rPr>
          <w:rFonts w:ascii="Times New Roman" w:hAnsi="Times New Roman" w:cs="Times New Roman"/>
          <w:sz w:val="24"/>
          <w:szCs w:val="24"/>
        </w:rPr>
      </w:pPr>
      <w:r w:rsidRPr="009A5342">
        <w:rPr>
          <w:rFonts w:ascii="Times New Roman" w:hAnsi="Times New Roman" w:cs="Times New Roman"/>
          <w:sz w:val="24"/>
          <w:szCs w:val="24"/>
        </w:rPr>
        <w:t xml:space="preserve">Example: Vehicle Service and Maintenance </w:t>
      </w:r>
      <w:r w:rsidRPr="009A5342">
        <w:rPr>
          <w:rFonts w:ascii="Times New Roman" w:hAnsi="Times New Roman" w:cs="Times New Roman"/>
          <w:spacing w:val="-2"/>
          <w:sz w:val="24"/>
          <w:szCs w:val="24"/>
        </w:rPr>
        <w:t>Application</w:t>
      </w:r>
    </w:p>
    <w:p w14:paraId="14CD5955" w14:textId="77777777" w:rsidR="008D79D0" w:rsidRPr="009A5342" w:rsidRDefault="008D79D0">
      <w:pPr>
        <w:pStyle w:val="BodyText"/>
        <w:spacing w:before="19"/>
        <w:rPr>
          <w:rFonts w:ascii="Times New Roman" w:hAnsi="Times New Roman" w:cs="Times New Roman"/>
          <w:b/>
          <w:sz w:val="24"/>
          <w:szCs w:val="24"/>
        </w:rPr>
      </w:pPr>
    </w:p>
    <w:p w14:paraId="24E8CB5A" w14:textId="77777777" w:rsidR="008D79D0" w:rsidRPr="009A5342" w:rsidRDefault="0029331F">
      <w:pPr>
        <w:pStyle w:val="BodyText"/>
        <w:spacing w:before="1" w:line="249" w:lineRule="auto"/>
        <w:rPr>
          <w:rFonts w:ascii="Times New Roman" w:hAnsi="Times New Roman" w:cs="Times New Roman"/>
          <w:sz w:val="24"/>
          <w:szCs w:val="24"/>
        </w:rPr>
      </w:pPr>
      <w:r w:rsidRPr="009A5342">
        <w:rPr>
          <w:rFonts w:ascii="Times New Roman" w:hAnsi="Times New Roman" w:cs="Times New Roman"/>
          <w:sz w:val="24"/>
          <w:szCs w:val="24"/>
        </w:rPr>
        <w:t>By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deeply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understanding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users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through</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empathy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mapping,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we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identified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critical</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frustrations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 xml:space="preserve">and risks associated with managing garages manually. These included missing service reminders, unclear job status, and disorganized billing. As a result, we designed an intelligent and automated </w:t>
      </w:r>
      <w:r w:rsidRPr="009A5342">
        <w:rPr>
          <w:rFonts w:ascii="Times New Roman" w:hAnsi="Times New Roman" w:cs="Times New Roman"/>
          <w:b/>
          <w:sz w:val="24"/>
          <w:szCs w:val="24"/>
        </w:rPr>
        <w:t xml:space="preserve">Garage Management System </w:t>
      </w:r>
      <w:r w:rsidRPr="009A5342">
        <w:rPr>
          <w:rFonts w:ascii="Times New Roman" w:hAnsi="Times New Roman" w:cs="Times New Roman"/>
          <w:sz w:val="24"/>
          <w:szCs w:val="24"/>
        </w:rPr>
        <w:t>that integrates job assignment, inventory tracking, billing, and</w:t>
      </w:r>
    </w:p>
    <w:p w14:paraId="11CDFB63" w14:textId="77777777" w:rsidR="008D79D0" w:rsidRDefault="0029331F">
      <w:pPr>
        <w:pStyle w:val="BodyText"/>
        <w:spacing w:before="3" w:line="249" w:lineRule="auto"/>
        <w:rPr>
          <w:rFonts w:ascii="Times New Roman" w:hAnsi="Times New Roman" w:cs="Times New Roman"/>
          <w:sz w:val="24"/>
          <w:szCs w:val="24"/>
        </w:rPr>
      </w:pPr>
      <w:r w:rsidRPr="009A5342">
        <w:rPr>
          <w:rFonts w:ascii="Times New Roman" w:hAnsi="Times New Roman" w:cs="Times New Roman"/>
          <w:sz w:val="24"/>
          <w:szCs w:val="24"/>
        </w:rPr>
        <w:t>real-time</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updates.</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This</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ensures</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smoother</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workflow,</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increased</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accountability,</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and</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greater satisfaction for both mechanics and customers.</w:t>
      </w:r>
    </w:p>
    <w:p w14:paraId="235AB6B2" w14:textId="77777777" w:rsidR="00A04B81" w:rsidRDefault="00A04B81">
      <w:pPr>
        <w:pStyle w:val="BodyText"/>
        <w:spacing w:before="3" w:line="249" w:lineRule="auto"/>
        <w:rPr>
          <w:rFonts w:ascii="Times New Roman" w:hAnsi="Times New Roman" w:cs="Times New Roman"/>
          <w:sz w:val="24"/>
          <w:szCs w:val="24"/>
        </w:rPr>
      </w:pPr>
    </w:p>
    <w:p w14:paraId="6ABA0D06" w14:textId="77777777" w:rsidR="00A04B81" w:rsidRDefault="00A04B81">
      <w:pPr>
        <w:pStyle w:val="BodyText"/>
        <w:spacing w:before="3" w:line="249" w:lineRule="auto"/>
        <w:rPr>
          <w:rFonts w:ascii="Times New Roman" w:hAnsi="Times New Roman" w:cs="Times New Roman"/>
          <w:sz w:val="24"/>
          <w:szCs w:val="24"/>
        </w:rPr>
      </w:pPr>
    </w:p>
    <w:p w14:paraId="5A49C0A7" w14:textId="2DB36DEF" w:rsidR="00A04B81" w:rsidRPr="009A5342" w:rsidRDefault="00A04B81">
      <w:pPr>
        <w:pStyle w:val="BodyText"/>
        <w:spacing w:before="3" w:line="249"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8D3DD1" wp14:editId="5EC5BE1B">
            <wp:extent cx="5582920" cy="3721735"/>
            <wp:effectExtent l="0" t="0" r="0" b="0"/>
            <wp:docPr id="1493810565" name="Picture 2" descr="A diagram of a person with a pap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10565" name="Picture 2" descr="A diagram of a person with a paper and text&#10;&#10;AI-generated content may be incorrect."/>
                    <pic:cNvPicPr/>
                  </pic:nvPicPr>
                  <pic:blipFill>
                    <a:blip r:embed="rId5"/>
                    <a:stretch>
                      <a:fillRect/>
                    </a:stretch>
                  </pic:blipFill>
                  <pic:spPr>
                    <a:xfrm>
                      <a:off x="0" y="0"/>
                      <a:ext cx="5582920" cy="3721735"/>
                    </a:xfrm>
                    <a:prstGeom prst="rect">
                      <a:avLst/>
                    </a:prstGeom>
                  </pic:spPr>
                </pic:pic>
              </a:graphicData>
            </a:graphic>
          </wp:inline>
        </w:drawing>
      </w:r>
    </w:p>
    <w:sectPr w:rsidR="00A04B81" w:rsidRPr="009A5342">
      <w:type w:val="continuous"/>
      <w:pgSz w:w="11910" w:h="16840"/>
      <w:pgMar w:top="150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9D0"/>
    <w:rsid w:val="0029331F"/>
    <w:rsid w:val="00470B7C"/>
    <w:rsid w:val="008D79D0"/>
    <w:rsid w:val="009A5342"/>
    <w:rsid w:val="00A04B81"/>
    <w:rsid w:val="00B16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66C4"/>
  <w15:docId w15:val="{08718500-6E23-418A-9015-3F61D624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4"/>
      <w:ind w:left="2503" w:right="1347" w:firstLine="620"/>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9A5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5342"/>
    <w:rPr>
      <w:color w:val="0000FF" w:themeColor="hyperlink"/>
      <w:u w:val="single"/>
    </w:rPr>
  </w:style>
  <w:style w:type="character" w:styleId="UnresolvedMention">
    <w:name w:val="Unresolved Mention"/>
    <w:basedOn w:val="DefaultParagraphFont"/>
    <w:uiPriority w:val="99"/>
    <w:semiHidden/>
    <w:unhideWhenUsed/>
    <w:rsid w:val="009A5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G.Sathish Jaya</cp:lastModifiedBy>
  <cp:revision>2</cp:revision>
  <dcterms:created xsi:type="dcterms:W3CDTF">2025-11-03T13:08:00Z</dcterms:created>
  <dcterms:modified xsi:type="dcterms:W3CDTF">2025-11-03T13:08:00Z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(unspecified)</vt:lpwstr>
  </property>
  <property fmtid="{D5CDD505-2E9C-101B-9397-08002B2CF9AE}" pid="4" name="LastSaved">
    <vt:filetime>2025-11-03T00:00:00Z</vt:filetime>
  </property>
  <property fmtid="{D5CDD505-2E9C-101B-9397-08002B2CF9AE}" pid="5" name="Producer">
    <vt:lpwstr>ReportLab PDF Library - www.reportlab.com</vt:lpwstr>
  </property>
</Properties>
</file>