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FF4C" w14:textId="77777777" w:rsidR="00100E37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LECTURE-27: CATEGORICAL FEATURES RELATION, PIVOT TABLE + HEATMAP, MULTI-INDEX &amp; COLUMNS IN PIVOT TABLE, COUNTPLOT(), BOX PLOT, DENSITY PLOT, VIOLIN PLOT, REGRESSION PLOT, FACETGRID, AND JOINT PLOTS</w:t>
      </w:r>
    </w:p>
    <w:p w14:paraId="4805F4C1" w14:textId="77777777" w:rsidR="00100E37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TOPICS COVERED</w:t>
      </w:r>
    </w:p>
    <w:p w14:paraId="278B6A67" w14:textId="77777777" w:rsidR="00100E37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Categorical Features Relation: Pivot Table + Heatmap</w:t>
      </w:r>
    </w:p>
    <w:p w14:paraId="2A7DC68A" w14:textId="77777777" w:rsidR="00100E37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Multi-Index &amp; Columns in Pivot Table</w:t>
      </w:r>
    </w:p>
    <w:p w14:paraId="36365CCC" w14:textId="77777777" w:rsidR="00100E37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countplot()</w:t>
      </w:r>
    </w:p>
    <w:p w14:paraId="5E92CE95" w14:textId="77777777" w:rsidR="00100E37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Box Plot</w:t>
      </w:r>
    </w:p>
    <w:p w14:paraId="410C071D" w14:textId="77777777" w:rsidR="00100E37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Density Plot</w:t>
      </w:r>
    </w:p>
    <w:p w14:paraId="0579CD56" w14:textId="77777777" w:rsidR="00100E37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Violin Plot</w:t>
      </w:r>
    </w:p>
    <w:p w14:paraId="2CC72200" w14:textId="77777777" w:rsidR="00100E37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Regression Plot</w:t>
      </w:r>
    </w:p>
    <w:p w14:paraId="6E7037F5" w14:textId="77777777" w:rsidR="00100E37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FacetGrid</w:t>
      </w:r>
    </w:p>
    <w:p w14:paraId="621FA9AA" w14:textId="77777777" w:rsidR="00100E37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Joint Plots</w:t>
      </w:r>
    </w:p>
    <w:p w14:paraId="73BCBBBE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2A7B51D3" w14:textId="77777777" w:rsidR="00100E37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1: CATEGORICAL FEATURES RELATION : PIVOT TABLE + HEATMAP</w:t>
      </w:r>
    </w:p>
    <w:p w14:paraId="57FED16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When working with categorical variables, Pivot Tables and Heatmaps are often used together to analyze relationships between categories.</w:t>
      </w:r>
    </w:p>
    <w:p w14:paraId="65B4871A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59AFE81B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Pivot Table summarizes data by grouping rows and columns, while a Heatmap visualizes the summarized values using colors.</w:t>
      </w:r>
    </w:p>
    <w:p w14:paraId="4C6830B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Why Use Pivot Table + Heatmap?</w:t>
      </w:r>
    </w:p>
    <w:p w14:paraId="5421E5AC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Compare categories.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Find trends and patterns.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Analyze relationships.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Improve visualization.</w:t>
      </w:r>
    </w:p>
    <w:p w14:paraId="3374E7BA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 Dataset</w:t>
      </w:r>
    </w:p>
    <w:p w14:paraId="26EAA82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Titanic Dataset</w:t>
      </w:r>
    </w:p>
    <w:p w14:paraId="1341DB5A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Variables:</w:t>
      </w:r>
    </w:p>
    <w:p w14:paraId="6088D6D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Sex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Class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Survived</w:t>
      </w:r>
    </w:p>
    <w:p w14:paraId="7CA723C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Creating Pivot Table</w:t>
      </w:r>
    </w:p>
    <w:p w14:paraId="3314D7DF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41AA579C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pandas as pd</w:t>
      </w:r>
    </w:p>
    <w:p w14:paraId="3EEFCE18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0C24111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titanic = sns.load_dataset("titanic")</w:t>
      </w:r>
    </w:p>
    <w:p w14:paraId="0746F48F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820BB16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pivot = pd.pivot_table(</w:t>
      </w:r>
    </w:p>
    <w:p w14:paraId="2AB60A1E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titanic,</w:t>
      </w:r>
    </w:p>
    <w:p w14:paraId="24AEF38C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values="survived",</w:t>
      </w:r>
    </w:p>
    <w:p w14:paraId="66C202BF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index="sex",</w:t>
      </w:r>
    </w:p>
    <w:p w14:paraId="3BF03EC4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columns="class"</w:t>
      </w:r>
    </w:p>
    <w:p w14:paraId="0AA4B5D4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6BE04A93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699CAF6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print(pivot)</w:t>
      </w:r>
    </w:p>
    <w:p w14:paraId="250C0607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94FF90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Creating Heatmap</w:t>
      </w:r>
    </w:p>
    <w:p w14:paraId="6C11947A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7979EDB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>import matplotlib.pyplot as plt</w:t>
      </w:r>
    </w:p>
    <w:p w14:paraId="55A1D781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CD54F1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sns.heatmap(</w:t>
      </w:r>
    </w:p>
    <w:p w14:paraId="5E4846C0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pivot,</w:t>
      </w:r>
    </w:p>
    <w:p w14:paraId="15CF175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annot=True</w:t>
      </w:r>
    </w:p>
    <w:p w14:paraId="44BEDAB7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68D97937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A0C31E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40E385F2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39667B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6C157FF0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Sales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Customer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Survival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Business Intelligence</w:t>
      </w:r>
    </w:p>
    <w:p w14:paraId="0FDA1DB1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3DB1BA63" w14:textId="77777777" w:rsidR="00100E37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2: MULTI-INDEX &amp; COLUMNS IN PIVOT TABLE</w:t>
      </w:r>
    </w:p>
    <w:p w14:paraId="66482C73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Pivot Tables can contain multiple indexes and multiple columns.</w:t>
      </w:r>
    </w:p>
    <w:p w14:paraId="79DE125D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This allows advanced data summarization.</w:t>
      </w:r>
    </w:p>
    <w:p w14:paraId="57736AC7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01D42AD7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Multi-Index Pivot Tables use multiple row categories and/or column categories.</w:t>
      </w:r>
    </w:p>
    <w:p w14:paraId="437C25B7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0CBFAC63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pandas as pd</w:t>
      </w:r>
    </w:p>
    <w:p w14:paraId="3045005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622B1A84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AA51F0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tips = sns.load_dataset("tips")</w:t>
      </w:r>
    </w:p>
    <w:p w14:paraId="1BA45106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9C501DD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pivot = pd.pivot_table(</w:t>
      </w:r>
    </w:p>
    <w:p w14:paraId="65E534FA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tips,</w:t>
      </w:r>
    </w:p>
    <w:p w14:paraId="252E55C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values="total_bill",</w:t>
      </w:r>
    </w:p>
    <w:p w14:paraId="7D9D8FE7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index=["sex","smoker"],</w:t>
      </w:r>
    </w:p>
    <w:p w14:paraId="20A67E3E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columns=["day"],</w:t>
      </w:r>
    </w:p>
    <w:p w14:paraId="2E45C49A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aggfunc="mean"</w:t>
      </w:r>
    </w:p>
    <w:p w14:paraId="459404A3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5A82BFFF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50C913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print(pivot)</w:t>
      </w:r>
    </w:p>
    <w:p w14:paraId="2E2C0DA7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B148041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Result Structure</w:t>
      </w:r>
    </w:p>
    <w:p w14:paraId="0C892D7C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Rows:</w:t>
      </w:r>
    </w:p>
    <w:p w14:paraId="05A2A8DF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Male → Yes</w:t>
      </w:r>
    </w:p>
    <w:p w14:paraId="4C3516AD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Male → No</w:t>
      </w:r>
    </w:p>
    <w:p w14:paraId="2BB3D65F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Female → Yes</w:t>
      </w:r>
    </w:p>
    <w:p w14:paraId="2D33C717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Female → No</w:t>
      </w:r>
    </w:p>
    <w:p w14:paraId="36698942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Columns:</w:t>
      </w:r>
    </w:p>
    <w:p w14:paraId="09C382E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Thur</w:t>
      </w:r>
    </w:p>
    <w:p w14:paraId="2C813D7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Fri</w:t>
      </w:r>
    </w:p>
    <w:p w14:paraId="751FF9DC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Sat</w:t>
      </w:r>
    </w:p>
    <w:p w14:paraId="66C161E2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Sun</w:t>
      </w:r>
    </w:p>
    <w:p w14:paraId="23D509C6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3EE4AF4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Business Reporting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Multi-Level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Financial Analysis</w:t>
      </w:r>
    </w:p>
    <w:p w14:paraId="6624C8B3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2C3464AE" w14:textId="77777777" w:rsidR="00100E37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lastRenderedPageBreak/>
        <w:t>TOPIC 3: COUNTPLOT()</w:t>
      </w:r>
    </w:p>
    <w:p w14:paraId="71071F0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countplot() is used to display the frequency of categorical variables.</w:t>
      </w:r>
    </w:p>
    <w:p w14:paraId="393E5C1C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28606EB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countplot() shows the count of observations in each category.</w:t>
      </w:r>
    </w:p>
    <w:p w14:paraId="16846CCD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714EB3C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sns.countplot(data=df, x="column")</w:t>
      </w:r>
    </w:p>
    <w:p w14:paraId="73541283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B572C63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5A4EDB7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1E45FD5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7E1479F2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297317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tips = sns.load_dataset("tips")</w:t>
      </w:r>
    </w:p>
    <w:p w14:paraId="2D51D2D7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7123A87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sns.countplot(</w:t>
      </w:r>
    </w:p>
    <w:p w14:paraId="515C1E44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data=tips,</w:t>
      </w:r>
    </w:p>
    <w:p w14:paraId="5601ECA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x="day"</w:t>
      </w:r>
    </w:p>
    <w:p w14:paraId="22E05CE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145886B3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343BC6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25E5DDFE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E82228D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61746DC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Customer Counts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Product Counts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Survey Analysis</w:t>
      </w:r>
    </w:p>
    <w:p w14:paraId="4AA4ADE2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2AAF863A" w14:textId="77777777" w:rsidR="00100E37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lastRenderedPageBreak/>
        <w:t>TOPIC 4: BOX PLOT</w:t>
      </w:r>
    </w:p>
    <w:p w14:paraId="2ABD31B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Box Plot visualizes the distribution of numerical data and identifies outliers.</w:t>
      </w:r>
    </w:p>
    <w:p w14:paraId="372920BC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3FD98B50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Box Plot summarizes data using quartiles and outliers.</w:t>
      </w:r>
    </w:p>
    <w:p w14:paraId="17C24CB0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Important Components</w:t>
      </w:r>
    </w:p>
    <w:p w14:paraId="1404C080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Minimum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First Quartile (Q1)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Median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Third Quartile (Q3)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Maximum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Outliers</w:t>
      </w:r>
    </w:p>
    <w:p w14:paraId="1559A9B2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2BCFD82C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sns.boxplot(data=df, x="col1", y="col2")</w:t>
      </w:r>
    </w:p>
    <w:p w14:paraId="5FA4E6E6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43AFA5E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75A3C8CE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275B6CD1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796A49A4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D980FDC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tips = sns.load_dataset("tips")</w:t>
      </w:r>
    </w:p>
    <w:p w14:paraId="4DA571B8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F0870FD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sns.boxplot(</w:t>
      </w:r>
    </w:p>
    <w:p w14:paraId="61E38F3F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data=tips,</w:t>
      </w:r>
    </w:p>
    <w:p w14:paraId="71FB4EF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x="day",</w:t>
      </w:r>
    </w:p>
    <w:p w14:paraId="5110FC7F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y="total_bill"</w:t>
      </w:r>
    </w:p>
    <w:p w14:paraId="13B378C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672CCEDE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D09086B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1E94CEAF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DC9D2EF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Applications</w:t>
      </w:r>
    </w:p>
    <w:p w14:paraId="52ADFFFA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Salary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Revenue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Outlier Detection</w:t>
      </w:r>
    </w:p>
    <w:p w14:paraId="7841FBE6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16699DD8" w14:textId="77777777" w:rsidR="00100E37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5: DENSITY PLOT</w:t>
      </w:r>
    </w:p>
    <w:p w14:paraId="6CD9218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Density Plot shows the distribution of continuous data using a smooth curve.</w:t>
      </w:r>
    </w:p>
    <w:p w14:paraId="60E87C34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51F1C56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Density Plot estimates the probability density of a variable.</w:t>
      </w:r>
    </w:p>
    <w:p w14:paraId="432F23E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02818886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sns.kdeplot(data=df, x="column")</w:t>
      </w:r>
    </w:p>
    <w:p w14:paraId="3E5F3F37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709063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60401F4E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16FDDD70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2424CCF5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2D7A07B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tips = sns.load_dataset("tips")</w:t>
      </w:r>
    </w:p>
    <w:p w14:paraId="1534617B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58C7A83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sns.kdeplot(</w:t>
      </w:r>
    </w:p>
    <w:p w14:paraId="4944AA5D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data=tips,</w:t>
      </w:r>
    </w:p>
    <w:p w14:paraId="6A48832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x="total_bill"</w:t>
      </w:r>
    </w:p>
    <w:p w14:paraId="7ADC796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772A8FDA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6DD8ED0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6CBC9BB3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AAE0F93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22984376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• Distribution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Probability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Data Exploration</w:t>
      </w:r>
    </w:p>
    <w:p w14:paraId="4660BD2A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0845D00C" w14:textId="77777777" w:rsidR="00100E37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6: VIOLIN PLOT</w:t>
      </w:r>
    </w:p>
    <w:p w14:paraId="794B2363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Violin Plot combines the features of a Box Plot and Density Plot.</w:t>
      </w:r>
    </w:p>
    <w:p w14:paraId="529994A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68E8EF6F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Violin Plot shows data distribution and density together.</w:t>
      </w:r>
    </w:p>
    <w:p w14:paraId="4B365F92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Advantages</w:t>
      </w:r>
    </w:p>
    <w:p w14:paraId="7FFD539B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Shows quartiles.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Shows distribution shape.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Better than Box Plot for distribution analysis.</w:t>
      </w:r>
    </w:p>
    <w:p w14:paraId="347D4CE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45FC33D4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sns.violinplot(data=df, x="col1", y="col2")</w:t>
      </w:r>
    </w:p>
    <w:p w14:paraId="775D13CB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8CD5366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08054540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4D3E6FE2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6F56FD73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7462880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tips = sns.load_dataset("tips")</w:t>
      </w:r>
    </w:p>
    <w:p w14:paraId="598C9CED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26D15A1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sns.violinplot(</w:t>
      </w:r>
    </w:p>
    <w:p w14:paraId="2DE379B0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data=tips,</w:t>
      </w:r>
    </w:p>
    <w:p w14:paraId="0AC01143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x="day",</w:t>
      </w:r>
    </w:p>
    <w:p w14:paraId="0562E3ED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y="total_bill"</w:t>
      </w:r>
    </w:p>
    <w:p w14:paraId="3DCEB17F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3D7C2A08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F654707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>plt.show()</w:t>
      </w:r>
    </w:p>
    <w:p w14:paraId="4B62B461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4AEC91A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6065B872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Data Distribution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Customer Analytics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Research Studies</w:t>
      </w:r>
    </w:p>
    <w:p w14:paraId="3961CAA0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77A73476" w14:textId="77777777" w:rsidR="00100E37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7: REGRESSION PLOT</w:t>
      </w:r>
    </w:p>
    <w:p w14:paraId="649498FD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Regression Plot displays data points along with a regression line.</w:t>
      </w:r>
    </w:p>
    <w:p w14:paraId="33BE012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1B3EBD1D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Regression Plot visualizes the relationship between variables and their trend line.</w:t>
      </w:r>
    </w:p>
    <w:p w14:paraId="50E9BEC0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Purpose</w:t>
      </w:r>
    </w:p>
    <w:p w14:paraId="3247B4F3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Correlation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Trend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Predictive Analysis</w:t>
      </w:r>
    </w:p>
    <w:p w14:paraId="03F5A90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0261D706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sns.regplot(data=df, x="col1", y="col2")</w:t>
      </w:r>
    </w:p>
    <w:p w14:paraId="7E82A91D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59EB69E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64D0D0B2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39E31BE6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58B21B39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3CB3D4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tips = sns.load_dataset("tips")</w:t>
      </w:r>
    </w:p>
    <w:p w14:paraId="66FB02B8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6A4279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sns.regplot(</w:t>
      </w:r>
    </w:p>
    <w:p w14:paraId="228F57B2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data=tips,</w:t>
      </w:r>
    </w:p>
    <w:p w14:paraId="702415F6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x="total_bill",</w:t>
      </w:r>
    </w:p>
    <w:p w14:paraId="336B7774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y="tip"</w:t>
      </w:r>
    </w:p>
    <w:p w14:paraId="3CD264FF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6E796BE4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32D0130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309375EA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41F65EE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Interpretation</w:t>
      </w:r>
    </w:p>
    <w:p w14:paraId="63961FB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Positive slope indicates positive correlation.</w:t>
      </w:r>
    </w:p>
    <w:p w14:paraId="114BC1E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225A1ED2" w14:textId="77777777" w:rsidR="00100E37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8: FACETGRID</w:t>
      </w:r>
    </w:p>
    <w:p w14:paraId="765D33B4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FacetGrid creates multiple plots based on categorical variables.</w:t>
      </w:r>
    </w:p>
    <w:p w14:paraId="7095834A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32DA9450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FacetGrid allows visualization of subsets of data in separate panels.</w:t>
      </w:r>
    </w:p>
    <w:p w14:paraId="0678803B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Purpose</w:t>
      </w:r>
    </w:p>
    <w:p w14:paraId="57DC0FA1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Compare categories.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Analyze subgroups.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Create small multiple charts.</w:t>
      </w:r>
    </w:p>
    <w:p w14:paraId="3050762C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19D231EE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g = sns.FacetGrid(data, col="column")</w:t>
      </w:r>
    </w:p>
    <w:p w14:paraId="2FD236ED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E91F62B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309DA1D2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2A55B2BB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34B687AD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97FC63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tips = sns.load_dataset("tips")</w:t>
      </w:r>
    </w:p>
    <w:p w14:paraId="15E45266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339D6C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g = sns.FacetGrid(</w:t>
      </w:r>
    </w:p>
    <w:p w14:paraId="0CF1E50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tips,</w:t>
      </w:r>
    </w:p>
    <w:p w14:paraId="36EB9801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col="time"</w:t>
      </w:r>
    </w:p>
    <w:p w14:paraId="07333822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52FD14B1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20FA7CF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g.map(</w:t>
      </w:r>
    </w:p>
    <w:p w14:paraId="3DA5A46A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plt.hist,</w:t>
      </w:r>
    </w:p>
    <w:p w14:paraId="16A145C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"total_bill"</w:t>
      </w:r>
    </w:p>
    <w:p w14:paraId="43FEEA3D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256D052C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26C28BF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6A641754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CDFD99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52AB5B2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Customer Segmentation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Sales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Market Research</w:t>
      </w:r>
    </w:p>
    <w:p w14:paraId="12D4FD8D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100FD2E8" w14:textId="77777777" w:rsidR="00100E37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9: JOINT PLOTS</w:t>
      </w:r>
    </w:p>
    <w:p w14:paraId="4A1AC91A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Joint Plot combines two visualizations into one figure.</w:t>
      </w:r>
    </w:p>
    <w:p w14:paraId="00A1B47B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It shows both relationship and distribution.</w:t>
      </w:r>
    </w:p>
    <w:p w14:paraId="5695717A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3E2F4843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Joint Plot displays a scatter plot and corresponding distributions.</w:t>
      </w:r>
    </w:p>
    <w:p w14:paraId="36F409B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Purpose</w:t>
      </w:r>
    </w:p>
    <w:p w14:paraId="4B2536A6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Relationship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Distribution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Correlation Detection</w:t>
      </w:r>
    </w:p>
    <w:p w14:paraId="6DAE6C99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578911CE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sns.jointplot(data=df, x="col1", y="col2")</w:t>
      </w:r>
    </w:p>
    <w:p w14:paraId="407CFF27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655438D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600D3D8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76FE64EB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18727566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A0E7E6D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tips = sns.load_dataset("tips")</w:t>
      </w:r>
    </w:p>
    <w:p w14:paraId="19151A87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9A77B7E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sns.jointplot(</w:t>
      </w:r>
    </w:p>
    <w:p w14:paraId="0939716F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data=tips,</w:t>
      </w:r>
    </w:p>
    <w:p w14:paraId="7BC16EEF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x="total_bill",</w:t>
      </w:r>
    </w:p>
    <w:p w14:paraId="46C9CF32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y="tip"</w:t>
      </w:r>
    </w:p>
    <w:p w14:paraId="471E7B1E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77661273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1DEBCD7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78FF4FB4" w14:textId="77777777" w:rsidR="00100E37" w:rsidRDefault="00100E3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5A1B72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Output Contains</w:t>
      </w:r>
    </w:p>
    <w:p w14:paraId="57FC62A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Scatter Plot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X-axis Distribution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Y-axis Distribution</w:t>
      </w:r>
    </w:p>
    <w:p w14:paraId="08619AE1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237F6708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Correlation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Data Exploration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Statistical Analysis</w:t>
      </w:r>
    </w:p>
    <w:p w14:paraId="69A067B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49B787BC" w14:textId="77777777" w:rsidR="00100E37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IMPORTANT SEABORN FUNCTIONS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570"/>
        <w:gridCol w:w="2293"/>
      </w:tblGrid>
      <w:tr w:rsidR="00100E37" w14:paraId="216FE1AB" w14:textId="77777777">
        <w:tc>
          <w:tcPr>
            <w:tcW w:w="1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DF103D" w14:textId="77777777" w:rsidR="00100E3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Function</w:t>
            </w:r>
          </w:p>
        </w:tc>
        <w:tc>
          <w:tcPr>
            <w:tcW w:w="22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7EBEF1" w14:textId="77777777" w:rsidR="00100E3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Purpose</w:t>
            </w:r>
          </w:p>
        </w:tc>
      </w:tr>
      <w:tr w:rsidR="00100E37" w14:paraId="40736388" w14:textId="77777777">
        <w:tc>
          <w:tcPr>
            <w:tcW w:w="1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3126D9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pd.pivot_table()</w:t>
            </w:r>
          </w:p>
        </w:tc>
        <w:tc>
          <w:tcPr>
            <w:tcW w:w="22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AC48D8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Pivot Table</w:t>
            </w:r>
          </w:p>
        </w:tc>
      </w:tr>
      <w:tr w:rsidR="00100E37" w14:paraId="5E9A4DDC" w14:textId="77777777">
        <w:tc>
          <w:tcPr>
            <w:tcW w:w="1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BE22D0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sns.heatmap()</w:t>
            </w:r>
          </w:p>
        </w:tc>
        <w:tc>
          <w:tcPr>
            <w:tcW w:w="22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4A4734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Heatmap</w:t>
            </w:r>
          </w:p>
        </w:tc>
      </w:tr>
      <w:tr w:rsidR="00100E37" w14:paraId="5EDEE69A" w14:textId="77777777">
        <w:tc>
          <w:tcPr>
            <w:tcW w:w="1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A9E50F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sns.countplot()</w:t>
            </w:r>
          </w:p>
        </w:tc>
        <w:tc>
          <w:tcPr>
            <w:tcW w:w="22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C55F1E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Count Plot</w:t>
            </w:r>
          </w:p>
        </w:tc>
      </w:tr>
      <w:tr w:rsidR="00100E37" w14:paraId="23339BB2" w14:textId="77777777">
        <w:tc>
          <w:tcPr>
            <w:tcW w:w="1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418095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sns.boxplot()</w:t>
            </w:r>
          </w:p>
        </w:tc>
        <w:tc>
          <w:tcPr>
            <w:tcW w:w="22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EE9769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Box Plot</w:t>
            </w:r>
          </w:p>
        </w:tc>
      </w:tr>
      <w:tr w:rsidR="00100E37" w14:paraId="6C584DFD" w14:textId="77777777">
        <w:tc>
          <w:tcPr>
            <w:tcW w:w="1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E8BB95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sns.kdeplot()</w:t>
            </w:r>
          </w:p>
        </w:tc>
        <w:tc>
          <w:tcPr>
            <w:tcW w:w="22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70F448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Density Plot</w:t>
            </w:r>
          </w:p>
        </w:tc>
      </w:tr>
      <w:tr w:rsidR="00100E37" w14:paraId="3F31AB8B" w14:textId="77777777">
        <w:tc>
          <w:tcPr>
            <w:tcW w:w="1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B4C8F7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sns.violinplot()</w:t>
            </w:r>
          </w:p>
        </w:tc>
        <w:tc>
          <w:tcPr>
            <w:tcW w:w="22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8E6E7E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Violin Plot</w:t>
            </w:r>
          </w:p>
        </w:tc>
      </w:tr>
      <w:tr w:rsidR="00100E37" w14:paraId="1A29FB3F" w14:textId="77777777">
        <w:tc>
          <w:tcPr>
            <w:tcW w:w="1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8ED02E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sns.regplot()</w:t>
            </w:r>
          </w:p>
        </w:tc>
        <w:tc>
          <w:tcPr>
            <w:tcW w:w="22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D56900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Regression Plot</w:t>
            </w:r>
          </w:p>
        </w:tc>
      </w:tr>
      <w:tr w:rsidR="00100E37" w14:paraId="28FD2411" w14:textId="77777777">
        <w:tc>
          <w:tcPr>
            <w:tcW w:w="1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9855FC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sns.FacetGrid()</w:t>
            </w:r>
          </w:p>
        </w:tc>
        <w:tc>
          <w:tcPr>
            <w:tcW w:w="22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2783EF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Multiple Panels</w:t>
            </w:r>
          </w:p>
        </w:tc>
      </w:tr>
      <w:tr w:rsidR="00100E37" w14:paraId="7ECA93D3" w14:textId="77777777">
        <w:tc>
          <w:tcPr>
            <w:tcW w:w="1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5D7B84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sns.jointplot()</w:t>
            </w:r>
          </w:p>
        </w:tc>
        <w:tc>
          <w:tcPr>
            <w:tcW w:w="22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583A8A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Joint Plot</w:t>
            </w:r>
          </w:p>
        </w:tc>
      </w:tr>
    </w:tbl>
    <w:p w14:paraId="3C9601BC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61CD5B57" w14:textId="77777777" w:rsidR="00100E37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DIFFERENCE BETWEEN BOX PLOT AND VIOLIN PLOT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967"/>
        <w:gridCol w:w="873"/>
        <w:gridCol w:w="1091"/>
      </w:tblGrid>
      <w:tr w:rsidR="00100E37" w14:paraId="286DD4E6" w14:textId="77777777">
        <w:tc>
          <w:tcPr>
            <w:tcW w:w="19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3614D7" w14:textId="77777777" w:rsidR="00100E3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8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CA35BA" w14:textId="77777777" w:rsidR="00100E3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Box Plot</w:t>
            </w:r>
          </w:p>
        </w:tc>
        <w:tc>
          <w:tcPr>
            <w:tcW w:w="10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7BEE32" w14:textId="77777777" w:rsidR="00100E3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Violin Plot</w:t>
            </w:r>
          </w:p>
        </w:tc>
      </w:tr>
      <w:tr w:rsidR="00100E37" w14:paraId="0A494A77" w14:textId="77777777">
        <w:tc>
          <w:tcPr>
            <w:tcW w:w="19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8D4224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Quartiles</w:t>
            </w:r>
          </w:p>
        </w:tc>
        <w:tc>
          <w:tcPr>
            <w:tcW w:w="8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2F1699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  <w:tc>
          <w:tcPr>
            <w:tcW w:w="10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82DC46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</w:tr>
      <w:tr w:rsidR="00100E37" w14:paraId="02F210A9" w14:textId="77777777">
        <w:tc>
          <w:tcPr>
            <w:tcW w:w="19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BA7366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Density Distribution</w:t>
            </w:r>
          </w:p>
        </w:tc>
        <w:tc>
          <w:tcPr>
            <w:tcW w:w="8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E9E46C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No</w:t>
            </w:r>
          </w:p>
        </w:tc>
        <w:tc>
          <w:tcPr>
            <w:tcW w:w="10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ECF14E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</w:tr>
      <w:tr w:rsidR="00100E37" w14:paraId="66359CA1" w14:textId="77777777">
        <w:tc>
          <w:tcPr>
            <w:tcW w:w="19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75D646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Outlier Detection</w:t>
            </w:r>
          </w:p>
        </w:tc>
        <w:tc>
          <w:tcPr>
            <w:tcW w:w="8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A9FBB9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  <w:tc>
          <w:tcPr>
            <w:tcW w:w="10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2AACD8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</w:tr>
      <w:tr w:rsidR="00100E37" w14:paraId="188E7398" w14:textId="77777777">
        <w:tc>
          <w:tcPr>
            <w:tcW w:w="19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C6B53D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Distribution Shape</w:t>
            </w:r>
          </w:p>
        </w:tc>
        <w:tc>
          <w:tcPr>
            <w:tcW w:w="8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23BC74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No</w:t>
            </w:r>
          </w:p>
        </w:tc>
        <w:tc>
          <w:tcPr>
            <w:tcW w:w="10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017913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</w:tr>
    </w:tbl>
    <w:p w14:paraId="2BF54FB5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7CFFA326" w14:textId="77777777" w:rsidR="00100E37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DIFFERENCE BETWEEN SCATTER PLOT AND REGRESSION PLOT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1202"/>
        <w:gridCol w:w="1589"/>
      </w:tblGrid>
      <w:tr w:rsidR="00100E37" w14:paraId="675A3E2B" w14:textId="77777777">
        <w:tc>
          <w:tcPr>
            <w:tcW w:w="19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22E52F" w14:textId="77777777" w:rsidR="00100E3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2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BF29FF" w14:textId="77777777" w:rsidR="00100E3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Scatter Plot</w:t>
            </w:r>
          </w:p>
        </w:tc>
        <w:tc>
          <w:tcPr>
            <w:tcW w:w="15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BAE118" w14:textId="77777777" w:rsidR="00100E3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Regression Plot</w:t>
            </w:r>
          </w:p>
        </w:tc>
      </w:tr>
      <w:tr w:rsidR="00100E37" w14:paraId="77FBB865" w14:textId="77777777">
        <w:tc>
          <w:tcPr>
            <w:tcW w:w="19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0FD968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Data Points</w:t>
            </w:r>
          </w:p>
        </w:tc>
        <w:tc>
          <w:tcPr>
            <w:tcW w:w="12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141FD4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  <w:tc>
          <w:tcPr>
            <w:tcW w:w="15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15F8EF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</w:tr>
      <w:tr w:rsidR="00100E37" w14:paraId="5CA3C9D3" w14:textId="77777777">
        <w:tc>
          <w:tcPr>
            <w:tcW w:w="19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DDF727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Trend Line</w:t>
            </w:r>
          </w:p>
        </w:tc>
        <w:tc>
          <w:tcPr>
            <w:tcW w:w="12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5F3B67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No</w:t>
            </w:r>
          </w:p>
        </w:tc>
        <w:tc>
          <w:tcPr>
            <w:tcW w:w="15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76CD04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</w:tr>
      <w:tr w:rsidR="00100E37" w14:paraId="04176732" w14:textId="77777777">
        <w:tc>
          <w:tcPr>
            <w:tcW w:w="19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28669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Correlation Analysis</w:t>
            </w:r>
          </w:p>
        </w:tc>
        <w:tc>
          <w:tcPr>
            <w:tcW w:w="12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6B2D0E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Basic</w:t>
            </w:r>
          </w:p>
        </w:tc>
        <w:tc>
          <w:tcPr>
            <w:tcW w:w="15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AC53CC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Advanced</w:t>
            </w:r>
          </w:p>
        </w:tc>
      </w:tr>
      <w:tr w:rsidR="00100E37" w14:paraId="74A7BC97" w14:textId="77777777">
        <w:tc>
          <w:tcPr>
            <w:tcW w:w="19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DE917B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Prediction Insight</w:t>
            </w:r>
          </w:p>
        </w:tc>
        <w:tc>
          <w:tcPr>
            <w:tcW w:w="12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7FC485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No</w:t>
            </w:r>
          </w:p>
        </w:tc>
        <w:tc>
          <w:tcPr>
            <w:tcW w:w="15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2FBEE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</w:tr>
    </w:tbl>
    <w:p w14:paraId="61FAD29B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6E6E77EC" w14:textId="77777777" w:rsidR="00100E37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lastRenderedPageBreak/>
        <w:t>DIFFERENCE BETWEEN FACETGRID AND JOINT PLOT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113"/>
        <w:gridCol w:w="1083"/>
        <w:gridCol w:w="993"/>
      </w:tblGrid>
      <w:tr w:rsidR="00100E37" w14:paraId="5CBEB070" w14:textId="77777777">
        <w:tc>
          <w:tcPr>
            <w:tcW w:w="2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FB7CFE" w14:textId="77777777" w:rsidR="00100E3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0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F6D140" w14:textId="77777777" w:rsidR="00100E3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FacetGrid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C647D7" w14:textId="77777777" w:rsidR="00100E3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Joint Plot</w:t>
            </w:r>
          </w:p>
        </w:tc>
      </w:tr>
      <w:tr w:rsidR="00100E37" w14:paraId="09185517" w14:textId="77777777">
        <w:tc>
          <w:tcPr>
            <w:tcW w:w="2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838E68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Multiple Panels</w:t>
            </w:r>
          </w:p>
        </w:tc>
        <w:tc>
          <w:tcPr>
            <w:tcW w:w="10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FAFDD4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E883E3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No</w:t>
            </w:r>
          </w:p>
        </w:tc>
      </w:tr>
      <w:tr w:rsidR="00100E37" w14:paraId="6314B4B5" w14:textId="77777777">
        <w:tc>
          <w:tcPr>
            <w:tcW w:w="2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84FA9F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Distribution View</w:t>
            </w:r>
          </w:p>
        </w:tc>
        <w:tc>
          <w:tcPr>
            <w:tcW w:w="10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8F6021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Optional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67BEEE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</w:tr>
      <w:tr w:rsidR="00100E37" w14:paraId="1AC6AD9E" w14:textId="77777777">
        <w:tc>
          <w:tcPr>
            <w:tcW w:w="2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657486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Category Comparison</w:t>
            </w:r>
          </w:p>
        </w:tc>
        <w:tc>
          <w:tcPr>
            <w:tcW w:w="10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33FA51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Excellent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16D3C3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Limited</w:t>
            </w:r>
          </w:p>
        </w:tc>
      </w:tr>
      <w:tr w:rsidR="00100E37" w14:paraId="22DF7559" w14:textId="77777777">
        <w:tc>
          <w:tcPr>
            <w:tcW w:w="21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FF4EB4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Relationship Analysis</w:t>
            </w:r>
          </w:p>
        </w:tc>
        <w:tc>
          <w:tcPr>
            <w:tcW w:w="10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7B3419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Moderate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8A5B5B" w14:textId="77777777" w:rsidR="00100E37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Strong</w:t>
            </w:r>
          </w:p>
        </w:tc>
      </w:tr>
    </w:tbl>
    <w:p w14:paraId="71A58F27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7771B15E" w14:textId="77777777" w:rsidR="00100E37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LECTURE-27 SUMMARY</w:t>
      </w:r>
    </w:p>
    <w:p w14:paraId="5FAE5A0F" w14:textId="77777777" w:rsidR="00100E3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Pivot Tables and Heatmaps are used together to analyze categorical relationships.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Multi-Index Pivot Tables allow advanced grouping and summarization.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countplot() visualizes category frequencies.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Box Plot identifies quartiles and outliers.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Density Plot visualizes probability distributions using smooth curves.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Violin Plot combines Box Plot and Density Plot features.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Regression Plot displays relationships along with trend lines.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FacetGrid creates multiple visualizations for subgroup analysis.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Joint Plot combines scatter plots and distributions in a single visualization.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These techniques are essential for Exploratory Data Analysis (EDA), Machine Learning, Statistical Analysis, and Business Intelligence.</w:t>
      </w:r>
    </w:p>
    <w:p w14:paraId="3EC1D57B" w14:textId="77777777" w:rsidR="00100E37" w:rsidRDefault="00100E37"/>
    <w:sectPr w:rsidR="00100E3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6215D" w14:textId="77777777" w:rsidR="001B3103" w:rsidRDefault="001B3103">
      <w:pPr>
        <w:spacing w:after="0" w:line="240" w:lineRule="auto"/>
      </w:pPr>
      <w:r>
        <w:separator/>
      </w:r>
    </w:p>
  </w:endnote>
  <w:endnote w:type="continuationSeparator" w:id="0">
    <w:p w14:paraId="0A1F594D" w14:textId="77777777" w:rsidR="001B3103" w:rsidRDefault="001B3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03F25" w14:textId="77777777" w:rsidR="001B3103" w:rsidRDefault="001B3103">
      <w:pPr>
        <w:spacing w:after="0" w:line="240" w:lineRule="auto"/>
      </w:pPr>
      <w:r>
        <w:separator/>
      </w:r>
    </w:p>
  </w:footnote>
  <w:footnote w:type="continuationSeparator" w:id="0">
    <w:p w14:paraId="0F1ABFE6" w14:textId="77777777" w:rsidR="001B3103" w:rsidRDefault="001B31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806F1"/>
    <w:multiLevelType w:val="multilevel"/>
    <w:tmpl w:val="B052CC8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818576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E37"/>
    <w:rsid w:val="00100E37"/>
    <w:rsid w:val="001B3103"/>
    <w:rsid w:val="0061626E"/>
    <w:rsid w:val="00B8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691D7"/>
  <w15:docId w15:val="{AFA3B6AC-B8CB-4513-AAE6-AE2C4ADCA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1259</Words>
  <Characters>7180</Characters>
  <Application>Microsoft Office Word</Application>
  <DocSecurity>0</DocSecurity>
  <Lines>59</Lines>
  <Paragraphs>16</Paragraphs>
  <ScaleCrop>false</ScaleCrop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Puneet Kansal</dc:creator>
  <cp:lastModifiedBy>Puneet Kansal</cp:lastModifiedBy>
  <cp:revision>2</cp:revision>
  <dcterms:created xsi:type="dcterms:W3CDTF">2026-06-06T09:08:00Z</dcterms:created>
  <dcterms:modified xsi:type="dcterms:W3CDTF">2026-06-06T09:08:00Z</dcterms:modified>
</cp:coreProperties>
</file>