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RAHUL KUMAR</w:t>
        <w:br/>
        <w:t>rahul.kumar@example.com | +91 90000 10003</w:t>
      </w:r>
    </w:p>
    <w:p>
      <w:r>
        <w:t>PROFESSIONAL SUMMARY</w:t>
        <w:br/>
        <w:t>Backend-oriented developer with experience in Java, Spring Boot, SQL, REST APIs and Git. Interested in scalable backend services.</w:t>
      </w:r>
    </w:p>
    <w:p>
      <w:r>
        <w:t>TECHNICAL SKILLS</w:t>
        <w:br/>
        <w:t>Java, Spring Boot, SQL, REST APIs, Git, GitHub, Object-Oriented Programming, Data Structures, Algorithms</w:t>
      </w:r>
    </w:p>
    <w:p>
      <w:r>
        <w:t>EDUCATION</w:t>
        <w:br/>
        <w:t>B.E. in Computer Science, 2024</w:t>
      </w:r>
    </w:p>
    <w:p>
      <w:r>
        <w:t>EXPERIENCE</w:t>
        <w:br/>
        <w:t>Backend Developer Intern</w:t>
        <w:br/>
        <w:t>Developed Spring Boot REST services, designed SQL queries, fixed bugs and maintained Git repositories.</w:t>
      </w:r>
    </w:p>
    <w:p>
      <w:r>
        <w:t>PROJECTS</w:t>
        <w:br/>
        <w:t>Banking API — Java, Spring Boot, SQL, REST API.</w:t>
        <w:br/>
        <w:t>Library Management System — Java, SQL, OOP.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