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F3635" w14:textId="2D228011" w:rsidR="00223959" w:rsidRPr="00CA3143" w:rsidRDefault="00DC7C6A" w:rsidP="00DE4C52">
      <w:pPr>
        <w:pStyle w:val="BodyTextIndent3"/>
        <w:ind w:left="0"/>
        <w:jc w:val="center"/>
        <w:rPr>
          <w:rFonts w:ascii="Verdana" w:eastAsia="Arial Unicode MS" w:hAnsi="Verdana" w:cs="Arial Unicode MS"/>
          <w:b/>
          <w:bCs/>
          <w:sz w:val="16"/>
          <w:szCs w:val="16"/>
        </w:rPr>
      </w:pPr>
      <w:r>
        <w:rPr>
          <w:rFonts w:ascii="Verdana" w:eastAsia="Arial Unicode MS" w:hAnsi="Verdana" w:cs="Arial Unicode MS"/>
          <w:b/>
          <w:bCs/>
          <w:sz w:val="16"/>
          <w:szCs w:val="16"/>
        </w:rPr>
        <w:t>Solution Architect</w:t>
      </w:r>
      <w:r w:rsidR="00435DA9">
        <w:rPr>
          <w:rFonts w:ascii="Verdana" w:eastAsia="Arial Unicode MS" w:hAnsi="Verdana" w:cs="Arial Unicode MS"/>
          <w:b/>
          <w:bCs/>
          <w:sz w:val="16"/>
          <w:szCs w:val="16"/>
        </w:rPr>
        <w:t>/Azure Architect</w:t>
      </w:r>
      <w:r>
        <w:rPr>
          <w:rFonts w:ascii="Verdana" w:eastAsia="Arial Unicode MS" w:hAnsi="Verdana" w:cs="Arial Unicode MS"/>
          <w:b/>
          <w:bCs/>
          <w:sz w:val="16"/>
          <w:szCs w:val="16"/>
        </w:rPr>
        <w:t xml:space="preserve"> </w:t>
      </w:r>
      <w:r w:rsidR="00435DA9">
        <w:rPr>
          <w:rFonts w:ascii="Verdana" w:eastAsia="Arial Unicode MS" w:hAnsi="Verdana" w:cs="Arial Unicode MS"/>
          <w:b/>
          <w:bCs/>
          <w:sz w:val="16"/>
          <w:szCs w:val="16"/>
        </w:rPr>
        <w:t xml:space="preserve">with </w:t>
      </w:r>
      <w:r>
        <w:rPr>
          <w:rFonts w:ascii="Verdana" w:eastAsia="Arial Unicode MS" w:hAnsi="Verdana" w:cs="Arial Unicode MS"/>
          <w:b/>
          <w:bCs/>
          <w:sz w:val="16"/>
          <w:szCs w:val="16"/>
        </w:rPr>
        <w:t xml:space="preserve">Data </w:t>
      </w:r>
      <w:r w:rsidR="00435DA9">
        <w:rPr>
          <w:rFonts w:ascii="Verdana" w:eastAsia="Arial Unicode MS" w:hAnsi="Verdana" w:cs="Arial Unicode MS"/>
          <w:b/>
          <w:bCs/>
          <w:sz w:val="16"/>
          <w:szCs w:val="16"/>
        </w:rPr>
        <w:t>&amp; Insights</w:t>
      </w:r>
    </w:p>
    <w:p w14:paraId="16FAC558" w14:textId="77777777" w:rsidR="00F87017" w:rsidRPr="00CA3143" w:rsidRDefault="00F87017" w:rsidP="00F023BD">
      <w:pPr>
        <w:pStyle w:val="BodyTextIndent3"/>
        <w:ind w:left="0"/>
        <w:jc w:val="center"/>
        <w:rPr>
          <w:rFonts w:ascii="Verdana" w:eastAsia="Arial Unicode MS" w:hAnsi="Verdana" w:cs="Arial Unicode MS"/>
          <w:b/>
          <w:bCs/>
          <w:sz w:val="16"/>
          <w:szCs w:val="16"/>
        </w:rPr>
      </w:pPr>
    </w:p>
    <w:p w14:paraId="4F17DD35" w14:textId="49DBA71D" w:rsidR="000C124C" w:rsidRPr="00CA3143" w:rsidRDefault="00563509" w:rsidP="00CA3143">
      <w:pPr>
        <w:pStyle w:val="Heading1"/>
        <w:spacing w:after="120"/>
        <w:rPr>
          <w:rFonts w:ascii="Verdana" w:eastAsia="Arial Unicode MS" w:hAnsi="Verdana" w:cs="Arial Unicode MS"/>
          <w:shadow/>
          <w:sz w:val="16"/>
          <w:szCs w:val="16"/>
        </w:rPr>
      </w:pPr>
      <w:r w:rsidRPr="00CA3143">
        <w:rPr>
          <w:rFonts w:ascii="Verdana" w:eastAsia="Arial Unicode MS" w:hAnsi="Verdana" w:cs="Arial Unicode MS"/>
          <w:shadow/>
          <w:sz w:val="16"/>
          <w:szCs w:val="16"/>
        </w:rPr>
        <w:t xml:space="preserve">PROFESSIONAL </w:t>
      </w:r>
      <w:r w:rsidR="00926F6F" w:rsidRPr="00CA3143">
        <w:rPr>
          <w:rFonts w:ascii="Verdana" w:eastAsia="Arial Unicode MS" w:hAnsi="Verdana" w:cs="Arial Unicode MS"/>
          <w:shadow/>
          <w:sz w:val="16"/>
          <w:szCs w:val="16"/>
        </w:rPr>
        <w:t>SUMMARY</w:t>
      </w:r>
    </w:p>
    <w:p w14:paraId="2FD5D6A8" w14:textId="10D9962D" w:rsidR="00DC7C6A" w:rsidRPr="00CA3143" w:rsidRDefault="001D46D6" w:rsidP="001D46D6">
      <w:pPr>
        <w:pStyle w:val="BodyTextIndent3"/>
        <w:ind w:left="0"/>
        <w:rPr>
          <w:rFonts w:ascii="Verdana" w:hAnsi="Verdana"/>
          <w:sz w:val="16"/>
          <w:szCs w:val="16"/>
        </w:rPr>
      </w:pPr>
      <w:r w:rsidRPr="00CA3143">
        <w:rPr>
          <w:rFonts w:ascii="Verdana" w:hAnsi="Verdana"/>
          <w:sz w:val="16"/>
          <w:szCs w:val="16"/>
        </w:rPr>
        <w:t>Experienced</w:t>
      </w:r>
      <w:r w:rsidR="00DC7C6A">
        <w:rPr>
          <w:rFonts w:ascii="Verdana" w:hAnsi="Verdana"/>
          <w:sz w:val="16"/>
          <w:szCs w:val="16"/>
        </w:rPr>
        <w:t xml:space="preserve"> the Solutioning the software development with cloud and on-prem platform such as</w:t>
      </w:r>
      <w:r w:rsidRPr="00CA3143">
        <w:rPr>
          <w:rFonts w:ascii="Verdana" w:hAnsi="Verdana"/>
          <w:sz w:val="16"/>
          <w:szCs w:val="16"/>
        </w:rPr>
        <w:t xml:space="preserve"> Oil and Gas domain, and Automation of Content Management domain. Works collaboratively with customers and stakeholders to increase the productivity, optimization and value add to the business. </w:t>
      </w:r>
      <w:r w:rsidR="00F023BD" w:rsidRPr="00CA3143">
        <w:rPr>
          <w:rFonts w:ascii="Verdana" w:hAnsi="Verdana"/>
          <w:sz w:val="16"/>
          <w:szCs w:val="16"/>
        </w:rPr>
        <w:t xml:space="preserve">Proficiency in the </w:t>
      </w:r>
      <w:r w:rsidR="00DC7C6A">
        <w:rPr>
          <w:rFonts w:ascii="Verdana" w:hAnsi="Verdana"/>
          <w:sz w:val="16"/>
          <w:szCs w:val="16"/>
        </w:rPr>
        <w:t xml:space="preserve">application development with both waterfall and agile (scrum), scaling, </w:t>
      </w:r>
      <w:r w:rsidR="00F023BD" w:rsidRPr="00CA3143">
        <w:rPr>
          <w:rFonts w:ascii="Verdana" w:hAnsi="Verdana"/>
          <w:sz w:val="16"/>
          <w:szCs w:val="16"/>
        </w:rPr>
        <w:t>process automation and application development, maintenance &amp; support (ADMS).</w:t>
      </w:r>
      <w:r w:rsidR="00DC7C6A">
        <w:rPr>
          <w:rFonts w:ascii="Verdana" w:hAnsi="Verdana"/>
          <w:sz w:val="16"/>
          <w:szCs w:val="16"/>
        </w:rPr>
        <w:t xml:space="preserve"> Also, having expertise in </w:t>
      </w:r>
      <w:r w:rsidR="00DC7C6A" w:rsidRPr="00CA3143">
        <w:rPr>
          <w:rFonts w:ascii="Verdana" w:hAnsi="Verdana"/>
          <w:sz w:val="16"/>
          <w:szCs w:val="16"/>
        </w:rPr>
        <w:t xml:space="preserve">Data Analytical line including Date Engineering and Architect </w:t>
      </w:r>
      <w:r w:rsidR="008E0264">
        <w:rPr>
          <w:rFonts w:ascii="Verdana" w:hAnsi="Verdana"/>
          <w:sz w:val="16"/>
          <w:szCs w:val="16"/>
        </w:rPr>
        <w:t xml:space="preserve">for </w:t>
      </w:r>
      <w:r w:rsidR="00DC7C6A" w:rsidRPr="00CA3143">
        <w:rPr>
          <w:rFonts w:ascii="Verdana" w:hAnsi="Verdana"/>
          <w:sz w:val="16"/>
          <w:szCs w:val="16"/>
        </w:rPr>
        <w:t>data warehouse</w:t>
      </w:r>
      <w:r w:rsidR="008E0264">
        <w:rPr>
          <w:rFonts w:ascii="Verdana" w:hAnsi="Verdana"/>
          <w:sz w:val="16"/>
          <w:szCs w:val="16"/>
        </w:rPr>
        <w:t>.</w:t>
      </w:r>
    </w:p>
    <w:p w14:paraId="740E9840" w14:textId="77777777" w:rsidR="00C535B8" w:rsidRPr="00CA3143" w:rsidRDefault="00C535B8" w:rsidP="001D46D6">
      <w:pPr>
        <w:pStyle w:val="BodyTextIndent3"/>
        <w:ind w:left="0"/>
        <w:rPr>
          <w:rFonts w:ascii="Verdana" w:hAnsi="Verdana"/>
          <w:sz w:val="16"/>
          <w:szCs w:val="16"/>
        </w:rPr>
      </w:pPr>
    </w:p>
    <w:p w14:paraId="1FB31C30" w14:textId="75480BED" w:rsidR="00C535B8" w:rsidRPr="00CA3143" w:rsidRDefault="00C535B8" w:rsidP="00CA3143">
      <w:pPr>
        <w:pStyle w:val="Heading1"/>
        <w:spacing w:after="120"/>
        <w:rPr>
          <w:rFonts w:ascii="Verdana" w:eastAsia="Arial Unicode MS" w:hAnsi="Verdana" w:cs="Arial Unicode MS"/>
          <w:shadow/>
          <w:sz w:val="16"/>
          <w:szCs w:val="16"/>
        </w:rPr>
      </w:pPr>
      <w:r w:rsidRPr="00CA3143">
        <w:rPr>
          <w:rFonts w:ascii="Verdana" w:eastAsia="Arial Unicode MS" w:hAnsi="Verdana" w:cs="Arial Unicode MS"/>
          <w:shadow/>
          <w:sz w:val="16"/>
          <w:szCs w:val="16"/>
        </w:rPr>
        <w:t>CORE COMPETNCIES</w:t>
      </w:r>
    </w:p>
    <w:p w14:paraId="36F338F8" w14:textId="23C04960" w:rsidR="001B2469" w:rsidRDefault="001B2469" w:rsidP="00926F6F">
      <w:pPr>
        <w:pStyle w:val="BodyTextIndent3"/>
        <w:numPr>
          <w:ilvl w:val="0"/>
          <w:numId w:val="49"/>
        </w:numPr>
        <w:rPr>
          <w:rFonts w:ascii="Verdana" w:hAnsi="Verdana" w:cs="Arial"/>
          <w:sz w:val="16"/>
          <w:szCs w:val="16"/>
        </w:rPr>
      </w:pPr>
      <w:r w:rsidRPr="001B2469">
        <w:rPr>
          <w:rFonts w:ascii="Verdana" w:hAnsi="Verdana" w:cs="Arial"/>
          <w:sz w:val="16"/>
          <w:szCs w:val="16"/>
        </w:rPr>
        <w:t>Proficient in designing solutions using Azure</w:t>
      </w:r>
      <w:r>
        <w:rPr>
          <w:rFonts w:ascii="Verdana" w:hAnsi="Verdana" w:cs="Arial"/>
          <w:sz w:val="16"/>
          <w:szCs w:val="16"/>
        </w:rPr>
        <w:t xml:space="preserve"> with </w:t>
      </w:r>
      <w:r w:rsidRPr="001B2469">
        <w:rPr>
          <w:rFonts w:ascii="Verdana" w:hAnsi="Verdana" w:cs="Arial"/>
          <w:sz w:val="16"/>
          <w:szCs w:val="16"/>
        </w:rPr>
        <w:t>developing scalable and cost-effective architectures aligned with business goals.</w:t>
      </w:r>
    </w:p>
    <w:p w14:paraId="6979223B" w14:textId="77777777" w:rsidR="001B2469" w:rsidRDefault="001B2469" w:rsidP="001B2469">
      <w:pPr>
        <w:pStyle w:val="BodyTextIndent3"/>
        <w:numPr>
          <w:ilvl w:val="0"/>
          <w:numId w:val="49"/>
        </w:numPr>
        <w:rPr>
          <w:rFonts w:ascii="Verdana" w:hAnsi="Verdana" w:cs="Arial"/>
          <w:sz w:val="16"/>
          <w:szCs w:val="16"/>
        </w:rPr>
      </w:pPr>
      <w:r w:rsidRPr="001B2469">
        <w:rPr>
          <w:rFonts w:ascii="Verdana" w:hAnsi="Verdana" w:cs="Arial"/>
          <w:sz w:val="16"/>
          <w:szCs w:val="16"/>
        </w:rPr>
        <w:t>Familiarity with computer networks and IT security management.</w:t>
      </w:r>
    </w:p>
    <w:p w14:paraId="2666D17B" w14:textId="13DCB967" w:rsidR="001B2469" w:rsidRDefault="001B2469" w:rsidP="00926F6F">
      <w:pPr>
        <w:pStyle w:val="BodyTextIndent3"/>
        <w:numPr>
          <w:ilvl w:val="0"/>
          <w:numId w:val="49"/>
        </w:numPr>
        <w:rPr>
          <w:rFonts w:ascii="Verdana" w:hAnsi="Verdana" w:cs="Arial"/>
          <w:sz w:val="16"/>
          <w:szCs w:val="16"/>
        </w:rPr>
      </w:pPr>
      <w:r w:rsidRPr="001B2469">
        <w:rPr>
          <w:rFonts w:ascii="Verdana" w:hAnsi="Verdana" w:cs="Arial"/>
          <w:sz w:val="16"/>
          <w:szCs w:val="16"/>
        </w:rPr>
        <w:t>Proficient in diagnosing and resolving architectural bottlenecks for enhanced system performance.</w:t>
      </w:r>
    </w:p>
    <w:p w14:paraId="2064EA58" w14:textId="04667717" w:rsidR="00926F6F" w:rsidRDefault="00926F6F" w:rsidP="00926F6F">
      <w:pPr>
        <w:pStyle w:val="BodyTextIndent3"/>
        <w:numPr>
          <w:ilvl w:val="0"/>
          <w:numId w:val="49"/>
        </w:numPr>
        <w:rPr>
          <w:rFonts w:ascii="Verdana" w:hAnsi="Verdana" w:cs="Arial"/>
          <w:sz w:val="16"/>
          <w:szCs w:val="16"/>
        </w:rPr>
      </w:pPr>
      <w:r w:rsidRPr="00CA3143">
        <w:rPr>
          <w:rFonts w:ascii="Verdana" w:hAnsi="Verdana" w:cs="Arial"/>
          <w:sz w:val="16"/>
          <w:szCs w:val="16"/>
        </w:rPr>
        <w:t xml:space="preserve">Cloud &amp; On-Premises </w:t>
      </w:r>
      <w:r w:rsidR="001B2469">
        <w:rPr>
          <w:rFonts w:ascii="Verdana" w:hAnsi="Verdana" w:cs="Arial"/>
          <w:sz w:val="16"/>
          <w:szCs w:val="16"/>
        </w:rPr>
        <w:t>applications development and maintenance</w:t>
      </w:r>
      <w:r w:rsidR="00E60452">
        <w:rPr>
          <w:rFonts w:ascii="Verdana" w:hAnsi="Verdana" w:cs="Arial"/>
          <w:sz w:val="16"/>
          <w:szCs w:val="16"/>
        </w:rPr>
        <w:t xml:space="preserve"> and migration.</w:t>
      </w:r>
    </w:p>
    <w:p w14:paraId="7AFAC421" w14:textId="26A8BF19" w:rsidR="00E60452" w:rsidRPr="00E60452" w:rsidRDefault="00E60452" w:rsidP="00E60452">
      <w:pPr>
        <w:pStyle w:val="BodyTextIndent3"/>
        <w:numPr>
          <w:ilvl w:val="0"/>
          <w:numId w:val="49"/>
        </w:numPr>
        <w:rPr>
          <w:rFonts w:ascii="Verdana" w:hAnsi="Verdana" w:cs="Arial"/>
          <w:sz w:val="16"/>
          <w:szCs w:val="16"/>
        </w:rPr>
      </w:pPr>
      <w:r>
        <w:rPr>
          <w:rFonts w:ascii="Verdana" w:hAnsi="Verdana" w:cs="Arial"/>
          <w:sz w:val="16"/>
          <w:szCs w:val="16"/>
        </w:rPr>
        <w:t xml:space="preserve">Adopt </w:t>
      </w:r>
      <w:r w:rsidRPr="001B2469">
        <w:rPr>
          <w:rFonts w:ascii="Verdana" w:hAnsi="Verdana" w:cs="Arial"/>
          <w:sz w:val="16"/>
          <w:szCs w:val="16"/>
        </w:rPr>
        <w:t>DevOps &amp; Agile Methodologies</w:t>
      </w:r>
      <w:r>
        <w:rPr>
          <w:rFonts w:ascii="Verdana" w:hAnsi="Verdana" w:cs="Arial"/>
          <w:sz w:val="16"/>
          <w:szCs w:val="16"/>
        </w:rPr>
        <w:t xml:space="preserve"> and p</w:t>
      </w:r>
      <w:r w:rsidRPr="00E60452">
        <w:rPr>
          <w:rFonts w:ascii="Verdana" w:hAnsi="Verdana" w:cs="Arial"/>
          <w:sz w:val="16"/>
          <w:szCs w:val="16"/>
        </w:rPr>
        <w:t>roviding solution though modernization approaches such as Agile/Scrum and TDD framework and Cloud Platform.</w:t>
      </w:r>
    </w:p>
    <w:p w14:paraId="01431E67"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 xml:space="preserve">Gather and analyze computer systems requirements. Gather requirements from various business areas. </w:t>
      </w:r>
    </w:p>
    <w:p w14:paraId="06F20500"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Develop architectural design and integration for complex, cross-functional systems. Develop solutions and/or alternative methods of proceeding through architecture and detailed design.</w:t>
      </w:r>
    </w:p>
    <w:p w14:paraId="0DB69198"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Provide guidance in the areas of technical architecture &amp; design, implementation and operations of software applications.</w:t>
      </w:r>
    </w:p>
    <w:p w14:paraId="2FFC22DD" w14:textId="735CC4F4"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 xml:space="preserve">Determine appropriate computer software to alter systems and architect designs. Define infrastructure for design and integration of computing systems by determining platform </w:t>
      </w:r>
      <w:r w:rsidRPr="001B2469">
        <w:rPr>
          <w:rFonts w:ascii="Verdana" w:hAnsi="Verdana" w:cs="Arial"/>
          <w:sz w:val="16"/>
          <w:szCs w:val="16"/>
        </w:rPr>
        <w:t>architecture,</w:t>
      </w:r>
      <w:r w:rsidRPr="001B2469">
        <w:rPr>
          <w:rFonts w:ascii="Verdana" w:hAnsi="Verdana" w:cs="Arial"/>
          <w:sz w:val="16"/>
          <w:szCs w:val="16"/>
        </w:rPr>
        <w:t xml:space="preserve"> working PoC.</w:t>
      </w:r>
    </w:p>
    <w:p w14:paraId="76D241AD"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 xml:space="preserve">Perform system code review and solution mapping; evaluate proposed technologies and frameworks.  </w:t>
      </w:r>
    </w:p>
    <w:p w14:paraId="7B2E73AE"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Perform technical evaluation of existing Architecture and design Re-Architecture plan.</w:t>
      </w:r>
    </w:p>
    <w:p w14:paraId="4018DD1C"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Identifying the best practice in industry and applying it into automation/application development.</w:t>
      </w:r>
    </w:p>
    <w:p w14:paraId="63AC00DC"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Extensive experience in Microsoft.Net Technologies and Automation Tools.</w:t>
      </w:r>
    </w:p>
    <w:p w14:paraId="2B439159"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Strategic technology support and technical advice to business development.</w:t>
      </w:r>
    </w:p>
    <w:p w14:paraId="5A2BCF02" w14:textId="77777777" w:rsidR="00E60452" w:rsidRPr="001B2469" w:rsidRDefault="00E60452" w:rsidP="00E60452">
      <w:pPr>
        <w:pStyle w:val="BodyTextIndent3"/>
        <w:numPr>
          <w:ilvl w:val="0"/>
          <w:numId w:val="49"/>
        </w:numPr>
        <w:rPr>
          <w:rFonts w:ascii="Verdana" w:hAnsi="Verdana" w:cs="Arial"/>
          <w:sz w:val="16"/>
          <w:szCs w:val="16"/>
        </w:rPr>
      </w:pPr>
      <w:r w:rsidRPr="001B2469">
        <w:rPr>
          <w:rFonts w:ascii="Verdana" w:hAnsi="Verdana" w:cs="Arial"/>
          <w:sz w:val="16"/>
          <w:szCs w:val="16"/>
        </w:rPr>
        <w:t>Recognized as a proactive individual who can give optimum result of automation feasibility to sales &amp; marketing team and execute the project fast track mode</w:t>
      </w:r>
    </w:p>
    <w:p w14:paraId="399D185E" w14:textId="77777777" w:rsidR="001B2469" w:rsidRPr="00CA3143" w:rsidRDefault="001B2469" w:rsidP="001B2469">
      <w:pPr>
        <w:pStyle w:val="BodyTextIndent3"/>
        <w:numPr>
          <w:ilvl w:val="0"/>
          <w:numId w:val="49"/>
        </w:numPr>
        <w:rPr>
          <w:rFonts w:ascii="Verdana" w:hAnsi="Verdana" w:cs="Arial"/>
          <w:sz w:val="16"/>
          <w:szCs w:val="16"/>
        </w:rPr>
      </w:pPr>
      <w:r w:rsidRPr="00CA3143">
        <w:rPr>
          <w:rFonts w:ascii="Verdana" w:hAnsi="Verdana" w:cs="Arial"/>
          <w:sz w:val="16"/>
          <w:szCs w:val="16"/>
        </w:rPr>
        <w:t>Enterprise Data Warehouse (EDW) Design &amp; Development</w:t>
      </w:r>
    </w:p>
    <w:p w14:paraId="3DB1A642" w14:textId="54933E75" w:rsidR="00926F6F" w:rsidRPr="00CA3143" w:rsidRDefault="00926F6F" w:rsidP="00926F6F">
      <w:pPr>
        <w:pStyle w:val="BodyTextIndent3"/>
        <w:numPr>
          <w:ilvl w:val="0"/>
          <w:numId w:val="49"/>
        </w:numPr>
        <w:rPr>
          <w:rFonts w:ascii="Verdana" w:hAnsi="Verdana" w:cs="Arial"/>
          <w:sz w:val="16"/>
          <w:szCs w:val="16"/>
        </w:rPr>
      </w:pPr>
      <w:r w:rsidRPr="00CA3143">
        <w:rPr>
          <w:rFonts w:ascii="Verdana" w:hAnsi="Verdana" w:cs="Arial"/>
          <w:sz w:val="16"/>
          <w:szCs w:val="16"/>
        </w:rPr>
        <w:t>The Fit-to-Standard mindset</w:t>
      </w:r>
    </w:p>
    <w:p w14:paraId="6ADEC888" w14:textId="5A7EE525" w:rsidR="00926F6F" w:rsidRPr="00CA3143" w:rsidRDefault="00926F6F" w:rsidP="00926F6F">
      <w:pPr>
        <w:pStyle w:val="BodyTextIndent3"/>
        <w:numPr>
          <w:ilvl w:val="0"/>
          <w:numId w:val="49"/>
        </w:numPr>
        <w:rPr>
          <w:rFonts w:ascii="Verdana" w:hAnsi="Verdana" w:cs="Arial"/>
          <w:sz w:val="16"/>
          <w:szCs w:val="16"/>
        </w:rPr>
      </w:pPr>
      <w:r w:rsidRPr="00CA3143">
        <w:rPr>
          <w:rFonts w:ascii="Verdana" w:hAnsi="Verdana" w:cs="Arial"/>
          <w:sz w:val="16"/>
          <w:szCs w:val="16"/>
        </w:rPr>
        <w:t>Leadership &amp; Team Development</w:t>
      </w:r>
    </w:p>
    <w:p w14:paraId="53679C8C" w14:textId="77777777" w:rsidR="0083768D" w:rsidRPr="00CA3143" w:rsidRDefault="0083768D" w:rsidP="001D46D6">
      <w:pPr>
        <w:pStyle w:val="BodyTextIndent3"/>
        <w:ind w:left="0"/>
        <w:rPr>
          <w:rFonts w:ascii="Verdana" w:hAnsi="Verdana"/>
          <w:sz w:val="16"/>
          <w:szCs w:val="16"/>
        </w:rPr>
      </w:pPr>
    </w:p>
    <w:p w14:paraId="5A1EA852" w14:textId="01C78F09" w:rsidR="0083768D" w:rsidRDefault="004C1078" w:rsidP="00435DA9">
      <w:pPr>
        <w:pStyle w:val="Heading1"/>
        <w:spacing w:after="120"/>
        <w:rPr>
          <w:rFonts w:ascii="Verdana" w:hAnsi="Verdana"/>
          <w:sz w:val="16"/>
          <w:szCs w:val="16"/>
        </w:rPr>
      </w:pPr>
      <w:r w:rsidRPr="00CA3143">
        <w:rPr>
          <w:rFonts w:ascii="Verdana" w:eastAsia="Arial Unicode MS" w:hAnsi="Verdana" w:cs="Arial Unicode MS"/>
          <w:shadow/>
          <w:sz w:val="16"/>
          <w:szCs w:val="16"/>
        </w:rPr>
        <w:t>TECH</w:t>
      </w:r>
      <w:r w:rsidR="00733FE6" w:rsidRPr="00CA3143">
        <w:rPr>
          <w:rFonts w:ascii="Verdana" w:eastAsia="Arial Unicode MS" w:hAnsi="Verdana" w:cs="Arial Unicode MS"/>
          <w:shadow/>
          <w:sz w:val="16"/>
          <w:szCs w:val="16"/>
        </w:rPr>
        <w:t>-</w:t>
      </w:r>
      <w:r w:rsidRPr="00CA3143">
        <w:rPr>
          <w:rFonts w:ascii="Verdana" w:eastAsia="Arial Unicode MS" w:hAnsi="Verdana" w:cs="Arial Unicode MS"/>
          <w:shadow/>
          <w:sz w:val="16"/>
          <w:szCs w:val="16"/>
        </w:rPr>
        <w:t>STACK</w:t>
      </w:r>
    </w:p>
    <w:tbl>
      <w:tblPr>
        <w:tblW w:w="101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290"/>
      </w:tblGrid>
      <w:tr w:rsidR="00435DA9" w14:paraId="5A313757" w14:textId="77777777">
        <w:tc>
          <w:tcPr>
            <w:tcW w:w="2880" w:type="dxa"/>
            <w:shd w:val="clear" w:color="auto" w:fill="auto"/>
          </w:tcPr>
          <w:p w14:paraId="00A406DD" w14:textId="3F40D52F" w:rsidR="00435DA9" w:rsidRDefault="00435DA9">
            <w:pPr>
              <w:pStyle w:val="BodyTextIndent3"/>
              <w:ind w:left="0"/>
              <w:rPr>
                <w:rFonts w:ascii="Verdana" w:hAnsi="Verdana"/>
                <w:sz w:val="16"/>
                <w:szCs w:val="16"/>
              </w:rPr>
            </w:pPr>
            <w:r>
              <w:rPr>
                <w:rFonts w:ascii="Verdana" w:hAnsi="Verdana" w:cs="Calibri"/>
                <w:bCs/>
                <w:sz w:val="16"/>
                <w:szCs w:val="16"/>
              </w:rPr>
              <w:t xml:space="preserve">Cloud </w:t>
            </w:r>
          </w:p>
        </w:tc>
        <w:tc>
          <w:tcPr>
            <w:tcW w:w="7290" w:type="dxa"/>
            <w:shd w:val="clear" w:color="auto" w:fill="auto"/>
          </w:tcPr>
          <w:p w14:paraId="3737A94E" w14:textId="3840004E" w:rsidR="00435DA9" w:rsidRDefault="00435DA9">
            <w:pPr>
              <w:pStyle w:val="BodyTextIndent3"/>
              <w:ind w:left="0"/>
              <w:rPr>
                <w:rFonts w:ascii="Verdana" w:hAnsi="Verdana"/>
                <w:sz w:val="16"/>
                <w:szCs w:val="16"/>
              </w:rPr>
            </w:pPr>
            <w:r>
              <w:rPr>
                <w:rFonts w:ascii="Verdana" w:hAnsi="Verdana" w:cs="Calibri"/>
                <w:bCs/>
                <w:sz w:val="16"/>
                <w:szCs w:val="16"/>
              </w:rPr>
              <w:t xml:space="preserve">Azure and Azure resources, ADO, CI/CD, Jenkins </w:t>
            </w:r>
          </w:p>
        </w:tc>
      </w:tr>
      <w:tr w:rsidR="00435DA9" w14:paraId="69BD9001" w14:textId="77777777">
        <w:tc>
          <w:tcPr>
            <w:tcW w:w="2880" w:type="dxa"/>
            <w:shd w:val="clear" w:color="auto" w:fill="auto"/>
          </w:tcPr>
          <w:p w14:paraId="2D24EFCB" w14:textId="353F5340" w:rsidR="00435DA9" w:rsidRDefault="00435DA9">
            <w:pPr>
              <w:pStyle w:val="BodyTextIndent3"/>
              <w:ind w:left="0"/>
              <w:rPr>
                <w:rFonts w:ascii="Verdana" w:hAnsi="Verdana"/>
                <w:sz w:val="16"/>
                <w:szCs w:val="16"/>
              </w:rPr>
            </w:pPr>
            <w:r>
              <w:rPr>
                <w:rFonts w:ascii="Verdana" w:hAnsi="Verdana" w:cs="Calibri"/>
                <w:bCs/>
                <w:sz w:val="16"/>
                <w:szCs w:val="16"/>
              </w:rPr>
              <w:t>Business Process Design</w:t>
            </w:r>
          </w:p>
        </w:tc>
        <w:tc>
          <w:tcPr>
            <w:tcW w:w="7290" w:type="dxa"/>
            <w:shd w:val="clear" w:color="auto" w:fill="auto"/>
          </w:tcPr>
          <w:p w14:paraId="1F99728A" w14:textId="0A58903F" w:rsidR="00435DA9" w:rsidRDefault="00435DA9">
            <w:pPr>
              <w:pStyle w:val="BodyTextIndent3"/>
              <w:ind w:left="0"/>
              <w:rPr>
                <w:rFonts w:ascii="Verdana" w:hAnsi="Verdana"/>
                <w:sz w:val="16"/>
                <w:szCs w:val="16"/>
              </w:rPr>
            </w:pPr>
            <w:r>
              <w:rPr>
                <w:rFonts w:ascii="Verdana" w:hAnsi="Verdana" w:cs="Calibri"/>
                <w:bCs/>
                <w:sz w:val="16"/>
                <w:szCs w:val="16"/>
              </w:rPr>
              <w:t>MS Visio</w:t>
            </w:r>
          </w:p>
        </w:tc>
      </w:tr>
      <w:tr w:rsidR="00435DA9" w14:paraId="666E0BFB" w14:textId="77777777">
        <w:tc>
          <w:tcPr>
            <w:tcW w:w="2880" w:type="dxa"/>
            <w:shd w:val="clear" w:color="auto" w:fill="auto"/>
          </w:tcPr>
          <w:p w14:paraId="31F62D44" w14:textId="73A40D7B" w:rsidR="00435DA9" w:rsidRDefault="00435DA9">
            <w:pPr>
              <w:pStyle w:val="BodyTextIndent3"/>
              <w:ind w:left="0"/>
              <w:rPr>
                <w:rFonts w:ascii="Verdana" w:hAnsi="Verdana" w:cs="Calibri"/>
                <w:bCs/>
                <w:sz w:val="16"/>
                <w:szCs w:val="16"/>
              </w:rPr>
            </w:pPr>
            <w:r>
              <w:rPr>
                <w:rFonts w:ascii="Verdana" w:hAnsi="Verdana" w:cs="Calibri"/>
                <w:bCs/>
                <w:sz w:val="16"/>
                <w:szCs w:val="16"/>
              </w:rPr>
              <w:t>GUI/IDE/Framework</w:t>
            </w:r>
          </w:p>
        </w:tc>
        <w:tc>
          <w:tcPr>
            <w:tcW w:w="7290" w:type="dxa"/>
            <w:shd w:val="clear" w:color="auto" w:fill="auto"/>
          </w:tcPr>
          <w:p w14:paraId="166236E4" w14:textId="02A2878C" w:rsidR="00435DA9" w:rsidRDefault="00435DA9">
            <w:pPr>
              <w:pStyle w:val="BodyTextIndent3"/>
              <w:ind w:left="0"/>
              <w:rPr>
                <w:rFonts w:ascii="Verdana" w:hAnsi="Verdana"/>
                <w:sz w:val="16"/>
                <w:szCs w:val="16"/>
              </w:rPr>
            </w:pPr>
            <w:r>
              <w:rPr>
                <w:rFonts w:ascii="Verdana" w:hAnsi="Verdana" w:cs="Calibri"/>
                <w:bCs/>
                <w:sz w:val="16"/>
                <w:szCs w:val="16"/>
              </w:rPr>
              <w:t>VB.Net, ASP.Net, C#.Net (Till VS2022 with FW 4.8), Entity Framework</w:t>
            </w:r>
          </w:p>
        </w:tc>
      </w:tr>
      <w:tr w:rsidR="00435DA9" w14:paraId="4D97F8E8" w14:textId="77777777">
        <w:tc>
          <w:tcPr>
            <w:tcW w:w="2880" w:type="dxa"/>
            <w:shd w:val="clear" w:color="auto" w:fill="auto"/>
          </w:tcPr>
          <w:p w14:paraId="62C4F49A" w14:textId="77A61407" w:rsidR="00435DA9" w:rsidRDefault="00435DA9">
            <w:pPr>
              <w:pStyle w:val="BodyTextIndent3"/>
              <w:ind w:left="0"/>
              <w:rPr>
                <w:rFonts w:ascii="Verdana" w:hAnsi="Verdana" w:cs="Calibri"/>
                <w:bCs/>
                <w:sz w:val="16"/>
                <w:szCs w:val="16"/>
              </w:rPr>
            </w:pPr>
            <w:r>
              <w:rPr>
                <w:rFonts w:ascii="Verdana" w:hAnsi="Verdana" w:cs="Calibri"/>
                <w:bCs/>
                <w:sz w:val="16"/>
                <w:szCs w:val="16"/>
              </w:rPr>
              <w:t>Web App &amp; Tools</w:t>
            </w:r>
          </w:p>
        </w:tc>
        <w:tc>
          <w:tcPr>
            <w:tcW w:w="7290" w:type="dxa"/>
            <w:shd w:val="clear" w:color="auto" w:fill="auto"/>
          </w:tcPr>
          <w:p w14:paraId="518BB14C" w14:textId="3036C45A" w:rsidR="00435DA9" w:rsidRDefault="00435DA9">
            <w:pPr>
              <w:pStyle w:val="BodyTextIndent3"/>
              <w:ind w:left="0"/>
              <w:rPr>
                <w:rFonts w:ascii="Verdana" w:hAnsi="Verdana"/>
                <w:sz w:val="16"/>
                <w:szCs w:val="16"/>
              </w:rPr>
            </w:pPr>
            <w:r>
              <w:rPr>
                <w:rFonts w:ascii="Verdana" w:hAnsi="Verdana" w:cs="Calibri"/>
                <w:bCs/>
                <w:sz w:val="16"/>
                <w:szCs w:val="16"/>
              </w:rPr>
              <w:t>MVC, jQuery, AngularJS, JSON, Kendo UI, Telerik, XML, SSRS, SSIS, IIS</w:t>
            </w:r>
          </w:p>
        </w:tc>
      </w:tr>
      <w:tr w:rsidR="00435DA9" w14:paraId="64695A96" w14:textId="77777777">
        <w:tc>
          <w:tcPr>
            <w:tcW w:w="2880" w:type="dxa"/>
            <w:shd w:val="clear" w:color="auto" w:fill="auto"/>
          </w:tcPr>
          <w:p w14:paraId="13BA5374" w14:textId="395B438F" w:rsidR="00435DA9" w:rsidRDefault="00435DA9">
            <w:pPr>
              <w:pStyle w:val="BodyTextIndent3"/>
              <w:ind w:left="0"/>
              <w:rPr>
                <w:rFonts w:ascii="Verdana" w:hAnsi="Verdana" w:cs="Calibri"/>
                <w:bCs/>
                <w:sz w:val="16"/>
                <w:szCs w:val="16"/>
              </w:rPr>
            </w:pPr>
            <w:r>
              <w:rPr>
                <w:rFonts w:ascii="Verdana" w:hAnsi="Verdana" w:cs="Calibri"/>
                <w:bCs/>
                <w:sz w:val="16"/>
                <w:szCs w:val="16"/>
              </w:rPr>
              <w:t>Data Analytics &amp; Insights</w:t>
            </w:r>
          </w:p>
        </w:tc>
        <w:tc>
          <w:tcPr>
            <w:tcW w:w="7290" w:type="dxa"/>
            <w:shd w:val="clear" w:color="auto" w:fill="auto"/>
          </w:tcPr>
          <w:p w14:paraId="44242623" w14:textId="7DF9A879" w:rsidR="00435DA9" w:rsidRDefault="00435DA9">
            <w:pPr>
              <w:pStyle w:val="BodyTextIndent3"/>
              <w:ind w:left="0"/>
              <w:rPr>
                <w:rFonts w:ascii="Verdana" w:hAnsi="Verdana"/>
                <w:sz w:val="16"/>
                <w:szCs w:val="16"/>
              </w:rPr>
            </w:pPr>
            <w:r>
              <w:rPr>
                <w:rFonts w:ascii="Verdana" w:hAnsi="Verdana" w:cs="Calibri"/>
                <w:bCs/>
                <w:sz w:val="16"/>
                <w:szCs w:val="16"/>
              </w:rPr>
              <w:t>ADB, ADF, Synapse, Data Robot, App Insights (with Kusto), Azure Functions, Azure Logic</w:t>
            </w:r>
            <w:r>
              <w:rPr>
                <w:rFonts w:ascii="Verdana" w:hAnsi="Verdana" w:cs="Calibri"/>
                <w:bCs/>
                <w:sz w:val="16"/>
                <w:szCs w:val="16"/>
              </w:rPr>
              <w:t>-</w:t>
            </w:r>
            <w:r>
              <w:rPr>
                <w:rFonts w:ascii="Verdana" w:hAnsi="Verdana" w:cs="Calibri"/>
                <w:bCs/>
                <w:sz w:val="16"/>
                <w:szCs w:val="16"/>
              </w:rPr>
              <w:t xml:space="preserve">App, Azure Fabric, knowledge of </w:t>
            </w:r>
            <w:proofErr w:type="spellStart"/>
            <w:r>
              <w:rPr>
                <w:rFonts w:ascii="Verdana" w:hAnsi="Verdana" w:cs="Calibri"/>
                <w:bCs/>
                <w:sz w:val="16"/>
                <w:szCs w:val="16"/>
              </w:rPr>
              <w:t>Aveva</w:t>
            </w:r>
            <w:proofErr w:type="spellEnd"/>
            <w:r>
              <w:rPr>
                <w:rFonts w:ascii="Verdana" w:hAnsi="Verdana" w:cs="Calibri"/>
                <w:bCs/>
                <w:sz w:val="16"/>
                <w:szCs w:val="16"/>
              </w:rPr>
              <w:t xml:space="preserve"> PI</w:t>
            </w:r>
          </w:p>
        </w:tc>
      </w:tr>
      <w:tr w:rsidR="00435DA9" w14:paraId="5FD9CFD3" w14:textId="77777777">
        <w:tc>
          <w:tcPr>
            <w:tcW w:w="2880" w:type="dxa"/>
            <w:shd w:val="clear" w:color="auto" w:fill="auto"/>
          </w:tcPr>
          <w:p w14:paraId="74F13D30" w14:textId="7D3B97E4" w:rsidR="00435DA9" w:rsidRDefault="00435DA9">
            <w:pPr>
              <w:pStyle w:val="BodyTextIndent3"/>
              <w:ind w:left="0"/>
              <w:rPr>
                <w:rFonts w:ascii="Verdana" w:hAnsi="Verdana" w:cs="Calibri"/>
                <w:bCs/>
                <w:sz w:val="16"/>
                <w:szCs w:val="16"/>
              </w:rPr>
            </w:pPr>
            <w:r>
              <w:rPr>
                <w:rFonts w:ascii="Verdana" w:hAnsi="Verdana" w:cs="Calibri"/>
                <w:bCs/>
                <w:sz w:val="16"/>
                <w:szCs w:val="16"/>
              </w:rPr>
              <w:t>Databases &amp; Tools</w:t>
            </w:r>
          </w:p>
        </w:tc>
        <w:tc>
          <w:tcPr>
            <w:tcW w:w="7290" w:type="dxa"/>
            <w:shd w:val="clear" w:color="auto" w:fill="auto"/>
          </w:tcPr>
          <w:p w14:paraId="2C301630" w14:textId="5F397453" w:rsidR="00435DA9" w:rsidRDefault="00435DA9">
            <w:pPr>
              <w:pStyle w:val="BodyTextIndent3"/>
              <w:ind w:left="0"/>
              <w:rPr>
                <w:rFonts w:ascii="Verdana" w:hAnsi="Verdana"/>
                <w:sz w:val="16"/>
                <w:szCs w:val="16"/>
              </w:rPr>
            </w:pPr>
            <w:r>
              <w:rPr>
                <w:rFonts w:ascii="Verdana" w:hAnsi="Verdana" w:cs="Calibri"/>
                <w:bCs/>
                <w:sz w:val="16"/>
                <w:szCs w:val="16"/>
              </w:rPr>
              <w:t>SQL Server, Teradata, Oracle, MS-Access, and MySQL</w:t>
            </w:r>
          </w:p>
        </w:tc>
      </w:tr>
      <w:tr w:rsidR="00435DA9" w14:paraId="680BEE20" w14:textId="77777777">
        <w:tc>
          <w:tcPr>
            <w:tcW w:w="2880" w:type="dxa"/>
            <w:shd w:val="clear" w:color="auto" w:fill="auto"/>
          </w:tcPr>
          <w:p w14:paraId="28286632" w14:textId="723F08F3" w:rsidR="00435DA9" w:rsidRDefault="00435DA9">
            <w:pPr>
              <w:pStyle w:val="BodyTextIndent3"/>
              <w:ind w:left="0"/>
              <w:rPr>
                <w:rFonts w:ascii="Verdana" w:hAnsi="Verdana" w:cs="Calibri"/>
                <w:bCs/>
                <w:sz w:val="16"/>
                <w:szCs w:val="16"/>
              </w:rPr>
            </w:pPr>
            <w:r>
              <w:rPr>
                <w:rFonts w:ascii="Verdana" w:hAnsi="Verdana" w:cs="Calibri"/>
                <w:bCs/>
                <w:sz w:val="16"/>
                <w:szCs w:val="16"/>
              </w:rPr>
              <w:t>Analytical &amp; Visualization tools</w:t>
            </w:r>
          </w:p>
        </w:tc>
        <w:tc>
          <w:tcPr>
            <w:tcW w:w="7290" w:type="dxa"/>
            <w:shd w:val="clear" w:color="auto" w:fill="auto"/>
          </w:tcPr>
          <w:p w14:paraId="05E70725" w14:textId="3A309062" w:rsidR="00435DA9" w:rsidRDefault="00435DA9">
            <w:pPr>
              <w:pStyle w:val="BodyTextIndent3"/>
              <w:ind w:left="0"/>
              <w:rPr>
                <w:rFonts w:ascii="Verdana" w:hAnsi="Verdana"/>
                <w:sz w:val="16"/>
                <w:szCs w:val="16"/>
              </w:rPr>
            </w:pPr>
            <w:r>
              <w:rPr>
                <w:rFonts w:ascii="Verdana" w:hAnsi="Verdana" w:cs="Calibri"/>
                <w:bCs/>
                <w:sz w:val="16"/>
                <w:szCs w:val="16"/>
              </w:rPr>
              <w:t>Microsoft Power BI &amp; Spotfire.</w:t>
            </w:r>
          </w:p>
        </w:tc>
      </w:tr>
      <w:tr w:rsidR="00435DA9" w14:paraId="147F1E77" w14:textId="77777777">
        <w:tc>
          <w:tcPr>
            <w:tcW w:w="2880" w:type="dxa"/>
            <w:shd w:val="clear" w:color="auto" w:fill="auto"/>
          </w:tcPr>
          <w:p w14:paraId="29823021" w14:textId="77474DAE" w:rsidR="00435DA9" w:rsidRDefault="00435DA9">
            <w:pPr>
              <w:pStyle w:val="BodyTextIndent3"/>
              <w:ind w:left="0"/>
              <w:rPr>
                <w:rFonts w:ascii="Verdana" w:hAnsi="Verdana" w:cs="Calibri"/>
                <w:bCs/>
                <w:sz w:val="16"/>
                <w:szCs w:val="16"/>
              </w:rPr>
            </w:pPr>
            <w:r>
              <w:rPr>
                <w:rFonts w:ascii="Verdana" w:hAnsi="Verdana" w:cs="Calibri"/>
                <w:bCs/>
                <w:sz w:val="16"/>
                <w:szCs w:val="16"/>
              </w:rPr>
              <w:t>Tools &amp; Utilities</w:t>
            </w:r>
          </w:p>
        </w:tc>
        <w:tc>
          <w:tcPr>
            <w:tcW w:w="7290" w:type="dxa"/>
            <w:shd w:val="clear" w:color="auto" w:fill="auto"/>
          </w:tcPr>
          <w:p w14:paraId="0ECB2E1E" w14:textId="741FDF95" w:rsidR="00435DA9" w:rsidRDefault="00435DA9">
            <w:pPr>
              <w:pStyle w:val="BodyTextIndent3"/>
              <w:ind w:left="0"/>
              <w:rPr>
                <w:rFonts w:ascii="Verdana" w:hAnsi="Verdana"/>
                <w:sz w:val="16"/>
                <w:szCs w:val="16"/>
              </w:rPr>
            </w:pPr>
            <w:r>
              <w:rPr>
                <w:rFonts w:ascii="Verdana" w:hAnsi="Verdana" w:cs="Calibri"/>
                <w:bCs/>
                <w:sz w:val="16"/>
                <w:szCs w:val="16"/>
              </w:rPr>
              <w:t>TFS, VSTS</w:t>
            </w:r>
          </w:p>
        </w:tc>
      </w:tr>
      <w:tr w:rsidR="00435DA9" w14:paraId="430CFCA7" w14:textId="77777777">
        <w:tc>
          <w:tcPr>
            <w:tcW w:w="2880" w:type="dxa"/>
            <w:shd w:val="clear" w:color="auto" w:fill="auto"/>
          </w:tcPr>
          <w:p w14:paraId="14FBEF33" w14:textId="057C12B6" w:rsidR="00435DA9" w:rsidRDefault="00435DA9">
            <w:pPr>
              <w:pStyle w:val="BodyTextIndent3"/>
              <w:ind w:left="0"/>
              <w:rPr>
                <w:rFonts w:ascii="Verdana" w:hAnsi="Verdana" w:cs="Calibri"/>
                <w:bCs/>
                <w:sz w:val="16"/>
                <w:szCs w:val="16"/>
              </w:rPr>
            </w:pPr>
            <w:r>
              <w:rPr>
                <w:rFonts w:ascii="Verdana" w:hAnsi="Verdana" w:cs="Calibri"/>
                <w:bCs/>
                <w:sz w:val="16"/>
                <w:szCs w:val="16"/>
              </w:rPr>
              <w:t>Automation Tool</w:t>
            </w:r>
          </w:p>
        </w:tc>
        <w:tc>
          <w:tcPr>
            <w:tcW w:w="7290" w:type="dxa"/>
            <w:shd w:val="clear" w:color="auto" w:fill="auto"/>
          </w:tcPr>
          <w:p w14:paraId="71E112E7" w14:textId="05D14B1F" w:rsidR="00435DA9" w:rsidRDefault="00435DA9">
            <w:pPr>
              <w:pStyle w:val="BodyTextIndent3"/>
              <w:ind w:left="0"/>
              <w:rPr>
                <w:rFonts w:ascii="Verdana" w:hAnsi="Verdana"/>
                <w:sz w:val="16"/>
                <w:szCs w:val="16"/>
              </w:rPr>
            </w:pPr>
            <w:r>
              <w:rPr>
                <w:rFonts w:ascii="Verdana" w:hAnsi="Verdana" w:cs="Calibri"/>
                <w:bCs/>
                <w:sz w:val="16"/>
                <w:szCs w:val="16"/>
              </w:rPr>
              <w:t>RPA UiPath Studio</w:t>
            </w:r>
          </w:p>
        </w:tc>
      </w:tr>
      <w:tr w:rsidR="00435DA9" w14:paraId="68CA2ADA" w14:textId="77777777">
        <w:tc>
          <w:tcPr>
            <w:tcW w:w="2880" w:type="dxa"/>
            <w:shd w:val="clear" w:color="auto" w:fill="auto"/>
          </w:tcPr>
          <w:p w14:paraId="2EE470CA" w14:textId="03E68565" w:rsidR="00435DA9" w:rsidRDefault="00435DA9">
            <w:pPr>
              <w:pStyle w:val="BodyTextIndent3"/>
              <w:ind w:left="0"/>
              <w:rPr>
                <w:rFonts w:ascii="Verdana" w:hAnsi="Verdana" w:cs="Calibri"/>
                <w:bCs/>
                <w:sz w:val="16"/>
                <w:szCs w:val="16"/>
              </w:rPr>
            </w:pPr>
            <w:r>
              <w:rPr>
                <w:rFonts w:ascii="Verdana" w:hAnsi="Verdana" w:cs="Calibri"/>
                <w:bCs/>
                <w:sz w:val="16"/>
                <w:szCs w:val="16"/>
              </w:rPr>
              <w:t>Domain Knowledge</w:t>
            </w:r>
          </w:p>
        </w:tc>
        <w:tc>
          <w:tcPr>
            <w:tcW w:w="7290" w:type="dxa"/>
            <w:shd w:val="clear" w:color="auto" w:fill="auto"/>
          </w:tcPr>
          <w:p w14:paraId="0B5DA6D8" w14:textId="493B9EA1" w:rsidR="00435DA9" w:rsidRDefault="00435DA9">
            <w:pPr>
              <w:pStyle w:val="BodyTextIndent3"/>
              <w:ind w:left="0"/>
              <w:rPr>
                <w:rFonts w:ascii="Verdana" w:hAnsi="Verdana"/>
                <w:sz w:val="16"/>
                <w:szCs w:val="16"/>
              </w:rPr>
            </w:pPr>
            <w:r>
              <w:rPr>
                <w:rFonts w:ascii="Verdana" w:hAnsi="Verdana" w:cs="Calibri"/>
                <w:bCs/>
                <w:sz w:val="16"/>
                <w:szCs w:val="16"/>
              </w:rPr>
              <w:t>Oil &amp; Gas (Energy &amp; Utility), Content Management and Product Development</w:t>
            </w:r>
          </w:p>
        </w:tc>
      </w:tr>
      <w:tr w:rsidR="00435DA9" w14:paraId="2C27DA38" w14:textId="77777777">
        <w:tc>
          <w:tcPr>
            <w:tcW w:w="2880" w:type="dxa"/>
            <w:shd w:val="clear" w:color="auto" w:fill="auto"/>
          </w:tcPr>
          <w:p w14:paraId="3771DD26" w14:textId="3D982CCA" w:rsidR="00435DA9" w:rsidRDefault="00435DA9">
            <w:pPr>
              <w:pStyle w:val="BodyTextIndent3"/>
              <w:ind w:left="0"/>
              <w:rPr>
                <w:rFonts w:ascii="Verdana" w:hAnsi="Verdana" w:cs="Calibri"/>
                <w:bCs/>
                <w:sz w:val="16"/>
                <w:szCs w:val="16"/>
              </w:rPr>
            </w:pPr>
            <w:r>
              <w:rPr>
                <w:rFonts w:ascii="Verdana" w:hAnsi="Verdana" w:cs="Calibri"/>
                <w:bCs/>
                <w:sz w:val="16"/>
                <w:szCs w:val="16"/>
              </w:rPr>
              <w:t>Language</w:t>
            </w:r>
          </w:p>
        </w:tc>
        <w:tc>
          <w:tcPr>
            <w:tcW w:w="7290" w:type="dxa"/>
            <w:shd w:val="clear" w:color="auto" w:fill="auto"/>
          </w:tcPr>
          <w:p w14:paraId="16A427A6" w14:textId="0F417370" w:rsidR="00435DA9" w:rsidRDefault="00435DA9">
            <w:pPr>
              <w:pStyle w:val="BodyTextIndent3"/>
              <w:ind w:left="0"/>
              <w:rPr>
                <w:rFonts w:ascii="Verdana" w:hAnsi="Verdana"/>
                <w:sz w:val="16"/>
                <w:szCs w:val="16"/>
              </w:rPr>
            </w:pPr>
            <w:r>
              <w:rPr>
                <w:rFonts w:ascii="Verdana" w:hAnsi="Verdana" w:cs="Calibri"/>
                <w:bCs/>
                <w:sz w:val="16"/>
                <w:szCs w:val="16"/>
              </w:rPr>
              <w:t>Perl &amp; Python</w:t>
            </w:r>
          </w:p>
        </w:tc>
      </w:tr>
      <w:tr w:rsidR="00435DA9" w14:paraId="2DB64FB2" w14:textId="77777777">
        <w:tc>
          <w:tcPr>
            <w:tcW w:w="2880" w:type="dxa"/>
            <w:shd w:val="clear" w:color="auto" w:fill="auto"/>
          </w:tcPr>
          <w:p w14:paraId="78F85025" w14:textId="11FB0499" w:rsidR="00435DA9" w:rsidRDefault="00435DA9">
            <w:pPr>
              <w:pStyle w:val="BodyTextIndent3"/>
              <w:ind w:left="0"/>
              <w:rPr>
                <w:rFonts w:ascii="Verdana" w:hAnsi="Verdana" w:cs="Calibri"/>
                <w:bCs/>
                <w:sz w:val="16"/>
                <w:szCs w:val="16"/>
              </w:rPr>
            </w:pPr>
            <w:r>
              <w:rPr>
                <w:rFonts w:ascii="Verdana" w:hAnsi="Verdana" w:cs="Calibri"/>
                <w:bCs/>
                <w:sz w:val="16"/>
                <w:szCs w:val="16"/>
              </w:rPr>
              <w:t>Project Execution Methodologies</w:t>
            </w:r>
          </w:p>
        </w:tc>
        <w:tc>
          <w:tcPr>
            <w:tcW w:w="7290" w:type="dxa"/>
            <w:shd w:val="clear" w:color="auto" w:fill="auto"/>
          </w:tcPr>
          <w:p w14:paraId="1BD535E4" w14:textId="5CF64735" w:rsidR="00435DA9" w:rsidRDefault="00435DA9">
            <w:pPr>
              <w:pStyle w:val="BodyTextIndent3"/>
              <w:ind w:left="0"/>
              <w:rPr>
                <w:rFonts w:ascii="Verdana" w:hAnsi="Verdana"/>
                <w:sz w:val="16"/>
                <w:szCs w:val="16"/>
              </w:rPr>
            </w:pPr>
            <w:r>
              <w:rPr>
                <w:rFonts w:ascii="Verdana" w:hAnsi="Verdana" w:cs="Calibri"/>
                <w:bCs/>
                <w:sz w:val="16"/>
                <w:szCs w:val="16"/>
              </w:rPr>
              <w:t>Agile/Scrum, Kanban, TDD</w:t>
            </w:r>
          </w:p>
        </w:tc>
      </w:tr>
    </w:tbl>
    <w:p w14:paraId="4C875BA8" w14:textId="77777777" w:rsidR="00435DA9" w:rsidRDefault="00435DA9" w:rsidP="001D46D6">
      <w:pPr>
        <w:pStyle w:val="BodyTextIndent3"/>
        <w:ind w:left="0"/>
        <w:rPr>
          <w:rFonts w:ascii="Verdana" w:hAnsi="Verdana"/>
          <w:sz w:val="16"/>
          <w:szCs w:val="16"/>
        </w:rPr>
      </w:pPr>
    </w:p>
    <w:p w14:paraId="662FA0D0" w14:textId="2998CCB1" w:rsidR="00CA3143" w:rsidRPr="00CA3143" w:rsidRDefault="00CA3143" w:rsidP="00CA3143">
      <w:pPr>
        <w:pStyle w:val="Heading1"/>
        <w:spacing w:after="120"/>
        <w:rPr>
          <w:rFonts w:ascii="Verdana" w:eastAsia="Arial Unicode MS" w:hAnsi="Verdana" w:cs="Arial Unicode MS"/>
          <w:shadow/>
          <w:sz w:val="16"/>
          <w:szCs w:val="16"/>
        </w:rPr>
      </w:pPr>
      <w:r w:rsidRPr="00CA3143">
        <w:rPr>
          <w:rFonts w:ascii="Verdana" w:eastAsia="Arial Unicode MS" w:hAnsi="Verdana" w:cs="Arial Unicode MS"/>
          <w:shadow/>
          <w:sz w:val="16"/>
          <w:szCs w:val="16"/>
        </w:rPr>
        <w:t>K</w:t>
      </w:r>
      <w:r>
        <w:rPr>
          <w:rFonts w:ascii="Verdana" w:eastAsia="Arial Unicode MS" w:hAnsi="Verdana" w:cs="Arial Unicode MS"/>
          <w:shadow/>
          <w:sz w:val="16"/>
          <w:szCs w:val="16"/>
        </w:rPr>
        <w:t xml:space="preserve">EY PROJECTS </w:t>
      </w:r>
      <w:r w:rsidRPr="00CA3143">
        <w:rPr>
          <w:rFonts w:ascii="Verdana" w:eastAsia="Arial Unicode MS" w:hAnsi="Verdana" w:cs="Arial Unicode MS"/>
          <w:shadow/>
          <w:sz w:val="16"/>
          <w:szCs w:val="16"/>
        </w:rPr>
        <w:t>&amp; A</w:t>
      </w:r>
      <w:r>
        <w:rPr>
          <w:rFonts w:ascii="Verdana" w:eastAsia="Arial Unicode MS" w:hAnsi="Verdana" w:cs="Arial Unicode MS"/>
          <w:shadow/>
          <w:sz w:val="16"/>
          <w:szCs w:val="16"/>
        </w:rPr>
        <w:t>CHIEVEMENTS</w:t>
      </w:r>
      <w:r w:rsidRPr="00CA3143">
        <w:rPr>
          <w:rFonts w:ascii="Verdana" w:eastAsia="Arial Unicode MS" w:hAnsi="Verdana" w:cs="Arial Unicode MS"/>
          <w:shadow/>
          <w:sz w:val="16"/>
          <w:szCs w:val="16"/>
        </w:rPr>
        <w:t>:</w:t>
      </w:r>
    </w:p>
    <w:p w14:paraId="29CED801" w14:textId="0283C524" w:rsidR="00337E06" w:rsidRDefault="00337E06" w:rsidP="00CA3143">
      <w:pPr>
        <w:pStyle w:val="BodyTextIndent3"/>
        <w:numPr>
          <w:ilvl w:val="0"/>
          <w:numId w:val="48"/>
        </w:numPr>
        <w:rPr>
          <w:rFonts w:ascii="Verdana" w:hAnsi="Verdana" w:cs="Arial"/>
          <w:sz w:val="16"/>
          <w:szCs w:val="16"/>
        </w:rPr>
      </w:pPr>
      <w:r w:rsidRPr="00337E06">
        <w:rPr>
          <w:rFonts w:ascii="Verdana" w:hAnsi="Verdana" w:cs="Arial"/>
          <w:sz w:val="16"/>
          <w:szCs w:val="16"/>
        </w:rPr>
        <w:t xml:space="preserve">Developed MSA, a modernized web-based </w:t>
      </w:r>
      <w:r w:rsidR="00836734">
        <w:rPr>
          <w:rFonts w:ascii="Verdana" w:hAnsi="Verdana" w:cs="Arial"/>
          <w:sz w:val="16"/>
          <w:szCs w:val="16"/>
        </w:rPr>
        <w:t xml:space="preserve">application </w:t>
      </w:r>
      <w:r w:rsidR="00836734" w:rsidRPr="00836734">
        <w:rPr>
          <w:rFonts w:ascii="Verdana" w:hAnsi="Verdana" w:cs="Arial"/>
          <w:sz w:val="16"/>
          <w:szCs w:val="16"/>
        </w:rPr>
        <w:t xml:space="preserve">(tech-stack: AngularJS, C#.Net, </w:t>
      </w:r>
      <w:r w:rsidR="00836734">
        <w:rPr>
          <w:rFonts w:ascii="Verdana" w:hAnsi="Verdana" w:cs="Arial"/>
          <w:sz w:val="16"/>
          <w:szCs w:val="16"/>
        </w:rPr>
        <w:t xml:space="preserve">API, </w:t>
      </w:r>
      <w:r w:rsidR="00836734" w:rsidRPr="00836734">
        <w:rPr>
          <w:rFonts w:ascii="Verdana" w:hAnsi="Verdana" w:cs="Arial"/>
          <w:sz w:val="16"/>
          <w:szCs w:val="16"/>
        </w:rPr>
        <w:t>ADLS, Logic-App, Key Vaults</w:t>
      </w:r>
      <w:r w:rsidR="00836734">
        <w:rPr>
          <w:rFonts w:ascii="Verdana" w:hAnsi="Verdana" w:cs="Arial"/>
          <w:sz w:val="16"/>
          <w:szCs w:val="16"/>
        </w:rPr>
        <w:t>,</w:t>
      </w:r>
      <w:r w:rsidR="00836734">
        <w:rPr>
          <w:rFonts w:ascii="Verdana" w:hAnsi="Verdana" w:cs="Arial"/>
          <w:sz w:val="16"/>
          <w:szCs w:val="16"/>
        </w:rPr>
        <w:t xml:space="preserve"> ADF, ADB</w:t>
      </w:r>
      <w:r w:rsidR="00836734" w:rsidRPr="00836734">
        <w:rPr>
          <w:rFonts w:ascii="Verdana" w:hAnsi="Verdana" w:cs="Arial"/>
          <w:sz w:val="16"/>
          <w:szCs w:val="16"/>
        </w:rPr>
        <w:t>)</w:t>
      </w:r>
      <w:r w:rsidRPr="00337E06">
        <w:rPr>
          <w:rFonts w:ascii="Verdana" w:hAnsi="Verdana" w:cs="Arial"/>
          <w:sz w:val="16"/>
          <w:szCs w:val="16"/>
        </w:rPr>
        <w:t xml:space="preserve"> designed to transform the measurement and management of ground surface deformation by introducing innovative methods that surpass current </w:t>
      </w:r>
      <w:proofErr w:type="spellStart"/>
      <w:r w:rsidRPr="00337E06">
        <w:rPr>
          <w:rFonts w:ascii="Verdana" w:hAnsi="Verdana" w:cs="Arial"/>
          <w:sz w:val="16"/>
          <w:szCs w:val="16"/>
        </w:rPr>
        <w:t>InSAR</w:t>
      </w:r>
      <w:proofErr w:type="spellEnd"/>
      <w:r w:rsidRPr="00337E06">
        <w:rPr>
          <w:rFonts w:ascii="Verdana" w:hAnsi="Verdana" w:cs="Arial"/>
          <w:sz w:val="16"/>
          <w:szCs w:val="16"/>
        </w:rPr>
        <w:t xml:space="preserve"> and Tiltmeter tools. This sustainable solution enabled Thermal Diatomite asset teams to implement optimized operating strategies, incorporating alternative approaches to prioritize cyclic injection for enhanced efficiency. The application significantly streamlined workflows, resulting in up to 60% time savings for subject matter experts and operators, while supporting data-driven decision-making and sustainable operational practices.</w:t>
      </w:r>
    </w:p>
    <w:p w14:paraId="1CD9EE1E" w14:textId="0057FB05" w:rsidR="00836734" w:rsidRDefault="00836734" w:rsidP="00CA3143">
      <w:pPr>
        <w:pStyle w:val="BodyTextIndent3"/>
        <w:numPr>
          <w:ilvl w:val="0"/>
          <w:numId w:val="48"/>
        </w:numPr>
        <w:rPr>
          <w:rFonts w:ascii="Verdana" w:hAnsi="Verdana" w:cs="Arial"/>
          <w:sz w:val="16"/>
          <w:szCs w:val="16"/>
        </w:rPr>
      </w:pPr>
      <w:r w:rsidRPr="00836734">
        <w:rPr>
          <w:rFonts w:ascii="Verdana" w:hAnsi="Verdana" w:cs="Arial"/>
          <w:sz w:val="16"/>
          <w:szCs w:val="16"/>
        </w:rPr>
        <w:t xml:space="preserve">Developed the Shallow Heat Management Tool, a web-based application (tech-stack: AngularJS, C#.Net, </w:t>
      </w:r>
      <w:r>
        <w:rPr>
          <w:rFonts w:ascii="Verdana" w:hAnsi="Verdana" w:cs="Arial"/>
          <w:sz w:val="16"/>
          <w:szCs w:val="16"/>
        </w:rPr>
        <w:t xml:space="preserve">API, </w:t>
      </w:r>
      <w:r w:rsidRPr="00836734">
        <w:rPr>
          <w:rFonts w:ascii="Verdana" w:hAnsi="Verdana" w:cs="Arial"/>
          <w:sz w:val="16"/>
          <w:szCs w:val="16"/>
        </w:rPr>
        <w:t xml:space="preserve">ADLS, Logic-App, </w:t>
      </w:r>
      <w:r w:rsidRPr="00836734">
        <w:rPr>
          <w:rFonts w:ascii="Verdana" w:hAnsi="Verdana" w:cs="Arial"/>
          <w:sz w:val="16"/>
          <w:szCs w:val="16"/>
        </w:rPr>
        <w:t>Key Vaults</w:t>
      </w:r>
      <w:r>
        <w:rPr>
          <w:rFonts w:ascii="Verdana" w:hAnsi="Verdana" w:cs="Arial"/>
          <w:sz w:val="16"/>
          <w:szCs w:val="16"/>
        </w:rPr>
        <w:t>, Power BI</w:t>
      </w:r>
      <w:r w:rsidRPr="00836734">
        <w:rPr>
          <w:rFonts w:ascii="Verdana" w:hAnsi="Verdana" w:cs="Arial"/>
          <w:sz w:val="16"/>
          <w:szCs w:val="16"/>
        </w:rPr>
        <w:t>) seamlessly integrated with the Enterprise Data Warehouse (EDW), to effectively track shallow heat events and related activities. This tool ensures compliance with regulatory requirements while supporting the efficient operation of the SJV License. By providing enhanced functionalities, greater accessibility, and a more robust user experience compared to the previous MS Access version, the tool increased productivity by 30% or more and significantly streamlined operational processes.</w:t>
      </w:r>
    </w:p>
    <w:p w14:paraId="5E1BB93A" w14:textId="0D58A5B6" w:rsidR="00CA3143" w:rsidRPr="00CA3143" w:rsidRDefault="00CA3143" w:rsidP="00CA3143">
      <w:pPr>
        <w:pStyle w:val="BodyTextIndent3"/>
        <w:numPr>
          <w:ilvl w:val="0"/>
          <w:numId w:val="48"/>
        </w:numPr>
        <w:rPr>
          <w:rFonts w:ascii="Verdana" w:hAnsi="Verdana" w:cs="Arial"/>
          <w:sz w:val="16"/>
          <w:szCs w:val="16"/>
        </w:rPr>
      </w:pPr>
      <w:r w:rsidRPr="00CA3143">
        <w:rPr>
          <w:rFonts w:ascii="Verdana" w:hAnsi="Verdana" w:cs="Arial"/>
          <w:sz w:val="16"/>
          <w:szCs w:val="16"/>
        </w:rPr>
        <w:t xml:space="preserve">Developed the Auto Abandonment Tool to streamline idle well management processes in SJV, utilizing Azure </w:t>
      </w:r>
      <w:r w:rsidR="00E60452">
        <w:rPr>
          <w:rFonts w:ascii="Verdana" w:hAnsi="Verdana" w:cs="Arial"/>
          <w:sz w:val="16"/>
          <w:szCs w:val="16"/>
        </w:rPr>
        <w:t xml:space="preserve">resources </w:t>
      </w:r>
      <w:r w:rsidRPr="00CA3143">
        <w:rPr>
          <w:rFonts w:ascii="Verdana" w:hAnsi="Verdana" w:cs="Arial"/>
          <w:sz w:val="16"/>
          <w:szCs w:val="16"/>
        </w:rPr>
        <w:t>and machine learning models</w:t>
      </w:r>
      <w:r w:rsidR="00E60452">
        <w:rPr>
          <w:rFonts w:ascii="Verdana" w:hAnsi="Verdana" w:cs="Arial"/>
          <w:sz w:val="16"/>
          <w:szCs w:val="16"/>
        </w:rPr>
        <w:t xml:space="preserve"> (including data robot)</w:t>
      </w:r>
      <w:r w:rsidRPr="00CA3143">
        <w:rPr>
          <w:rFonts w:ascii="Verdana" w:hAnsi="Verdana" w:cs="Arial"/>
          <w:sz w:val="16"/>
          <w:szCs w:val="16"/>
        </w:rPr>
        <w:t>. Automated the classification of wells as "Abandon," "Review," or "Future Utility," accelerating compliance with CALGEM regulations and improving operational efficiency.</w:t>
      </w:r>
    </w:p>
    <w:p w14:paraId="689DE093" w14:textId="73BDD311" w:rsidR="00CA3143" w:rsidRPr="00CA3143" w:rsidRDefault="00CA3143" w:rsidP="00CA3143">
      <w:pPr>
        <w:pStyle w:val="BodyTextIndent3"/>
        <w:numPr>
          <w:ilvl w:val="0"/>
          <w:numId w:val="48"/>
        </w:numPr>
        <w:rPr>
          <w:rFonts w:ascii="Verdana" w:hAnsi="Verdana" w:cs="Arial"/>
          <w:sz w:val="16"/>
          <w:szCs w:val="16"/>
        </w:rPr>
      </w:pPr>
      <w:r w:rsidRPr="00CA3143">
        <w:rPr>
          <w:rFonts w:ascii="Verdana" w:hAnsi="Verdana" w:cs="Arial"/>
          <w:sz w:val="16"/>
          <w:szCs w:val="16"/>
        </w:rPr>
        <w:t>Acquired in-depth knowledge of the LDAR (Leak Detection and Repair) system to enhance regulatory compliance and operational efficiency. Facilitated data integration from a third-party application (</w:t>
      </w:r>
      <w:proofErr w:type="spellStart"/>
      <w:r w:rsidRPr="00CA3143">
        <w:rPr>
          <w:rFonts w:ascii="Verdana" w:hAnsi="Verdana" w:cs="Arial"/>
          <w:sz w:val="16"/>
          <w:szCs w:val="16"/>
        </w:rPr>
        <w:t>Guideware</w:t>
      </w:r>
      <w:proofErr w:type="spellEnd"/>
      <w:r w:rsidRPr="00CA3143">
        <w:rPr>
          <w:rFonts w:ascii="Verdana" w:hAnsi="Verdana" w:cs="Arial"/>
          <w:sz w:val="16"/>
          <w:szCs w:val="16"/>
        </w:rPr>
        <w:t xml:space="preserve">) into Chevron ADLS using scheduling tools and Crystal Reports. </w:t>
      </w:r>
      <w:r w:rsidR="00E60452">
        <w:rPr>
          <w:rFonts w:ascii="Verdana" w:hAnsi="Verdana" w:cs="Arial"/>
          <w:sz w:val="16"/>
          <w:szCs w:val="16"/>
        </w:rPr>
        <w:t xml:space="preserve">Using Azure cloud resources </w:t>
      </w:r>
      <w:r w:rsidRPr="00CA3143">
        <w:rPr>
          <w:rFonts w:ascii="Verdana" w:hAnsi="Verdana" w:cs="Arial"/>
          <w:sz w:val="16"/>
          <w:szCs w:val="16"/>
        </w:rPr>
        <w:t xml:space="preserve">to provide actionable insights for business decisions, achieving up to </w:t>
      </w:r>
      <w:r w:rsidR="00337E06">
        <w:rPr>
          <w:rFonts w:ascii="Verdana" w:hAnsi="Verdana" w:cs="Arial"/>
          <w:sz w:val="16"/>
          <w:szCs w:val="16"/>
        </w:rPr>
        <w:t>$280K</w:t>
      </w:r>
      <w:r w:rsidRPr="00CA3143">
        <w:rPr>
          <w:rFonts w:ascii="Verdana" w:hAnsi="Verdana" w:cs="Arial"/>
          <w:sz w:val="16"/>
          <w:szCs w:val="16"/>
        </w:rPr>
        <w:t xml:space="preserve"> savings</w:t>
      </w:r>
      <w:r w:rsidR="00337E06">
        <w:rPr>
          <w:rFonts w:ascii="Verdana" w:hAnsi="Verdana" w:cs="Arial"/>
          <w:sz w:val="16"/>
          <w:szCs w:val="16"/>
        </w:rPr>
        <w:t xml:space="preserve"> per resource</w:t>
      </w:r>
      <w:r w:rsidRPr="00CA3143">
        <w:rPr>
          <w:rFonts w:ascii="Verdana" w:hAnsi="Verdana" w:cs="Arial"/>
          <w:sz w:val="16"/>
          <w:szCs w:val="16"/>
        </w:rPr>
        <w:t xml:space="preserve"> and ensuring compliance with California regulatory standards, thereby avoiding NOVs (Notices of Violation) and fines.</w:t>
      </w:r>
    </w:p>
    <w:p w14:paraId="0BBD66EF" w14:textId="77777777" w:rsidR="00CA3143" w:rsidRDefault="00CA3143" w:rsidP="00CA3143">
      <w:pPr>
        <w:pStyle w:val="BodyTextIndent3"/>
        <w:numPr>
          <w:ilvl w:val="0"/>
          <w:numId w:val="48"/>
        </w:numPr>
        <w:rPr>
          <w:rFonts w:ascii="Verdana" w:hAnsi="Verdana" w:cs="Arial"/>
          <w:sz w:val="16"/>
          <w:szCs w:val="16"/>
        </w:rPr>
      </w:pPr>
      <w:r w:rsidRPr="00CA3143">
        <w:rPr>
          <w:rFonts w:ascii="Verdana" w:hAnsi="Verdana" w:cs="Arial"/>
          <w:sz w:val="16"/>
          <w:szCs w:val="16"/>
        </w:rPr>
        <w:lastRenderedPageBreak/>
        <w:t>Salvage Perforation project focused on identification and ranking using machine learning to enhance production by developing an effective workover opportunity identification tool. Designed a machine learning model using Data Robot to minimize OC work time spent on identifying salvage perforations, achieving a 50%-time savings. Quantified incremental production gains through feature engineering and measured operational improvements, driving efficiency in workover identification processes.</w:t>
      </w:r>
    </w:p>
    <w:p w14:paraId="47265695" w14:textId="77777777" w:rsidR="00CA3143" w:rsidRDefault="00CA3143" w:rsidP="001D46D6">
      <w:pPr>
        <w:pStyle w:val="BodyTextIndent3"/>
        <w:ind w:left="0"/>
        <w:rPr>
          <w:rFonts w:ascii="Verdana" w:hAnsi="Verdana"/>
          <w:sz w:val="16"/>
          <w:szCs w:val="16"/>
        </w:rPr>
      </w:pPr>
    </w:p>
    <w:p w14:paraId="743FE577" w14:textId="68AA24F2" w:rsidR="00F87017" w:rsidRPr="00CA3143" w:rsidRDefault="00F87017" w:rsidP="00CA3143">
      <w:pPr>
        <w:pStyle w:val="Heading1"/>
        <w:spacing w:after="120"/>
        <w:rPr>
          <w:rFonts w:ascii="Verdana" w:eastAsia="Arial Unicode MS" w:hAnsi="Verdana" w:cs="Arial Unicode MS"/>
          <w:shadow/>
          <w:sz w:val="16"/>
          <w:szCs w:val="16"/>
        </w:rPr>
      </w:pPr>
      <w:r w:rsidRPr="00CA3143">
        <w:rPr>
          <w:rFonts w:ascii="Verdana" w:eastAsia="Arial Unicode MS" w:hAnsi="Verdana" w:cs="Arial Unicode MS"/>
          <w:shadow/>
          <w:sz w:val="16"/>
          <w:szCs w:val="16"/>
        </w:rPr>
        <w:t>PROFESSIONAL EXPERIANCE</w:t>
      </w:r>
    </w:p>
    <w:p w14:paraId="379DBB01" w14:textId="59F840F7" w:rsidR="00930101" w:rsidRPr="00CA3143" w:rsidRDefault="00E60452" w:rsidP="001D46D6">
      <w:pPr>
        <w:pStyle w:val="BodyTextIndent3"/>
        <w:ind w:left="0"/>
        <w:rPr>
          <w:rFonts w:ascii="Verdana" w:hAnsi="Verdana"/>
          <w:b/>
          <w:bCs/>
          <w:sz w:val="16"/>
          <w:szCs w:val="16"/>
        </w:rPr>
      </w:pPr>
      <w:r>
        <w:rPr>
          <w:rFonts w:ascii="Verdana" w:hAnsi="Verdana"/>
          <w:b/>
          <w:bCs/>
          <w:sz w:val="16"/>
          <w:szCs w:val="16"/>
        </w:rPr>
        <w:t>Solution</w:t>
      </w:r>
      <w:r w:rsidR="000C124C" w:rsidRPr="00CA3143">
        <w:rPr>
          <w:rFonts w:ascii="Verdana" w:hAnsi="Verdana"/>
          <w:b/>
          <w:bCs/>
          <w:sz w:val="16"/>
          <w:szCs w:val="16"/>
        </w:rPr>
        <w:t xml:space="preserve"> Architect</w:t>
      </w:r>
      <w:r w:rsidR="00930101" w:rsidRPr="00CA3143">
        <w:rPr>
          <w:rFonts w:ascii="Verdana" w:hAnsi="Verdana"/>
          <w:b/>
          <w:bCs/>
          <w:sz w:val="16"/>
          <w:szCs w:val="16"/>
        </w:rPr>
        <w:t xml:space="preserve"> </w:t>
      </w:r>
    </w:p>
    <w:p w14:paraId="3A08876B" w14:textId="0F111DBA" w:rsidR="00F87017" w:rsidRPr="004E0D64" w:rsidRDefault="00930101" w:rsidP="001D46D6">
      <w:pPr>
        <w:pStyle w:val="BodyTextIndent3"/>
        <w:ind w:left="0"/>
        <w:rPr>
          <w:rFonts w:ascii="Verdana" w:hAnsi="Verdana"/>
          <w:i/>
          <w:iCs/>
          <w:sz w:val="16"/>
          <w:szCs w:val="16"/>
        </w:rPr>
      </w:pPr>
      <w:r w:rsidRPr="004E0D64">
        <w:rPr>
          <w:rFonts w:ascii="Verdana" w:hAnsi="Verdana"/>
          <w:i/>
          <w:iCs/>
          <w:sz w:val="16"/>
          <w:szCs w:val="16"/>
        </w:rPr>
        <w:t>TechMahindra America Inc. – Contract to Chevron</w:t>
      </w:r>
      <w:r w:rsidR="000C124C" w:rsidRPr="004E0D64">
        <w:rPr>
          <w:rFonts w:ascii="Verdana" w:hAnsi="Verdana"/>
          <w:i/>
          <w:iCs/>
          <w:sz w:val="16"/>
          <w:szCs w:val="16"/>
        </w:rPr>
        <w:t xml:space="preserve"> </w:t>
      </w:r>
      <w:r w:rsidRPr="004E0D64">
        <w:rPr>
          <w:rFonts w:ascii="Verdana" w:hAnsi="Verdana"/>
          <w:i/>
          <w:iCs/>
          <w:sz w:val="16"/>
          <w:szCs w:val="16"/>
        </w:rPr>
        <w:t>| Bakersfield, CA. |</w:t>
      </w:r>
      <w:r w:rsidR="000138CE" w:rsidRPr="000138CE">
        <w:rPr>
          <w:rFonts w:ascii="Verdana" w:hAnsi="Verdana"/>
          <w:i/>
          <w:iCs/>
          <w:sz w:val="16"/>
          <w:szCs w:val="16"/>
        </w:rPr>
        <w:t xml:space="preserve"> </w:t>
      </w:r>
      <w:r w:rsidR="000C124C" w:rsidRPr="004E0D64">
        <w:rPr>
          <w:rFonts w:ascii="Verdana" w:hAnsi="Verdana"/>
          <w:i/>
          <w:iCs/>
          <w:sz w:val="16"/>
          <w:szCs w:val="16"/>
        </w:rPr>
        <w:t>Jun-2022 to till now</w:t>
      </w:r>
    </w:p>
    <w:p w14:paraId="38CE1152"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 xml:space="preserve">Gather and analyze computer systems requirements. Gather requirements from various business areas. </w:t>
      </w:r>
    </w:p>
    <w:p w14:paraId="547B37E7"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Develop architectural design and integration for complex, cross-functional systems. Develop solutions and/or alternative methods of proceeding through architecture and detailed design.</w:t>
      </w:r>
    </w:p>
    <w:p w14:paraId="161C6CD7"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Provide guidance in the areas of technical architecture &amp; design, implementation and operations of software applications.</w:t>
      </w:r>
    </w:p>
    <w:p w14:paraId="5B88385D"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 xml:space="preserve">Determine appropriate computer software to alter systems and architect designs. Define infrastructure for design and integration of computing systems by determining platform architecture; </w:t>
      </w:r>
    </w:p>
    <w:p w14:paraId="13E733D6"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 xml:space="preserve">Perform system code review and solution mapping; Evaluate proposed technologies and frameworks.  </w:t>
      </w:r>
    </w:p>
    <w:p w14:paraId="27BC495F"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Communicate with staff or clients to understand specific system requirements.</w:t>
      </w:r>
    </w:p>
    <w:p w14:paraId="7D5796ED"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Document design specifications, installation instructions, and other system-related information.</w:t>
      </w:r>
    </w:p>
    <w:p w14:paraId="24460500"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Verify stability, interoperability, portability, security, or scalability of system architecture.</w:t>
      </w:r>
    </w:p>
    <w:p w14:paraId="2D3A9111"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Collaborate with engineers or software developers to select appropriate design solutions or ensure the compatibility of system components.</w:t>
      </w:r>
    </w:p>
    <w:p w14:paraId="3ADBF844"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Evaluate current or emerging technologies to consider factors such as cost, portability, compatibility, or usability.</w:t>
      </w:r>
    </w:p>
    <w:p w14:paraId="23D0204C"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Provide technical guidance or support for the development or troubleshooting of systems.</w:t>
      </w:r>
    </w:p>
    <w:p w14:paraId="0273C40D"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Identify system data, hardware, or software components required to meet user needs.</w:t>
      </w:r>
    </w:p>
    <w:p w14:paraId="2E34E24B"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Provide guidelines for implementing secure systems to customers or installation teams.</w:t>
      </w:r>
    </w:p>
    <w:p w14:paraId="3DDA1A3C"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Monitor system operation to detect potential problems.</w:t>
      </w:r>
    </w:p>
    <w:p w14:paraId="732D491C"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Working and handling in FTE and Managed Service model.</w:t>
      </w:r>
    </w:p>
    <w:p w14:paraId="4F70CFB2" w14:textId="09F0C640" w:rsidR="004F7482" w:rsidRPr="00947D99" w:rsidRDefault="004F7482" w:rsidP="00E51F46">
      <w:pPr>
        <w:numPr>
          <w:ilvl w:val="0"/>
          <w:numId w:val="48"/>
        </w:numPr>
        <w:rPr>
          <w:rFonts w:ascii="Verdana" w:hAnsi="Verdana" w:cs="Arial"/>
          <w:sz w:val="16"/>
          <w:szCs w:val="16"/>
        </w:rPr>
      </w:pPr>
      <w:r w:rsidRPr="00947D99">
        <w:rPr>
          <w:rFonts w:ascii="Verdana" w:hAnsi="Verdana" w:cs="Arial"/>
          <w:sz w:val="16"/>
          <w:szCs w:val="16"/>
        </w:rPr>
        <w:t>Lead and priorities the Application Support team’s work load</w:t>
      </w:r>
      <w:r w:rsidR="00947D99" w:rsidRPr="00947D99">
        <w:rPr>
          <w:rFonts w:ascii="Verdana" w:hAnsi="Verdana" w:cs="Arial"/>
          <w:sz w:val="16"/>
          <w:szCs w:val="16"/>
        </w:rPr>
        <w:t xml:space="preserve"> and </w:t>
      </w:r>
      <w:r w:rsidR="00947D99">
        <w:rPr>
          <w:rFonts w:ascii="Verdana" w:hAnsi="Verdana" w:cs="Arial"/>
          <w:sz w:val="16"/>
          <w:szCs w:val="16"/>
        </w:rPr>
        <w:t>m</w:t>
      </w:r>
      <w:r w:rsidRPr="00947D99">
        <w:rPr>
          <w:rFonts w:ascii="Verdana" w:hAnsi="Verdana" w:cs="Arial"/>
          <w:sz w:val="16"/>
          <w:szCs w:val="16"/>
        </w:rPr>
        <w:t>anaging L3-L4 and working business criticality.</w:t>
      </w:r>
    </w:p>
    <w:p w14:paraId="35DCB23C"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Provide input to application/infrastructure scalability.</w:t>
      </w:r>
    </w:p>
    <w:p w14:paraId="6EAE8814"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Perform all Agile Scrum ceremonies and adopting DevOps for all development and migration application.</w:t>
      </w:r>
    </w:p>
    <w:p w14:paraId="56DBE55A" w14:textId="77777777" w:rsidR="00034380" w:rsidRPr="00CA3143" w:rsidRDefault="00034380" w:rsidP="00034380">
      <w:pPr>
        <w:pStyle w:val="BodyTextIndent3"/>
        <w:numPr>
          <w:ilvl w:val="0"/>
          <w:numId w:val="48"/>
        </w:numPr>
        <w:rPr>
          <w:rFonts w:ascii="Verdana" w:hAnsi="Verdana" w:cs="Arial"/>
          <w:sz w:val="16"/>
          <w:szCs w:val="16"/>
        </w:rPr>
      </w:pPr>
      <w:r w:rsidRPr="00CA3143">
        <w:rPr>
          <w:rFonts w:ascii="Verdana" w:hAnsi="Verdana" w:cs="Arial"/>
          <w:sz w:val="16"/>
          <w:szCs w:val="16"/>
        </w:rPr>
        <w:t>Managed and led a multidisciplinary team of BI developers, data analysts, and data architects to drive strategic data initiatives.</w:t>
      </w:r>
    </w:p>
    <w:p w14:paraId="4CFA8702" w14:textId="77777777" w:rsidR="00034380" w:rsidRPr="00CA3143" w:rsidRDefault="00034380" w:rsidP="00034380">
      <w:pPr>
        <w:pStyle w:val="BodyTextIndent3"/>
        <w:numPr>
          <w:ilvl w:val="0"/>
          <w:numId w:val="48"/>
        </w:numPr>
        <w:rPr>
          <w:rFonts w:ascii="Verdana" w:hAnsi="Verdana" w:cs="Arial"/>
          <w:sz w:val="16"/>
          <w:szCs w:val="16"/>
        </w:rPr>
      </w:pPr>
      <w:r w:rsidRPr="00CA3143">
        <w:rPr>
          <w:rFonts w:ascii="Verdana" w:hAnsi="Verdana" w:cs="Arial"/>
          <w:sz w:val="16"/>
          <w:szCs w:val="16"/>
        </w:rPr>
        <w:t>Oversaw the creation and maintenance of data feeds and data presentation layers within the Enterprise Data Warehouse (EDW).</w:t>
      </w:r>
    </w:p>
    <w:p w14:paraId="154C6670" w14:textId="303B699F" w:rsidR="00EA5B34"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Accountable for delivery.</w:t>
      </w:r>
    </w:p>
    <w:p w14:paraId="1B3896D4" w14:textId="77777777" w:rsidR="004F73DB" w:rsidRPr="00CA3143" w:rsidRDefault="004F73DB" w:rsidP="004F73DB">
      <w:pPr>
        <w:pStyle w:val="BodyTextIndent3"/>
        <w:ind w:left="0"/>
        <w:rPr>
          <w:rFonts w:ascii="Verdana" w:eastAsia="Arial Unicode MS" w:hAnsi="Verdana" w:cs="Arial Unicode MS"/>
          <w:sz w:val="16"/>
          <w:szCs w:val="16"/>
        </w:rPr>
      </w:pPr>
    </w:p>
    <w:p w14:paraId="548F7E9A" w14:textId="00CB8D81" w:rsidR="005B1B47" w:rsidRPr="005B1B47" w:rsidRDefault="00E60452" w:rsidP="000C124C">
      <w:pPr>
        <w:pStyle w:val="BodyTextIndent3"/>
        <w:ind w:left="0"/>
        <w:rPr>
          <w:rFonts w:ascii="Verdana" w:hAnsi="Verdana"/>
          <w:b/>
          <w:bCs/>
          <w:sz w:val="16"/>
          <w:szCs w:val="16"/>
        </w:rPr>
      </w:pPr>
      <w:r>
        <w:rPr>
          <w:rFonts w:ascii="Verdana" w:hAnsi="Verdana"/>
          <w:b/>
          <w:bCs/>
          <w:sz w:val="16"/>
          <w:szCs w:val="16"/>
        </w:rPr>
        <w:t>Solution</w:t>
      </w:r>
      <w:r w:rsidR="000C124C" w:rsidRPr="005B1B47">
        <w:rPr>
          <w:rFonts w:ascii="Verdana" w:hAnsi="Verdana"/>
          <w:b/>
          <w:bCs/>
          <w:sz w:val="16"/>
          <w:szCs w:val="16"/>
        </w:rPr>
        <w:t xml:space="preserve"> </w:t>
      </w:r>
      <w:r>
        <w:rPr>
          <w:rFonts w:ascii="Verdana" w:hAnsi="Verdana"/>
          <w:b/>
          <w:bCs/>
          <w:sz w:val="16"/>
          <w:szCs w:val="16"/>
        </w:rPr>
        <w:t>Architect</w:t>
      </w:r>
    </w:p>
    <w:p w14:paraId="1BD921ED" w14:textId="5337B8B7" w:rsidR="000C124C" w:rsidRPr="0085041A" w:rsidRDefault="005B1B47" w:rsidP="005B1B47">
      <w:pPr>
        <w:pStyle w:val="BodyTextIndent3"/>
        <w:ind w:left="0"/>
        <w:rPr>
          <w:rFonts w:ascii="Verdana" w:hAnsi="Verdana"/>
          <w:i/>
          <w:iCs/>
          <w:sz w:val="16"/>
          <w:szCs w:val="16"/>
        </w:rPr>
      </w:pPr>
      <w:r w:rsidRPr="0085041A">
        <w:rPr>
          <w:rFonts w:ascii="Verdana" w:hAnsi="Verdana"/>
          <w:i/>
          <w:iCs/>
          <w:sz w:val="16"/>
          <w:szCs w:val="16"/>
        </w:rPr>
        <w:t xml:space="preserve">TechMahindra Limited. – Contract to Chevron | Chennai, India | </w:t>
      </w:r>
      <w:r w:rsidR="000C124C" w:rsidRPr="0085041A">
        <w:rPr>
          <w:rFonts w:ascii="Verdana" w:hAnsi="Verdana"/>
          <w:i/>
          <w:iCs/>
          <w:sz w:val="16"/>
          <w:szCs w:val="16"/>
        </w:rPr>
        <w:t>Oct-2020 to Jun-2022</w:t>
      </w:r>
    </w:p>
    <w:p w14:paraId="21D73CBD"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 xml:space="preserve">Determine appropriate computer software to alter systems and architect designs. Define infrastructure for design and integration of computing systems by determining platform architecture; </w:t>
      </w:r>
    </w:p>
    <w:p w14:paraId="4C5BD025"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Collaborate with engineers or software developers to select appropriate design solutions or ensure the compatibility of system components.</w:t>
      </w:r>
    </w:p>
    <w:p w14:paraId="4F0CB06E"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Lead and priorities the Application Support team’s work load</w:t>
      </w:r>
    </w:p>
    <w:p w14:paraId="34D94FEB"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Managing L3-L4 and working business criticality.</w:t>
      </w:r>
    </w:p>
    <w:p w14:paraId="0FDBA9B0"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Provide input to application/infrastructure scalability.</w:t>
      </w:r>
    </w:p>
    <w:p w14:paraId="79098B11" w14:textId="77777777" w:rsidR="004F7482" w:rsidRPr="004F7482" w:rsidRDefault="004F7482" w:rsidP="004F7482">
      <w:pPr>
        <w:numPr>
          <w:ilvl w:val="0"/>
          <w:numId w:val="48"/>
        </w:numPr>
        <w:rPr>
          <w:rFonts w:ascii="Verdana" w:hAnsi="Verdana" w:cs="Arial"/>
          <w:sz w:val="16"/>
          <w:szCs w:val="16"/>
        </w:rPr>
      </w:pPr>
      <w:r w:rsidRPr="004F7482">
        <w:rPr>
          <w:rFonts w:ascii="Verdana" w:hAnsi="Verdana" w:cs="Arial"/>
          <w:sz w:val="16"/>
          <w:szCs w:val="16"/>
        </w:rPr>
        <w:t>Perform all Agile Scrum ceremonies and adopting DevOps for all development and migration application.</w:t>
      </w:r>
    </w:p>
    <w:p w14:paraId="5EA4E7E9" w14:textId="609F67E1" w:rsidR="003F1A67" w:rsidRPr="00CA3143" w:rsidRDefault="003F1A67" w:rsidP="00733FE6">
      <w:pPr>
        <w:pStyle w:val="BodyTextIndent3"/>
        <w:numPr>
          <w:ilvl w:val="0"/>
          <w:numId w:val="48"/>
        </w:numPr>
        <w:rPr>
          <w:rFonts w:ascii="Verdana" w:hAnsi="Verdana" w:cs="Arial"/>
          <w:sz w:val="16"/>
          <w:szCs w:val="16"/>
        </w:rPr>
      </w:pPr>
      <w:r w:rsidRPr="00CA3143">
        <w:rPr>
          <w:rFonts w:ascii="Verdana" w:hAnsi="Verdana" w:cs="Arial"/>
          <w:sz w:val="16"/>
          <w:szCs w:val="16"/>
        </w:rPr>
        <w:t>Develop and implementing the automated deployment solution (CI/CD) using Jenkin</w:t>
      </w:r>
    </w:p>
    <w:p w14:paraId="0D8CF268" w14:textId="7AED55D4" w:rsidR="003F1A67" w:rsidRDefault="00733FE6" w:rsidP="00733FE6">
      <w:pPr>
        <w:pStyle w:val="BodyTextIndent3"/>
        <w:numPr>
          <w:ilvl w:val="0"/>
          <w:numId w:val="48"/>
        </w:numPr>
        <w:rPr>
          <w:rFonts w:ascii="Verdana" w:hAnsi="Verdana" w:cs="Arial"/>
          <w:sz w:val="16"/>
          <w:szCs w:val="16"/>
        </w:rPr>
      </w:pPr>
      <w:r w:rsidRPr="00CA3143">
        <w:rPr>
          <w:rFonts w:ascii="Verdana" w:hAnsi="Verdana" w:cs="Arial"/>
          <w:sz w:val="16"/>
          <w:szCs w:val="16"/>
        </w:rPr>
        <w:t>Developed and managed SSRS reports for operational needs, ensuring accuracy and accessibility of critical data.</w:t>
      </w:r>
    </w:p>
    <w:p w14:paraId="4E47874F" w14:textId="46FDA696" w:rsidR="004F7482" w:rsidRPr="004F7482" w:rsidRDefault="004F7482" w:rsidP="004F7482">
      <w:pPr>
        <w:numPr>
          <w:ilvl w:val="0"/>
          <w:numId w:val="48"/>
        </w:numPr>
        <w:rPr>
          <w:rFonts w:ascii="Verdana" w:hAnsi="Verdana" w:cs="Arial"/>
          <w:sz w:val="16"/>
          <w:szCs w:val="16"/>
        </w:rPr>
      </w:pPr>
      <w:r>
        <w:rPr>
          <w:rFonts w:ascii="Verdana" w:hAnsi="Verdana" w:cs="Arial"/>
          <w:sz w:val="16"/>
          <w:szCs w:val="16"/>
        </w:rPr>
        <w:t xml:space="preserve">Team handling and </w:t>
      </w:r>
      <w:r w:rsidRPr="004F7482">
        <w:rPr>
          <w:rFonts w:ascii="Verdana" w:hAnsi="Verdana" w:cs="Arial"/>
          <w:sz w:val="16"/>
          <w:szCs w:val="16"/>
        </w:rPr>
        <w:t>Accountable for delivery.</w:t>
      </w:r>
    </w:p>
    <w:p w14:paraId="16777F3B" w14:textId="77777777" w:rsidR="000C124C" w:rsidRPr="00CA3143" w:rsidRDefault="000C124C" w:rsidP="000C124C">
      <w:pPr>
        <w:pStyle w:val="BodyTextIndent3"/>
        <w:ind w:left="0"/>
        <w:rPr>
          <w:rFonts w:ascii="Verdana" w:hAnsi="Verdana"/>
          <w:sz w:val="16"/>
          <w:szCs w:val="16"/>
        </w:rPr>
      </w:pPr>
    </w:p>
    <w:p w14:paraId="7E879FEA" w14:textId="3FF38DDC" w:rsidR="000C124C" w:rsidRPr="005B1B47" w:rsidRDefault="000C124C" w:rsidP="000C124C">
      <w:pPr>
        <w:pStyle w:val="BodyTextIndent3"/>
        <w:ind w:left="0"/>
        <w:rPr>
          <w:rFonts w:ascii="Verdana" w:hAnsi="Verdana"/>
          <w:b/>
          <w:bCs/>
          <w:sz w:val="16"/>
          <w:szCs w:val="16"/>
        </w:rPr>
      </w:pPr>
      <w:r w:rsidRPr="005B1B47">
        <w:rPr>
          <w:rFonts w:ascii="Verdana" w:hAnsi="Verdana"/>
          <w:b/>
          <w:bCs/>
          <w:sz w:val="16"/>
          <w:szCs w:val="16"/>
        </w:rPr>
        <w:t xml:space="preserve">Technical Project Manager (ADMS) </w:t>
      </w:r>
      <w:r w:rsidRPr="005B1B47">
        <w:rPr>
          <w:rFonts w:ascii="Verdana" w:hAnsi="Verdana"/>
          <w:b/>
          <w:bCs/>
          <w:sz w:val="16"/>
          <w:szCs w:val="16"/>
        </w:rPr>
        <w:tab/>
      </w:r>
      <w:r w:rsidRPr="005B1B47">
        <w:rPr>
          <w:rFonts w:ascii="Verdana" w:hAnsi="Verdana"/>
          <w:b/>
          <w:bCs/>
          <w:sz w:val="16"/>
          <w:szCs w:val="16"/>
        </w:rPr>
        <w:tab/>
      </w:r>
      <w:r w:rsidRPr="005B1B47">
        <w:rPr>
          <w:rFonts w:ascii="Verdana" w:hAnsi="Verdana"/>
          <w:b/>
          <w:bCs/>
          <w:sz w:val="16"/>
          <w:szCs w:val="16"/>
        </w:rPr>
        <w:tab/>
      </w:r>
      <w:r w:rsidRPr="005B1B47">
        <w:rPr>
          <w:rFonts w:ascii="Verdana" w:hAnsi="Verdana"/>
          <w:b/>
          <w:bCs/>
          <w:sz w:val="16"/>
          <w:szCs w:val="16"/>
        </w:rPr>
        <w:tab/>
      </w:r>
      <w:r w:rsidRPr="005B1B47">
        <w:rPr>
          <w:rFonts w:ascii="Verdana" w:hAnsi="Verdana"/>
          <w:b/>
          <w:bCs/>
          <w:sz w:val="16"/>
          <w:szCs w:val="16"/>
        </w:rPr>
        <w:tab/>
      </w:r>
      <w:r w:rsidRPr="005B1B47">
        <w:rPr>
          <w:rFonts w:ascii="Verdana" w:hAnsi="Verdana"/>
          <w:b/>
          <w:bCs/>
          <w:sz w:val="16"/>
          <w:szCs w:val="16"/>
        </w:rPr>
        <w:tab/>
      </w:r>
      <w:r w:rsidRPr="005B1B47">
        <w:rPr>
          <w:rFonts w:ascii="Verdana" w:hAnsi="Verdana"/>
          <w:b/>
          <w:bCs/>
          <w:sz w:val="16"/>
          <w:szCs w:val="16"/>
        </w:rPr>
        <w:tab/>
      </w:r>
    </w:p>
    <w:p w14:paraId="4602465D" w14:textId="7D9604C3" w:rsidR="005B1B47" w:rsidRPr="0085041A" w:rsidRDefault="000C124C" w:rsidP="005B1B47">
      <w:pPr>
        <w:pStyle w:val="BodyTextIndent3"/>
        <w:ind w:left="0"/>
        <w:rPr>
          <w:rFonts w:ascii="Verdana" w:hAnsi="Verdana"/>
          <w:i/>
          <w:iCs/>
          <w:sz w:val="16"/>
          <w:szCs w:val="16"/>
        </w:rPr>
      </w:pPr>
      <w:r w:rsidRPr="0085041A">
        <w:rPr>
          <w:rFonts w:ascii="Verdana" w:hAnsi="Verdana"/>
          <w:i/>
          <w:iCs/>
          <w:sz w:val="16"/>
          <w:szCs w:val="16"/>
        </w:rPr>
        <w:t>TechMahindra Limited.</w:t>
      </w:r>
      <w:r w:rsidR="005B1B47" w:rsidRPr="0085041A">
        <w:rPr>
          <w:rFonts w:ascii="Verdana" w:hAnsi="Verdana"/>
          <w:i/>
          <w:iCs/>
          <w:sz w:val="16"/>
          <w:szCs w:val="16"/>
        </w:rPr>
        <w:t xml:space="preserve"> – Contract to Chevron | Chennai, India | Mar-2018 to Oct-2020</w:t>
      </w:r>
    </w:p>
    <w:p w14:paraId="1262F3D1" w14:textId="57A73DFF" w:rsidR="009011CE" w:rsidRPr="00CA3143" w:rsidRDefault="009011CE" w:rsidP="005B1B47">
      <w:pPr>
        <w:pStyle w:val="BodyTextIndent3"/>
        <w:numPr>
          <w:ilvl w:val="0"/>
          <w:numId w:val="45"/>
        </w:numPr>
        <w:rPr>
          <w:rFonts w:ascii="Verdana" w:hAnsi="Verdana" w:cs="Arial"/>
          <w:sz w:val="16"/>
          <w:szCs w:val="16"/>
        </w:rPr>
      </w:pPr>
      <w:r w:rsidRPr="00CA3143">
        <w:rPr>
          <w:rFonts w:ascii="Verdana" w:hAnsi="Verdana" w:cs="Arial"/>
          <w:sz w:val="16"/>
          <w:szCs w:val="16"/>
        </w:rPr>
        <w:t xml:space="preserve">Lead the development and maintenance of architectural assets for the data domain </w:t>
      </w:r>
    </w:p>
    <w:p w14:paraId="459A03CC" w14:textId="6FCFCFC7" w:rsidR="009011CE" w:rsidRPr="00CA3143" w:rsidRDefault="009011CE" w:rsidP="009011CE">
      <w:pPr>
        <w:pStyle w:val="BodyTextIndent3"/>
        <w:numPr>
          <w:ilvl w:val="0"/>
          <w:numId w:val="45"/>
        </w:numPr>
        <w:rPr>
          <w:rFonts w:ascii="Verdana" w:hAnsi="Verdana" w:cs="Arial"/>
          <w:sz w:val="16"/>
          <w:szCs w:val="16"/>
        </w:rPr>
      </w:pPr>
      <w:r w:rsidRPr="00CA3143">
        <w:rPr>
          <w:rFonts w:ascii="Verdana" w:hAnsi="Verdana" w:cs="Arial"/>
          <w:sz w:val="16"/>
          <w:szCs w:val="16"/>
        </w:rPr>
        <w:t>Successfully developed Azure based iChatBot and it is under implementation stage.</w:t>
      </w:r>
    </w:p>
    <w:p w14:paraId="40907670" w14:textId="77777777" w:rsidR="009011CE" w:rsidRDefault="009011CE" w:rsidP="009011CE">
      <w:pPr>
        <w:pStyle w:val="BodyTextIndent3"/>
        <w:numPr>
          <w:ilvl w:val="0"/>
          <w:numId w:val="45"/>
        </w:numPr>
        <w:rPr>
          <w:rFonts w:ascii="Verdana" w:hAnsi="Verdana" w:cs="Arial"/>
          <w:sz w:val="16"/>
          <w:szCs w:val="16"/>
        </w:rPr>
      </w:pPr>
      <w:r w:rsidRPr="00CA3143">
        <w:rPr>
          <w:rFonts w:ascii="Verdana" w:hAnsi="Verdana" w:cs="Arial"/>
          <w:sz w:val="16"/>
          <w:szCs w:val="16"/>
        </w:rPr>
        <w:t>Migrated 11 on-premises applications to Azure Cloud environment (including PaaS and IaaS).</w:t>
      </w:r>
    </w:p>
    <w:p w14:paraId="1E62FF5D" w14:textId="77777777" w:rsidR="004F7482" w:rsidRPr="004F7482" w:rsidRDefault="004F7482" w:rsidP="004F7482">
      <w:pPr>
        <w:pStyle w:val="BodyTextIndent3"/>
        <w:numPr>
          <w:ilvl w:val="0"/>
          <w:numId w:val="45"/>
        </w:numPr>
        <w:rPr>
          <w:rFonts w:ascii="Verdana" w:hAnsi="Verdana" w:cs="Arial"/>
          <w:sz w:val="16"/>
          <w:szCs w:val="16"/>
        </w:rPr>
      </w:pPr>
      <w:r w:rsidRPr="004F7482">
        <w:rPr>
          <w:rFonts w:ascii="Verdana" w:hAnsi="Verdana" w:cs="Arial"/>
          <w:sz w:val="16"/>
          <w:szCs w:val="16"/>
        </w:rPr>
        <w:t>Work with business user for requirement and prepare POC.</w:t>
      </w:r>
    </w:p>
    <w:p w14:paraId="56EB5C97" w14:textId="09A50FE7" w:rsidR="004F7482" w:rsidRPr="004F7482" w:rsidRDefault="004F7482" w:rsidP="004F7482">
      <w:pPr>
        <w:pStyle w:val="BodyTextIndent3"/>
        <w:numPr>
          <w:ilvl w:val="0"/>
          <w:numId w:val="45"/>
        </w:numPr>
        <w:rPr>
          <w:rFonts w:ascii="Verdana" w:hAnsi="Verdana" w:cs="Arial"/>
          <w:sz w:val="16"/>
          <w:szCs w:val="16"/>
        </w:rPr>
      </w:pPr>
      <w:r w:rsidRPr="004F7482">
        <w:rPr>
          <w:rFonts w:ascii="Verdana" w:hAnsi="Verdana" w:cs="Arial"/>
          <w:sz w:val="16"/>
          <w:szCs w:val="16"/>
        </w:rPr>
        <w:t xml:space="preserve">Designed, implemented, and supported an integration solution in </w:t>
      </w:r>
      <w:r>
        <w:rPr>
          <w:rFonts w:ascii="Verdana" w:hAnsi="Verdana" w:cs="Arial"/>
          <w:sz w:val="16"/>
          <w:szCs w:val="16"/>
        </w:rPr>
        <w:t>Azure cloud</w:t>
      </w:r>
    </w:p>
    <w:p w14:paraId="1E4BE37A" w14:textId="77777777" w:rsidR="004F7482" w:rsidRPr="004F7482" w:rsidRDefault="004F7482" w:rsidP="004F7482">
      <w:pPr>
        <w:pStyle w:val="BodyTextIndent3"/>
        <w:numPr>
          <w:ilvl w:val="0"/>
          <w:numId w:val="45"/>
        </w:numPr>
        <w:rPr>
          <w:rFonts w:ascii="Verdana" w:hAnsi="Verdana" w:cs="Arial"/>
          <w:sz w:val="16"/>
          <w:szCs w:val="16"/>
        </w:rPr>
      </w:pPr>
      <w:r w:rsidRPr="004F7482">
        <w:rPr>
          <w:rFonts w:ascii="Verdana" w:hAnsi="Verdana" w:cs="Arial"/>
          <w:sz w:val="16"/>
          <w:szCs w:val="16"/>
        </w:rPr>
        <w:t>Technical guidance to team member in term of code review</w:t>
      </w:r>
    </w:p>
    <w:p w14:paraId="3BB84F55" w14:textId="4528EE25" w:rsidR="004F7482" w:rsidRPr="004F7482" w:rsidRDefault="004F7482" w:rsidP="00F1296F">
      <w:pPr>
        <w:pStyle w:val="BodyTextIndent3"/>
        <w:numPr>
          <w:ilvl w:val="0"/>
          <w:numId w:val="45"/>
        </w:numPr>
        <w:rPr>
          <w:rFonts w:ascii="Verdana" w:hAnsi="Verdana" w:cs="Arial"/>
          <w:sz w:val="16"/>
          <w:szCs w:val="16"/>
        </w:rPr>
      </w:pPr>
      <w:r w:rsidRPr="004F7482">
        <w:rPr>
          <w:rFonts w:ascii="Verdana" w:hAnsi="Verdana" w:cs="Arial"/>
          <w:sz w:val="16"/>
          <w:szCs w:val="16"/>
        </w:rPr>
        <w:t>API development using MS Graph and Azure Active Directory for entire organization requirement</w:t>
      </w:r>
      <w:r w:rsidRPr="004F7482">
        <w:rPr>
          <w:rFonts w:ascii="Verdana" w:hAnsi="Verdana" w:cs="Arial"/>
          <w:sz w:val="16"/>
          <w:szCs w:val="16"/>
        </w:rPr>
        <w:t xml:space="preserve"> and </w:t>
      </w:r>
      <w:r w:rsidRPr="004F7482">
        <w:rPr>
          <w:rFonts w:ascii="Verdana" w:hAnsi="Verdana" w:cs="Arial"/>
          <w:sz w:val="16"/>
          <w:szCs w:val="16"/>
        </w:rPr>
        <w:t>Application Integration</w:t>
      </w:r>
    </w:p>
    <w:p w14:paraId="7520B1DF" w14:textId="77777777" w:rsidR="000C124C" w:rsidRPr="00CA3143" w:rsidRDefault="000C124C" w:rsidP="000C124C">
      <w:pPr>
        <w:pStyle w:val="BodyTextIndent3"/>
        <w:ind w:left="0"/>
        <w:rPr>
          <w:rFonts w:ascii="Verdana" w:hAnsi="Verdana"/>
          <w:sz w:val="16"/>
          <w:szCs w:val="16"/>
        </w:rPr>
      </w:pPr>
    </w:p>
    <w:p w14:paraId="7B9DA091" w14:textId="60FCDFA6" w:rsidR="005B1B47" w:rsidRPr="005B1B47" w:rsidRDefault="009011CE" w:rsidP="009011CE">
      <w:pPr>
        <w:pStyle w:val="BodyTextIndent3"/>
        <w:ind w:left="0"/>
        <w:rPr>
          <w:rFonts w:ascii="Verdana" w:hAnsi="Verdana"/>
          <w:b/>
          <w:bCs/>
          <w:sz w:val="16"/>
          <w:szCs w:val="16"/>
        </w:rPr>
      </w:pPr>
      <w:r w:rsidRPr="005B1B47">
        <w:rPr>
          <w:rFonts w:ascii="Verdana" w:hAnsi="Verdana"/>
          <w:b/>
          <w:bCs/>
          <w:sz w:val="16"/>
          <w:szCs w:val="16"/>
        </w:rPr>
        <w:t>Technical Project Manager</w:t>
      </w:r>
      <w:r w:rsidR="005B1B47">
        <w:rPr>
          <w:rFonts w:ascii="Verdana" w:hAnsi="Verdana"/>
          <w:b/>
          <w:bCs/>
          <w:sz w:val="16"/>
          <w:szCs w:val="16"/>
        </w:rPr>
        <w:t xml:space="preserve"> (Product Migration Lead)</w:t>
      </w:r>
    </w:p>
    <w:p w14:paraId="3CD70760" w14:textId="5CC3EDC3" w:rsidR="005B1B47" w:rsidRPr="0085041A" w:rsidRDefault="005B1B47" w:rsidP="009011CE">
      <w:pPr>
        <w:pStyle w:val="BodyTextIndent3"/>
        <w:ind w:left="0"/>
        <w:rPr>
          <w:rFonts w:ascii="Verdana" w:hAnsi="Verdana"/>
          <w:i/>
          <w:iCs/>
          <w:sz w:val="16"/>
          <w:szCs w:val="16"/>
        </w:rPr>
      </w:pPr>
      <w:r w:rsidRPr="0085041A">
        <w:rPr>
          <w:rFonts w:ascii="Verdana" w:hAnsi="Verdana"/>
          <w:i/>
          <w:iCs/>
          <w:sz w:val="16"/>
          <w:szCs w:val="16"/>
        </w:rPr>
        <w:t>TechMahindra Limited. – Contract to Boral | Sydney, Australia | May-2017 to Mar-2018</w:t>
      </w:r>
    </w:p>
    <w:p w14:paraId="033E9BF7" w14:textId="162EFA0B" w:rsidR="005B1B47" w:rsidRDefault="005B1B47" w:rsidP="009011CE">
      <w:pPr>
        <w:pStyle w:val="BodyTextIndent3"/>
        <w:numPr>
          <w:ilvl w:val="0"/>
          <w:numId w:val="46"/>
        </w:numPr>
        <w:rPr>
          <w:rFonts w:ascii="Verdana" w:hAnsi="Verdana" w:cs="Arial"/>
          <w:sz w:val="16"/>
          <w:szCs w:val="16"/>
        </w:rPr>
      </w:pPr>
      <w:r>
        <w:rPr>
          <w:rFonts w:ascii="Verdana" w:hAnsi="Verdana"/>
          <w:sz w:val="16"/>
          <w:szCs w:val="16"/>
        </w:rPr>
        <w:t xml:space="preserve">Lead the </w:t>
      </w:r>
      <w:r w:rsidR="004E0D64">
        <w:rPr>
          <w:rFonts w:ascii="Verdana" w:hAnsi="Verdana"/>
          <w:sz w:val="16"/>
          <w:szCs w:val="16"/>
        </w:rPr>
        <w:t xml:space="preserve">EAM </w:t>
      </w:r>
      <w:r w:rsidRPr="00CA3143">
        <w:rPr>
          <w:rFonts w:ascii="Verdana" w:hAnsi="Verdana"/>
          <w:sz w:val="16"/>
          <w:szCs w:val="16"/>
        </w:rPr>
        <w:t xml:space="preserve">Product Migration </w:t>
      </w:r>
      <w:r>
        <w:rPr>
          <w:rFonts w:ascii="Verdana" w:hAnsi="Verdana"/>
          <w:sz w:val="16"/>
          <w:szCs w:val="16"/>
        </w:rPr>
        <w:t>team and helps technically and non-technically to migrate the product.</w:t>
      </w:r>
    </w:p>
    <w:p w14:paraId="2AB5574E" w14:textId="5AC99AA5" w:rsidR="009011CE" w:rsidRDefault="009011CE" w:rsidP="009011CE">
      <w:pPr>
        <w:pStyle w:val="BodyTextIndent3"/>
        <w:numPr>
          <w:ilvl w:val="0"/>
          <w:numId w:val="46"/>
        </w:numPr>
        <w:rPr>
          <w:rFonts w:ascii="Verdana" w:hAnsi="Verdana" w:cs="Arial"/>
          <w:sz w:val="16"/>
          <w:szCs w:val="16"/>
        </w:rPr>
      </w:pPr>
      <w:r w:rsidRPr="00CA3143">
        <w:rPr>
          <w:rFonts w:ascii="Verdana" w:hAnsi="Verdana" w:cs="Arial"/>
          <w:sz w:val="16"/>
          <w:szCs w:val="16"/>
        </w:rPr>
        <w:t>Successfully completed the IBM Maximo migration from 4.1 to 7.6 in AWS Cloud environment.</w:t>
      </w:r>
    </w:p>
    <w:p w14:paraId="337F9F77" w14:textId="7621CD9E" w:rsidR="006271BC" w:rsidRPr="006271BC" w:rsidRDefault="005B1B47" w:rsidP="00EF2CB7">
      <w:pPr>
        <w:pStyle w:val="BodyTextIndent3"/>
        <w:numPr>
          <w:ilvl w:val="0"/>
          <w:numId w:val="46"/>
        </w:numPr>
        <w:rPr>
          <w:rFonts w:ascii="Verdana" w:hAnsi="Verdana" w:cs="Arial"/>
          <w:sz w:val="16"/>
          <w:szCs w:val="16"/>
        </w:rPr>
      </w:pPr>
      <w:r w:rsidRPr="006271BC">
        <w:rPr>
          <w:rFonts w:ascii="Verdana" w:hAnsi="Verdana" w:cs="Arial"/>
          <w:sz w:val="16"/>
          <w:szCs w:val="16"/>
        </w:rPr>
        <w:t>In addition, performing Scrum Master to conduct all ceremonies</w:t>
      </w:r>
      <w:r w:rsidR="006271BC" w:rsidRPr="006271BC">
        <w:rPr>
          <w:rFonts w:ascii="Verdana" w:hAnsi="Verdana" w:cs="Arial"/>
          <w:sz w:val="16"/>
          <w:szCs w:val="16"/>
        </w:rPr>
        <w:t>, and update all the details into JIRA board.</w:t>
      </w:r>
    </w:p>
    <w:p w14:paraId="421567BB" w14:textId="77777777" w:rsidR="006271BC" w:rsidRPr="006271BC" w:rsidRDefault="006271BC" w:rsidP="006271BC">
      <w:pPr>
        <w:pStyle w:val="BodyTextIndent3"/>
        <w:numPr>
          <w:ilvl w:val="0"/>
          <w:numId w:val="46"/>
        </w:numPr>
        <w:rPr>
          <w:rFonts w:ascii="Verdana" w:hAnsi="Verdana" w:cs="Arial"/>
          <w:sz w:val="16"/>
          <w:szCs w:val="16"/>
        </w:rPr>
      </w:pPr>
      <w:r w:rsidRPr="006271BC">
        <w:rPr>
          <w:rFonts w:ascii="Verdana" w:hAnsi="Verdana" w:cs="Arial"/>
          <w:sz w:val="16"/>
          <w:szCs w:val="16"/>
        </w:rPr>
        <w:t>Defining and executing on the technology migration strategy by engaging myself, and technical teams within AWS.</w:t>
      </w:r>
    </w:p>
    <w:p w14:paraId="4A39400F" w14:textId="77777777" w:rsidR="006271BC" w:rsidRPr="006271BC" w:rsidRDefault="006271BC" w:rsidP="006271BC">
      <w:pPr>
        <w:pStyle w:val="BodyTextIndent3"/>
        <w:numPr>
          <w:ilvl w:val="0"/>
          <w:numId w:val="46"/>
        </w:numPr>
        <w:rPr>
          <w:rFonts w:ascii="Verdana" w:hAnsi="Verdana" w:cs="Arial"/>
          <w:sz w:val="16"/>
          <w:szCs w:val="16"/>
        </w:rPr>
      </w:pPr>
      <w:r w:rsidRPr="006271BC">
        <w:rPr>
          <w:rFonts w:ascii="Verdana" w:hAnsi="Verdana" w:cs="Arial"/>
          <w:sz w:val="16"/>
          <w:szCs w:val="16"/>
        </w:rPr>
        <w:t>Assessing migration feasibility, identifying dependencies and overcoming obstacles.</w:t>
      </w:r>
    </w:p>
    <w:p w14:paraId="115B5219" w14:textId="77777777" w:rsidR="006271BC" w:rsidRPr="006271BC" w:rsidRDefault="006271BC" w:rsidP="006271BC">
      <w:pPr>
        <w:pStyle w:val="BodyTextIndent3"/>
        <w:numPr>
          <w:ilvl w:val="0"/>
          <w:numId w:val="46"/>
        </w:numPr>
        <w:rPr>
          <w:rFonts w:ascii="Verdana" w:hAnsi="Verdana" w:cs="Arial"/>
          <w:sz w:val="16"/>
          <w:szCs w:val="16"/>
        </w:rPr>
      </w:pPr>
      <w:r w:rsidRPr="006271BC">
        <w:rPr>
          <w:rFonts w:ascii="Verdana" w:hAnsi="Verdana" w:cs="Arial"/>
          <w:sz w:val="16"/>
          <w:szCs w:val="16"/>
        </w:rPr>
        <w:t>Soliciting feedback from customers and influencing future iterations of the Maximo</w:t>
      </w:r>
    </w:p>
    <w:p w14:paraId="776949F8" w14:textId="77777777" w:rsidR="006271BC" w:rsidRPr="006271BC" w:rsidRDefault="006271BC" w:rsidP="006271BC">
      <w:pPr>
        <w:pStyle w:val="BodyTextIndent3"/>
        <w:numPr>
          <w:ilvl w:val="0"/>
          <w:numId w:val="46"/>
        </w:numPr>
        <w:rPr>
          <w:rFonts w:ascii="Verdana" w:hAnsi="Verdana" w:cs="Arial"/>
          <w:sz w:val="16"/>
          <w:szCs w:val="16"/>
        </w:rPr>
      </w:pPr>
      <w:r w:rsidRPr="006271BC">
        <w:rPr>
          <w:rFonts w:ascii="Verdana" w:hAnsi="Verdana" w:cs="Arial"/>
          <w:sz w:val="16"/>
          <w:szCs w:val="16"/>
        </w:rPr>
        <w:t>migration in AWS platform and migration programs.</w:t>
      </w:r>
    </w:p>
    <w:p w14:paraId="1D479479" w14:textId="77777777" w:rsidR="006271BC" w:rsidRPr="006271BC" w:rsidRDefault="006271BC" w:rsidP="006271BC">
      <w:pPr>
        <w:pStyle w:val="BodyTextIndent3"/>
        <w:numPr>
          <w:ilvl w:val="0"/>
          <w:numId w:val="46"/>
        </w:numPr>
        <w:rPr>
          <w:rFonts w:ascii="Verdana" w:hAnsi="Verdana" w:cs="Arial"/>
          <w:sz w:val="16"/>
          <w:szCs w:val="16"/>
        </w:rPr>
      </w:pPr>
      <w:r w:rsidRPr="006271BC">
        <w:rPr>
          <w:rFonts w:ascii="Verdana" w:hAnsi="Verdana" w:cs="Arial"/>
          <w:sz w:val="16"/>
          <w:szCs w:val="16"/>
        </w:rPr>
        <w:t>Act as a player-coach, leading the team but also actively leading customer engagements and deals.</w:t>
      </w:r>
    </w:p>
    <w:p w14:paraId="0B565194" w14:textId="5E17B6A7" w:rsidR="006271BC" w:rsidRPr="00CA3143" w:rsidRDefault="006271BC" w:rsidP="006271BC">
      <w:pPr>
        <w:pStyle w:val="BodyTextIndent3"/>
        <w:numPr>
          <w:ilvl w:val="0"/>
          <w:numId w:val="46"/>
        </w:numPr>
        <w:rPr>
          <w:rFonts w:ascii="Verdana" w:hAnsi="Verdana" w:cs="Arial"/>
          <w:sz w:val="16"/>
          <w:szCs w:val="16"/>
        </w:rPr>
      </w:pPr>
      <w:r w:rsidRPr="006271BC">
        <w:rPr>
          <w:rFonts w:ascii="Verdana" w:hAnsi="Verdana" w:cs="Arial"/>
          <w:sz w:val="16"/>
          <w:szCs w:val="16"/>
        </w:rPr>
        <w:t>Also, involved in Data Reconciliation and validation as part of the integration and solution validation / verification.</w:t>
      </w:r>
    </w:p>
    <w:p w14:paraId="503A929A" w14:textId="77777777" w:rsidR="009011CE" w:rsidRPr="00CA3143" w:rsidRDefault="009011CE" w:rsidP="000C124C">
      <w:pPr>
        <w:pStyle w:val="BodyTextIndent3"/>
        <w:ind w:left="0"/>
        <w:rPr>
          <w:rFonts w:ascii="Verdana" w:hAnsi="Verdana"/>
          <w:sz w:val="16"/>
          <w:szCs w:val="16"/>
        </w:rPr>
      </w:pPr>
    </w:p>
    <w:p w14:paraId="2E57B22C" w14:textId="4DB10AE0" w:rsidR="000C124C" w:rsidRPr="005B1B47" w:rsidRDefault="000C124C" w:rsidP="000C124C">
      <w:pPr>
        <w:pStyle w:val="BodyTextIndent3"/>
        <w:ind w:left="0"/>
        <w:rPr>
          <w:rFonts w:ascii="Verdana" w:hAnsi="Verdana"/>
          <w:b/>
          <w:bCs/>
          <w:sz w:val="16"/>
          <w:szCs w:val="16"/>
        </w:rPr>
      </w:pPr>
      <w:r w:rsidRPr="005B1B47">
        <w:rPr>
          <w:rFonts w:ascii="Verdana" w:hAnsi="Verdana"/>
          <w:b/>
          <w:bCs/>
          <w:sz w:val="16"/>
          <w:szCs w:val="16"/>
        </w:rPr>
        <w:t>Technical Project Manager (Service Delivery)</w:t>
      </w:r>
    </w:p>
    <w:p w14:paraId="755B00B2" w14:textId="6419A2CB" w:rsidR="000C124C" w:rsidRPr="004E0D64" w:rsidRDefault="005B1B47" w:rsidP="000C124C">
      <w:pPr>
        <w:pStyle w:val="BodyTextIndent3"/>
        <w:ind w:left="0"/>
        <w:rPr>
          <w:rFonts w:ascii="Verdana" w:hAnsi="Verdana"/>
          <w:i/>
          <w:iCs/>
          <w:sz w:val="16"/>
          <w:szCs w:val="16"/>
        </w:rPr>
      </w:pPr>
      <w:r w:rsidRPr="004E0D64">
        <w:rPr>
          <w:rFonts w:ascii="Verdana" w:hAnsi="Verdana"/>
          <w:i/>
          <w:iCs/>
          <w:sz w:val="16"/>
          <w:szCs w:val="16"/>
        </w:rPr>
        <w:t>TechMahindra Limited. – Contract to Volvo | Chennai, India | Sep-2016 to May-2017</w:t>
      </w:r>
    </w:p>
    <w:p w14:paraId="6EDFE906" w14:textId="2E7EDB3E" w:rsidR="00F9295A" w:rsidRPr="00F9295A" w:rsidRDefault="00F9295A" w:rsidP="00F9295A">
      <w:pPr>
        <w:pStyle w:val="BodyTextIndent3"/>
        <w:numPr>
          <w:ilvl w:val="0"/>
          <w:numId w:val="46"/>
        </w:numPr>
        <w:rPr>
          <w:rFonts w:ascii="Verdana" w:hAnsi="Verdana" w:cs="Arial"/>
          <w:sz w:val="16"/>
          <w:szCs w:val="16"/>
        </w:rPr>
      </w:pPr>
      <w:r w:rsidRPr="00F9295A">
        <w:rPr>
          <w:rFonts w:ascii="Verdana" w:hAnsi="Verdana" w:cs="Arial"/>
          <w:sz w:val="16"/>
          <w:szCs w:val="16"/>
        </w:rPr>
        <w:lastRenderedPageBreak/>
        <w:t>Delivering 12 application</w:t>
      </w:r>
      <w:r>
        <w:rPr>
          <w:rFonts w:ascii="Verdana" w:hAnsi="Verdana" w:cs="Arial"/>
          <w:sz w:val="16"/>
          <w:szCs w:val="16"/>
        </w:rPr>
        <w:t xml:space="preserve"> support and development</w:t>
      </w:r>
      <w:r w:rsidRPr="00F9295A">
        <w:rPr>
          <w:rFonts w:ascii="Verdana" w:hAnsi="Verdana" w:cs="Arial"/>
          <w:sz w:val="16"/>
          <w:szCs w:val="16"/>
        </w:rPr>
        <w:t xml:space="preserve"> with accountable for Enterprise Architecting.</w:t>
      </w:r>
    </w:p>
    <w:p w14:paraId="1EFB822B" w14:textId="15E1D5BD" w:rsidR="00F9295A" w:rsidRPr="00F9295A" w:rsidRDefault="00F9295A" w:rsidP="00F9295A">
      <w:pPr>
        <w:pStyle w:val="BodyTextIndent3"/>
        <w:numPr>
          <w:ilvl w:val="0"/>
          <w:numId w:val="46"/>
        </w:numPr>
        <w:rPr>
          <w:rFonts w:ascii="Verdana" w:hAnsi="Verdana" w:cs="Arial"/>
          <w:sz w:val="16"/>
          <w:szCs w:val="16"/>
        </w:rPr>
      </w:pPr>
      <w:r w:rsidRPr="00F9295A">
        <w:rPr>
          <w:rFonts w:ascii="Verdana" w:hAnsi="Verdana" w:cs="Arial"/>
          <w:sz w:val="16"/>
          <w:szCs w:val="16"/>
        </w:rPr>
        <w:t>Participate, conduct daily meeting with technical team, update into dashboard, and present to the customer.</w:t>
      </w:r>
    </w:p>
    <w:p w14:paraId="31BD702F" w14:textId="77777777" w:rsidR="00F9295A" w:rsidRPr="00F9295A" w:rsidRDefault="00F9295A" w:rsidP="00F9295A">
      <w:pPr>
        <w:pStyle w:val="BodyTextIndent3"/>
        <w:numPr>
          <w:ilvl w:val="0"/>
          <w:numId w:val="46"/>
        </w:numPr>
        <w:rPr>
          <w:rFonts w:ascii="Verdana" w:hAnsi="Verdana" w:cs="Arial"/>
          <w:sz w:val="16"/>
          <w:szCs w:val="16"/>
        </w:rPr>
      </w:pPr>
      <w:r w:rsidRPr="00F9295A">
        <w:rPr>
          <w:rFonts w:ascii="Verdana" w:hAnsi="Verdana" w:cs="Arial"/>
          <w:sz w:val="16"/>
          <w:szCs w:val="16"/>
        </w:rPr>
        <w:t>Identifying dependencies and overcoming obstacles, also guide the team for all solution aspect in term of technical and non-technical.</w:t>
      </w:r>
    </w:p>
    <w:p w14:paraId="27E3827D" w14:textId="46663758" w:rsidR="0085041A" w:rsidRPr="00F9295A" w:rsidRDefault="00F9295A" w:rsidP="00F9295A">
      <w:pPr>
        <w:pStyle w:val="BodyTextIndent3"/>
        <w:numPr>
          <w:ilvl w:val="0"/>
          <w:numId w:val="46"/>
        </w:numPr>
        <w:rPr>
          <w:rFonts w:ascii="Verdana" w:hAnsi="Verdana" w:cs="Arial"/>
          <w:sz w:val="16"/>
          <w:szCs w:val="16"/>
        </w:rPr>
      </w:pPr>
      <w:r w:rsidRPr="00F9295A">
        <w:rPr>
          <w:rFonts w:ascii="Verdana" w:hAnsi="Verdana" w:cs="Arial"/>
          <w:sz w:val="16"/>
          <w:szCs w:val="16"/>
        </w:rPr>
        <w:t>Soliciting feedback from customers and proving appropriate solution.</w:t>
      </w:r>
    </w:p>
    <w:p w14:paraId="3F36AE24" w14:textId="77777777" w:rsidR="000C124C" w:rsidRDefault="000C124C" w:rsidP="000C124C">
      <w:pPr>
        <w:pStyle w:val="BodyTextIndent3"/>
        <w:ind w:left="0"/>
        <w:rPr>
          <w:rFonts w:ascii="Verdana" w:hAnsi="Verdana"/>
          <w:sz w:val="16"/>
          <w:szCs w:val="16"/>
        </w:rPr>
      </w:pPr>
    </w:p>
    <w:p w14:paraId="76E0FBD1" w14:textId="5FACECD3" w:rsidR="001F0187" w:rsidRPr="005B1B47" w:rsidRDefault="001F0187" w:rsidP="001F0187">
      <w:pPr>
        <w:pStyle w:val="BodyTextIndent3"/>
        <w:ind w:left="0"/>
        <w:rPr>
          <w:rFonts w:ascii="Verdana" w:hAnsi="Verdana"/>
          <w:b/>
          <w:bCs/>
          <w:sz w:val="16"/>
          <w:szCs w:val="16"/>
        </w:rPr>
      </w:pPr>
      <w:r>
        <w:rPr>
          <w:rFonts w:ascii="Verdana" w:hAnsi="Verdana"/>
          <w:b/>
          <w:bCs/>
          <w:sz w:val="16"/>
          <w:szCs w:val="16"/>
        </w:rPr>
        <w:t>Project Lead</w:t>
      </w:r>
      <w:r w:rsidRPr="005B1B47">
        <w:rPr>
          <w:rFonts w:ascii="Verdana" w:hAnsi="Verdana"/>
          <w:b/>
          <w:bCs/>
          <w:sz w:val="16"/>
          <w:szCs w:val="16"/>
        </w:rPr>
        <w:t xml:space="preserve"> (</w:t>
      </w:r>
      <w:r>
        <w:rPr>
          <w:rFonts w:ascii="Verdana" w:hAnsi="Verdana"/>
          <w:b/>
          <w:bCs/>
          <w:sz w:val="16"/>
          <w:szCs w:val="16"/>
        </w:rPr>
        <w:t>ADMS</w:t>
      </w:r>
      <w:r w:rsidRPr="005B1B47">
        <w:rPr>
          <w:rFonts w:ascii="Verdana" w:hAnsi="Verdana"/>
          <w:b/>
          <w:bCs/>
          <w:sz w:val="16"/>
          <w:szCs w:val="16"/>
        </w:rPr>
        <w:t>)</w:t>
      </w:r>
    </w:p>
    <w:p w14:paraId="30297212" w14:textId="525AED12" w:rsidR="001F0187" w:rsidRPr="004E0D64" w:rsidRDefault="001F0187" w:rsidP="001F0187">
      <w:pPr>
        <w:pStyle w:val="BodyTextIndent3"/>
        <w:ind w:left="0"/>
        <w:rPr>
          <w:rFonts w:ascii="Verdana" w:hAnsi="Verdana"/>
          <w:i/>
          <w:iCs/>
          <w:sz w:val="16"/>
          <w:szCs w:val="16"/>
        </w:rPr>
      </w:pPr>
      <w:r w:rsidRPr="004E0D64">
        <w:rPr>
          <w:rFonts w:ascii="Verdana" w:hAnsi="Verdana"/>
          <w:i/>
          <w:iCs/>
          <w:sz w:val="16"/>
          <w:szCs w:val="16"/>
        </w:rPr>
        <w:t>TechMahindra Limited. – Contract to Chevron | Chennai, India | May-2014 to Sep-2016</w:t>
      </w:r>
    </w:p>
    <w:p w14:paraId="10386F99" w14:textId="4652C27B" w:rsidR="00F9295A" w:rsidRDefault="00F9295A" w:rsidP="0057075A">
      <w:pPr>
        <w:pStyle w:val="BodyTextIndent3"/>
        <w:numPr>
          <w:ilvl w:val="0"/>
          <w:numId w:val="46"/>
        </w:numPr>
        <w:rPr>
          <w:rFonts w:ascii="Verdana" w:hAnsi="Verdana" w:cs="Arial"/>
          <w:sz w:val="16"/>
          <w:szCs w:val="16"/>
        </w:rPr>
      </w:pPr>
      <w:r>
        <w:rPr>
          <w:rFonts w:ascii="Verdana" w:hAnsi="Verdana" w:cs="Arial"/>
          <w:sz w:val="16"/>
          <w:szCs w:val="16"/>
        </w:rPr>
        <w:t>Design and development the greenfield (new) application as per requirements.</w:t>
      </w:r>
    </w:p>
    <w:p w14:paraId="57B77E96" w14:textId="49C3EE1B" w:rsidR="00F9295A" w:rsidRPr="00F9295A" w:rsidRDefault="00F9295A" w:rsidP="00F9295A">
      <w:pPr>
        <w:pStyle w:val="BodyTextIndent3"/>
        <w:numPr>
          <w:ilvl w:val="0"/>
          <w:numId w:val="46"/>
        </w:numPr>
        <w:rPr>
          <w:rFonts w:ascii="Verdana" w:hAnsi="Verdana" w:cs="Arial"/>
          <w:sz w:val="16"/>
          <w:szCs w:val="16"/>
        </w:rPr>
      </w:pPr>
      <w:r w:rsidRPr="00F9295A">
        <w:rPr>
          <w:rFonts w:ascii="Verdana" w:hAnsi="Verdana" w:cs="Arial"/>
          <w:sz w:val="16"/>
          <w:szCs w:val="16"/>
        </w:rPr>
        <w:t xml:space="preserve">Helping Production Support &amp; Maintenance for 10 </w:t>
      </w:r>
      <w:r>
        <w:rPr>
          <w:rFonts w:ascii="Verdana" w:hAnsi="Verdana" w:cs="Arial"/>
          <w:sz w:val="16"/>
          <w:szCs w:val="16"/>
        </w:rPr>
        <w:t xml:space="preserve">critical </w:t>
      </w:r>
      <w:r w:rsidRPr="00F9295A">
        <w:rPr>
          <w:rFonts w:ascii="Verdana" w:hAnsi="Verdana" w:cs="Arial"/>
          <w:sz w:val="16"/>
          <w:szCs w:val="16"/>
        </w:rPr>
        <w:t>applications in Finance</w:t>
      </w:r>
      <w:r>
        <w:rPr>
          <w:rFonts w:ascii="Verdana" w:hAnsi="Verdana" w:cs="Arial"/>
          <w:sz w:val="16"/>
          <w:szCs w:val="16"/>
        </w:rPr>
        <w:t xml:space="preserve"> platform</w:t>
      </w:r>
      <w:r w:rsidRPr="00F9295A">
        <w:rPr>
          <w:rFonts w:ascii="Verdana" w:hAnsi="Verdana" w:cs="Arial"/>
          <w:sz w:val="16"/>
          <w:szCs w:val="16"/>
        </w:rPr>
        <w:t xml:space="preserve"> </w:t>
      </w:r>
      <w:r>
        <w:rPr>
          <w:rFonts w:ascii="Verdana" w:hAnsi="Verdana" w:cs="Arial"/>
          <w:sz w:val="16"/>
          <w:szCs w:val="16"/>
        </w:rPr>
        <w:t xml:space="preserve">including </w:t>
      </w:r>
      <w:r w:rsidRPr="00F9295A">
        <w:rPr>
          <w:rFonts w:ascii="Verdana" w:hAnsi="Verdana" w:cs="Arial"/>
          <w:sz w:val="16"/>
          <w:szCs w:val="16"/>
        </w:rPr>
        <w:t>Bug fixing</w:t>
      </w:r>
      <w:r w:rsidR="004F668D">
        <w:rPr>
          <w:rFonts w:ascii="Verdana" w:hAnsi="Verdana" w:cs="Arial"/>
          <w:sz w:val="16"/>
          <w:szCs w:val="16"/>
        </w:rPr>
        <w:t xml:space="preserve">, </w:t>
      </w:r>
      <w:r w:rsidRPr="00F9295A">
        <w:rPr>
          <w:rFonts w:ascii="Verdana" w:hAnsi="Verdana" w:cs="Arial"/>
          <w:sz w:val="16"/>
          <w:szCs w:val="16"/>
        </w:rPr>
        <w:t>Enhancements &amp; Maintenance.</w:t>
      </w:r>
    </w:p>
    <w:p w14:paraId="1651F760" w14:textId="43D9B741" w:rsidR="00F9295A" w:rsidRPr="00F9295A" w:rsidRDefault="00F9295A" w:rsidP="0057075A">
      <w:pPr>
        <w:pStyle w:val="BodyTextIndent3"/>
        <w:numPr>
          <w:ilvl w:val="0"/>
          <w:numId w:val="46"/>
        </w:numPr>
        <w:rPr>
          <w:rFonts w:ascii="Verdana" w:hAnsi="Verdana" w:cs="Arial"/>
          <w:sz w:val="16"/>
          <w:szCs w:val="16"/>
        </w:rPr>
      </w:pPr>
      <w:r w:rsidRPr="00F9295A">
        <w:rPr>
          <w:rFonts w:ascii="Verdana" w:hAnsi="Verdana" w:cs="Arial"/>
          <w:sz w:val="16"/>
          <w:szCs w:val="16"/>
        </w:rPr>
        <w:t>Managed the team by coordinating with the team members to deliver based on the customer expectations</w:t>
      </w:r>
    </w:p>
    <w:p w14:paraId="618BE009" w14:textId="77777777" w:rsidR="00F9295A" w:rsidRPr="00F9295A" w:rsidRDefault="00F9295A" w:rsidP="00F9295A">
      <w:pPr>
        <w:pStyle w:val="BodyTextIndent3"/>
        <w:numPr>
          <w:ilvl w:val="0"/>
          <w:numId w:val="46"/>
        </w:numPr>
        <w:rPr>
          <w:rFonts w:ascii="Verdana" w:hAnsi="Verdana" w:cs="Arial"/>
          <w:sz w:val="16"/>
          <w:szCs w:val="16"/>
        </w:rPr>
      </w:pPr>
      <w:r w:rsidRPr="00F9295A">
        <w:rPr>
          <w:rFonts w:ascii="Verdana" w:hAnsi="Verdana" w:cs="Arial"/>
          <w:sz w:val="16"/>
          <w:szCs w:val="16"/>
        </w:rPr>
        <w:t>Extended help to the team whenever they are having facing issues in their deliverables (both Technical &amp; Process oriented)</w:t>
      </w:r>
    </w:p>
    <w:p w14:paraId="4E1EA205" w14:textId="43C1306A" w:rsidR="00F9295A" w:rsidRPr="00F9295A" w:rsidRDefault="004F668D" w:rsidP="00F9295A">
      <w:pPr>
        <w:pStyle w:val="BodyTextIndent3"/>
        <w:numPr>
          <w:ilvl w:val="0"/>
          <w:numId w:val="46"/>
        </w:numPr>
        <w:rPr>
          <w:rFonts w:ascii="Verdana" w:hAnsi="Verdana" w:cs="Arial"/>
          <w:sz w:val="16"/>
          <w:szCs w:val="16"/>
        </w:rPr>
      </w:pPr>
      <w:r w:rsidRPr="00F9295A">
        <w:rPr>
          <w:rFonts w:ascii="Verdana" w:hAnsi="Verdana" w:cs="Arial"/>
          <w:sz w:val="16"/>
          <w:szCs w:val="16"/>
        </w:rPr>
        <w:t xml:space="preserve">Process Automation </w:t>
      </w:r>
      <w:r>
        <w:rPr>
          <w:rFonts w:ascii="Verdana" w:hAnsi="Verdana" w:cs="Arial"/>
          <w:sz w:val="16"/>
          <w:szCs w:val="16"/>
        </w:rPr>
        <w:t xml:space="preserve">and </w:t>
      </w:r>
      <w:r w:rsidR="00F9295A" w:rsidRPr="00F9295A">
        <w:rPr>
          <w:rFonts w:ascii="Verdana" w:hAnsi="Verdana" w:cs="Arial"/>
          <w:sz w:val="16"/>
          <w:szCs w:val="16"/>
        </w:rPr>
        <w:t>Automat</w:t>
      </w:r>
      <w:r>
        <w:rPr>
          <w:rFonts w:ascii="Verdana" w:hAnsi="Verdana" w:cs="Arial"/>
          <w:sz w:val="16"/>
          <w:szCs w:val="16"/>
        </w:rPr>
        <w:t>e</w:t>
      </w:r>
      <w:r w:rsidR="00F9295A" w:rsidRPr="00F9295A">
        <w:rPr>
          <w:rFonts w:ascii="Verdana" w:hAnsi="Verdana" w:cs="Arial"/>
          <w:sz w:val="16"/>
          <w:szCs w:val="16"/>
        </w:rPr>
        <w:t xml:space="preserve"> of Repetitive Technical tasks such as housekeeping, data-updating etc.</w:t>
      </w:r>
    </w:p>
    <w:p w14:paraId="083A711D" w14:textId="77777777" w:rsidR="00F9295A" w:rsidRPr="00F9295A" w:rsidRDefault="00F9295A" w:rsidP="00F9295A">
      <w:pPr>
        <w:pStyle w:val="BodyTextIndent3"/>
        <w:numPr>
          <w:ilvl w:val="0"/>
          <w:numId w:val="46"/>
        </w:numPr>
        <w:rPr>
          <w:rFonts w:ascii="Verdana" w:hAnsi="Verdana" w:cs="Arial"/>
          <w:sz w:val="16"/>
          <w:szCs w:val="16"/>
        </w:rPr>
      </w:pPr>
      <w:r w:rsidRPr="00F9295A">
        <w:rPr>
          <w:rFonts w:ascii="Verdana" w:hAnsi="Verdana" w:cs="Arial"/>
          <w:sz w:val="16"/>
          <w:szCs w:val="16"/>
        </w:rPr>
        <w:t>Technical migration activities such as environmental upgrade, version upgrade etc.</w:t>
      </w:r>
    </w:p>
    <w:p w14:paraId="27BCC57C" w14:textId="0924C7DF" w:rsidR="00F9295A" w:rsidRPr="00F9295A" w:rsidRDefault="00F9295A" w:rsidP="0079593A">
      <w:pPr>
        <w:pStyle w:val="BodyTextIndent3"/>
        <w:numPr>
          <w:ilvl w:val="0"/>
          <w:numId w:val="46"/>
        </w:numPr>
        <w:rPr>
          <w:rFonts w:ascii="Verdana" w:hAnsi="Verdana" w:cs="Arial"/>
          <w:sz w:val="16"/>
          <w:szCs w:val="16"/>
        </w:rPr>
      </w:pPr>
      <w:r w:rsidRPr="00F9295A">
        <w:rPr>
          <w:rFonts w:ascii="Verdana" w:hAnsi="Verdana" w:cs="Arial"/>
          <w:sz w:val="16"/>
          <w:szCs w:val="16"/>
        </w:rPr>
        <w:t>Coordination with various teams such as JDE/SAP/Legacy for any major change &amp; technical migration activities.</w:t>
      </w:r>
    </w:p>
    <w:p w14:paraId="1EE29E56" w14:textId="77777777" w:rsidR="001F0187" w:rsidRDefault="001F0187" w:rsidP="000C124C">
      <w:pPr>
        <w:pStyle w:val="BodyTextIndent3"/>
        <w:ind w:left="0"/>
        <w:rPr>
          <w:rFonts w:ascii="Verdana" w:hAnsi="Verdana"/>
          <w:sz w:val="16"/>
          <w:szCs w:val="16"/>
        </w:rPr>
      </w:pPr>
    </w:p>
    <w:p w14:paraId="0E1DE38F" w14:textId="7D120961" w:rsidR="001F0187" w:rsidRPr="00CA3143" w:rsidRDefault="001F0187" w:rsidP="000C124C">
      <w:pPr>
        <w:pStyle w:val="BodyTextIndent3"/>
        <w:ind w:left="0"/>
        <w:rPr>
          <w:rFonts w:ascii="Verdana" w:hAnsi="Verdana"/>
          <w:sz w:val="16"/>
          <w:szCs w:val="16"/>
        </w:rPr>
      </w:pPr>
      <w:r w:rsidRPr="001F0187">
        <w:rPr>
          <w:rFonts w:ascii="Verdana" w:hAnsi="Verdana"/>
          <w:sz w:val="16"/>
          <w:szCs w:val="16"/>
        </w:rPr>
        <w:t>Here is an additional list of companies I have worked with, complementing the ones mentioned earlier.</w:t>
      </w:r>
    </w:p>
    <w:p w14:paraId="4AD3E03D" w14:textId="32C711F0" w:rsidR="0085041A" w:rsidRPr="0085041A" w:rsidRDefault="0085041A" w:rsidP="001F0187">
      <w:pPr>
        <w:pStyle w:val="BodyTextIndent3"/>
        <w:numPr>
          <w:ilvl w:val="0"/>
          <w:numId w:val="50"/>
        </w:numPr>
        <w:ind w:left="360"/>
        <w:rPr>
          <w:rFonts w:ascii="Verdana" w:hAnsi="Verdana"/>
          <w:sz w:val="16"/>
          <w:szCs w:val="16"/>
        </w:rPr>
      </w:pPr>
      <w:r w:rsidRPr="001F0187">
        <w:rPr>
          <w:rFonts w:ascii="Verdana" w:hAnsi="Verdana"/>
          <w:b/>
          <w:bCs/>
          <w:sz w:val="16"/>
          <w:szCs w:val="16"/>
        </w:rPr>
        <w:t>Technical Manager-IT</w:t>
      </w:r>
      <w:r w:rsidRPr="001F0187">
        <w:rPr>
          <w:rFonts w:ascii="Verdana" w:hAnsi="Verdana"/>
          <w:sz w:val="16"/>
          <w:szCs w:val="16"/>
        </w:rPr>
        <w:t xml:space="preserve"> </w:t>
      </w:r>
      <w:r w:rsidRPr="0085041A">
        <w:rPr>
          <w:rFonts w:ascii="Verdana" w:hAnsi="Verdana"/>
          <w:sz w:val="16"/>
          <w:szCs w:val="16"/>
        </w:rPr>
        <w:t xml:space="preserve">| </w:t>
      </w:r>
      <w:proofErr w:type="spellStart"/>
      <w:r w:rsidRPr="0085041A">
        <w:rPr>
          <w:rFonts w:ascii="Verdana" w:hAnsi="Verdana"/>
          <w:sz w:val="16"/>
          <w:szCs w:val="16"/>
        </w:rPr>
        <w:t>Datapage</w:t>
      </w:r>
      <w:proofErr w:type="spellEnd"/>
      <w:r w:rsidRPr="0085041A">
        <w:rPr>
          <w:rFonts w:ascii="Verdana" w:hAnsi="Verdana"/>
          <w:sz w:val="16"/>
          <w:szCs w:val="16"/>
        </w:rPr>
        <w:t xml:space="preserve"> India Pvt Ltd | Chennai, India | Sep- 2013 to Jan-2014</w:t>
      </w:r>
    </w:p>
    <w:p w14:paraId="3D4E566F" w14:textId="77777777" w:rsidR="0085041A" w:rsidRPr="0085041A" w:rsidRDefault="0085041A" w:rsidP="001F0187">
      <w:pPr>
        <w:pStyle w:val="BodyTextIndent3"/>
        <w:numPr>
          <w:ilvl w:val="0"/>
          <w:numId w:val="50"/>
        </w:numPr>
        <w:ind w:left="360"/>
        <w:rPr>
          <w:rFonts w:ascii="Verdana" w:hAnsi="Verdana"/>
          <w:sz w:val="16"/>
          <w:szCs w:val="16"/>
        </w:rPr>
      </w:pPr>
      <w:r w:rsidRPr="001F0187">
        <w:rPr>
          <w:rFonts w:ascii="Verdana" w:hAnsi="Verdana"/>
          <w:b/>
          <w:bCs/>
          <w:sz w:val="16"/>
          <w:szCs w:val="16"/>
        </w:rPr>
        <w:t>Lead Consultant (Software Support Group)</w:t>
      </w:r>
      <w:r w:rsidRPr="0085041A">
        <w:rPr>
          <w:rFonts w:ascii="Verdana" w:hAnsi="Verdana"/>
          <w:sz w:val="16"/>
          <w:szCs w:val="16"/>
        </w:rPr>
        <w:t xml:space="preserve"> | Datamatics Global Services | Chennai, India | Aug-2007 to Sep-2013</w:t>
      </w:r>
    </w:p>
    <w:p w14:paraId="0156A4BD" w14:textId="56C3DB76" w:rsidR="0085041A" w:rsidRPr="0085041A" w:rsidRDefault="0085041A" w:rsidP="001F0187">
      <w:pPr>
        <w:pStyle w:val="BodyTextIndent3"/>
        <w:numPr>
          <w:ilvl w:val="0"/>
          <w:numId w:val="50"/>
        </w:numPr>
        <w:ind w:left="360"/>
        <w:rPr>
          <w:rFonts w:ascii="Verdana" w:hAnsi="Verdana"/>
          <w:sz w:val="16"/>
          <w:szCs w:val="16"/>
        </w:rPr>
      </w:pPr>
      <w:r w:rsidRPr="001F0187">
        <w:rPr>
          <w:rFonts w:ascii="Verdana" w:hAnsi="Verdana"/>
          <w:b/>
          <w:bCs/>
          <w:sz w:val="16"/>
          <w:szCs w:val="16"/>
        </w:rPr>
        <w:t>R&amp;D Project Manager</w:t>
      </w:r>
      <w:r w:rsidRPr="0085041A">
        <w:rPr>
          <w:rFonts w:ascii="Verdana" w:hAnsi="Verdana"/>
          <w:sz w:val="16"/>
          <w:szCs w:val="16"/>
        </w:rPr>
        <w:t xml:space="preserve"> | Newgen Imaging Systems | Chennai, India | Oct-2006 to Aug-2007</w:t>
      </w:r>
    </w:p>
    <w:p w14:paraId="73FA93EA" w14:textId="77777777" w:rsidR="0085041A" w:rsidRPr="0085041A" w:rsidRDefault="0085041A" w:rsidP="001F0187">
      <w:pPr>
        <w:pStyle w:val="BodyTextIndent3"/>
        <w:numPr>
          <w:ilvl w:val="0"/>
          <w:numId w:val="50"/>
        </w:numPr>
        <w:ind w:left="360"/>
        <w:rPr>
          <w:rFonts w:ascii="Verdana" w:hAnsi="Verdana"/>
          <w:sz w:val="16"/>
          <w:szCs w:val="16"/>
        </w:rPr>
      </w:pPr>
      <w:r w:rsidRPr="001F0187">
        <w:rPr>
          <w:rFonts w:ascii="Verdana" w:hAnsi="Verdana"/>
          <w:b/>
          <w:bCs/>
          <w:sz w:val="16"/>
          <w:szCs w:val="16"/>
        </w:rPr>
        <w:t>Application Engineer</w:t>
      </w:r>
      <w:r w:rsidRPr="0085041A">
        <w:rPr>
          <w:rFonts w:ascii="Verdana" w:hAnsi="Verdana"/>
          <w:sz w:val="16"/>
          <w:szCs w:val="16"/>
        </w:rPr>
        <w:t xml:space="preserve"> | Lason India Ltd. | Chennai, India | Sep-2004 to Oct-2006</w:t>
      </w:r>
    </w:p>
    <w:p w14:paraId="6F096D1F" w14:textId="77777777" w:rsidR="0085041A" w:rsidRPr="0085041A" w:rsidRDefault="0085041A" w:rsidP="001F0187">
      <w:pPr>
        <w:pStyle w:val="BodyTextIndent3"/>
        <w:numPr>
          <w:ilvl w:val="0"/>
          <w:numId w:val="50"/>
        </w:numPr>
        <w:ind w:left="360"/>
        <w:rPr>
          <w:rFonts w:ascii="Verdana" w:hAnsi="Verdana"/>
          <w:sz w:val="16"/>
          <w:szCs w:val="16"/>
        </w:rPr>
      </w:pPr>
      <w:r w:rsidRPr="001F0187">
        <w:rPr>
          <w:rFonts w:ascii="Verdana" w:hAnsi="Verdana"/>
          <w:b/>
          <w:bCs/>
          <w:sz w:val="16"/>
          <w:szCs w:val="16"/>
        </w:rPr>
        <w:t>Software Developer</w:t>
      </w:r>
      <w:r w:rsidRPr="0085041A">
        <w:rPr>
          <w:rFonts w:ascii="Verdana" w:hAnsi="Verdana"/>
          <w:sz w:val="16"/>
          <w:szCs w:val="16"/>
        </w:rPr>
        <w:t xml:space="preserve"> | Techset India | Chennai, India | Mar-2003 to Apr-2004</w:t>
      </w:r>
    </w:p>
    <w:p w14:paraId="64492D4B" w14:textId="57AC200B" w:rsidR="000C124C" w:rsidRPr="00CA3143" w:rsidRDefault="0085041A" w:rsidP="001F0187">
      <w:pPr>
        <w:pStyle w:val="BodyTextIndent3"/>
        <w:numPr>
          <w:ilvl w:val="0"/>
          <w:numId w:val="50"/>
        </w:numPr>
        <w:ind w:left="360"/>
        <w:rPr>
          <w:rFonts w:ascii="Verdana" w:hAnsi="Verdana"/>
          <w:sz w:val="16"/>
          <w:szCs w:val="16"/>
        </w:rPr>
      </w:pPr>
      <w:r w:rsidRPr="001F0187">
        <w:rPr>
          <w:rFonts w:ascii="Verdana" w:hAnsi="Verdana"/>
          <w:b/>
          <w:bCs/>
          <w:sz w:val="16"/>
          <w:szCs w:val="16"/>
        </w:rPr>
        <w:t>Developer/Executive</w:t>
      </w:r>
      <w:r w:rsidRPr="0085041A">
        <w:rPr>
          <w:rFonts w:ascii="Verdana" w:hAnsi="Verdana"/>
          <w:sz w:val="16"/>
          <w:szCs w:val="16"/>
        </w:rPr>
        <w:t xml:space="preserve"> | Laserwords Ltd | Chennai, India | Jan-2001 to Mar-2003</w:t>
      </w:r>
    </w:p>
    <w:p w14:paraId="28521C49" w14:textId="77777777" w:rsidR="000C124C" w:rsidRPr="00CA3143" w:rsidRDefault="000C124C" w:rsidP="004F73DB">
      <w:pPr>
        <w:pStyle w:val="BodyTextIndent3"/>
        <w:ind w:left="0"/>
        <w:rPr>
          <w:rFonts w:ascii="Verdana" w:eastAsia="Arial Unicode MS" w:hAnsi="Verdana" w:cs="Arial Unicode MS"/>
          <w:sz w:val="16"/>
          <w:szCs w:val="16"/>
        </w:rPr>
      </w:pPr>
    </w:p>
    <w:p w14:paraId="10612860" w14:textId="2984A240" w:rsidR="00DE6031" w:rsidRPr="00CA3143" w:rsidRDefault="005D6E96" w:rsidP="005D6E96">
      <w:pPr>
        <w:pStyle w:val="BodyTextIndent3"/>
        <w:ind w:left="0"/>
        <w:rPr>
          <w:rFonts w:ascii="Verdana" w:hAnsi="Verdana" w:cs="Arial"/>
          <w:sz w:val="16"/>
          <w:szCs w:val="16"/>
        </w:rPr>
      </w:pPr>
      <w:r>
        <w:rPr>
          <w:rFonts w:ascii="Verdana" w:hAnsi="Verdana"/>
          <w:b/>
          <w:bCs/>
          <w:sz w:val="16"/>
          <w:szCs w:val="16"/>
        </w:rPr>
        <w:t>Roles &amp; responsibilities with Achievements above companies in a nutshell</w:t>
      </w:r>
    </w:p>
    <w:p w14:paraId="0C20390C" w14:textId="6DD9C4E1" w:rsidR="00DE6031" w:rsidRPr="00CA3143" w:rsidRDefault="00DE6031" w:rsidP="005D6E96">
      <w:pPr>
        <w:pStyle w:val="BodyTextIndent3"/>
        <w:numPr>
          <w:ilvl w:val="0"/>
          <w:numId w:val="51"/>
        </w:numPr>
        <w:rPr>
          <w:rFonts w:ascii="Verdana" w:hAnsi="Verdana" w:cs="Arial"/>
          <w:sz w:val="16"/>
          <w:szCs w:val="16"/>
        </w:rPr>
      </w:pPr>
      <w:r w:rsidRPr="00CA3143">
        <w:rPr>
          <w:rFonts w:ascii="Verdana" w:hAnsi="Verdana" w:cs="Arial"/>
          <w:sz w:val="16"/>
          <w:szCs w:val="16"/>
        </w:rPr>
        <w:t>Providing the holistic view of data and insights that illustrating the storage, processing, and access.</w:t>
      </w:r>
    </w:p>
    <w:p w14:paraId="68166B68" w14:textId="5D91AA93" w:rsidR="00DE6031" w:rsidRPr="00CA3143" w:rsidRDefault="00DE6031" w:rsidP="005D6E96">
      <w:pPr>
        <w:pStyle w:val="BodyTextIndent3"/>
        <w:numPr>
          <w:ilvl w:val="0"/>
          <w:numId w:val="51"/>
        </w:numPr>
        <w:rPr>
          <w:rFonts w:ascii="Verdana" w:hAnsi="Verdana" w:cs="Arial"/>
          <w:sz w:val="16"/>
          <w:szCs w:val="16"/>
        </w:rPr>
      </w:pPr>
      <w:r w:rsidRPr="00CA3143">
        <w:rPr>
          <w:rFonts w:ascii="Verdana" w:hAnsi="Verdana" w:cs="Arial"/>
          <w:sz w:val="16"/>
          <w:szCs w:val="16"/>
        </w:rPr>
        <w:t>Evaluate and recommend emerging technologies for data management, storage, and analytics in Azure Cloud Platform.</w:t>
      </w:r>
    </w:p>
    <w:p w14:paraId="3B35A81C" w14:textId="15DD5BC6" w:rsidR="00666FE9" w:rsidRPr="00CA3143" w:rsidRDefault="00666FE9" w:rsidP="005D6E96">
      <w:pPr>
        <w:pStyle w:val="BodyTextIndent3"/>
        <w:numPr>
          <w:ilvl w:val="0"/>
          <w:numId w:val="51"/>
        </w:numPr>
        <w:rPr>
          <w:rFonts w:ascii="Verdana" w:hAnsi="Verdana" w:cs="Arial"/>
          <w:sz w:val="16"/>
          <w:szCs w:val="16"/>
        </w:rPr>
      </w:pPr>
      <w:r w:rsidRPr="00CA3143">
        <w:rPr>
          <w:rFonts w:ascii="Verdana" w:hAnsi="Verdana" w:cs="Arial"/>
          <w:sz w:val="16"/>
          <w:szCs w:val="16"/>
        </w:rPr>
        <w:t>Participating architecture and develop technical solutions from a business requirement.</w:t>
      </w:r>
    </w:p>
    <w:p w14:paraId="67DC8388" w14:textId="77777777" w:rsidR="00666FE9" w:rsidRPr="00CA3143" w:rsidRDefault="00666FE9" w:rsidP="005D6E96">
      <w:pPr>
        <w:pStyle w:val="BodyTextIndent3"/>
        <w:numPr>
          <w:ilvl w:val="0"/>
          <w:numId w:val="51"/>
        </w:numPr>
        <w:rPr>
          <w:rFonts w:ascii="Verdana" w:hAnsi="Verdana" w:cs="Arial"/>
          <w:sz w:val="16"/>
          <w:szCs w:val="16"/>
        </w:rPr>
      </w:pPr>
      <w:r w:rsidRPr="00CA3143">
        <w:rPr>
          <w:rFonts w:ascii="Verdana" w:hAnsi="Verdana" w:cs="Arial"/>
          <w:sz w:val="16"/>
          <w:szCs w:val="16"/>
        </w:rPr>
        <w:t>Perform and understand business requirement and convert into technical solutions/projects and POCs.</w:t>
      </w:r>
    </w:p>
    <w:p w14:paraId="11AEDADD" w14:textId="4AFEA04F" w:rsidR="00666FE9" w:rsidRPr="00CA3143" w:rsidRDefault="00666FE9" w:rsidP="005D6E96">
      <w:pPr>
        <w:pStyle w:val="BodyTextIndent3"/>
        <w:numPr>
          <w:ilvl w:val="0"/>
          <w:numId w:val="51"/>
        </w:numPr>
        <w:rPr>
          <w:rFonts w:ascii="Verdana" w:hAnsi="Verdana" w:cs="Arial"/>
          <w:sz w:val="16"/>
          <w:szCs w:val="16"/>
        </w:rPr>
      </w:pPr>
      <w:r w:rsidRPr="00CA3143">
        <w:rPr>
          <w:rFonts w:ascii="Verdana" w:hAnsi="Verdana" w:cs="Arial"/>
          <w:sz w:val="16"/>
          <w:szCs w:val="16"/>
        </w:rPr>
        <w:t>Identifying the best practice in industry and applying same into automation/application development.</w:t>
      </w:r>
    </w:p>
    <w:p w14:paraId="7C0F1DAF" w14:textId="77777777" w:rsidR="00666FE9" w:rsidRPr="00CA3143" w:rsidRDefault="00666FE9" w:rsidP="005D6E96">
      <w:pPr>
        <w:pStyle w:val="BodyTextIndent3"/>
        <w:numPr>
          <w:ilvl w:val="0"/>
          <w:numId w:val="51"/>
        </w:numPr>
        <w:rPr>
          <w:rFonts w:ascii="Verdana" w:hAnsi="Verdana" w:cs="Arial"/>
          <w:sz w:val="16"/>
          <w:szCs w:val="16"/>
        </w:rPr>
      </w:pPr>
      <w:r w:rsidRPr="00CA3143">
        <w:rPr>
          <w:rFonts w:ascii="Verdana" w:hAnsi="Verdana" w:cs="Arial"/>
          <w:sz w:val="16"/>
          <w:szCs w:val="16"/>
        </w:rPr>
        <w:t>Hands on experience in developing Cloud Based Solutions using Microsoft Azure and good knowledge on PAAS, IAAS Applications, Application Insights, and Azure API based development including Microsoft Graph API.</w:t>
      </w:r>
    </w:p>
    <w:p w14:paraId="6AF2B4C3" w14:textId="77777777" w:rsidR="00666FE9" w:rsidRPr="00CA3143" w:rsidRDefault="00666FE9" w:rsidP="005D6E96">
      <w:pPr>
        <w:pStyle w:val="BodyTextIndent3"/>
        <w:numPr>
          <w:ilvl w:val="0"/>
          <w:numId w:val="51"/>
        </w:numPr>
        <w:rPr>
          <w:rFonts w:ascii="Verdana" w:hAnsi="Verdana" w:cs="Arial"/>
          <w:sz w:val="16"/>
          <w:szCs w:val="16"/>
        </w:rPr>
      </w:pPr>
      <w:r w:rsidRPr="00CA3143">
        <w:rPr>
          <w:rFonts w:ascii="Verdana" w:hAnsi="Verdana" w:cs="Arial"/>
          <w:sz w:val="16"/>
          <w:szCs w:val="16"/>
        </w:rPr>
        <w:t>Working knowledge in Active Directory and Enterprise Directory.</w:t>
      </w:r>
    </w:p>
    <w:p w14:paraId="30460CA4" w14:textId="4916577B" w:rsidR="00666FE9" w:rsidRDefault="00666FE9" w:rsidP="005D6E96">
      <w:pPr>
        <w:pStyle w:val="BodyTextIndent3"/>
        <w:numPr>
          <w:ilvl w:val="0"/>
          <w:numId w:val="51"/>
        </w:numPr>
        <w:rPr>
          <w:rFonts w:ascii="Verdana" w:hAnsi="Verdana" w:cs="Arial"/>
          <w:sz w:val="16"/>
          <w:szCs w:val="16"/>
        </w:rPr>
      </w:pPr>
      <w:r w:rsidRPr="00CA3143">
        <w:rPr>
          <w:rFonts w:ascii="Verdana" w:hAnsi="Verdana" w:cs="Arial"/>
          <w:sz w:val="16"/>
          <w:szCs w:val="16"/>
        </w:rPr>
        <w:t>Knowledge om third party tools such as Telerik, Kendo UI and Java Scripts.</w:t>
      </w:r>
    </w:p>
    <w:p w14:paraId="0DEBBF29" w14:textId="77777777" w:rsidR="005D6E96" w:rsidRPr="00CA3143" w:rsidRDefault="005D6E96" w:rsidP="005D6E96">
      <w:pPr>
        <w:pStyle w:val="BodyTextIndent3"/>
        <w:numPr>
          <w:ilvl w:val="0"/>
          <w:numId w:val="51"/>
        </w:numPr>
        <w:rPr>
          <w:rFonts w:ascii="Verdana" w:hAnsi="Verdana" w:cs="Arial"/>
          <w:sz w:val="16"/>
          <w:szCs w:val="16"/>
        </w:rPr>
      </w:pPr>
      <w:r w:rsidRPr="00CA3143">
        <w:rPr>
          <w:rFonts w:ascii="Verdana" w:hAnsi="Verdana" w:cs="Arial"/>
          <w:sz w:val="16"/>
          <w:szCs w:val="16"/>
        </w:rPr>
        <w:t>Prepare &amp; conduct the meeting with customer like Monthly cadence, Quarterly Governance Meeting and all ad hoc</w:t>
      </w:r>
    </w:p>
    <w:p w14:paraId="7587AA47" w14:textId="0BA06B21" w:rsidR="009D66EC" w:rsidRDefault="005D6E96" w:rsidP="009D66EC">
      <w:pPr>
        <w:pStyle w:val="BodyTextIndent3"/>
        <w:numPr>
          <w:ilvl w:val="0"/>
          <w:numId w:val="51"/>
        </w:numPr>
        <w:rPr>
          <w:rFonts w:ascii="Verdana" w:hAnsi="Verdana" w:cs="Arial"/>
          <w:sz w:val="16"/>
          <w:szCs w:val="16"/>
        </w:rPr>
      </w:pPr>
      <w:r w:rsidRPr="00CA3143">
        <w:rPr>
          <w:rFonts w:ascii="Verdana" w:hAnsi="Verdana" w:cs="Arial"/>
          <w:sz w:val="16"/>
          <w:szCs w:val="16"/>
        </w:rPr>
        <w:t>PM/PMO activities.</w:t>
      </w:r>
    </w:p>
    <w:p w14:paraId="7537AC8B" w14:textId="77777777" w:rsidR="009D66EC" w:rsidRPr="009D66EC" w:rsidRDefault="009D66EC" w:rsidP="009D66EC">
      <w:pPr>
        <w:pStyle w:val="BodyTextIndent3"/>
        <w:ind w:left="0"/>
        <w:rPr>
          <w:rFonts w:ascii="Verdana" w:hAnsi="Verdana" w:cs="Arial"/>
          <w:sz w:val="16"/>
          <w:szCs w:val="16"/>
        </w:rPr>
      </w:pPr>
    </w:p>
    <w:p w14:paraId="50EC7FDC" w14:textId="54C15553" w:rsidR="00A177F0" w:rsidRPr="00CA3143" w:rsidRDefault="00A177F0" w:rsidP="009D66EC">
      <w:pPr>
        <w:pStyle w:val="Heading1"/>
        <w:spacing w:after="120"/>
        <w:rPr>
          <w:rFonts w:ascii="Verdana" w:eastAsia="Arial Unicode MS" w:hAnsi="Verdana" w:cs="Arial Unicode MS"/>
          <w:shadow/>
          <w:sz w:val="16"/>
          <w:szCs w:val="16"/>
        </w:rPr>
      </w:pPr>
      <w:r w:rsidRPr="00CA3143">
        <w:rPr>
          <w:rFonts w:ascii="Verdana" w:eastAsia="Arial Unicode MS" w:hAnsi="Verdana" w:cs="Arial Unicode MS"/>
          <w:shadow/>
          <w:sz w:val="16"/>
          <w:szCs w:val="16"/>
        </w:rPr>
        <w:t>CERTIFICATION</w:t>
      </w:r>
    </w:p>
    <w:tbl>
      <w:tblPr>
        <w:tblW w:w="9180" w:type="dxa"/>
        <w:tblInd w:w="91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4140"/>
        <w:gridCol w:w="2970"/>
        <w:gridCol w:w="2070"/>
      </w:tblGrid>
      <w:tr w:rsidR="00A177F0" w:rsidRPr="00CA3143" w14:paraId="2716FC38" w14:textId="77777777" w:rsidTr="00BD348A">
        <w:tc>
          <w:tcPr>
            <w:tcW w:w="4140" w:type="dxa"/>
            <w:shd w:val="clear" w:color="auto" w:fill="EAEAEA"/>
          </w:tcPr>
          <w:p w14:paraId="6914ED48" w14:textId="77777777" w:rsidR="00A177F0" w:rsidRPr="00CA3143" w:rsidRDefault="00A177F0" w:rsidP="00A177F0">
            <w:pPr>
              <w:pStyle w:val="Header"/>
              <w:spacing w:before="20" w:after="20"/>
              <w:jc w:val="center"/>
              <w:rPr>
                <w:rFonts w:ascii="Verdana" w:hAnsi="Verdana"/>
                <w:b/>
                <w:sz w:val="16"/>
                <w:szCs w:val="16"/>
              </w:rPr>
            </w:pPr>
            <w:bookmarkStart w:id="0" w:name="_Hlk55486638"/>
            <w:r w:rsidRPr="00CA3143">
              <w:rPr>
                <w:rFonts w:ascii="Verdana" w:hAnsi="Verdana"/>
                <w:b/>
                <w:sz w:val="16"/>
                <w:szCs w:val="16"/>
              </w:rPr>
              <w:t>Certification</w:t>
            </w:r>
          </w:p>
        </w:tc>
        <w:tc>
          <w:tcPr>
            <w:tcW w:w="2970" w:type="dxa"/>
            <w:shd w:val="clear" w:color="auto" w:fill="EAEAEA"/>
          </w:tcPr>
          <w:p w14:paraId="62DFC263" w14:textId="589238C2" w:rsidR="00A177F0" w:rsidRPr="00CA3143" w:rsidRDefault="00A177F0" w:rsidP="00A177F0">
            <w:pPr>
              <w:pStyle w:val="Header"/>
              <w:spacing w:before="20" w:after="20"/>
              <w:jc w:val="center"/>
              <w:rPr>
                <w:rFonts w:ascii="Verdana" w:hAnsi="Verdana"/>
                <w:b/>
                <w:sz w:val="16"/>
                <w:szCs w:val="16"/>
              </w:rPr>
            </w:pPr>
            <w:r w:rsidRPr="00CA3143">
              <w:rPr>
                <w:rFonts w:ascii="Verdana" w:hAnsi="Verdana"/>
                <w:b/>
                <w:sz w:val="16"/>
                <w:szCs w:val="16"/>
              </w:rPr>
              <w:t>Institution</w:t>
            </w:r>
          </w:p>
        </w:tc>
        <w:tc>
          <w:tcPr>
            <w:tcW w:w="2070" w:type="dxa"/>
            <w:shd w:val="clear" w:color="auto" w:fill="EAEAEA"/>
          </w:tcPr>
          <w:p w14:paraId="3D314AFF" w14:textId="4E2D3F70" w:rsidR="00A177F0" w:rsidRPr="00CA3143" w:rsidRDefault="00A177F0" w:rsidP="00A177F0">
            <w:pPr>
              <w:pStyle w:val="Header"/>
              <w:spacing w:before="20" w:after="20"/>
              <w:jc w:val="center"/>
              <w:rPr>
                <w:rFonts w:ascii="Verdana" w:hAnsi="Verdana"/>
                <w:b/>
                <w:sz w:val="16"/>
                <w:szCs w:val="16"/>
              </w:rPr>
            </w:pPr>
            <w:r w:rsidRPr="00CA3143">
              <w:rPr>
                <w:rFonts w:ascii="Verdana" w:hAnsi="Verdana"/>
                <w:b/>
                <w:sz w:val="16"/>
                <w:szCs w:val="16"/>
              </w:rPr>
              <w:t>Year of Passing</w:t>
            </w:r>
          </w:p>
        </w:tc>
      </w:tr>
      <w:tr w:rsidR="00A177F0" w:rsidRPr="00CA3143" w14:paraId="1A578583" w14:textId="77777777" w:rsidTr="00BD348A">
        <w:tc>
          <w:tcPr>
            <w:tcW w:w="4140" w:type="dxa"/>
          </w:tcPr>
          <w:p w14:paraId="6612D14F" w14:textId="63D2B9B4" w:rsidR="00A177F0" w:rsidRPr="00CA3143" w:rsidRDefault="00A177F0" w:rsidP="00D86661">
            <w:pPr>
              <w:pStyle w:val="Header"/>
              <w:spacing w:before="20" w:after="20"/>
              <w:rPr>
                <w:rFonts w:ascii="Verdana" w:eastAsia="Arial Unicode MS" w:hAnsi="Verdana"/>
                <w:bCs/>
                <w:sz w:val="16"/>
                <w:szCs w:val="16"/>
              </w:rPr>
            </w:pPr>
            <w:r w:rsidRPr="00CA3143">
              <w:rPr>
                <w:rFonts w:ascii="Verdana" w:eastAsia="Arial Unicode MS" w:hAnsi="Verdana"/>
                <w:bCs/>
                <w:sz w:val="16"/>
                <w:szCs w:val="16"/>
              </w:rPr>
              <w:t xml:space="preserve">Microsoft Azure </w:t>
            </w:r>
            <w:r w:rsidR="00BD0FEF" w:rsidRPr="00CA3143">
              <w:rPr>
                <w:rFonts w:ascii="Verdana" w:eastAsia="Arial Unicode MS" w:hAnsi="Verdana"/>
                <w:bCs/>
                <w:sz w:val="16"/>
                <w:szCs w:val="16"/>
              </w:rPr>
              <w:t xml:space="preserve">Solution </w:t>
            </w:r>
            <w:r w:rsidRPr="00CA3143">
              <w:rPr>
                <w:rFonts w:ascii="Verdana" w:eastAsia="Arial Unicode MS" w:hAnsi="Verdana"/>
                <w:bCs/>
                <w:sz w:val="16"/>
                <w:szCs w:val="16"/>
              </w:rPr>
              <w:t>Architect</w:t>
            </w:r>
          </w:p>
        </w:tc>
        <w:tc>
          <w:tcPr>
            <w:tcW w:w="2970" w:type="dxa"/>
          </w:tcPr>
          <w:p w14:paraId="7AF4A64D" w14:textId="1E9F671E" w:rsidR="00A177F0" w:rsidRPr="00CA3143" w:rsidRDefault="00D562FE" w:rsidP="00D86661">
            <w:pPr>
              <w:pStyle w:val="Header"/>
              <w:spacing w:before="20" w:after="20"/>
              <w:rPr>
                <w:rFonts w:ascii="Verdana" w:eastAsia="Arial Unicode MS" w:hAnsi="Verdana"/>
                <w:bCs/>
                <w:sz w:val="16"/>
                <w:szCs w:val="16"/>
              </w:rPr>
            </w:pPr>
            <w:r w:rsidRPr="00CA3143">
              <w:rPr>
                <w:rFonts w:ascii="Verdana" w:eastAsia="Arial Unicode MS" w:hAnsi="Verdana"/>
                <w:bCs/>
                <w:sz w:val="16"/>
                <w:szCs w:val="16"/>
              </w:rPr>
              <w:t>Microsoft</w:t>
            </w:r>
          </w:p>
        </w:tc>
        <w:tc>
          <w:tcPr>
            <w:tcW w:w="2070" w:type="dxa"/>
          </w:tcPr>
          <w:p w14:paraId="169CD9AD" w14:textId="19CC3D53" w:rsidR="00A177F0" w:rsidRPr="00CA3143" w:rsidRDefault="00D562FE" w:rsidP="00D86661">
            <w:pPr>
              <w:pStyle w:val="Header"/>
              <w:spacing w:before="20" w:after="20"/>
              <w:rPr>
                <w:rFonts w:ascii="Verdana" w:hAnsi="Verdana"/>
                <w:sz w:val="16"/>
                <w:szCs w:val="16"/>
              </w:rPr>
            </w:pPr>
            <w:r w:rsidRPr="00CA3143">
              <w:rPr>
                <w:rFonts w:ascii="Verdana" w:hAnsi="Verdana"/>
                <w:sz w:val="16"/>
                <w:szCs w:val="16"/>
              </w:rPr>
              <w:t>07/2022</w:t>
            </w:r>
          </w:p>
        </w:tc>
      </w:tr>
      <w:tr w:rsidR="00A177F0" w:rsidRPr="00CA3143" w14:paraId="1F8CB845" w14:textId="77777777" w:rsidTr="00BD348A">
        <w:tc>
          <w:tcPr>
            <w:tcW w:w="4140" w:type="dxa"/>
          </w:tcPr>
          <w:p w14:paraId="37D6B32E" w14:textId="77777777" w:rsidR="00A177F0" w:rsidRPr="00CA3143" w:rsidRDefault="00A177F0" w:rsidP="00D86661">
            <w:pPr>
              <w:pStyle w:val="Header"/>
              <w:spacing w:before="20" w:after="20"/>
              <w:rPr>
                <w:rFonts w:ascii="Verdana" w:eastAsia="Arial Unicode MS" w:hAnsi="Verdana"/>
                <w:bCs/>
                <w:sz w:val="16"/>
                <w:szCs w:val="16"/>
              </w:rPr>
            </w:pPr>
            <w:r w:rsidRPr="00CA3143">
              <w:rPr>
                <w:rFonts w:ascii="Verdana" w:eastAsia="Arial Unicode MS" w:hAnsi="Verdana"/>
                <w:bCs/>
                <w:sz w:val="16"/>
                <w:szCs w:val="16"/>
              </w:rPr>
              <w:t>Agile Scrum Master (ASM)</w:t>
            </w:r>
          </w:p>
        </w:tc>
        <w:tc>
          <w:tcPr>
            <w:tcW w:w="2970" w:type="dxa"/>
          </w:tcPr>
          <w:p w14:paraId="42A4C673" w14:textId="77777777" w:rsidR="00A177F0" w:rsidRPr="00CA3143" w:rsidRDefault="00A177F0" w:rsidP="00D86661">
            <w:pPr>
              <w:pStyle w:val="Header"/>
              <w:spacing w:before="20" w:after="20"/>
              <w:rPr>
                <w:rFonts w:ascii="Verdana" w:eastAsia="Arial Unicode MS" w:hAnsi="Verdana"/>
                <w:bCs/>
                <w:sz w:val="16"/>
                <w:szCs w:val="16"/>
              </w:rPr>
            </w:pPr>
            <w:r w:rsidRPr="00CA3143">
              <w:rPr>
                <w:rFonts w:ascii="Verdana" w:eastAsia="Arial Unicode MS" w:hAnsi="Verdana"/>
                <w:bCs/>
                <w:sz w:val="16"/>
                <w:szCs w:val="16"/>
              </w:rPr>
              <w:t>EXIN</w:t>
            </w:r>
          </w:p>
        </w:tc>
        <w:tc>
          <w:tcPr>
            <w:tcW w:w="2070" w:type="dxa"/>
          </w:tcPr>
          <w:p w14:paraId="465E0258" w14:textId="77777777" w:rsidR="00A177F0" w:rsidRPr="00CA3143" w:rsidRDefault="00A177F0" w:rsidP="00D86661">
            <w:pPr>
              <w:pStyle w:val="Header"/>
              <w:spacing w:before="20" w:after="20"/>
              <w:rPr>
                <w:rFonts w:ascii="Verdana" w:hAnsi="Verdana"/>
                <w:sz w:val="16"/>
                <w:szCs w:val="16"/>
              </w:rPr>
            </w:pPr>
            <w:r w:rsidRPr="00CA3143">
              <w:rPr>
                <w:rFonts w:ascii="Verdana" w:hAnsi="Verdana"/>
                <w:sz w:val="16"/>
                <w:szCs w:val="16"/>
              </w:rPr>
              <w:t>06/2017</w:t>
            </w:r>
          </w:p>
        </w:tc>
      </w:tr>
      <w:tr w:rsidR="00A177F0" w:rsidRPr="00CA3143" w14:paraId="51A9C4BD" w14:textId="77777777" w:rsidTr="00BD348A">
        <w:tc>
          <w:tcPr>
            <w:tcW w:w="4140" w:type="dxa"/>
          </w:tcPr>
          <w:p w14:paraId="748601C9" w14:textId="77777777" w:rsidR="00A177F0" w:rsidRPr="00CA3143" w:rsidRDefault="00A177F0" w:rsidP="00D86661">
            <w:pPr>
              <w:pStyle w:val="Header"/>
              <w:spacing w:before="20" w:after="20"/>
              <w:rPr>
                <w:rFonts w:ascii="Verdana" w:eastAsia="Arial Unicode MS" w:hAnsi="Verdana"/>
                <w:bCs/>
                <w:sz w:val="16"/>
                <w:szCs w:val="16"/>
              </w:rPr>
            </w:pPr>
            <w:r w:rsidRPr="00CA3143">
              <w:rPr>
                <w:rFonts w:ascii="Verdana" w:eastAsia="Arial Unicode MS" w:hAnsi="Verdana"/>
                <w:bCs/>
                <w:sz w:val="16"/>
                <w:szCs w:val="16"/>
              </w:rPr>
              <w:t>ITIL Foundation V3</w:t>
            </w:r>
          </w:p>
        </w:tc>
        <w:tc>
          <w:tcPr>
            <w:tcW w:w="2970" w:type="dxa"/>
          </w:tcPr>
          <w:p w14:paraId="53FF6A3D" w14:textId="77777777" w:rsidR="00A177F0" w:rsidRPr="00CA3143" w:rsidRDefault="00A177F0" w:rsidP="00D86661">
            <w:pPr>
              <w:pStyle w:val="Header"/>
              <w:spacing w:before="20" w:after="20"/>
              <w:rPr>
                <w:rFonts w:ascii="Verdana" w:eastAsia="Arial Unicode MS" w:hAnsi="Verdana"/>
                <w:bCs/>
                <w:sz w:val="16"/>
                <w:szCs w:val="16"/>
              </w:rPr>
            </w:pPr>
            <w:r w:rsidRPr="00CA3143">
              <w:rPr>
                <w:rFonts w:ascii="Verdana" w:eastAsia="Arial Unicode MS" w:hAnsi="Verdana"/>
                <w:bCs/>
                <w:sz w:val="16"/>
                <w:szCs w:val="16"/>
              </w:rPr>
              <w:t>EXIN</w:t>
            </w:r>
          </w:p>
        </w:tc>
        <w:tc>
          <w:tcPr>
            <w:tcW w:w="2070" w:type="dxa"/>
          </w:tcPr>
          <w:p w14:paraId="089B877F" w14:textId="77777777" w:rsidR="00A177F0" w:rsidRPr="00CA3143" w:rsidRDefault="00A177F0" w:rsidP="00D86661">
            <w:pPr>
              <w:pStyle w:val="Header"/>
              <w:spacing w:before="20" w:after="20"/>
              <w:rPr>
                <w:rFonts w:ascii="Verdana" w:hAnsi="Verdana"/>
                <w:sz w:val="16"/>
                <w:szCs w:val="16"/>
              </w:rPr>
            </w:pPr>
            <w:r w:rsidRPr="00CA3143">
              <w:rPr>
                <w:rFonts w:ascii="Verdana" w:hAnsi="Verdana"/>
                <w:sz w:val="16"/>
                <w:szCs w:val="16"/>
              </w:rPr>
              <w:t>09/2016</w:t>
            </w:r>
          </w:p>
        </w:tc>
      </w:tr>
      <w:tr w:rsidR="004F668D" w:rsidRPr="00CA3143" w14:paraId="2E9761F2" w14:textId="77777777" w:rsidTr="00BD348A">
        <w:tc>
          <w:tcPr>
            <w:tcW w:w="4140" w:type="dxa"/>
          </w:tcPr>
          <w:p w14:paraId="2F6FDFBC" w14:textId="45DC9F7B" w:rsidR="004F668D" w:rsidRPr="00CA3143" w:rsidRDefault="004F668D" w:rsidP="00D86661">
            <w:pPr>
              <w:pStyle w:val="Header"/>
              <w:spacing w:before="20" w:after="20"/>
              <w:rPr>
                <w:rFonts w:ascii="Verdana" w:eastAsia="Arial Unicode MS" w:hAnsi="Verdana"/>
                <w:bCs/>
                <w:sz w:val="16"/>
                <w:szCs w:val="16"/>
              </w:rPr>
            </w:pPr>
            <w:r w:rsidRPr="00CA3143">
              <w:rPr>
                <w:rFonts w:ascii="Verdana" w:eastAsia="Arial Unicode MS" w:hAnsi="Verdana" w:cs="Arial Unicode MS"/>
                <w:sz w:val="16"/>
                <w:szCs w:val="16"/>
              </w:rPr>
              <w:t>ISMS Internal Certif</w:t>
            </w:r>
            <w:r>
              <w:rPr>
                <w:rFonts w:ascii="Verdana" w:eastAsia="Arial Unicode MS" w:hAnsi="Verdana" w:cs="Arial Unicode MS"/>
                <w:sz w:val="16"/>
                <w:szCs w:val="16"/>
              </w:rPr>
              <w:t>ication</w:t>
            </w:r>
          </w:p>
        </w:tc>
        <w:tc>
          <w:tcPr>
            <w:tcW w:w="2970" w:type="dxa"/>
          </w:tcPr>
          <w:p w14:paraId="71E70DA1" w14:textId="0CD235F7" w:rsidR="004F668D" w:rsidRPr="00CA3143" w:rsidRDefault="004F668D" w:rsidP="00D86661">
            <w:pPr>
              <w:pStyle w:val="Header"/>
              <w:spacing w:before="20" w:after="20"/>
              <w:rPr>
                <w:rFonts w:ascii="Verdana" w:eastAsia="Arial Unicode MS" w:hAnsi="Verdana"/>
                <w:bCs/>
                <w:sz w:val="16"/>
                <w:szCs w:val="16"/>
              </w:rPr>
            </w:pPr>
            <w:r>
              <w:rPr>
                <w:rFonts w:ascii="Verdana" w:eastAsia="Arial Unicode MS" w:hAnsi="Verdana"/>
                <w:bCs/>
                <w:sz w:val="16"/>
                <w:szCs w:val="16"/>
              </w:rPr>
              <w:t>Internal (Datamatics)</w:t>
            </w:r>
          </w:p>
        </w:tc>
        <w:tc>
          <w:tcPr>
            <w:tcW w:w="2070" w:type="dxa"/>
          </w:tcPr>
          <w:p w14:paraId="4802CDA1" w14:textId="24C4D797" w:rsidR="004F668D" w:rsidRPr="00CA3143" w:rsidRDefault="004F668D" w:rsidP="00D86661">
            <w:pPr>
              <w:pStyle w:val="Header"/>
              <w:spacing w:before="20" w:after="20"/>
              <w:rPr>
                <w:rFonts w:ascii="Verdana" w:hAnsi="Verdana"/>
                <w:sz w:val="16"/>
                <w:szCs w:val="16"/>
              </w:rPr>
            </w:pPr>
            <w:r>
              <w:rPr>
                <w:rFonts w:ascii="Verdana" w:hAnsi="Verdana"/>
                <w:sz w:val="16"/>
                <w:szCs w:val="16"/>
              </w:rPr>
              <w:t>10/2012</w:t>
            </w:r>
          </w:p>
        </w:tc>
      </w:tr>
      <w:tr w:rsidR="004F668D" w:rsidRPr="00CA3143" w14:paraId="60782369" w14:textId="77777777" w:rsidTr="00BD348A">
        <w:tc>
          <w:tcPr>
            <w:tcW w:w="4140" w:type="dxa"/>
          </w:tcPr>
          <w:p w14:paraId="35ACC9D9" w14:textId="268612F2" w:rsidR="004F668D" w:rsidRPr="00CA3143" w:rsidRDefault="004F668D" w:rsidP="00D86661">
            <w:pPr>
              <w:pStyle w:val="Header"/>
              <w:spacing w:before="20" w:after="20"/>
              <w:rPr>
                <w:rFonts w:ascii="Verdana" w:eastAsia="Arial Unicode MS" w:hAnsi="Verdana" w:cs="Arial Unicode MS"/>
                <w:sz w:val="16"/>
                <w:szCs w:val="16"/>
              </w:rPr>
            </w:pPr>
            <w:r w:rsidRPr="00CA3143">
              <w:rPr>
                <w:rFonts w:ascii="Verdana" w:eastAsia="Arial Unicode MS" w:hAnsi="Verdana" w:cs="Arial Unicode MS"/>
                <w:sz w:val="16"/>
                <w:szCs w:val="16"/>
              </w:rPr>
              <w:t>Six Sigma Green Belt Program and certifi</w:t>
            </w:r>
            <w:r>
              <w:rPr>
                <w:rFonts w:ascii="Verdana" w:eastAsia="Arial Unicode MS" w:hAnsi="Verdana" w:cs="Arial Unicode MS"/>
                <w:sz w:val="16"/>
                <w:szCs w:val="16"/>
              </w:rPr>
              <w:t>cation</w:t>
            </w:r>
          </w:p>
        </w:tc>
        <w:tc>
          <w:tcPr>
            <w:tcW w:w="2970" w:type="dxa"/>
          </w:tcPr>
          <w:p w14:paraId="40C852E3" w14:textId="3F09C069" w:rsidR="004F668D" w:rsidRDefault="004F668D" w:rsidP="00D86661">
            <w:pPr>
              <w:pStyle w:val="Header"/>
              <w:spacing w:before="20" w:after="20"/>
              <w:rPr>
                <w:rFonts w:ascii="Verdana" w:eastAsia="Arial Unicode MS" w:hAnsi="Verdana"/>
                <w:bCs/>
                <w:sz w:val="16"/>
                <w:szCs w:val="16"/>
              </w:rPr>
            </w:pPr>
            <w:r>
              <w:rPr>
                <w:rFonts w:ascii="Verdana" w:eastAsia="Arial Unicode MS" w:hAnsi="Verdana"/>
                <w:bCs/>
                <w:sz w:val="16"/>
                <w:szCs w:val="16"/>
              </w:rPr>
              <w:t>Internal (Datamatics)</w:t>
            </w:r>
          </w:p>
        </w:tc>
        <w:tc>
          <w:tcPr>
            <w:tcW w:w="2070" w:type="dxa"/>
          </w:tcPr>
          <w:p w14:paraId="6020AC20" w14:textId="6CD2E212" w:rsidR="004F668D" w:rsidRDefault="004F668D" w:rsidP="00D86661">
            <w:pPr>
              <w:pStyle w:val="Header"/>
              <w:spacing w:before="20" w:after="20"/>
              <w:rPr>
                <w:rFonts w:ascii="Verdana" w:hAnsi="Verdana"/>
                <w:sz w:val="16"/>
                <w:szCs w:val="16"/>
              </w:rPr>
            </w:pPr>
            <w:r>
              <w:rPr>
                <w:rFonts w:ascii="Verdana" w:hAnsi="Verdana"/>
                <w:sz w:val="16"/>
                <w:szCs w:val="16"/>
              </w:rPr>
              <w:t>06/2011</w:t>
            </w:r>
          </w:p>
        </w:tc>
      </w:tr>
      <w:tr w:rsidR="00A177F0" w:rsidRPr="00CA3143" w14:paraId="4F4397A6" w14:textId="77777777" w:rsidTr="00BD348A">
        <w:tc>
          <w:tcPr>
            <w:tcW w:w="4140" w:type="dxa"/>
          </w:tcPr>
          <w:p w14:paraId="78ED69F0" w14:textId="77777777" w:rsidR="00A177F0" w:rsidRPr="00CA3143" w:rsidRDefault="00A177F0" w:rsidP="00D86661">
            <w:pPr>
              <w:pStyle w:val="Header"/>
              <w:spacing w:before="20" w:after="20"/>
              <w:rPr>
                <w:rFonts w:ascii="Verdana" w:eastAsia="Arial Unicode MS" w:hAnsi="Verdana"/>
                <w:sz w:val="16"/>
                <w:szCs w:val="16"/>
              </w:rPr>
            </w:pPr>
            <w:r w:rsidRPr="00CA3143">
              <w:rPr>
                <w:rFonts w:ascii="Verdana" w:eastAsia="Arial Unicode MS" w:hAnsi="Verdana"/>
                <w:bCs/>
                <w:sz w:val="16"/>
                <w:szCs w:val="16"/>
              </w:rPr>
              <w:t>Diploma in Web Programming (DWP)</w:t>
            </w:r>
          </w:p>
        </w:tc>
        <w:tc>
          <w:tcPr>
            <w:tcW w:w="2970" w:type="dxa"/>
          </w:tcPr>
          <w:p w14:paraId="47060FE0" w14:textId="77777777" w:rsidR="00A177F0" w:rsidRPr="00CA3143" w:rsidRDefault="00A177F0" w:rsidP="00D86661">
            <w:pPr>
              <w:pStyle w:val="Header"/>
              <w:spacing w:before="20" w:after="20"/>
              <w:rPr>
                <w:rFonts w:ascii="Verdana" w:eastAsia="Arial Unicode MS" w:hAnsi="Verdana"/>
                <w:sz w:val="16"/>
                <w:szCs w:val="16"/>
              </w:rPr>
            </w:pPr>
            <w:r w:rsidRPr="00CA3143">
              <w:rPr>
                <w:rFonts w:ascii="Verdana" w:eastAsia="Arial Unicode MS" w:hAnsi="Verdana"/>
                <w:bCs/>
                <w:sz w:val="16"/>
                <w:szCs w:val="16"/>
              </w:rPr>
              <w:t>IGENESIS</w:t>
            </w:r>
          </w:p>
        </w:tc>
        <w:tc>
          <w:tcPr>
            <w:tcW w:w="2070" w:type="dxa"/>
          </w:tcPr>
          <w:p w14:paraId="4E9BEF99" w14:textId="77777777" w:rsidR="00A177F0" w:rsidRPr="00CA3143" w:rsidRDefault="00A177F0" w:rsidP="00D86661">
            <w:pPr>
              <w:pStyle w:val="Header"/>
              <w:spacing w:before="20" w:after="20"/>
              <w:rPr>
                <w:rFonts w:ascii="Verdana" w:hAnsi="Verdana"/>
                <w:sz w:val="16"/>
                <w:szCs w:val="16"/>
              </w:rPr>
            </w:pPr>
            <w:r w:rsidRPr="00CA3143">
              <w:rPr>
                <w:rFonts w:ascii="Verdana" w:hAnsi="Verdana"/>
                <w:sz w:val="16"/>
                <w:szCs w:val="16"/>
              </w:rPr>
              <w:t>12/2000</w:t>
            </w:r>
          </w:p>
        </w:tc>
      </w:tr>
      <w:tr w:rsidR="00A177F0" w:rsidRPr="00CA3143" w14:paraId="37E7B438" w14:textId="77777777" w:rsidTr="00BD348A">
        <w:tc>
          <w:tcPr>
            <w:tcW w:w="4140" w:type="dxa"/>
          </w:tcPr>
          <w:p w14:paraId="6F1D97B0" w14:textId="77777777" w:rsidR="00A177F0" w:rsidRPr="00CA3143" w:rsidRDefault="00A177F0" w:rsidP="00D86661">
            <w:pPr>
              <w:pStyle w:val="Header"/>
              <w:spacing w:before="20" w:after="20"/>
              <w:rPr>
                <w:rFonts w:ascii="Verdana" w:eastAsia="Arial Unicode MS" w:hAnsi="Verdana"/>
                <w:bCs/>
                <w:sz w:val="16"/>
                <w:szCs w:val="16"/>
              </w:rPr>
            </w:pPr>
            <w:r w:rsidRPr="00CA3143">
              <w:rPr>
                <w:rFonts w:ascii="Verdana" w:eastAsia="Arial Unicode MS" w:hAnsi="Verdana"/>
                <w:bCs/>
                <w:sz w:val="16"/>
                <w:szCs w:val="16"/>
              </w:rPr>
              <w:t>Microsoft Certified Solution Developer (MCSD)</w:t>
            </w:r>
          </w:p>
        </w:tc>
        <w:tc>
          <w:tcPr>
            <w:tcW w:w="2970" w:type="dxa"/>
          </w:tcPr>
          <w:p w14:paraId="5D5139B7" w14:textId="77777777" w:rsidR="00A177F0" w:rsidRPr="00CA3143" w:rsidRDefault="00A177F0" w:rsidP="00D86661">
            <w:pPr>
              <w:pStyle w:val="Header"/>
              <w:spacing w:before="20" w:after="20"/>
              <w:rPr>
                <w:rFonts w:ascii="Verdana" w:eastAsia="Arial Unicode MS" w:hAnsi="Verdana"/>
                <w:bCs/>
                <w:sz w:val="16"/>
                <w:szCs w:val="16"/>
              </w:rPr>
            </w:pPr>
            <w:r w:rsidRPr="00CA3143">
              <w:rPr>
                <w:rFonts w:ascii="Verdana" w:eastAsia="Arial Unicode MS" w:hAnsi="Verdana"/>
                <w:bCs/>
                <w:sz w:val="16"/>
                <w:szCs w:val="16"/>
              </w:rPr>
              <w:t>Microsoft Parametric Center</w:t>
            </w:r>
          </w:p>
        </w:tc>
        <w:tc>
          <w:tcPr>
            <w:tcW w:w="2070" w:type="dxa"/>
          </w:tcPr>
          <w:p w14:paraId="10200836" w14:textId="77777777" w:rsidR="00A177F0" w:rsidRPr="00CA3143" w:rsidRDefault="00A177F0" w:rsidP="00D86661">
            <w:pPr>
              <w:pStyle w:val="Header"/>
              <w:spacing w:before="20" w:after="20"/>
              <w:rPr>
                <w:rFonts w:ascii="Verdana" w:hAnsi="Verdana"/>
                <w:sz w:val="16"/>
                <w:szCs w:val="16"/>
              </w:rPr>
            </w:pPr>
            <w:r w:rsidRPr="00CA3143">
              <w:rPr>
                <w:rFonts w:ascii="Verdana" w:hAnsi="Verdana"/>
                <w:sz w:val="16"/>
                <w:szCs w:val="16"/>
              </w:rPr>
              <w:t>12/1999</w:t>
            </w:r>
          </w:p>
        </w:tc>
      </w:tr>
      <w:tr w:rsidR="00A177F0" w:rsidRPr="00CA3143" w14:paraId="0FF8CBD4" w14:textId="77777777" w:rsidTr="00BD348A">
        <w:tc>
          <w:tcPr>
            <w:tcW w:w="4140" w:type="dxa"/>
          </w:tcPr>
          <w:p w14:paraId="4EF98F73" w14:textId="77777777" w:rsidR="00A177F0" w:rsidRPr="00CA3143" w:rsidRDefault="00A177F0" w:rsidP="00D86661">
            <w:pPr>
              <w:pStyle w:val="Header"/>
              <w:spacing w:before="20" w:after="20"/>
              <w:rPr>
                <w:rFonts w:ascii="Verdana" w:eastAsia="Arial Unicode MS" w:hAnsi="Verdana"/>
                <w:sz w:val="16"/>
                <w:szCs w:val="16"/>
              </w:rPr>
            </w:pPr>
            <w:r w:rsidRPr="00CA3143">
              <w:rPr>
                <w:rFonts w:ascii="Verdana" w:eastAsia="Arial Unicode MS" w:hAnsi="Verdana"/>
                <w:sz w:val="16"/>
                <w:szCs w:val="16"/>
              </w:rPr>
              <w:t>Higher Diploma in Software Engineering. (HDSE)</w:t>
            </w:r>
          </w:p>
        </w:tc>
        <w:tc>
          <w:tcPr>
            <w:tcW w:w="2970" w:type="dxa"/>
          </w:tcPr>
          <w:p w14:paraId="57011714" w14:textId="77777777" w:rsidR="00A177F0" w:rsidRPr="00CA3143" w:rsidRDefault="00A177F0" w:rsidP="00D86661">
            <w:pPr>
              <w:pStyle w:val="Header"/>
              <w:spacing w:before="20" w:after="20"/>
              <w:rPr>
                <w:rFonts w:ascii="Verdana" w:eastAsia="Arial Unicode MS" w:hAnsi="Verdana"/>
                <w:sz w:val="16"/>
                <w:szCs w:val="16"/>
              </w:rPr>
            </w:pPr>
            <w:r w:rsidRPr="00CA3143">
              <w:rPr>
                <w:rFonts w:ascii="Verdana" w:eastAsia="Arial Unicode MS" w:hAnsi="Verdana"/>
                <w:sz w:val="16"/>
                <w:szCs w:val="16"/>
              </w:rPr>
              <w:t>APTECH</w:t>
            </w:r>
          </w:p>
        </w:tc>
        <w:tc>
          <w:tcPr>
            <w:tcW w:w="2070" w:type="dxa"/>
          </w:tcPr>
          <w:p w14:paraId="5FDF2E1C" w14:textId="77777777" w:rsidR="00A177F0" w:rsidRPr="00CA3143" w:rsidRDefault="00A177F0" w:rsidP="00D86661">
            <w:pPr>
              <w:pStyle w:val="Header"/>
              <w:spacing w:before="20" w:after="20"/>
              <w:rPr>
                <w:rFonts w:ascii="Verdana" w:hAnsi="Verdana"/>
                <w:sz w:val="16"/>
                <w:szCs w:val="16"/>
              </w:rPr>
            </w:pPr>
            <w:r w:rsidRPr="00CA3143">
              <w:rPr>
                <w:rFonts w:ascii="Verdana" w:hAnsi="Verdana"/>
                <w:sz w:val="16"/>
                <w:szCs w:val="16"/>
              </w:rPr>
              <w:t>09/1999</w:t>
            </w:r>
          </w:p>
        </w:tc>
      </w:tr>
      <w:tr w:rsidR="00A177F0" w:rsidRPr="00CA3143" w14:paraId="2EA81D7D" w14:textId="77777777" w:rsidTr="00BD348A">
        <w:tc>
          <w:tcPr>
            <w:tcW w:w="4140" w:type="dxa"/>
          </w:tcPr>
          <w:p w14:paraId="56B04DD2" w14:textId="77777777" w:rsidR="00A177F0" w:rsidRPr="00CA3143" w:rsidRDefault="00A177F0" w:rsidP="00D86661">
            <w:pPr>
              <w:pStyle w:val="Header"/>
              <w:spacing w:before="20" w:after="20"/>
              <w:rPr>
                <w:rFonts w:ascii="Verdana" w:hAnsi="Verdana"/>
                <w:sz w:val="16"/>
                <w:szCs w:val="16"/>
              </w:rPr>
            </w:pPr>
            <w:r w:rsidRPr="00CA3143">
              <w:rPr>
                <w:rFonts w:ascii="Verdana" w:hAnsi="Verdana"/>
                <w:sz w:val="16"/>
                <w:szCs w:val="16"/>
              </w:rPr>
              <w:t>Certificate in Computing</w:t>
            </w:r>
          </w:p>
        </w:tc>
        <w:tc>
          <w:tcPr>
            <w:tcW w:w="2970" w:type="dxa"/>
          </w:tcPr>
          <w:p w14:paraId="44A647E8" w14:textId="77777777" w:rsidR="00A177F0" w:rsidRPr="00CA3143" w:rsidRDefault="00A177F0" w:rsidP="00D86661">
            <w:pPr>
              <w:pStyle w:val="Header"/>
              <w:spacing w:before="20" w:after="20"/>
              <w:rPr>
                <w:rFonts w:ascii="Verdana" w:hAnsi="Verdana"/>
                <w:sz w:val="16"/>
                <w:szCs w:val="16"/>
              </w:rPr>
            </w:pPr>
            <w:r w:rsidRPr="00CA3143">
              <w:rPr>
                <w:rFonts w:ascii="Verdana" w:hAnsi="Verdana"/>
                <w:sz w:val="16"/>
                <w:szCs w:val="16"/>
              </w:rPr>
              <w:t>IGNOU</w:t>
            </w:r>
          </w:p>
        </w:tc>
        <w:tc>
          <w:tcPr>
            <w:tcW w:w="2070" w:type="dxa"/>
          </w:tcPr>
          <w:p w14:paraId="3A216839" w14:textId="77777777" w:rsidR="00A177F0" w:rsidRPr="00CA3143" w:rsidRDefault="00A177F0" w:rsidP="00D86661">
            <w:pPr>
              <w:pStyle w:val="Header"/>
              <w:spacing w:before="20" w:after="20"/>
              <w:rPr>
                <w:rFonts w:ascii="Verdana" w:hAnsi="Verdana"/>
                <w:sz w:val="16"/>
                <w:szCs w:val="16"/>
              </w:rPr>
            </w:pPr>
            <w:r w:rsidRPr="00CA3143">
              <w:rPr>
                <w:rFonts w:ascii="Verdana" w:hAnsi="Verdana"/>
                <w:sz w:val="16"/>
                <w:szCs w:val="16"/>
              </w:rPr>
              <w:t>12/1998</w:t>
            </w:r>
          </w:p>
        </w:tc>
      </w:tr>
      <w:bookmarkEnd w:id="0"/>
    </w:tbl>
    <w:p w14:paraId="74A1466F" w14:textId="77777777" w:rsidR="00A177F0" w:rsidRPr="00CA3143" w:rsidRDefault="00A177F0">
      <w:pPr>
        <w:jc w:val="both"/>
        <w:rPr>
          <w:rFonts w:ascii="Verdana" w:eastAsia="Arial Unicode MS" w:hAnsi="Verdana" w:cs="Arial Unicode MS"/>
          <w:b/>
          <w:sz w:val="16"/>
          <w:szCs w:val="16"/>
        </w:rPr>
      </w:pPr>
    </w:p>
    <w:p w14:paraId="63A0BD9B" w14:textId="2896CC6F" w:rsidR="00A177F0" w:rsidRPr="00CA3143" w:rsidRDefault="00A177F0">
      <w:pPr>
        <w:jc w:val="both"/>
        <w:rPr>
          <w:rFonts w:ascii="Verdana" w:eastAsia="Arial Unicode MS" w:hAnsi="Verdana" w:cs="Arial Unicode MS"/>
          <w:b/>
          <w:sz w:val="16"/>
          <w:szCs w:val="16"/>
        </w:rPr>
      </w:pPr>
    </w:p>
    <w:p w14:paraId="3400C417" w14:textId="77777777" w:rsidR="00F863AF" w:rsidRPr="00CA3143" w:rsidRDefault="00F863AF" w:rsidP="009D66EC">
      <w:pPr>
        <w:pStyle w:val="Heading1"/>
        <w:spacing w:after="120"/>
        <w:rPr>
          <w:rFonts w:ascii="Verdana" w:eastAsia="Arial Unicode MS" w:hAnsi="Verdana" w:cs="Arial Unicode MS"/>
          <w:shadow/>
          <w:sz w:val="16"/>
          <w:szCs w:val="16"/>
        </w:rPr>
      </w:pPr>
      <w:r w:rsidRPr="00CA3143">
        <w:rPr>
          <w:rFonts w:ascii="Verdana" w:eastAsia="Arial Unicode MS" w:hAnsi="Verdana" w:cs="Arial Unicode MS"/>
          <w:shadow/>
          <w:sz w:val="16"/>
          <w:szCs w:val="16"/>
        </w:rPr>
        <w:t>EDUCATION/CERTIFICATION</w:t>
      </w:r>
    </w:p>
    <w:p w14:paraId="7FD724D9" w14:textId="77777777" w:rsidR="00006073" w:rsidRPr="00CA3143" w:rsidRDefault="00006073" w:rsidP="00006073">
      <w:pPr>
        <w:numPr>
          <w:ilvl w:val="0"/>
          <w:numId w:val="11"/>
        </w:numPr>
        <w:tabs>
          <w:tab w:val="clear" w:pos="360"/>
          <w:tab w:val="num" w:pos="1080"/>
        </w:tabs>
        <w:ind w:left="1080"/>
        <w:rPr>
          <w:rFonts w:ascii="Verdana" w:eastAsia="Arial Unicode MS" w:hAnsi="Verdana" w:cs="Arial Unicode MS"/>
          <w:sz w:val="16"/>
          <w:szCs w:val="16"/>
        </w:rPr>
      </w:pPr>
      <w:r w:rsidRPr="00CA3143">
        <w:rPr>
          <w:rFonts w:ascii="Verdana" w:eastAsia="Arial Unicode MS" w:hAnsi="Verdana" w:cs="Arial Unicode MS"/>
          <w:sz w:val="16"/>
          <w:szCs w:val="16"/>
        </w:rPr>
        <w:t>Master of Computer Application, IGNOU.</w:t>
      </w:r>
    </w:p>
    <w:p w14:paraId="7BADA758" w14:textId="77777777" w:rsidR="005665D9" w:rsidRPr="00CA3143" w:rsidRDefault="005665D9">
      <w:pPr>
        <w:numPr>
          <w:ilvl w:val="0"/>
          <w:numId w:val="11"/>
        </w:numPr>
        <w:tabs>
          <w:tab w:val="clear" w:pos="360"/>
          <w:tab w:val="num" w:pos="1080"/>
        </w:tabs>
        <w:ind w:left="1080"/>
        <w:rPr>
          <w:rFonts w:ascii="Verdana" w:eastAsia="Arial Unicode MS" w:hAnsi="Verdana" w:cs="Arial Unicode MS"/>
          <w:sz w:val="16"/>
          <w:szCs w:val="16"/>
        </w:rPr>
      </w:pPr>
      <w:r w:rsidRPr="00CA3143">
        <w:rPr>
          <w:rFonts w:ascii="Verdana" w:eastAsia="Arial Unicode MS" w:hAnsi="Verdana" w:cs="Arial Unicode MS"/>
          <w:sz w:val="16"/>
          <w:szCs w:val="16"/>
        </w:rPr>
        <w:t xml:space="preserve">Bachelor of Arts, </w:t>
      </w:r>
      <w:r w:rsidR="00223959" w:rsidRPr="00CA3143">
        <w:rPr>
          <w:rFonts w:ascii="Verdana" w:eastAsia="Arial Unicode MS" w:hAnsi="Verdana" w:cs="Arial Unicode MS"/>
          <w:sz w:val="16"/>
          <w:szCs w:val="16"/>
        </w:rPr>
        <w:t xml:space="preserve">Guru Nanak College, </w:t>
      </w:r>
      <w:r w:rsidRPr="00CA3143">
        <w:rPr>
          <w:rFonts w:ascii="Verdana" w:eastAsia="Arial Unicode MS" w:hAnsi="Verdana" w:cs="Arial Unicode MS"/>
          <w:sz w:val="16"/>
          <w:szCs w:val="16"/>
        </w:rPr>
        <w:t>UNIVERSITY OF MADRAS.</w:t>
      </w:r>
    </w:p>
    <w:p w14:paraId="562097D2" w14:textId="1A70C640" w:rsidR="00F863AF" w:rsidRPr="004F668D" w:rsidRDefault="00F863AF" w:rsidP="004F668D">
      <w:pPr>
        <w:rPr>
          <w:rFonts w:ascii="Verdana" w:eastAsia="Arial Unicode MS" w:hAnsi="Verdana" w:cs="Arial Unicode MS"/>
          <w:sz w:val="16"/>
          <w:szCs w:val="16"/>
        </w:rPr>
      </w:pPr>
    </w:p>
    <w:p w14:paraId="2F71C412" w14:textId="77777777" w:rsidR="00F863AF" w:rsidRPr="00CA3143" w:rsidRDefault="00F863AF">
      <w:pPr>
        <w:widowControl w:val="0"/>
        <w:jc w:val="both"/>
        <w:rPr>
          <w:rFonts w:ascii="Verdana" w:eastAsia="Arial Unicode MS" w:hAnsi="Verdana" w:cs="Arial Unicode MS"/>
          <w:snapToGrid w:val="0"/>
          <w:sz w:val="16"/>
          <w:szCs w:val="16"/>
        </w:rPr>
      </w:pPr>
    </w:p>
    <w:p w14:paraId="35653F09" w14:textId="77777777" w:rsidR="00E83774" w:rsidRPr="00CA3143" w:rsidRDefault="00E83774">
      <w:pPr>
        <w:widowControl w:val="0"/>
        <w:jc w:val="both"/>
        <w:rPr>
          <w:rFonts w:ascii="Verdana" w:eastAsia="Arial Unicode MS" w:hAnsi="Verdana" w:cs="Arial Unicode MS"/>
          <w:snapToGrid w:val="0"/>
          <w:sz w:val="16"/>
          <w:szCs w:val="16"/>
        </w:rPr>
      </w:pPr>
    </w:p>
    <w:p w14:paraId="55188B00" w14:textId="77777777" w:rsidR="00774CA9" w:rsidRPr="00CA3143" w:rsidRDefault="00774CA9">
      <w:pPr>
        <w:widowControl w:val="0"/>
        <w:jc w:val="both"/>
        <w:rPr>
          <w:rFonts w:ascii="Verdana" w:eastAsia="Arial Unicode MS" w:hAnsi="Verdana" w:cs="Arial Unicode MS"/>
          <w:snapToGrid w:val="0"/>
          <w:sz w:val="16"/>
          <w:szCs w:val="16"/>
        </w:rPr>
      </w:pPr>
    </w:p>
    <w:p w14:paraId="3A7BAA33" w14:textId="4AAC7530" w:rsidR="00F863AF" w:rsidRPr="00CA3143" w:rsidRDefault="008A4F59">
      <w:pPr>
        <w:widowControl w:val="0"/>
        <w:jc w:val="both"/>
        <w:rPr>
          <w:rFonts w:ascii="Verdana" w:eastAsia="Arial Unicode MS" w:hAnsi="Verdana" w:cs="Arial Unicode MS"/>
          <w:snapToGrid w:val="0"/>
          <w:sz w:val="16"/>
          <w:szCs w:val="16"/>
        </w:rPr>
      </w:pPr>
      <w:r w:rsidRPr="00CA3143">
        <w:rPr>
          <w:rFonts w:ascii="Verdana" w:eastAsia="Arial Unicode MS" w:hAnsi="Verdana" w:cs="Arial Unicode MS"/>
          <w:snapToGrid w:val="0"/>
          <w:sz w:val="16"/>
          <w:szCs w:val="16"/>
        </w:rPr>
        <w:t>Sincerely,</w:t>
      </w:r>
    </w:p>
    <w:p w14:paraId="353D4131" w14:textId="77777777" w:rsidR="00F863AF" w:rsidRPr="00CA3143" w:rsidRDefault="00F863AF" w:rsidP="004E5F29">
      <w:pPr>
        <w:widowControl w:val="0"/>
        <w:jc w:val="both"/>
        <w:rPr>
          <w:rFonts w:ascii="Verdana" w:eastAsia="Arial Unicode MS" w:hAnsi="Verdana" w:cs="Arial Unicode MS"/>
          <w:snapToGrid w:val="0"/>
          <w:sz w:val="16"/>
          <w:szCs w:val="16"/>
        </w:rPr>
      </w:pPr>
      <w:r w:rsidRPr="00CA3143">
        <w:rPr>
          <w:rFonts w:ascii="Verdana" w:eastAsia="Arial Unicode MS" w:hAnsi="Verdana" w:cs="Arial Unicode MS"/>
          <w:snapToGrid w:val="0"/>
          <w:sz w:val="16"/>
          <w:szCs w:val="16"/>
        </w:rPr>
        <w:t>Gnanasekaran S</w:t>
      </w:r>
    </w:p>
    <w:sectPr w:rsidR="00F863AF" w:rsidRPr="00CA3143" w:rsidSect="00B1616B">
      <w:headerReference w:type="default" r:id="rId9"/>
      <w:pgSz w:w="11909" w:h="16834" w:code="9"/>
      <w:pgMar w:top="540" w:right="720" w:bottom="720" w:left="720" w:header="45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CD25E" w14:textId="77777777" w:rsidR="008C5710" w:rsidRDefault="008C5710">
      <w:r>
        <w:separator/>
      </w:r>
    </w:p>
  </w:endnote>
  <w:endnote w:type="continuationSeparator" w:id="0">
    <w:p w14:paraId="6D69CCE3" w14:textId="77777777" w:rsidR="008C5710" w:rsidRDefault="008C5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4CB55" w14:textId="77777777" w:rsidR="008C5710" w:rsidRDefault="008C5710">
      <w:r>
        <w:separator/>
      </w:r>
    </w:p>
  </w:footnote>
  <w:footnote w:type="continuationSeparator" w:id="0">
    <w:p w14:paraId="60D02A9D" w14:textId="77777777" w:rsidR="008C5710" w:rsidRDefault="008C5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32BE0" w14:textId="77777777" w:rsidR="00B1616B" w:rsidRPr="00CA3143" w:rsidRDefault="00B1616B" w:rsidP="00B1616B">
    <w:pPr>
      <w:pStyle w:val="Heading7"/>
      <w:rPr>
        <w:rFonts w:ascii="Verdana" w:eastAsia="Arial Unicode MS" w:hAnsi="Verdana" w:cs="Arial Unicode MS"/>
        <w:sz w:val="24"/>
        <w:szCs w:val="20"/>
      </w:rPr>
    </w:pPr>
    <w:r w:rsidRPr="00CA3143">
      <w:rPr>
        <w:rFonts w:ascii="Verdana" w:eastAsia="Arial Unicode MS" w:hAnsi="Verdana" w:cs="Arial Unicode MS"/>
        <w:sz w:val="24"/>
        <w:szCs w:val="20"/>
      </w:rPr>
      <w:t>G</w:t>
    </w:r>
    <w:r w:rsidRPr="00CA3143">
      <w:rPr>
        <w:rFonts w:ascii="Verdana" w:eastAsia="Arial Unicode MS" w:hAnsi="Verdana" w:cs="Arial Unicode MS"/>
        <w:sz w:val="20"/>
        <w:szCs w:val="16"/>
      </w:rPr>
      <w:t xml:space="preserve">NANASEKARAN </w:t>
    </w:r>
    <w:r w:rsidRPr="00CA3143">
      <w:rPr>
        <w:rFonts w:ascii="Verdana" w:eastAsia="Arial Unicode MS" w:hAnsi="Verdana" w:cs="Arial Unicode MS"/>
        <w:sz w:val="24"/>
        <w:szCs w:val="20"/>
      </w:rPr>
      <w:t>S</w:t>
    </w:r>
    <w:r w:rsidRPr="00CA3143">
      <w:rPr>
        <w:rFonts w:ascii="Verdana" w:eastAsia="Arial Unicode MS" w:hAnsi="Verdana" w:cs="Arial Unicode MS"/>
        <w:sz w:val="20"/>
        <w:szCs w:val="16"/>
      </w:rPr>
      <w:t>RINIVASAN</w:t>
    </w:r>
  </w:p>
  <w:p w14:paraId="62F6EDAA" w14:textId="77777777" w:rsidR="00B1616B" w:rsidRPr="00CA3143" w:rsidRDefault="00B1616B" w:rsidP="00B1616B">
    <w:pPr>
      <w:ind w:left="360"/>
      <w:jc w:val="center"/>
      <w:rPr>
        <w:sz w:val="18"/>
        <w:szCs w:val="18"/>
      </w:rPr>
    </w:pPr>
    <w:r w:rsidRPr="00CA3143">
      <w:rPr>
        <w:rFonts w:ascii="Verdana" w:eastAsia="Arial Unicode MS" w:hAnsi="Verdana" w:cs="Arial Unicode MS"/>
        <w:sz w:val="14"/>
        <w:szCs w:val="14"/>
      </w:rPr>
      <w:t>Bakersfield, CA | Mobile # (832)-873-9261 | Email –</w:t>
    </w:r>
    <w:hyperlink r:id="rId1" w:history="1">
      <w:r w:rsidRPr="00CA3143">
        <w:rPr>
          <w:rStyle w:val="Hyperlink"/>
          <w:rFonts w:ascii="Verdana" w:eastAsia="Arial Unicode MS" w:hAnsi="Verdana" w:cs="Arial Unicode MS"/>
          <w:snapToGrid w:val="0"/>
          <w:sz w:val="16"/>
          <w:szCs w:val="16"/>
        </w:rPr>
        <w:t>gnaneey.us@gmail.com</w:t>
      </w:r>
    </w:hyperlink>
  </w:p>
  <w:p w14:paraId="7F67F13C" w14:textId="519E83E1" w:rsidR="00CE57A4" w:rsidRDefault="00000000" w:rsidP="00B1616B">
    <w:pPr>
      <w:ind w:left="360"/>
      <w:jc w:val="center"/>
    </w:pPr>
    <w:r>
      <w:rPr>
        <w:noProof/>
      </w:rPr>
      <w:pict w14:anchorId="1B0E67E5">
        <v:shapetype id="_x0000_t32" coordsize="21600,21600" o:spt="32" o:oned="t" path="m,l21600,21600e" filled="f">
          <v:path arrowok="t" fillok="f" o:connecttype="none"/>
          <o:lock v:ext="edit" shapetype="t"/>
        </v:shapetype>
        <v:shape id="_x0000_s1025" type="#_x0000_t32" style="position:absolute;left:0;text-align:left;margin-left:-1pt;margin-top:8.05pt;width:526pt;height:.5pt;z-index:1"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F54B7"/>
    <w:multiLevelType w:val="hybridMultilevel"/>
    <w:tmpl w:val="1C2E5802"/>
    <w:lvl w:ilvl="0" w:tplc="66FAE5B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F0BD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05C868D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08461A12"/>
    <w:multiLevelType w:val="hybridMultilevel"/>
    <w:tmpl w:val="D14AA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FD0E2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0DDA222C"/>
    <w:multiLevelType w:val="hybridMultilevel"/>
    <w:tmpl w:val="F4587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04359A"/>
    <w:multiLevelType w:val="hybridMultilevel"/>
    <w:tmpl w:val="092298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C286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19A51622"/>
    <w:multiLevelType w:val="hybridMultilevel"/>
    <w:tmpl w:val="9A3C8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046C8E"/>
    <w:multiLevelType w:val="hybridMultilevel"/>
    <w:tmpl w:val="A5D0AA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5779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2A5D6D77"/>
    <w:multiLevelType w:val="hybridMultilevel"/>
    <w:tmpl w:val="697C4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232578"/>
    <w:multiLevelType w:val="multilevel"/>
    <w:tmpl w:val="2826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0F2070"/>
    <w:multiLevelType w:val="hybridMultilevel"/>
    <w:tmpl w:val="3FFCF916"/>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0126BE2"/>
    <w:multiLevelType w:val="multilevel"/>
    <w:tmpl w:val="06D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451EC2"/>
    <w:multiLevelType w:val="hybridMultilevel"/>
    <w:tmpl w:val="3FFCF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72621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33EF1FFB"/>
    <w:multiLevelType w:val="hybridMultilevel"/>
    <w:tmpl w:val="1800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5B51A2F"/>
    <w:multiLevelType w:val="hybridMultilevel"/>
    <w:tmpl w:val="47AC1CE4"/>
    <w:lvl w:ilvl="0" w:tplc="B05E9FCE">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4658B"/>
    <w:multiLevelType w:val="multilevel"/>
    <w:tmpl w:val="BAF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5324D6"/>
    <w:multiLevelType w:val="hybridMultilevel"/>
    <w:tmpl w:val="B2CC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D4ACF"/>
    <w:multiLevelType w:val="hybridMultilevel"/>
    <w:tmpl w:val="84063D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A2057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3F06094C"/>
    <w:multiLevelType w:val="multilevel"/>
    <w:tmpl w:val="B924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C0C7B"/>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40A958ED"/>
    <w:multiLevelType w:val="multilevel"/>
    <w:tmpl w:val="ABD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1B0511"/>
    <w:multiLevelType w:val="hybridMultilevel"/>
    <w:tmpl w:val="31C003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4A9458D"/>
    <w:multiLevelType w:val="hybridMultilevel"/>
    <w:tmpl w:val="F3DAB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D6311D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1" w15:restartNumberingAfterBreak="0">
    <w:nsid w:val="50E53A47"/>
    <w:multiLevelType w:val="hybridMultilevel"/>
    <w:tmpl w:val="FC48EF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0230FC"/>
    <w:multiLevelType w:val="hybridMultilevel"/>
    <w:tmpl w:val="F2B6C7E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9444B5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4" w15:restartNumberingAfterBreak="0">
    <w:nsid w:val="5A1D621D"/>
    <w:multiLevelType w:val="hybridMultilevel"/>
    <w:tmpl w:val="8D686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BA146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6" w15:restartNumberingAfterBreak="0">
    <w:nsid w:val="5D1E12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E342D1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8" w15:restartNumberingAfterBreak="0">
    <w:nsid w:val="621B738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9" w15:restartNumberingAfterBreak="0">
    <w:nsid w:val="629D5B93"/>
    <w:multiLevelType w:val="hybridMultilevel"/>
    <w:tmpl w:val="E474E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B922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1" w15:restartNumberingAfterBreak="0">
    <w:nsid w:val="64C07702"/>
    <w:multiLevelType w:val="hybridMultilevel"/>
    <w:tmpl w:val="BA6C4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92E44A6"/>
    <w:multiLevelType w:val="hybridMultilevel"/>
    <w:tmpl w:val="AFCC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52121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4" w15:restartNumberingAfterBreak="0">
    <w:nsid w:val="6D3440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5" w15:restartNumberingAfterBreak="0">
    <w:nsid w:val="70D14A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1785F98"/>
    <w:multiLevelType w:val="hybridMultilevel"/>
    <w:tmpl w:val="0EE0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214D5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8" w15:restartNumberingAfterBreak="0">
    <w:nsid w:val="76EB5F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7055C3B"/>
    <w:multiLevelType w:val="hybridMultilevel"/>
    <w:tmpl w:val="FA58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4A0536"/>
    <w:multiLevelType w:val="hybridMultilevel"/>
    <w:tmpl w:val="51EC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DBB3AF7"/>
    <w:multiLevelType w:val="hybridMultilevel"/>
    <w:tmpl w:val="A2ECD8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3816978">
    <w:abstractNumId w:val="26"/>
  </w:num>
  <w:num w:numId="2" w16cid:durableId="963121960">
    <w:abstractNumId w:val="43"/>
  </w:num>
  <w:num w:numId="3" w16cid:durableId="1036657276">
    <w:abstractNumId w:val="24"/>
  </w:num>
  <w:num w:numId="4" w16cid:durableId="155387892">
    <w:abstractNumId w:val="3"/>
  </w:num>
  <w:num w:numId="5" w16cid:durableId="214586274">
    <w:abstractNumId w:val="44"/>
  </w:num>
  <w:num w:numId="6" w16cid:durableId="952441696">
    <w:abstractNumId w:val="33"/>
  </w:num>
  <w:num w:numId="7" w16cid:durableId="849947129">
    <w:abstractNumId w:val="47"/>
  </w:num>
  <w:num w:numId="8" w16cid:durableId="1104224000">
    <w:abstractNumId w:val="40"/>
  </w:num>
  <w:num w:numId="9" w16cid:durableId="1019694999">
    <w:abstractNumId w:val="38"/>
  </w:num>
  <w:num w:numId="10" w16cid:durableId="406420492">
    <w:abstractNumId w:val="9"/>
  </w:num>
  <w:num w:numId="11" w16cid:durableId="185758220">
    <w:abstractNumId w:val="12"/>
  </w:num>
  <w:num w:numId="12" w16cid:durableId="1871913037">
    <w:abstractNumId w:val="30"/>
  </w:num>
  <w:num w:numId="13" w16cid:durableId="256912745">
    <w:abstractNumId w:val="18"/>
  </w:num>
  <w:num w:numId="14" w16cid:durableId="512303754">
    <w:abstractNumId w:val="48"/>
  </w:num>
  <w:num w:numId="15" w16cid:durableId="1293319590">
    <w:abstractNumId w:val="36"/>
  </w:num>
  <w:num w:numId="16" w16cid:durableId="1490292044">
    <w:abstractNumId w:val="4"/>
  </w:num>
  <w:num w:numId="17" w16cid:durableId="1340696390">
    <w:abstractNumId w:val="35"/>
  </w:num>
  <w:num w:numId="18" w16cid:durableId="341669840">
    <w:abstractNumId w:val="37"/>
  </w:num>
  <w:num w:numId="19" w16cid:durableId="138182851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0" w16cid:durableId="1706829536">
    <w:abstractNumId w:val="45"/>
  </w:num>
  <w:num w:numId="21" w16cid:durableId="675379564">
    <w:abstractNumId w:val="6"/>
  </w:num>
  <w:num w:numId="22" w16cid:durableId="1045369064">
    <w:abstractNumId w:val="17"/>
  </w:num>
  <w:num w:numId="23" w16cid:durableId="954948798">
    <w:abstractNumId w:val="28"/>
  </w:num>
  <w:num w:numId="24" w16cid:durableId="85343247">
    <w:abstractNumId w:val="15"/>
  </w:num>
  <w:num w:numId="25" w16cid:durableId="1724520009">
    <w:abstractNumId w:val="23"/>
  </w:num>
  <w:num w:numId="26" w16cid:durableId="689186082">
    <w:abstractNumId w:val="5"/>
  </w:num>
  <w:num w:numId="27" w16cid:durableId="1913420076">
    <w:abstractNumId w:val="1"/>
  </w:num>
  <w:num w:numId="28" w16cid:durableId="1331517416">
    <w:abstractNumId w:val="32"/>
  </w:num>
  <w:num w:numId="29" w16cid:durableId="437216686">
    <w:abstractNumId w:val="10"/>
  </w:num>
  <w:num w:numId="30" w16cid:durableId="1980260648">
    <w:abstractNumId w:val="39"/>
  </w:num>
  <w:num w:numId="31" w16cid:durableId="2040355942">
    <w:abstractNumId w:val="34"/>
  </w:num>
  <w:num w:numId="32" w16cid:durableId="515460551">
    <w:abstractNumId w:val="51"/>
  </w:num>
  <w:num w:numId="33" w16cid:durableId="1584535055">
    <w:abstractNumId w:val="31"/>
  </w:num>
  <w:num w:numId="34" w16cid:durableId="651132213">
    <w:abstractNumId w:val="13"/>
  </w:num>
  <w:num w:numId="35" w16cid:durableId="314071604">
    <w:abstractNumId w:val="29"/>
  </w:num>
  <w:num w:numId="36" w16cid:durableId="1272281494">
    <w:abstractNumId w:val="2"/>
  </w:num>
  <w:num w:numId="37" w16cid:durableId="2060589962">
    <w:abstractNumId w:val="50"/>
  </w:num>
  <w:num w:numId="38" w16cid:durableId="1469930033">
    <w:abstractNumId w:val="41"/>
  </w:num>
  <w:num w:numId="39" w16cid:durableId="1029643817">
    <w:abstractNumId w:val="7"/>
  </w:num>
  <w:num w:numId="40" w16cid:durableId="619071906">
    <w:abstractNumId w:val="20"/>
  </w:num>
  <w:num w:numId="41" w16cid:durableId="1902476529">
    <w:abstractNumId w:val="27"/>
  </w:num>
  <w:num w:numId="42" w16cid:durableId="2079284892">
    <w:abstractNumId w:val="21"/>
  </w:num>
  <w:num w:numId="43" w16cid:durableId="566650880">
    <w:abstractNumId w:val="16"/>
  </w:num>
  <w:num w:numId="44" w16cid:durableId="996496048">
    <w:abstractNumId w:val="14"/>
  </w:num>
  <w:num w:numId="45" w16cid:durableId="2029675814">
    <w:abstractNumId w:val="22"/>
  </w:num>
  <w:num w:numId="46" w16cid:durableId="1559516615">
    <w:abstractNumId w:val="46"/>
  </w:num>
  <w:num w:numId="47" w16cid:durableId="1694500162">
    <w:abstractNumId w:val="25"/>
  </w:num>
  <w:num w:numId="48" w16cid:durableId="1917738799">
    <w:abstractNumId w:val="42"/>
  </w:num>
  <w:num w:numId="49" w16cid:durableId="952595030">
    <w:abstractNumId w:val="11"/>
  </w:num>
  <w:num w:numId="50" w16cid:durableId="958033053">
    <w:abstractNumId w:val="8"/>
  </w:num>
  <w:num w:numId="51" w16cid:durableId="232735724">
    <w:abstractNumId w:val="49"/>
  </w:num>
  <w:num w:numId="52" w16cid:durableId="1396707235">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2F77"/>
    <w:rsid w:val="00006073"/>
    <w:rsid w:val="000138CE"/>
    <w:rsid w:val="00014792"/>
    <w:rsid w:val="00030ECD"/>
    <w:rsid w:val="00034380"/>
    <w:rsid w:val="00040154"/>
    <w:rsid w:val="00051882"/>
    <w:rsid w:val="00055C7F"/>
    <w:rsid w:val="000744A8"/>
    <w:rsid w:val="000864B3"/>
    <w:rsid w:val="00086EC6"/>
    <w:rsid w:val="000A015B"/>
    <w:rsid w:val="000B1831"/>
    <w:rsid w:val="000B57D3"/>
    <w:rsid w:val="000B5E0F"/>
    <w:rsid w:val="000C124C"/>
    <w:rsid w:val="000C25B0"/>
    <w:rsid w:val="000E00E9"/>
    <w:rsid w:val="000E1386"/>
    <w:rsid w:val="000F47BE"/>
    <w:rsid w:val="00106240"/>
    <w:rsid w:val="0012000E"/>
    <w:rsid w:val="001215D7"/>
    <w:rsid w:val="00123527"/>
    <w:rsid w:val="0012774C"/>
    <w:rsid w:val="00132FA3"/>
    <w:rsid w:val="001335C7"/>
    <w:rsid w:val="00140A0D"/>
    <w:rsid w:val="00146037"/>
    <w:rsid w:val="00153CEF"/>
    <w:rsid w:val="00161444"/>
    <w:rsid w:val="0016261D"/>
    <w:rsid w:val="00162EAB"/>
    <w:rsid w:val="00165351"/>
    <w:rsid w:val="001752BB"/>
    <w:rsid w:val="0018002A"/>
    <w:rsid w:val="00182425"/>
    <w:rsid w:val="001857C3"/>
    <w:rsid w:val="001A7CCC"/>
    <w:rsid w:val="001B0E3E"/>
    <w:rsid w:val="001B12BF"/>
    <w:rsid w:val="001B2469"/>
    <w:rsid w:val="001C3A26"/>
    <w:rsid w:val="001C64F0"/>
    <w:rsid w:val="001D413F"/>
    <w:rsid w:val="001D46D6"/>
    <w:rsid w:val="001E00D1"/>
    <w:rsid w:val="001E72E3"/>
    <w:rsid w:val="001F00EB"/>
    <w:rsid w:val="001F0187"/>
    <w:rsid w:val="001F3D8A"/>
    <w:rsid w:val="001F4F7F"/>
    <w:rsid w:val="00207670"/>
    <w:rsid w:val="00210BAC"/>
    <w:rsid w:val="00223959"/>
    <w:rsid w:val="00241FBC"/>
    <w:rsid w:val="002508BA"/>
    <w:rsid w:val="00250CAD"/>
    <w:rsid w:val="002568D6"/>
    <w:rsid w:val="00272B9A"/>
    <w:rsid w:val="00276288"/>
    <w:rsid w:val="002954A2"/>
    <w:rsid w:val="00296EB5"/>
    <w:rsid w:val="002A15AA"/>
    <w:rsid w:val="002B0A78"/>
    <w:rsid w:val="002B7A5B"/>
    <w:rsid w:val="002C4BF2"/>
    <w:rsid w:val="002D0D67"/>
    <w:rsid w:val="002E2F77"/>
    <w:rsid w:val="002F008A"/>
    <w:rsid w:val="002F47C9"/>
    <w:rsid w:val="00337E06"/>
    <w:rsid w:val="00342467"/>
    <w:rsid w:val="003455B0"/>
    <w:rsid w:val="00347247"/>
    <w:rsid w:val="00354BE9"/>
    <w:rsid w:val="00355FEC"/>
    <w:rsid w:val="00364C17"/>
    <w:rsid w:val="003739E5"/>
    <w:rsid w:val="00375F51"/>
    <w:rsid w:val="003828F8"/>
    <w:rsid w:val="00383DB0"/>
    <w:rsid w:val="00384647"/>
    <w:rsid w:val="00386630"/>
    <w:rsid w:val="00390FA6"/>
    <w:rsid w:val="0039339C"/>
    <w:rsid w:val="003A1BB6"/>
    <w:rsid w:val="003B0310"/>
    <w:rsid w:val="003B2D51"/>
    <w:rsid w:val="003B751C"/>
    <w:rsid w:val="003C43A7"/>
    <w:rsid w:val="003C7CB3"/>
    <w:rsid w:val="003D343B"/>
    <w:rsid w:val="003D37C4"/>
    <w:rsid w:val="003E1BC9"/>
    <w:rsid w:val="003E33A2"/>
    <w:rsid w:val="003E7D45"/>
    <w:rsid w:val="003F1A67"/>
    <w:rsid w:val="004035B0"/>
    <w:rsid w:val="00417FC7"/>
    <w:rsid w:val="004248D1"/>
    <w:rsid w:val="00431445"/>
    <w:rsid w:val="00435DA9"/>
    <w:rsid w:val="0044304F"/>
    <w:rsid w:val="004438A4"/>
    <w:rsid w:val="00462590"/>
    <w:rsid w:val="004765AF"/>
    <w:rsid w:val="00476E36"/>
    <w:rsid w:val="00480C4B"/>
    <w:rsid w:val="00480EA9"/>
    <w:rsid w:val="00482E63"/>
    <w:rsid w:val="00492B6E"/>
    <w:rsid w:val="004979DF"/>
    <w:rsid w:val="004A72D4"/>
    <w:rsid w:val="004A7409"/>
    <w:rsid w:val="004B139D"/>
    <w:rsid w:val="004C1078"/>
    <w:rsid w:val="004C5134"/>
    <w:rsid w:val="004C5141"/>
    <w:rsid w:val="004E0D64"/>
    <w:rsid w:val="004E3131"/>
    <w:rsid w:val="004E4CF5"/>
    <w:rsid w:val="004E5F29"/>
    <w:rsid w:val="004F4E37"/>
    <w:rsid w:val="004F668D"/>
    <w:rsid w:val="004F73DB"/>
    <w:rsid w:val="004F7482"/>
    <w:rsid w:val="00504E39"/>
    <w:rsid w:val="00510845"/>
    <w:rsid w:val="00513D18"/>
    <w:rsid w:val="00514A3F"/>
    <w:rsid w:val="00523C97"/>
    <w:rsid w:val="00532681"/>
    <w:rsid w:val="005369E7"/>
    <w:rsid w:val="00546AFD"/>
    <w:rsid w:val="00551185"/>
    <w:rsid w:val="005542A2"/>
    <w:rsid w:val="00554995"/>
    <w:rsid w:val="005624BF"/>
    <w:rsid w:val="00563509"/>
    <w:rsid w:val="0056415C"/>
    <w:rsid w:val="005665D9"/>
    <w:rsid w:val="00567749"/>
    <w:rsid w:val="005948D5"/>
    <w:rsid w:val="005A1AA3"/>
    <w:rsid w:val="005A1CE4"/>
    <w:rsid w:val="005A314E"/>
    <w:rsid w:val="005A3F10"/>
    <w:rsid w:val="005B00A9"/>
    <w:rsid w:val="005B1B47"/>
    <w:rsid w:val="005C64C5"/>
    <w:rsid w:val="005D1F67"/>
    <w:rsid w:val="005D6E96"/>
    <w:rsid w:val="005E4197"/>
    <w:rsid w:val="005F254B"/>
    <w:rsid w:val="005F387B"/>
    <w:rsid w:val="005F3F76"/>
    <w:rsid w:val="005F77ED"/>
    <w:rsid w:val="0060204D"/>
    <w:rsid w:val="006100B8"/>
    <w:rsid w:val="006143CA"/>
    <w:rsid w:val="00617445"/>
    <w:rsid w:val="006244E8"/>
    <w:rsid w:val="006271BC"/>
    <w:rsid w:val="00631E03"/>
    <w:rsid w:val="00632EE5"/>
    <w:rsid w:val="0063734E"/>
    <w:rsid w:val="00642F80"/>
    <w:rsid w:val="0065435F"/>
    <w:rsid w:val="006553B0"/>
    <w:rsid w:val="00666FE9"/>
    <w:rsid w:val="00674C93"/>
    <w:rsid w:val="00685058"/>
    <w:rsid w:val="00687BBF"/>
    <w:rsid w:val="00690975"/>
    <w:rsid w:val="0069227F"/>
    <w:rsid w:val="00696461"/>
    <w:rsid w:val="006A3FFD"/>
    <w:rsid w:val="006B0EB3"/>
    <w:rsid w:val="006C7E22"/>
    <w:rsid w:val="006D5A5F"/>
    <w:rsid w:val="006E4D4C"/>
    <w:rsid w:val="006E62A4"/>
    <w:rsid w:val="006F6B4C"/>
    <w:rsid w:val="006F6D63"/>
    <w:rsid w:val="00700D7A"/>
    <w:rsid w:val="0070622B"/>
    <w:rsid w:val="00706E74"/>
    <w:rsid w:val="00715E47"/>
    <w:rsid w:val="00717A35"/>
    <w:rsid w:val="007202F9"/>
    <w:rsid w:val="0072336F"/>
    <w:rsid w:val="00726138"/>
    <w:rsid w:val="00731059"/>
    <w:rsid w:val="00733FE6"/>
    <w:rsid w:val="00737C92"/>
    <w:rsid w:val="00744B5B"/>
    <w:rsid w:val="00751833"/>
    <w:rsid w:val="007609CB"/>
    <w:rsid w:val="00762237"/>
    <w:rsid w:val="00770AD3"/>
    <w:rsid w:val="00772A91"/>
    <w:rsid w:val="00774CA9"/>
    <w:rsid w:val="007810E2"/>
    <w:rsid w:val="007A4DE0"/>
    <w:rsid w:val="007A76F5"/>
    <w:rsid w:val="007B3641"/>
    <w:rsid w:val="007C1851"/>
    <w:rsid w:val="007D0D1E"/>
    <w:rsid w:val="007E1E68"/>
    <w:rsid w:val="00802108"/>
    <w:rsid w:val="0081274A"/>
    <w:rsid w:val="008208E2"/>
    <w:rsid w:val="00820CF3"/>
    <w:rsid w:val="00830220"/>
    <w:rsid w:val="0083405E"/>
    <w:rsid w:val="0083562C"/>
    <w:rsid w:val="00836734"/>
    <w:rsid w:val="0083768D"/>
    <w:rsid w:val="00840BBC"/>
    <w:rsid w:val="0085041A"/>
    <w:rsid w:val="0085129D"/>
    <w:rsid w:val="00856890"/>
    <w:rsid w:val="00856E82"/>
    <w:rsid w:val="008742BF"/>
    <w:rsid w:val="0088315C"/>
    <w:rsid w:val="00896332"/>
    <w:rsid w:val="008A4F59"/>
    <w:rsid w:val="008A6ADC"/>
    <w:rsid w:val="008A7D4B"/>
    <w:rsid w:val="008A7D7B"/>
    <w:rsid w:val="008B6A1D"/>
    <w:rsid w:val="008C055D"/>
    <w:rsid w:val="008C13A9"/>
    <w:rsid w:val="008C3C93"/>
    <w:rsid w:val="008C5710"/>
    <w:rsid w:val="008D1CF0"/>
    <w:rsid w:val="008E0264"/>
    <w:rsid w:val="008E1CE9"/>
    <w:rsid w:val="008F302C"/>
    <w:rsid w:val="008F5469"/>
    <w:rsid w:val="008F5ACD"/>
    <w:rsid w:val="009011CE"/>
    <w:rsid w:val="00907BBC"/>
    <w:rsid w:val="00911937"/>
    <w:rsid w:val="00912A95"/>
    <w:rsid w:val="00912DD7"/>
    <w:rsid w:val="00926F6F"/>
    <w:rsid w:val="00930101"/>
    <w:rsid w:val="009336FF"/>
    <w:rsid w:val="0093476F"/>
    <w:rsid w:val="00937733"/>
    <w:rsid w:val="00947D99"/>
    <w:rsid w:val="00955531"/>
    <w:rsid w:val="009628D8"/>
    <w:rsid w:val="0096533F"/>
    <w:rsid w:val="00970D7E"/>
    <w:rsid w:val="00990287"/>
    <w:rsid w:val="00994E6C"/>
    <w:rsid w:val="009A4050"/>
    <w:rsid w:val="009C38CC"/>
    <w:rsid w:val="009C495D"/>
    <w:rsid w:val="009C686E"/>
    <w:rsid w:val="009D5FBB"/>
    <w:rsid w:val="009D66EC"/>
    <w:rsid w:val="009E3A4B"/>
    <w:rsid w:val="009F7203"/>
    <w:rsid w:val="00A00D49"/>
    <w:rsid w:val="00A032EC"/>
    <w:rsid w:val="00A10DB4"/>
    <w:rsid w:val="00A12904"/>
    <w:rsid w:val="00A15A8D"/>
    <w:rsid w:val="00A177F0"/>
    <w:rsid w:val="00A27B2B"/>
    <w:rsid w:val="00A324C3"/>
    <w:rsid w:val="00A333AC"/>
    <w:rsid w:val="00A379DB"/>
    <w:rsid w:val="00A42EE0"/>
    <w:rsid w:val="00A45246"/>
    <w:rsid w:val="00A464DD"/>
    <w:rsid w:val="00A568EE"/>
    <w:rsid w:val="00A652DD"/>
    <w:rsid w:val="00A76A5B"/>
    <w:rsid w:val="00A76F84"/>
    <w:rsid w:val="00A83C8D"/>
    <w:rsid w:val="00AA48B9"/>
    <w:rsid w:val="00AB19FE"/>
    <w:rsid w:val="00AC4B3A"/>
    <w:rsid w:val="00AD18B4"/>
    <w:rsid w:val="00AE5378"/>
    <w:rsid w:val="00B14ED3"/>
    <w:rsid w:val="00B1616B"/>
    <w:rsid w:val="00B16E0A"/>
    <w:rsid w:val="00B17575"/>
    <w:rsid w:val="00B245D0"/>
    <w:rsid w:val="00B25A47"/>
    <w:rsid w:val="00B26168"/>
    <w:rsid w:val="00B32500"/>
    <w:rsid w:val="00B472FE"/>
    <w:rsid w:val="00B515FD"/>
    <w:rsid w:val="00B53573"/>
    <w:rsid w:val="00B5625F"/>
    <w:rsid w:val="00B63E4C"/>
    <w:rsid w:val="00B7507D"/>
    <w:rsid w:val="00B750D0"/>
    <w:rsid w:val="00B81D45"/>
    <w:rsid w:val="00B86C6A"/>
    <w:rsid w:val="00B91DFA"/>
    <w:rsid w:val="00B92539"/>
    <w:rsid w:val="00BA75E1"/>
    <w:rsid w:val="00BB02BF"/>
    <w:rsid w:val="00BC3C0A"/>
    <w:rsid w:val="00BC7086"/>
    <w:rsid w:val="00BD0FEF"/>
    <w:rsid w:val="00BD348A"/>
    <w:rsid w:val="00BD4790"/>
    <w:rsid w:val="00BE103D"/>
    <w:rsid w:val="00BE41D8"/>
    <w:rsid w:val="00BE4A77"/>
    <w:rsid w:val="00BF0CF3"/>
    <w:rsid w:val="00BF5902"/>
    <w:rsid w:val="00C0162B"/>
    <w:rsid w:val="00C02145"/>
    <w:rsid w:val="00C068D6"/>
    <w:rsid w:val="00C13FBC"/>
    <w:rsid w:val="00C21A53"/>
    <w:rsid w:val="00C40D13"/>
    <w:rsid w:val="00C504CC"/>
    <w:rsid w:val="00C535B8"/>
    <w:rsid w:val="00C62001"/>
    <w:rsid w:val="00C675E1"/>
    <w:rsid w:val="00C75700"/>
    <w:rsid w:val="00C826CE"/>
    <w:rsid w:val="00C90EFB"/>
    <w:rsid w:val="00C91B66"/>
    <w:rsid w:val="00C97261"/>
    <w:rsid w:val="00CA3143"/>
    <w:rsid w:val="00CB6F03"/>
    <w:rsid w:val="00CD1026"/>
    <w:rsid w:val="00CD2285"/>
    <w:rsid w:val="00CD3CB6"/>
    <w:rsid w:val="00CE57A4"/>
    <w:rsid w:val="00CE7D1F"/>
    <w:rsid w:val="00CF2D4C"/>
    <w:rsid w:val="00CF773B"/>
    <w:rsid w:val="00D036C9"/>
    <w:rsid w:val="00D16998"/>
    <w:rsid w:val="00D3047F"/>
    <w:rsid w:val="00D3184F"/>
    <w:rsid w:val="00D43940"/>
    <w:rsid w:val="00D526E7"/>
    <w:rsid w:val="00D562FE"/>
    <w:rsid w:val="00D74509"/>
    <w:rsid w:val="00D77FDE"/>
    <w:rsid w:val="00D8165A"/>
    <w:rsid w:val="00D852DD"/>
    <w:rsid w:val="00D9078F"/>
    <w:rsid w:val="00D9163B"/>
    <w:rsid w:val="00DA66C2"/>
    <w:rsid w:val="00DB50AD"/>
    <w:rsid w:val="00DC35D7"/>
    <w:rsid w:val="00DC545B"/>
    <w:rsid w:val="00DC7C6A"/>
    <w:rsid w:val="00DD22B2"/>
    <w:rsid w:val="00DE2BA2"/>
    <w:rsid w:val="00DE4C52"/>
    <w:rsid w:val="00DE6031"/>
    <w:rsid w:val="00DF1B18"/>
    <w:rsid w:val="00E1596F"/>
    <w:rsid w:val="00E32344"/>
    <w:rsid w:val="00E32D97"/>
    <w:rsid w:val="00E41138"/>
    <w:rsid w:val="00E45059"/>
    <w:rsid w:val="00E50B9F"/>
    <w:rsid w:val="00E60452"/>
    <w:rsid w:val="00E6152D"/>
    <w:rsid w:val="00E6412C"/>
    <w:rsid w:val="00E6431D"/>
    <w:rsid w:val="00E6627C"/>
    <w:rsid w:val="00E82A57"/>
    <w:rsid w:val="00E83774"/>
    <w:rsid w:val="00E84948"/>
    <w:rsid w:val="00E95461"/>
    <w:rsid w:val="00EA31AE"/>
    <w:rsid w:val="00EA5B34"/>
    <w:rsid w:val="00EB2D37"/>
    <w:rsid w:val="00EC4F58"/>
    <w:rsid w:val="00EC5D2E"/>
    <w:rsid w:val="00ED5E11"/>
    <w:rsid w:val="00EE394E"/>
    <w:rsid w:val="00EF394B"/>
    <w:rsid w:val="00EF41BF"/>
    <w:rsid w:val="00EF5858"/>
    <w:rsid w:val="00F023BD"/>
    <w:rsid w:val="00F15C2A"/>
    <w:rsid w:val="00F30D65"/>
    <w:rsid w:val="00F34E8E"/>
    <w:rsid w:val="00F3534C"/>
    <w:rsid w:val="00F35C47"/>
    <w:rsid w:val="00F5140B"/>
    <w:rsid w:val="00F62293"/>
    <w:rsid w:val="00F6487E"/>
    <w:rsid w:val="00F74B1D"/>
    <w:rsid w:val="00F846F9"/>
    <w:rsid w:val="00F863AF"/>
    <w:rsid w:val="00F87017"/>
    <w:rsid w:val="00F9295A"/>
    <w:rsid w:val="00F940FA"/>
    <w:rsid w:val="00FA5A8A"/>
    <w:rsid w:val="00FF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CE617"/>
  <w15:chartTrackingRefBased/>
  <w15:docId w15:val="{A7269834-E7C1-48D6-8DD2-E6807850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82"/>
  </w:style>
  <w:style w:type="paragraph" w:styleId="Heading1">
    <w:name w:val="heading 1"/>
    <w:basedOn w:val="Normal"/>
    <w:next w:val="Normal"/>
    <w:link w:val="Heading1Char"/>
    <w:qFormat/>
    <w:pPr>
      <w:keepNext/>
      <w:outlineLvl w:val="0"/>
    </w:pPr>
    <w:rPr>
      <w:rFonts w:ascii="Courier New" w:hAnsi="Courier New"/>
      <w:b/>
    </w:rPr>
  </w:style>
  <w:style w:type="paragraph" w:styleId="Heading2">
    <w:name w:val="heading 2"/>
    <w:basedOn w:val="Normal"/>
    <w:next w:val="Normal"/>
    <w:qFormat/>
    <w:pPr>
      <w:keepNext/>
      <w:spacing w:before="240" w:after="60"/>
      <w:outlineLvl w:val="1"/>
    </w:pPr>
    <w:rPr>
      <w:rFonts w:ascii="Arial" w:hAnsi="Arial"/>
      <w:b/>
      <w:bCs/>
      <w:i/>
      <w:iCs/>
      <w:sz w:val="28"/>
      <w:szCs w:val="28"/>
    </w:rPr>
  </w:style>
  <w:style w:type="paragraph" w:styleId="Heading3">
    <w:name w:val="heading 3"/>
    <w:basedOn w:val="Normal"/>
    <w:next w:val="Normal"/>
    <w:qFormat/>
    <w:pPr>
      <w:keepNext/>
      <w:outlineLvl w:val="2"/>
    </w:pPr>
    <w:rPr>
      <w:b/>
      <w:bCs/>
      <w:iCs/>
      <w:sz w:val="22"/>
      <w:szCs w:val="22"/>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2"/>
      <w:szCs w:val="22"/>
      <w:u w:val="wave"/>
    </w:rPr>
  </w:style>
  <w:style w:type="paragraph" w:styleId="Heading7">
    <w:name w:val="heading 7"/>
    <w:basedOn w:val="Normal"/>
    <w:next w:val="Normal"/>
    <w:link w:val="Heading7Char"/>
    <w:qFormat/>
    <w:rsid w:val="00896332"/>
    <w:pPr>
      <w:keepNext/>
      <w:jc w:val="center"/>
      <w:outlineLvl w:val="6"/>
    </w:pPr>
    <w:rPr>
      <w:b/>
      <w:shadow/>
      <w:sz w:val="22"/>
      <w:szCs w:val="22"/>
    </w:rPr>
  </w:style>
  <w:style w:type="paragraph" w:styleId="Heading8">
    <w:name w:val="heading 8"/>
    <w:basedOn w:val="Normal"/>
    <w:next w:val="Normal"/>
    <w:qFormat/>
    <w:rsid w:val="000F47BE"/>
    <w:pPr>
      <w:keepNext/>
      <w:outlineLvl w:val="7"/>
    </w:pPr>
    <w:rPr>
      <w:b/>
      <w:i/>
      <w:snapToGrid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i/>
    </w:rPr>
  </w:style>
  <w:style w:type="paragraph" w:customStyle="1" w:styleId="Tit">
    <w:name w:val="Tit"/>
    <w:basedOn w:val="Normal"/>
    <w:pPr>
      <w:pBdr>
        <w:bottom w:val="single" w:sz="6" w:space="2" w:color="auto"/>
      </w:pBdr>
      <w:shd w:val="pct5" w:color="auto" w:fill="auto"/>
      <w:spacing w:after="120"/>
      <w:ind w:left="851" w:hanging="851"/>
    </w:pPr>
    <w:rPr>
      <w:b/>
      <w:sz w:val="24"/>
    </w:r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styleId="FollowedHyperlink">
    <w:name w:val="FollowedHyperlink"/>
    <w:rPr>
      <w:color w:val="800080"/>
      <w:u w:val="single"/>
    </w:rPr>
  </w:style>
  <w:style w:type="paragraph" w:styleId="BodyTextIndent2">
    <w:name w:val="Body Text Indent 2"/>
    <w:basedOn w:val="Normal"/>
    <w:pPr>
      <w:widowControl w:val="0"/>
      <w:ind w:left="2160" w:hanging="2160"/>
      <w:jc w:val="both"/>
    </w:pPr>
    <w:rPr>
      <w:snapToGrid w:val="0"/>
      <w:sz w:val="22"/>
      <w:szCs w:val="22"/>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8D1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896332"/>
    <w:pPr>
      <w:ind w:left="360"/>
      <w:jc w:val="both"/>
    </w:pPr>
    <w:rPr>
      <w:sz w:val="22"/>
      <w:szCs w:val="22"/>
    </w:rPr>
  </w:style>
  <w:style w:type="paragraph" w:styleId="BodyText2">
    <w:name w:val="Body Text 2"/>
    <w:basedOn w:val="Normal"/>
    <w:rsid w:val="000F47BE"/>
    <w:pPr>
      <w:jc w:val="both"/>
    </w:pPr>
    <w:rPr>
      <w:snapToGrid w:val="0"/>
      <w:sz w:val="22"/>
      <w:szCs w:val="22"/>
    </w:rPr>
  </w:style>
  <w:style w:type="character" w:styleId="PlaceholderText">
    <w:name w:val="Placeholder Text"/>
    <w:uiPriority w:val="99"/>
    <w:semiHidden/>
    <w:rsid w:val="004765AF"/>
    <w:rPr>
      <w:color w:val="808080"/>
    </w:rPr>
  </w:style>
  <w:style w:type="paragraph" w:styleId="BalloonText">
    <w:name w:val="Balloon Text"/>
    <w:basedOn w:val="Normal"/>
    <w:link w:val="BalloonTextChar"/>
    <w:rsid w:val="004765AF"/>
    <w:rPr>
      <w:rFonts w:ascii="Tahoma" w:hAnsi="Tahoma"/>
      <w:sz w:val="16"/>
      <w:szCs w:val="16"/>
      <w:lang w:val="x-none" w:eastAsia="x-none"/>
    </w:rPr>
  </w:style>
  <w:style w:type="character" w:customStyle="1" w:styleId="BalloonTextChar">
    <w:name w:val="Balloon Text Char"/>
    <w:link w:val="BalloonText"/>
    <w:rsid w:val="004765AF"/>
    <w:rPr>
      <w:rFonts w:ascii="Tahoma" w:hAnsi="Tahoma" w:cs="Tahoma"/>
      <w:sz w:val="16"/>
      <w:szCs w:val="16"/>
    </w:rPr>
  </w:style>
  <w:style w:type="paragraph" w:styleId="BodyText3">
    <w:name w:val="Body Text 3"/>
    <w:basedOn w:val="Normal"/>
    <w:link w:val="BodyText3Char"/>
    <w:rsid w:val="000B1831"/>
    <w:pPr>
      <w:spacing w:after="120"/>
    </w:pPr>
    <w:rPr>
      <w:sz w:val="16"/>
      <w:szCs w:val="16"/>
    </w:rPr>
  </w:style>
  <w:style w:type="character" w:customStyle="1" w:styleId="BodyText3Char">
    <w:name w:val="Body Text 3 Char"/>
    <w:link w:val="BodyText3"/>
    <w:rsid w:val="000B1831"/>
    <w:rPr>
      <w:sz w:val="16"/>
      <w:szCs w:val="16"/>
    </w:rPr>
  </w:style>
  <w:style w:type="character" w:customStyle="1" w:styleId="HeaderChar">
    <w:name w:val="Header Char"/>
    <w:link w:val="Header"/>
    <w:rsid w:val="000B1831"/>
  </w:style>
  <w:style w:type="character" w:styleId="UnresolvedMention">
    <w:name w:val="Unresolved Mention"/>
    <w:uiPriority w:val="99"/>
    <w:semiHidden/>
    <w:unhideWhenUsed/>
    <w:rsid w:val="00687BBF"/>
    <w:rPr>
      <w:color w:val="605E5C"/>
      <w:shd w:val="clear" w:color="auto" w:fill="E1DFDD"/>
    </w:rPr>
  </w:style>
  <w:style w:type="paragraph" w:styleId="NormalWeb">
    <w:name w:val="Normal (Web)"/>
    <w:basedOn w:val="Normal"/>
    <w:uiPriority w:val="99"/>
    <w:unhideWhenUsed/>
    <w:rsid w:val="007D0D1E"/>
    <w:pPr>
      <w:spacing w:before="100" w:beforeAutospacing="1" w:after="100" w:afterAutospacing="1"/>
    </w:pPr>
    <w:rPr>
      <w:sz w:val="24"/>
      <w:szCs w:val="24"/>
    </w:rPr>
  </w:style>
  <w:style w:type="character" w:styleId="Strong">
    <w:name w:val="Strong"/>
    <w:uiPriority w:val="22"/>
    <w:qFormat/>
    <w:rsid w:val="007D0D1E"/>
    <w:rPr>
      <w:b/>
      <w:bCs/>
    </w:rPr>
  </w:style>
  <w:style w:type="character" w:customStyle="1" w:styleId="white-space-pre">
    <w:name w:val="white-space-pre"/>
    <w:basedOn w:val="DefaultParagraphFont"/>
    <w:rsid w:val="007D0D1E"/>
  </w:style>
  <w:style w:type="character" w:customStyle="1" w:styleId="BodyTextIndent3Char">
    <w:name w:val="Body Text Indent 3 Char"/>
    <w:link w:val="BodyTextIndent3"/>
    <w:rsid w:val="00DE6031"/>
    <w:rPr>
      <w:sz w:val="22"/>
      <w:szCs w:val="22"/>
    </w:rPr>
  </w:style>
  <w:style w:type="character" w:customStyle="1" w:styleId="Heading1Char">
    <w:name w:val="Heading 1 Char"/>
    <w:link w:val="Heading1"/>
    <w:rsid w:val="004F73DB"/>
    <w:rPr>
      <w:rFonts w:ascii="Courier New" w:hAnsi="Courier New"/>
      <w:b/>
    </w:rPr>
  </w:style>
  <w:style w:type="character" w:customStyle="1" w:styleId="Heading7Char">
    <w:name w:val="Heading 7 Char"/>
    <w:link w:val="Heading7"/>
    <w:rsid w:val="00DE4C52"/>
    <w:rPr>
      <w:b/>
      <w:shado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1774">
      <w:bodyDiv w:val="1"/>
      <w:marLeft w:val="0"/>
      <w:marRight w:val="0"/>
      <w:marTop w:val="0"/>
      <w:marBottom w:val="0"/>
      <w:divBdr>
        <w:top w:val="none" w:sz="0" w:space="0" w:color="auto"/>
        <w:left w:val="none" w:sz="0" w:space="0" w:color="auto"/>
        <w:bottom w:val="none" w:sz="0" w:space="0" w:color="auto"/>
        <w:right w:val="none" w:sz="0" w:space="0" w:color="auto"/>
      </w:divBdr>
    </w:div>
    <w:div w:id="118450420">
      <w:bodyDiv w:val="1"/>
      <w:marLeft w:val="0"/>
      <w:marRight w:val="0"/>
      <w:marTop w:val="0"/>
      <w:marBottom w:val="0"/>
      <w:divBdr>
        <w:top w:val="none" w:sz="0" w:space="0" w:color="auto"/>
        <w:left w:val="none" w:sz="0" w:space="0" w:color="auto"/>
        <w:bottom w:val="none" w:sz="0" w:space="0" w:color="auto"/>
        <w:right w:val="none" w:sz="0" w:space="0" w:color="auto"/>
      </w:divBdr>
    </w:div>
    <w:div w:id="269238116">
      <w:bodyDiv w:val="1"/>
      <w:marLeft w:val="0"/>
      <w:marRight w:val="0"/>
      <w:marTop w:val="0"/>
      <w:marBottom w:val="0"/>
      <w:divBdr>
        <w:top w:val="none" w:sz="0" w:space="0" w:color="auto"/>
        <w:left w:val="none" w:sz="0" w:space="0" w:color="auto"/>
        <w:bottom w:val="none" w:sz="0" w:space="0" w:color="auto"/>
        <w:right w:val="none" w:sz="0" w:space="0" w:color="auto"/>
      </w:divBdr>
    </w:div>
    <w:div w:id="516965715">
      <w:bodyDiv w:val="1"/>
      <w:marLeft w:val="0"/>
      <w:marRight w:val="0"/>
      <w:marTop w:val="0"/>
      <w:marBottom w:val="0"/>
      <w:divBdr>
        <w:top w:val="none" w:sz="0" w:space="0" w:color="auto"/>
        <w:left w:val="none" w:sz="0" w:space="0" w:color="auto"/>
        <w:bottom w:val="none" w:sz="0" w:space="0" w:color="auto"/>
        <w:right w:val="none" w:sz="0" w:space="0" w:color="auto"/>
      </w:divBdr>
    </w:div>
    <w:div w:id="517500667">
      <w:bodyDiv w:val="1"/>
      <w:marLeft w:val="0"/>
      <w:marRight w:val="0"/>
      <w:marTop w:val="0"/>
      <w:marBottom w:val="0"/>
      <w:divBdr>
        <w:top w:val="none" w:sz="0" w:space="0" w:color="auto"/>
        <w:left w:val="none" w:sz="0" w:space="0" w:color="auto"/>
        <w:bottom w:val="none" w:sz="0" w:space="0" w:color="auto"/>
        <w:right w:val="none" w:sz="0" w:space="0" w:color="auto"/>
      </w:divBdr>
    </w:div>
    <w:div w:id="723869658">
      <w:bodyDiv w:val="1"/>
      <w:marLeft w:val="0"/>
      <w:marRight w:val="0"/>
      <w:marTop w:val="0"/>
      <w:marBottom w:val="0"/>
      <w:divBdr>
        <w:top w:val="none" w:sz="0" w:space="0" w:color="auto"/>
        <w:left w:val="none" w:sz="0" w:space="0" w:color="auto"/>
        <w:bottom w:val="none" w:sz="0" w:space="0" w:color="auto"/>
        <w:right w:val="none" w:sz="0" w:space="0" w:color="auto"/>
      </w:divBdr>
    </w:div>
    <w:div w:id="1213693006">
      <w:bodyDiv w:val="1"/>
      <w:marLeft w:val="0"/>
      <w:marRight w:val="0"/>
      <w:marTop w:val="0"/>
      <w:marBottom w:val="0"/>
      <w:divBdr>
        <w:top w:val="none" w:sz="0" w:space="0" w:color="auto"/>
        <w:left w:val="none" w:sz="0" w:space="0" w:color="auto"/>
        <w:bottom w:val="none" w:sz="0" w:space="0" w:color="auto"/>
        <w:right w:val="none" w:sz="0" w:space="0" w:color="auto"/>
      </w:divBdr>
    </w:div>
    <w:div w:id="1790051987">
      <w:bodyDiv w:val="1"/>
      <w:marLeft w:val="0"/>
      <w:marRight w:val="0"/>
      <w:marTop w:val="0"/>
      <w:marBottom w:val="0"/>
      <w:divBdr>
        <w:top w:val="none" w:sz="0" w:space="0" w:color="auto"/>
        <w:left w:val="none" w:sz="0" w:space="0" w:color="auto"/>
        <w:bottom w:val="none" w:sz="0" w:space="0" w:color="auto"/>
        <w:right w:val="none" w:sz="0" w:space="0" w:color="auto"/>
      </w:divBdr>
    </w:div>
    <w:div w:id="182446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naneey.u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nanasekaran.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D1C96B-0123-45B0-88DD-D21A3446AFE4}">
  <ds:schemaRefs>
    <ds:schemaRef ds:uri="urn:schemas-microsoft-com.VSTO2008Demos.ControlsStorage"/>
  </ds:schemaRefs>
</ds:datastoreItem>
</file>

<file path=customXml/itemProps2.xml><?xml version="1.0" encoding="utf-8"?>
<ds:datastoreItem xmlns:ds="http://schemas.openxmlformats.org/officeDocument/2006/customXml" ds:itemID="{B0F343C3-6A82-4CDC-A488-0D84E760D78F}">
  <ds:schemaRefs>
    <ds:schemaRef ds:uri="http://schemas.openxmlformats.org/officeDocument/2006/bibliography"/>
  </ds:schemaRefs>
</ds:datastoreItem>
</file>

<file path=docMetadata/LabelInfo.xml><?xml version="1.0" encoding="utf-8"?>
<clbl:labelList xmlns:clbl="http://schemas.microsoft.com/office/2020/mipLabelMetadata">
  <clbl:label id="{6e4db608-ddec-4a44-8ad7-7d5a79b7448e}" enabled="1" method="Standard" siteId="{fd799da1-bfc1-4234-a91c-72b3a1cb9e26}" contentBits="0" removed="0"/>
</clbl:labelList>
</file>

<file path=docProps/app.xml><?xml version="1.0" encoding="utf-8"?>
<Properties xmlns="http://schemas.openxmlformats.org/officeDocument/2006/extended-properties" xmlns:vt="http://schemas.openxmlformats.org/officeDocument/2006/docPropsVTypes">
  <Template>Chem4Word.dotx</Template>
  <TotalTime>226</TotalTime>
  <Pages>3</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14636</CharactersWithSpaces>
  <SharedDoc>false</SharedDoc>
  <HLinks>
    <vt:vector size="12" baseType="variant">
      <vt:variant>
        <vt:i4>6881368</vt:i4>
      </vt:variant>
      <vt:variant>
        <vt:i4>3</vt:i4>
      </vt:variant>
      <vt:variant>
        <vt:i4>0</vt:i4>
      </vt:variant>
      <vt:variant>
        <vt:i4>5</vt:i4>
      </vt:variant>
      <vt:variant>
        <vt:lpwstr>mailto:gnaneey@outlook.com</vt:lpwstr>
      </vt:variant>
      <vt:variant>
        <vt:lpwstr/>
      </vt:variant>
      <vt:variant>
        <vt:i4>6881368</vt:i4>
      </vt:variant>
      <vt:variant>
        <vt:i4>0</vt:i4>
      </vt:variant>
      <vt:variant>
        <vt:i4>0</vt:i4>
      </vt:variant>
      <vt:variant>
        <vt:i4>5</vt:i4>
      </vt:variant>
      <vt:variant>
        <vt:lpwstr>mailto:gnaneey@outlook.com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Gnanasekaran S</dc:creator>
  <cp:keywords>CV, RESUME</cp:keywords>
  <dc:description>22+ yr experiance with Cloud Computing/Architect, Data Engineering (ADF,Databricks,DataRobot), ADO, CI/CD,  Process Automation, Application Deployment &amp; Maintenance, Project Management, Product Development &amp; Service Management</dc:description>
  <cp:lastModifiedBy>Srinivasan, Gnanasekaran [Tech Mahindra]</cp:lastModifiedBy>
  <cp:revision>4</cp:revision>
  <cp:lastPrinted>2012-09-27T17:59:00Z</cp:lastPrinted>
  <dcterms:created xsi:type="dcterms:W3CDTF">2025-03-10T21:46:00Z</dcterms:created>
  <dcterms:modified xsi:type="dcterms:W3CDTF">2025-03-11T01:39:00Z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2020-11-05T07:55:12Z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f5068f5b-7c95-40ed-96df-ec42288faa04</vt:lpwstr>
  </property>
  <property fmtid="{D5CDD505-2E9C-101B-9397-08002B2CF9AE}" pid="8" name="MSIP_Label_6e4db608-ddec-4a44-8ad7-7d5a79b7448e_ContentBits">
    <vt:lpwstr>0</vt:lpwstr>
  </property>
</Properties>
</file>