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1F9F50" wp14:paraId="3B6F2F55" wp14:textId="5E8E6B16">
      <w:pPr>
        <w:spacing w:before="240" w:beforeAutospacing="off" w:after="159" w:afterAutospacing="off" w:line="276" w:lineRule="auto"/>
        <w:jc w:val="left"/>
      </w:pPr>
      <w:r w:rsidRPr="131F9F50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Zespół nr. 6 – Dmytro Gnatyk i Natan Czernicki</w:t>
      </w:r>
    </w:p>
    <w:p xmlns:wp14="http://schemas.microsoft.com/office/word/2010/wordml" w:rsidP="131F9F50" wp14:paraId="6E8E37FB" wp14:textId="4A6DACB0">
      <w:pPr>
        <w:spacing w:before="240" w:beforeAutospacing="off" w:after="159" w:afterAutospacing="off" w:line="276" w:lineRule="auto"/>
        <w:jc w:val="left"/>
      </w:pPr>
    </w:p>
    <w:p xmlns:wp14="http://schemas.microsoft.com/office/word/2010/wordml" w:rsidP="131F9F50" wp14:paraId="6D88578D" wp14:textId="20A4C871">
      <w:pPr>
        <w:spacing w:before="240" w:beforeAutospacing="off" w:after="159" w:afterAutospacing="off" w:line="276" w:lineRule="auto"/>
        <w:jc w:val="left"/>
      </w:pPr>
    </w:p>
    <w:p xmlns:wp14="http://schemas.microsoft.com/office/word/2010/wordml" w:rsidP="131F9F50" wp14:paraId="768022D5" wp14:textId="04DD9A9D">
      <w:pPr>
        <w:spacing w:before="240" w:beforeAutospacing="off" w:after="159" w:afterAutospacing="off" w:line="276" w:lineRule="auto"/>
        <w:jc w:val="left"/>
      </w:pPr>
      <w:r w:rsidRPr="131F9F50" w:rsidR="0B5873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Tandem</w:t>
      </w:r>
    </w:p>
    <w:p xmlns:wp14="http://schemas.microsoft.com/office/word/2010/wordml" w:rsidP="0ECD4417" wp14:paraId="1B6F8CE5" wp14:textId="76FA1D19">
      <w:pPr>
        <w:spacing w:before="240" w:beforeAutospacing="off" w:after="159" w:afterAutospacing="off" w:line="276" w:lineRule="auto"/>
        <w:ind w:firstLine="708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Projekt </w:t>
      </w:r>
      <w:r w:rsidRPr="0ECD4417" w:rsidR="0B5873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Tandem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wszechstronna aplikacja społecznościowa, która oferuje użytkownikom dynamiczną platformę do wyrażania siebie, komunikacji i budowania relacji. Główne funkcje Tandem obejmują możliwość tworzenia indywidualnych profili, gdzie użytkownicy mogą podawać swoje dane, wgrywać zdjęcia profilowe oraz opcjonalnie dodać opis o sobie. Każdy profil wyświetla liczbę obserwujących, liczbę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polubień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liczbę opublikowanych postów, co pozwala użytkownikom lepiej zrozumieć swoje miejsce w społeczności.</w:t>
      </w:r>
    </w:p>
    <w:p xmlns:wp14="http://schemas.microsoft.com/office/word/2010/wordml" w:rsidP="0ECD4417" wp14:paraId="69428CB2" wp14:textId="7792FF4B">
      <w:pPr>
        <w:spacing w:before="240" w:beforeAutospacing="off" w:after="159" w:afterAutospacing="off" w:line="276" w:lineRule="auto"/>
        <w:ind w:firstLine="708"/>
        <w:jc w:val="left"/>
      </w:pP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Na Tandem użytkownicy mają szerokie możliwości dzielenia się treściami w postaci zdjęć, wideo i audio. Mogą też dodawać opisy do tych mediów, a inni użytkownicy mogą angażować się poprzez "polubienia" i komentarze.</w:t>
      </w:r>
    </w:p>
    <w:p xmlns:wp14="http://schemas.microsoft.com/office/word/2010/wordml" w:rsidP="131F9F50" wp14:paraId="6A5AE611" wp14:textId="13EF791C">
      <w:pPr>
        <w:spacing w:before="240" w:beforeAutospacing="off" w:after="159" w:afterAutospacing="off" w:line="276" w:lineRule="auto"/>
        <w:jc w:val="left"/>
      </w:pPr>
      <w:r w:rsidRPr="131F9F50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Oprócz tego, Tandem daje możliwość przynależności do grup, które dzielą się na publiczne i prywatne. Grupy publiczne są otwarte dla wszystkich użytkowników i pozwalają na swobodną wymianę poglądów i dyskusję na określone tematy, natomiast grupy prywatne wymagają KODU dla wstępu.</w:t>
      </w:r>
    </w:p>
    <w:p xmlns:wp14="http://schemas.microsoft.com/office/word/2010/wordml" w:rsidP="131F9F50" wp14:paraId="3AFDC738" wp14:textId="58CD0F55">
      <w:pPr>
        <w:spacing w:before="240" w:beforeAutospacing="off" w:after="159" w:afterAutospacing="off" w:line="276" w:lineRule="auto"/>
        <w:jc w:val="left"/>
      </w:pPr>
      <w:r w:rsidRPr="131F9F50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Wykorzystanie PL/SQL w Tandem</w:t>
      </w:r>
    </w:p>
    <w:p xmlns:wp14="http://schemas.microsoft.com/office/word/2010/wordml" w:rsidP="131F9F50" wp14:paraId="32D907FF" wp14:textId="390FD296">
      <w:pPr>
        <w:spacing w:before="240" w:beforeAutospacing="off" w:after="159" w:afterAutospacing="off" w:line="276" w:lineRule="auto"/>
        <w:jc w:val="left"/>
      </w:pPr>
      <w:r w:rsidRPr="131F9F50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PL/SQL może odgrywać kluczową rolę w architekturze aplikacji Tandem, zapewniając stabilność i wydajność operacji bazodanowych:</w:t>
      </w:r>
    </w:p>
    <w:p xmlns:wp14="http://schemas.microsoft.com/office/word/2010/wordml" w:rsidP="131F9F50" wp14:paraId="0820E1C9" wp14:textId="516EBFED">
      <w:pPr>
        <w:spacing w:before="240" w:beforeAutospacing="off" w:after="240" w:afterAutospacing="off"/>
      </w:pPr>
    </w:p>
    <w:p xmlns:wp14="http://schemas.microsoft.com/office/word/2010/wordml" w:rsidP="0ECD4417" wp14:paraId="06DA6E61" wp14:textId="16CAA3BC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Zarządzanie profilami użytkowników</w:t>
      </w:r>
      <w:r>
        <w:br/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Procedury </w:t>
      </w:r>
      <w:r>
        <w:tab/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PL/SQL mogą obsługiwać tworzenie, aktualizację i usuwanie </w:t>
      </w:r>
      <w:r>
        <w:tab/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profili użytkowników. Mogą także zarządzać relacjami między </w:t>
      </w:r>
      <w:r>
        <w:tab/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użytkownikami, na przykład poprzez procedury do dodawania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obserwujących i sprawdzania, czy dany profil jest obserwowany przez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innego użytkownika.</w:t>
      </w:r>
    </w:p>
    <w:p xmlns:wp14="http://schemas.microsoft.com/office/word/2010/wordml" w:rsidP="131F9F50" wp14:paraId="65478DFB" wp14:textId="152A215F">
      <w:pPr>
        <w:spacing w:before="240" w:beforeAutospacing="off" w:after="240" w:afterAutospacing="off"/>
      </w:pPr>
    </w:p>
    <w:p xmlns:wp14="http://schemas.microsoft.com/office/word/2010/wordml" w:rsidP="0ECD4417" wp14:paraId="64243DC7" wp14:textId="73324986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Obsługa postów i treści multimedialnych</w:t>
      </w:r>
      <w:r>
        <w:br/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PL/SQL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może wspierać operacje dodawania, edytowania i usuwania postów, a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także zarządzania powiązanymi danymi, jak liczba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polubień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czy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komentarzy. Na przykład,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triggery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mogą być używane do </w:t>
      </w:r>
      <w:r>
        <w:tab/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automatycznego zwiększania liczby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polubień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kiedy użytkownik </w:t>
      </w:r>
      <w:r>
        <w:tab/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kliknie „polub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”,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lub do zmniejszenia liczby, gdy ktoś usunie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polubienie.</w:t>
      </w:r>
    </w:p>
    <w:p xmlns:wp14="http://schemas.microsoft.com/office/word/2010/wordml" w:rsidP="0ECD4417" wp14:paraId="54311BC3" wp14:textId="6F207395">
      <w:pPr>
        <w:spacing w:before="240" w:beforeAutospacing="off" w:after="240" w:afterAutospacing="off"/>
        <w:jc w:val="left"/>
      </w:pPr>
    </w:p>
    <w:p xmlns:wp14="http://schemas.microsoft.com/office/word/2010/wordml" w:rsidP="0ECD4417" wp14:paraId="6F6577B0" wp14:textId="154AB1FE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Zarządzanie grupami i członkostwem</w:t>
      </w:r>
      <w:r>
        <w:br/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Procedury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PL/SQL mogą realizować funkcje związane z tworzeniem grup i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dołączaniem do nich użytkowników. W przypadku grup prywatnych </w:t>
      </w:r>
      <w:r>
        <w:tab/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PL/SQL może obsługiwać zaproszenia oraz weryfikację członkostwa.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Dodatkowo, przy opuszczaniu grupy procedura PL/SQL może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automatycznie usuwać wszelkie powiązane dane, takie jak historia </w:t>
      </w:r>
      <w:r w:rsidRPr="0ECD4417" w:rsidR="0B587363">
        <w:rPr>
          <w:rFonts w:ascii="Aptos" w:hAnsi="Aptos" w:eastAsia="Aptos" w:cs="Aptos"/>
          <w:noProof w:val="0"/>
          <w:sz w:val="24"/>
          <w:szCs w:val="24"/>
          <w:lang w:val="pl-PL"/>
        </w:rPr>
        <w:t>interakcji danego użytkownika w grupie.</w:t>
      </w:r>
    </w:p>
    <w:p xmlns:wp14="http://schemas.microsoft.com/office/word/2010/wordml" w:rsidP="131F9F50" wp14:paraId="271787BD" wp14:textId="334A5C0B">
      <w:pPr>
        <w:spacing w:before="240" w:beforeAutospacing="off" w:after="159" w:afterAutospacing="off" w:line="276" w:lineRule="auto"/>
        <w:jc w:val="left"/>
      </w:pPr>
    </w:p>
    <w:p xmlns:wp14="http://schemas.microsoft.com/office/word/2010/wordml" w:rsidP="131F9F50" wp14:paraId="19A12130" wp14:textId="6496721C">
      <w:pPr>
        <w:spacing w:before="240" w:beforeAutospacing="off" w:after="159" w:afterAutospacing="off" w:line="276" w:lineRule="auto"/>
        <w:jc w:val="left"/>
      </w:pPr>
    </w:p>
    <w:p xmlns:wp14="http://schemas.microsoft.com/office/word/2010/wordml" w:rsidP="131F9F50" wp14:paraId="173CAC39" wp14:textId="512D16DB">
      <w:pPr>
        <w:spacing w:before="240" w:beforeAutospacing="off" w:after="159" w:afterAutospacing="off" w:line="276" w:lineRule="auto"/>
        <w:jc w:val="left"/>
      </w:pPr>
      <w:r w:rsidRPr="131F9F50" w:rsidR="0B5873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 xml:space="preserve">Schemat ERD: </w:t>
      </w:r>
    </w:p>
    <w:p xmlns:wp14="http://schemas.microsoft.com/office/word/2010/wordml" w:rsidP="131F9F50" wp14:paraId="28DA2E87" wp14:textId="3394A862">
      <w:pPr>
        <w:spacing w:before="240" w:beforeAutospacing="off" w:after="159" w:afterAutospacing="off" w:line="276" w:lineRule="auto"/>
        <w:jc w:val="left"/>
      </w:pPr>
    </w:p>
    <w:p xmlns:wp14="http://schemas.microsoft.com/office/word/2010/wordml" w:rsidP="131F9F50" wp14:paraId="47CEA73D" wp14:textId="59E4A6A3">
      <w:pPr>
        <w:spacing w:before="240" w:beforeAutospacing="off" w:after="159" w:afterAutospacing="off" w:line="276" w:lineRule="auto"/>
        <w:jc w:val="left"/>
      </w:pPr>
    </w:p>
    <w:p xmlns:wp14="http://schemas.microsoft.com/office/word/2010/wordml" w:rsidP="0ECD4417" wp14:paraId="055B95B2" wp14:textId="30F49DB0">
      <w:pPr>
        <w:pStyle w:val="Normal"/>
        <w:spacing w:before="240" w:beforeAutospacing="off" w:after="159" w:afterAutospacing="off" w:line="276" w:lineRule="auto"/>
        <w:jc w:val="left"/>
      </w:pPr>
      <w:r w:rsidR="0A7E71C1">
        <w:drawing>
          <wp:inline xmlns:wp14="http://schemas.microsoft.com/office/word/2010/wordprocessingDrawing" wp14:editId="6999E55B" wp14:anchorId="39CD73A1">
            <wp:extent cx="5724524" cy="3629025"/>
            <wp:effectExtent l="0" t="0" r="0" b="0"/>
            <wp:docPr id="136274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990e8c90b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7375426" wp14:textId="16FE0FF2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5a82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72C4F"/>
    <w:rsid w:val="0A7E71C1"/>
    <w:rsid w:val="0B587363"/>
    <w:rsid w:val="0ECD4417"/>
    <w:rsid w:val="12A22B43"/>
    <w:rsid w:val="131F9F50"/>
    <w:rsid w:val="2ECEC915"/>
    <w:rsid w:val="57072C4F"/>
    <w:rsid w:val="5DC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2C4F"/>
  <w15:chartTrackingRefBased/>
  <w15:docId w15:val="{6E6C6128-3B00-4CE7-947F-AB49534241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31F9F5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376a488c7d4ec8" /><Relationship Type="http://schemas.openxmlformats.org/officeDocument/2006/relationships/image" Target="/media/image.png" Id="R5da990e8c90b40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Props1.xml><?xml version="1.0" encoding="utf-8"?>
<ds:datastoreItem xmlns:ds="http://schemas.openxmlformats.org/officeDocument/2006/customXml" ds:itemID="{1B9288CD-232F-49E4-AF48-65FF0F6FD975}"/>
</file>

<file path=customXml/itemProps2.xml><?xml version="1.0" encoding="utf-8"?>
<ds:datastoreItem xmlns:ds="http://schemas.openxmlformats.org/officeDocument/2006/customXml" ds:itemID="{EAFB53BB-5A8E-4C62-A19C-DCCDA7F46B36}"/>
</file>

<file path=customXml/itemProps3.xml><?xml version="1.0" encoding="utf-8"?>
<ds:datastoreItem xmlns:ds="http://schemas.openxmlformats.org/officeDocument/2006/customXml" ds:itemID="{9C716A55-8801-49FA-AFF1-9D6D9180BC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Natan Czernicki</dc:creator>
  <keywords/>
  <dc:description/>
  <lastModifiedBy>Natan Czernicki</lastModifiedBy>
  <dcterms:created xsi:type="dcterms:W3CDTF">2024-10-29T06:27:57.0000000Z</dcterms:created>
  <dcterms:modified xsi:type="dcterms:W3CDTF">2024-10-29T06:31:19.2765322Z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