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ACECC" w14:textId="77777777" w:rsidR="003637CE" w:rsidRDefault="003637CE" w:rsidP="003637CE">
      <w:pPr>
        <w:pStyle w:val="Title"/>
        <w:jc w:val="center"/>
        <w:rPr>
          <w:rFonts w:ascii="Arial" w:hAnsi="Arial" w:cs="Arial"/>
          <w:b/>
          <w:bCs/>
        </w:rPr>
      </w:pPr>
      <w:r w:rsidRPr="003637CE">
        <w:rPr>
          <w:rFonts w:ascii="Arial" w:hAnsi="Arial" w:cs="Arial"/>
          <w:b/>
          <w:bCs/>
        </w:rPr>
        <w:t xml:space="preserve">SOFTWARE REQUIREMENTS </w:t>
      </w:r>
    </w:p>
    <w:p w14:paraId="5AC651E0" w14:textId="0C40288D" w:rsidR="000C4533" w:rsidRDefault="003637CE" w:rsidP="003637CE">
      <w:pPr>
        <w:pStyle w:val="Title"/>
        <w:jc w:val="center"/>
        <w:rPr>
          <w:rFonts w:ascii="Arial" w:hAnsi="Arial" w:cs="Arial"/>
          <w:b/>
          <w:bCs/>
        </w:rPr>
      </w:pPr>
      <w:r w:rsidRPr="003637CE">
        <w:rPr>
          <w:rFonts w:ascii="Arial" w:hAnsi="Arial" w:cs="Arial"/>
          <w:b/>
          <w:bCs/>
        </w:rPr>
        <w:t>SPECIFICATION</w:t>
      </w:r>
      <w:r w:rsidR="002536F3">
        <w:rPr>
          <w:rFonts w:ascii="Arial" w:hAnsi="Arial" w:cs="Arial"/>
          <w:b/>
          <w:bCs/>
        </w:rPr>
        <w:t>s</w:t>
      </w:r>
    </w:p>
    <w:p w14:paraId="492C9084" w14:textId="77777777" w:rsidR="002536F3" w:rsidRDefault="002536F3" w:rsidP="002536F3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59F396E" w14:textId="15F7046A" w:rsidR="003637CE" w:rsidRPr="002536F3" w:rsidRDefault="002536F3" w:rsidP="002536F3">
      <w:pPr>
        <w:jc w:val="center"/>
        <w:rPr>
          <w:b/>
          <w:bCs/>
        </w:rPr>
      </w:pPr>
      <w:r w:rsidRPr="002536F3">
        <w:rPr>
          <w:rFonts w:asciiTheme="majorHAnsi" w:hAnsiTheme="majorHAnsi" w:cstheme="majorHAnsi"/>
          <w:b/>
          <w:bCs/>
          <w:sz w:val="28"/>
          <w:szCs w:val="28"/>
        </w:rPr>
        <w:t>For</w:t>
      </w:r>
    </w:p>
    <w:p w14:paraId="2EE31CA0" w14:textId="59CE03B6" w:rsidR="003637CE" w:rsidRDefault="003637CE" w:rsidP="003637CE">
      <w:pPr>
        <w:pStyle w:val="ListParagraph"/>
      </w:pPr>
    </w:p>
    <w:p w14:paraId="38A8DD90" w14:textId="50F14279" w:rsidR="003637CE" w:rsidRDefault="003637CE" w:rsidP="003637CE">
      <w:pPr>
        <w:pStyle w:val="Heading1"/>
      </w:pPr>
      <w:r w:rsidRPr="00F43513">
        <w:rPr>
          <w:color w:val="C00000"/>
        </w:rPr>
        <w:t xml:space="preserve">Project </w:t>
      </w:r>
      <w:proofErr w:type="gramStart"/>
      <w:r w:rsidRPr="00F43513">
        <w:rPr>
          <w:color w:val="C00000"/>
        </w:rPr>
        <w:t>name :</w:t>
      </w:r>
      <w:proofErr w:type="gramEnd"/>
      <w:r w:rsidRPr="00F43513">
        <w:rPr>
          <w:color w:val="C00000"/>
        </w:rPr>
        <w:t xml:space="preserve"> Elderly Care </w:t>
      </w:r>
    </w:p>
    <w:p w14:paraId="1D356296" w14:textId="2413C4E6" w:rsidR="003637CE" w:rsidRDefault="003637CE" w:rsidP="003637CE"/>
    <w:p w14:paraId="68F90B21" w14:textId="0C173EB6" w:rsidR="003637CE" w:rsidRDefault="003637CE" w:rsidP="00F43513">
      <w:pPr>
        <w:pStyle w:val="Heading2"/>
        <w:numPr>
          <w:ilvl w:val="0"/>
          <w:numId w:val="2"/>
        </w:numPr>
        <w:spacing w:line="240" w:lineRule="auto"/>
      </w:pPr>
      <w:r w:rsidRPr="00F43513">
        <w:rPr>
          <w:color w:val="000000" w:themeColor="text1"/>
        </w:rPr>
        <w:t>Introduction</w:t>
      </w:r>
      <w:r>
        <w:t>:</w:t>
      </w:r>
    </w:p>
    <w:p w14:paraId="72CD7314" w14:textId="4EC4B17D" w:rsidR="00F43513" w:rsidRDefault="00F43513" w:rsidP="00F43513"/>
    <w:p w14:paraId="6AD9DF8D" w14:textId="369577DD" w:rsidR="00F43513" w:rsidRDefault="00F43513" w:rsidP="00F43513">
      <w:pPr>
        <w:pStyle w:val="ListParagraph"/>
        <w:numPr>
          <w:ilvl w:val="1"/>
          <w:numId w:val="3"/>
        </w:numPr>
      </w:pPr>
      <w:r>
        <w:t xml:space="preserve"> Purpose:</w:t>
      </w:r>
      <w:r w:rsidR="007548C3">
        <w:t xml:space="preserve"> </w:t>
      </w:r>
    </w:p>
    <w:p w14:paraId="71A1F665" w14:textId="77777777" w:rsidR="007548C3" w:rsidRPr="007548C3" w:rsidRDefault="007548C3" w:rsidP="007548C3">
      <w:pPr>
        <w:numPr>
          <w:ilvl w:val="1"/>
          <w:numId w:val="4"/>
        </w:numPr>
      </w:pPr>
      <w:r w:rsidRPr="007548C3">
        <w:t>There is a </w:t>
      </w:r>
      <w:r w:rsidRPr="007548C3">
        <w:rPr>
          <w:b/>
          <w:bCs/>
        </w:rPr>
        <w:t>sharp rise in India’s elderly population</w:t>
      </w:r>
      <w:r w:rsidRPr="007548C3">
        <w:t> and thrust is on creating an ecosystem that supports their needs more holistically.</w:t>
      </w:r>
    </w:p>
    <w:p w14:paraId="6D766C5C" w14:textId="77777777" w:rsidR="007548C3" w:rsidRPr="007548C3" w:rsidRDefault="007548C3" w:rsidP="007548C3">
      <w:pPr>
        <w:numPr>
          <w:ilvl w:val="1"/>
          <w:numId w:val="4"/>
        </w:numPr>
      </w:pPr>
      <w:r w:rsidRPr="007548C3">
        <w:t>There are </w:t>
      </w:r>
      <w:r w:rsidRPr="007548C3">
        <w:rPr>
          <w:b/>
          <w:bCs/>
        </w:rPr>
        <w:t>110 million elders in this country,</w:t>
      </w:r>
      <w:r w:rsidRPr="007548C3">
        <w:t> who are above the age of 60.</w:t>
      </w:r>
    </w:p>
    <w:p w14:paraId="7328065F" w14:textId="1A78ED26" w:rsidR="007548C3" w:rsidRPr="007548C3" w:rsidRDefault="007548C3" w:rsidP="007548C3">
      <w:pPr>
        <w:numPr>
          <w:ilvl w:val="1"/>
          <w:numId w:val="4"/>
        </w:numPr>
      </w:pPr>
      <w:r w:rsidRPr="007548C3">
        <w:t>According to the </w:t>
      </w:r>
      <w:r w:rsidRPr="007548C3">
        <w:rPr>
          <w:b/>
          <w:bCs/>
        </w:rPr>
        <w:t>Longitudinal Ageing Study of India (LASI),</w:t>
      </w:r>
      <w:r w:rsidRPr="007548C3">
        <w:t xml:space="preserve"> India will have over 319 million </w:t>
      </w:r>
      <w:proofErr w:type="gramStart"/>
      <w:r w:rsidRPr="007548C3">
        <w:t>elderly</w:t>
      </w:r>
      <w:proofErr w:type="gramEnd"/>
      <w:r w:rsidRPr="007548C3">
        <w:t xml:space="preserve"> by 2050 compared to the 120 million now.</w:t>
      </w:r>
    </w:p>
    <w:p w14:paraId="61895B94" w14:textId="4A383430" w:rsidR="007548C3" w:rsidRPr="007548C3" w:rsidRDefault="007548C3" w:rsidP="007548C3">
      <w:pPr>
        <w:numPr>
          <w:ilvl w:val="1"/>
          <w:numId w:val="4"/>
        </w:numPr>
      </w:pPr>
      <w:r w:rsidRPr="007548C3">
        <w:rPr>
          <w:b/>
          <w:bCs/>
        </w:rPr>
        <w:t>More than 50% senior citizens are found active</w:t>
      </w:r>
      <w:r w:rsidRPr="007548C3">
        <w:t> as per the LASI report 2020. Many senior citizens having experience, time and energy can be used by the business enterprises looking for stable employees with experience</w:t>
      </w:r>
      <w:r>
        <w:t xml:space="preserve">. </w:t>
      </w:r>
      <w:r w:rsidRPr="007548C3">
        <w:t xml:space="preserve"> </w:t>
      </w:r>
    </w:p>
    <w:p w14:paraId="41671366" w14:textId="2A6018A8" w:rsidR="007548C3" w:rsidRDefault="007548C3" w:rsidP="00F43513">
      <w:pPr>
        <w:ind w:left="720"/>
      </w:pPr>
    </w:p>
    <w:p w14:paraId="439EAE63" w14:textId="77777777" w:rsidR="007548C3" w:rsidRPr="00F43513" w:rsidRDefault="007548C3" w:rsidP="00F43513">
      <w:pPr>
        <w:ind w:left="720"/>
      </w:pPr>
    </w:p>
    <w:p w14:paraId="30E73B76" w14:textId="4071203D" w:rsidR="003637CE" w:rsidRDefault="003637CE" w:rsidP="003637CE"/>
    <w:p w14:paraId="4EEE93CF" w14:textId="31A94943" w:rsidR="002536F3" w:rsidRDefault="002536F3" w:rsidP="003637CE">
      <w:r>
        <w:tab/>
      </w:r>
    </w:p>
    <w:p w14:paraId="78DAF902" w14:textId="7D017D1D" w:rsidR="003637CE" w:rsidRPr="003637CE" w:rsidRDefault="003637CE" w:rsidP="003637CE">
      <w:r>
        <w:tab/>
      </w:r>
      <w:r w:rsidR="002536F3">
        <w:t xml:space="preserve"> </w:t>
      </w:r>
      <w:r w:rsidR="00F87479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3637CE" w:rsidRPr="00363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AE98E" w14:textId="77777777" w:rsidR="00BA0420" w:rsidRDefault="00BA0420" w:rsidP="007548C3">
      <w:pPr>
        <w:spacing w:after="0" w:line="240" w:lineRule="auto"/>
      </w:pPr>
      <w:r>
        <w:separator/>
      </w:r>
    </w:p>
  </w:endnote>
  <w:endnote w:type="continuationSeparator" w:id="0">
    <w:p w14:paraId="7FC33EC3" w14:textId="77777777" w:rsidR="00BA0420" w:rsidRDefault="00BA0420" w:rsidP="00754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634E2" w14:textId="77777777" w:rsidR="00BA0420" w:rsidRDefault="00BA0420" w:rsidP="007548C3">
      <w:pPr>
        <w:spacing w:after="0" w:line="240" w:lineRule="auto"/>
      </w:pPr>
      <w:r>
        <w:separator/>
      </w:r>
    </w:p>
  </w:footnote>
  <w:footnote w:type="continuationSeparator" w:id="0">
    <w:p w14:paraId="148F0332" w14:textId="77777777" w:rsidR="00BA0420" w:rsidRDefault="00BA0420" w:rsidP="00754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E6EB6"/>
    <w:multiLevelType w:val="multilevel"/>
    <w:tmpl w:val="15246B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BBD7410"/>
    <w:multiLevelType w:val="multilevel"/>
    <w:tmpl w:val="BBEE1F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D36586"/>
    <w:multiLevelType w:val="multilevel"/>
    <w:tmpl w:val="7A72D2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ABA4126"/>
    <w:multiLevelType w:val="hybridMultilevel"/>
    <w:tmpl w:val="260C2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CE"/>
    <w:rsid w:val="000C4533"/>
    <w:rsid w:val="002536F3"/>
    <w:rsid w:val="003637CE"/>
    <w:rsid w:val="004679CE"/>
    <w:rsid w:val="007548C3"/>
    <w:rsid w:val="007C1835"/>
    <w:rsid w:val="00AB3948"/>
    <w:rsid w:val="00B45591"/>
    <w:rsid w:val="00BA0420"/>
    <w:rsid w:val="00C86EB6"/>
    <w:rsid w:val="00F43513"/>
    <w:rsid w:val="00F8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D260"/>
  <w15:chartTrackingRefBased/>
  <w15:docId w15:val="{57B4D256-CA56-43DF-BFB2-ECF0734E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37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637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3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7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37C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63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548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8C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548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8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8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8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8C3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8C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8C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8C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548C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548C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548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{4E91AFE9-FD11-48C8-BB95-2707AEC3075C}</b:Guid>
    <b:URL>https://www.drishtiias.com/daily-updates/daily-news-analysis/sacred-portal-for-elderly</b:URL>
    <b:RefOrder>1</b:RefOrder>
  </b:Source>
</b:Sources>
</file>

<file path=customXml/itemProps1.xml><?xml version="1.0" encoding="utf-8"?>
<ds:datastoreItem xmlns:ds="http://schemas.openxmlformats.org/officeDocument/2006/customXml" ds:itemID="{08CFD432-B115-452F-B1C9-9A8A9A709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2023-03-13T05:41:00Z</dcterms:created>
  <dcterms:modified xsi:type="dcterms:W3CDTF">2023-03-13T06:44:00Z</dcterms:modified>
</cp:coreProperties>
</file>