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EBE2" w14:textId="0DFFBF19" w:rsidR="00F90DF2" w:rsidRDefault="00883FCC" w:rsidP="00883FCC">
      <w:pPr>
        <w:pStyle w:val="Ttulo1"/>
      </w:pPr>
      <w:r>
        <w:t>SGE UT1 SISTEMAS ERP</w:t>
      </w:r>
    </w:p>
    <w:p w14:paraId="322AA5DA" w14:textId="2B8E17C0" w:rsidR="00883FCC" w:rsidRDefault="00883FCC" w:rsidP="00883FCC">
      <w:pPr>
        <w:pStyle w:val="Ttulo2"/>
      </w:pPr>
      <w:r>
        <w:t>Empresa</w:t>
      </w:r>
    </w:p>
    <w:p w14:paraId="665F2771" w14:textId="39E6F87A" w:rsidR="00883FCC" w:rsidRDefault="00883FCC" w:rsidP="00883FCC">
      <w:pPr>
        <w:jc w:val="both"/>
      </w:pPr>
      <w:r>
        <w:t>Entidad económica publica o privada que produce bienes y servicios. Esta integrada por recursos humanos, financieros, materiales y técnico-administrativo. Sus funciones principales son de dirección, finanzas, producción y recursos humanos.</w:t>
      </w:r>
    </w:p>
    <w:p w14:paraId="1FE581CE" w14:textId="2302B47D" w:rsidR="00883FCC" w:rsidRDefault="00883FCC" w:rsidP="00883FCC">
      <w:pPr>
        <w:pStyle w:val="Ttulo2"/>
      </w:pPr>
      <w:r>
        <w:t xml:space="preserve">Persona física y jurídica </w:t>
      </w:r>
    </w:p>
    <w:p w14:paraId="6BD3B363" w14:textId="061A3816" w:rsidR="00883FCC" w:rsidRDefault="00883FCC" w:rsidP="00883FCC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Física</w:t>
      </w:r>
      <w:r>
        <w:t xml:space="preserve"> individuo humano responde con su patrimonio.</w:t>
      </w:r>
    </w:p>
    <w:p w14:paraId="3DB66844" w14:textId="53107FF8" w:rsidR="00883FCC" w:rsidRDefault="00883FCC" w:rsidP="00883FCC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Jurídica</w:t>
      </w:r>
      <w:r>
        <w:t xml:space="preserve"> entidad (sociedad, corporación o fundación) responde con bienes propios.</w:t>
      </w:r>
    </w:p>
    <w:p w14:paraId="10986416" w14:textId="6B03173F" w:rsidR="00883FCC" w:rsidRDefault="00883FCC" w:rsidP="00883FCC">
      <w:pPr>
        <w:pStyle w:val="Ttulo2"/>
      </w:pPr>
      <w:r>
        <w:t>Clientes y proveedores</w:t>
      </w:r>
    </w:p>
    <w:p w14:paraId="38C7F52E" w14:textId="555C2201" w:rsidR="00883FCC" w:rsidRDefault="00883FCC" w:rsidP="00883FCC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Cliente </w:t>
      </w:r>
      <w:r>
        <w:t>adquiere bienes y servicios a cambio de dinero.</w:t>
      </w:r>
    </w:p>
    <w:p w14:paraId="47FBAF02" w14:textId="0504B2DE" w:rsidR="00883FCC" w:rsidRDefault="00883FCC" w:rsidP="00883FCC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Proveedor </w:t>
      </w:r>
      <w:r>
        <w:t>suministra bienes y servicios a empresas o personas.</w:t>
      </w:r>
    </w:p>
    <w:p w14:paraId="03A5D7B0" w14:textId="3BC70837" w:rsidR="00883FCC" w:rsidRDefault="00883FCC" w:rsidP="00883FCC">
      <w:pPr>
        <w:pStyle w:val="Ttulo2"/>
      </w:pPr>
      <w:r>
        <w:t>Empleados</w:t>
      </w:r>
    </w:p>
    <w:p w14:paraId="58D62A6B" w14:textId="3D72CCD6" w:rsidR="00883FCC" w:rsidRDefault="00883FCC" w:rsidP="00883FCC">
      <w:r>
        <w:t>Persona que presta servicios a cambio de un salario regulado por un contrato.</w:t>
      </w:r>
    </w:p>
    <w:p w14:paraId="7C91D9C9" w14:textId="157BA636" w:rsidR="00883FCC" w:rsidRDefault="00883FCC" w:rsidP="00883FCC">
      <w:pPr>
        <w:pStyle w:val="Ttulo2"/>
      </w:pPr>
      <w:r>
        <w:t>IVA</w:t>
      </w:r>
    </w:p>
    <w:p w14:paraId="08E22537" w14:textId="3B77DBD8" w:rsidR="00883FCC" w:rsidRPr="00883FCC" w:rsidRDefault="0006486D" w:rsidP="00883FCC">
      <w:r>
        <w:t>El IVA se aplica en todas las fases productivas, el IVA soportado en compras y el repercutido en ventas se compensan, de modo que el consumidor final es el que lo paga.</w:t>
      </w:r>
    </w:p>
    <w:p w14:paraId="587977C8" w14:textId="6D809B04" w:rsidR="00883FCC" w:rsidRDefault="00883FCC" w:rsidP="00883FCC">
      <w:pPr>
        <w:pStyle w:val="Ttulo2"/>
      </w:pPr>
      <w:r>
        <w:t>Facturas</w:t>
      </w:r>
    </w:p>
    <w:p w14:paraId="0388FA20" w14:textId="3432C66D" w:rsidR="00883FCC" w:rsidRDefault="00883FCC" w:rsidP="00883FCC">
      <w:pPr>
        <w:jc w:val="both"/>
      </w:pPr>
      <w:r>
        <w:t xml:space="preserve">Documento mercantil de compraventa. Los tipos de factura son: completa, simplificada (también llamada </w:t>
      </w:r>
      <w:proofErr w:type="gramStart"/>
      <w:r>
        <w:t>ticket</w:t>
      </w:r>
      <w:proofErr w:type="gramEnd"/>
      <w:r>
        <w:t>), proforma (sirven como una oferta previa y no tienen valor contable).</w:t>
      </w:r>
    </w:p>
    <w:p w14:paraId="2BEE39AE" w14:textId="7D726B0F" w:rsidR="00883FCC" w:rsidRDefault="00883FCC" w:rsidP="00883FCC">
      <w:pPr>
        <w:pStyle w:val="Ttulo2"/>
      </w:pPr>
      <w:r>
        <w:t>Procesos productivos</w:t>
      </w:r>
    </w:p>
    <w:p w14:paraId="0023BB51" w14:textId="38F0DE89" w:rsidR="00883FCC" w:rsidRPr="00883FCC" w:rsidRDefault="00883FCC" w:rsidP="00B923CF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Producción/fabricación </w:t>
      </w:r>
      <w:r w:rsidRPr="00883FCC">
        <w:t>proceso por el cual se elabora un producto.</w:t>
      </w:r>
    </w:p>
    <w:p w14:paraId="13E2D20A" w14:textId="48171711" w:rsidR="00883FCC" w:rsidRPr="00883FCC" w:rsidRDefault="00883FCC" w:rsidP="00B923CF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883FCC">
        <w:rPr>
          <w:b/>
          <w:bCs/>
        </w:rPr>
        <w:t xml:space="preserve">Línea de </w:t>
      </w:r>
      <w:r>
        <w:rPr>
          <w:b/>
          <w:bCs/>
        </w:rPr>
        <w:t xml:space="preserve">producción </w:t>
      </w:r>
      <w:r>
        <w:t>operaciones secuenciales y recursos necesarios para organizar la fabricación de un producto.</w:t>
      </w:r>
    </w:p>
    <w:p w14:paraId="094FB7D5" w14:textId="2FCD9195" w:rsidR="00883FCC" w:rsidRPr="00B923CF" w:rsidRDefault="00883FCC" w:rsidP="00B923CF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Orden de producción</w:t>
      </w:r>
      <w:r>
        <w:t xml:space="preserve"> </w:t>
      </w:r>
      <w:r w:rsidR="00B923CF">
        <w:t>concreción</w:t>
      </w:r>
      <w:r>
        <w:t xml:space="preserve"> </w:t>
      </w:r>
      <w:r w:rsidR="00B923CF">
        <w:t xml:space="preserve">de la fabricación de un producto </w:t>
      </w:r>
      <w:r>
        <w:t>con</w:t>
      </w:r>
      <w:r w:rsidR="00B923CF">
        <w:t xml:space="preserve"> la información de</w:t>
      </w:r>
      <w:r>
        <w:t xml:space="preserve"> cantidad, fecha y línea usada</w:t>
      </w:r>
      <w:r w:rsidR="00B923CF">
        <w:t>.</w:t>
      </w:r>
    </w:p>
    <w:p w14:paraId="2B8588FB" w14:textId="4E0BBBD5" w:rsidR="00B923CF" w:rsidRDefault="00B923CF" w:rsidP="00B923CF">
      <w:pPr>
        <w:pStyle w:val="Ttulo2"/>
      </w:pPr>
      <w:r>
        <w:t>Logística e inventario</w:t>
      </w:r>
    </w:p>
    <w:p w14:paraId="0EAB5AFF" w14:textId="4D0772F1" w:rsidR="00B923CF" w:rsidRPr="00B923CF" w:rsidRDefault="00B923CF" w:rsidP="00B923CF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Logística </w:t>
      </w:r>
      <w:r w:rsidRPr="00B923CF">
        <w:t>procesos de</w:t>
      </w:r>
      <w:r>
        <w:rPr>
          <w:b/>
          <w:bCs/>
        </w:rPr>
        <w:t xml:space="preserve"> </w:t>
      </w:r>
      <w:r>
        <w:t>coordinación, gestión y transporte de bienes desde el lugar de distribución hasta el cliente final.</w:t>
      </w:r>
    </w:p>
    <w:p w14:paraId="36F2B045" w14:textId="418F50FA" w:rsidR="00B923CF" w:rsidRPr="00B923CF" w:rsidRDefault="00B923CF" w:rsidP="00B923CF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lastRenderedPageBreak/>
        <w:t xml:space="preserve">Almacenamiento </w:t>
      </w:r>
      <w:r w:rsidRPr="00B923CF">
        <w:t>proceso que</w:t>
      </w:r>
      <w:r>
        <w:t xml:space="preserve"> guarda la información de materiales y stock.</w:t>
      </w:r>
    </w:p>
    <w:p w14:paraId="19808184" w14:textId="04285CA7" w:rsidR="00B923CF" w:rsidRPr="00B923CF" w:rsidRDefault="00B923CF" w:rsidP="00B923CF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Inventario/stock </w:t>
      </w:r>
      <w:r>
        <w:t>existencias para venta o producción.</w:t>
      </w:r>
    </w:p>
    <w:p w14:paraId="7C2A51A7" w14:textId="6C1E46AD" w:rsidR="00B923CF" w:rsidRPr="00B923CF" w:rsidRDefault="00B923CF" w:rsidP="00B923CF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Distribución </w:t>
      </w:r>
      <w:r w:rsidRPr="00B923CF">
        <w:t>proceso por el cual la empresa hace llegar bienes y servicios</w:t>
      </w:r>
      <w:r>
        <w:rPr>
          <w:b/>
          <w:bCs/>
        </w:rPr>
        <w:t xml:space="preserve"> </w:t>
      </w:r>
      <w:r>
        <w:t>al consumidor final.</w:t>
      </w:r>
    </w:p>
    <w:p w14:paraId="4148577A" w14:textId="777939B6" w:rsidR="00B923CF" w:rsidRDefault="00B923CF" w:rsidP="00B923CF">
      <w:pPr>
        <w:pStyle w:val="Ttulo2"/>
      </w:pPr>
      <w:r>
        <w:t>Sistema de información (SI)</w:t>
      </w:r>
    </w:p>
    <w:p w14:paraId="4081C877" w14:textId="21ECF734" w:rsidR="00B923CF" w:rsidRDefault="00B923CF" w:rsidP="00B923CF">
      <w:pPr>
        <w:jc w:val="both"/>
      </w:pPr>
      <w:r>
        <w:t>Conjunto de elementos que apoyan actividades de la empresa. Incluye hardware, software, personas y procedimientos.</w:t>
      </w:r>
    </w:p>
    <w:p w14:paraId="5A61C00D" w14:textId="0FA0A6D9" w:rsidR="00B923CF" w:rsidRDefault="00B923CF" w:rsidP="00B923CF">
      <w:pPr>
        <w:pStyle w:val="Ttulo2"/>
      </w:pPr>
      <w:r>
        <w:t>Proceso de negocio</w:t>
      </w:r>
    </w:p>
    <w:p w14:paraId="6E23ECBA" w14:textId="1D8DA003" w:rsidR="00B923CF" w:rsidRDefault="00B923CF" w:rsidP="00B923CF">
      <w:r>
        <w:t>Conjunto de actividades que transforman entradas en salidas con valor.</w:t>
      </w:r>
    </w:p>
    <w:p w14:paraId="0A01CAC2" w14:textId="6FBA29E9" w:rsidR="00B923CF" w:rsidRDefault="00B923CF" w:rsidP="00B923CF">
      <w:pPr>
        <w:pStyle w:val="Ttulo2"/>
      </w:pPr>
      <w:r>
        <w:t>Gestión empresarial</w:t>
      </w:r>
    </w:p>
    <w:p w14:paraId="5598CDFE" w14:textId="104D8272" w:rsidR="00B923CF" w:rsidRDefault="00B923CF" w:rsidP="00B923CF">
      <w:pPr>
        <w:jc w:val="both"/>
      </w:pPr>
      <w:r>
        <w:t>Actividad que busca mejorar productividad y competitividad. Integra funciones como marketing, finanzas, operaciones, calidad, recursos humanos, I+D y dirección.</w:t>
      </w:r>
    </w:p>
    <w:p w14:paraId="672EF7D9" w14:textId="791D5666" w:rsidR="00B923CF" w:rsidRDefault="00B923CF" w:rsidP="00B923CF">
      <w:pPr>
        <w:pStyle w:val="Ttulo2"/>
      </w:pPr>
      <w:r>
        <w:t>Aplicación de SGE</w:t>
      </w:r>
    </w:p>
    <w:p w14:paraId="107AAF02" w14:textId="6431B41C" w:rsidR="00B923CF" w:rsidRDefault="00B923CF" w:rsidP="00B923CF">
      <w:pPr>
        <w:jc w:val="both"/>
      </w:pPr>
      <w:r>
        <w:t>Los SGE deben trabajar de manera unificada y sinérgica, para ello deben ser rápidos, tener calidad de datos, estar disponibles en tiempo real, tener información global y selectiva.</w:t>
      </w:r>
    </w:p>
    <w:p w14:paraId="21A60C9E" w14:textId="358D93B8" w:rsidR="00B923CF" w:rsidRDefault="00B923CF" w:rsidP="00B923CF">
      <w:pPr>
        <w:pStyle w:val="Ttulo2"/>
      </w:pPr>
      <w:r>
        <w:t>Estrategia empresarial</w:t>
      </w:r>
    </w:p>
    <w:p w14:paraId="335D827C" w14:textId="51EA1F45" w:rsidR="00B923CF" w:rsidRDefault="00B923CF" w:rsidP="00111579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 xml:space="preserve">Misión </w:t>
      </w:r>
      <w:r>
        <w:t>actividad principal de la empresa</w:t>
      </w:r>
      <w:r w:rsidR="00111579">
        <w:t>, a qué publico objetivo va dirigido la empresa y que ventaja ofrece ante los competidores.</w:t>
      </w:r>
    </w:p>
    <w:p w14:paraId="2CE4AECD" w14:textId="1C578F89" w:rsidR="00111579" w:rsidRDefault="00111579" w:rsidP="00111579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 xml:space="preserve">Visión </w:t>
      </w:r>
      <w:r>
        <w:t>define la situación futura de la empresa, los objetivos a futuro deben ser realistas y motivadores.</w:t>
      </w:r>
    </w:p>
    <w:p w14:paraId="7F676893" w14:textId="4AC6EC1B" w:rsidR="00111579" w:rsidRDefault="00111579" w:rsidP="00111579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 xml:space="preserve">Valores </w:t>
      </w:r>
      <w:r>
        <w:t>qué principios éticos y cultura tiene la empresa.</w:t>
      </w:r>
    </w:p>
    <w:p w14:paraId="198CA527" w14:textId="05A21A97" w:rsidR="00111579" w:rsidRDefault="00111579" w:rsidP="00111579">
      <w:pPr>
        <w:pStyle w:val="Ttulo2"/>
      </w:pPr>
      <w:r>
        <w:t>Funciones empresariales</w:t>
      </w:r>
    </w:p>
    <w:p w14:paraId="33E287EF" w14:textId="59BADCAA" w:rsidR="00111579" w:rsidRPr="00111579" w:rsidRDefault="00111579" w:rsidP="00111579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Gestión de personal </w:t>
      </w:r>
      <w:r>
        <w:t>se encarga de coordinar la parte de recursos humanos.</w:t>
      </w:r>
    </w:p>
    <w:p w14:paraId="231083C9" w14:textId="2E3ACFBC" w:rsidR="00111579" w:rsidRPr="00111579" w:rsidRDefault="00111579" w:rsidP="00111579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Financiera </w:t>
      </w:r>
      <w:r>
        <w:t>se encarga de definir cómo se usará el dinero, el rendimiento y la contabilidad de la empresa.</w:t>
      </w:r>
    </w:p>
    <w:p w14:paraId="4AE27554" w14:textId="4A082338" w:rsidR="00111579" w:rsidRPr="00111579" w:rsidRDefault="00111579" w:rsidP="00111579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Marketing </w:t>
      </w:r>
      <w:r>
        <w:t>se encarga de la investigación de mercados, el diseño y promoción de productos.</w:t>
      </w:r>
    </w:p>
    <w:p w14:paraId="5B9368D8" w14:textId="3D332432" w:rsidR="00111579" w:rsidRPr="00111579" w:rsidRDefault="00111579" w:rsidP="00111579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Operaciones compraventa </w:t>
      </w:r>
      <w:r>
        <w:t>se encarga del proceso desde el pedido hasta el pago.</w:t>
      </w:r>
    </w:p>
    <w:p w14:paraId="57499817" w14:textId="4EFF1DE6" w:rsidR="00111579" w:rsidRDefault="00111579" w:rsidP="00111579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Innovación </w:t>
      </w:r>
      <w:r>
        <w:t>se encarga del proceso de transformación de ideas en productos o servicios nuevos o métodos de organización.</w:t>
      </w:r>
    </w:p>
    <w:p w14:paraId="05DD85C7" w14:textId="52D7144B" w:rsidR="00111579" w:rsidRDefault="00111579">
      <w:r>
        <w:br w:type="page"/>
      </w:r>
    </w:p>
    <w:p w14:paraId="203252BC" w14:textId="74B699D6" w:rsidR="00111579" w:rsidRDefault="00111579" w:rsidP="00111579">
      <w:pPr>
        <w:pStyle w:val="Ttulo2"/>
      </w:pPr>
      <w:r>
        <w:lastRenderedPageBreak/>
        <w:t>Evolución de la informática de gestión</w:t>
      </w:r>
    </w:p>
    <w:p w14:paraId="43892DC0" w14:textId="67DEEA06" w:rsidR="00111579" w:rsidRDefault="00111579" w:rsidP="00111579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 xml:space="preserve">Años 60 </w:t>
      </w:r>
      <w:r>
        <w:t>sistemas contables y administrativos no integrados, los sistemas trabajan sin relación entre ellas.</w:t>
      </w:r>
    </w:p>
    <w:p w14:paraId="7BC9D45B" w14:textId="108104AC" w:rsidR="00111579" w:rsidRDefault="00111579" w:rsidP="00111579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 xml:space="preserve">Años 70 MRP </w:t>
      </w:r>
      <w:r w:rsidRPr="00111579">
        <w:t xml:space="preserve">automatización de </w:t>
      </w:r>
      <w:r w:rsidR="00EC5CC5">
        <w:t>pedidos</w:t>
      </w:r>
      <w:r>
        <w:t xml:space="preserve"> de materiales, reducción de stocks</w:t>
      </w:r>
      <w:r w:rsidR="00EC5CC5">
        <w:t xml:space="preserve"> en almacén</w:t>
      </w:r>
      <w:r>
        <w:t>, mejora eficiencia.</w:t>
      </w:r>
    </w:p>
    <w:p w14:paraId="385B97B7" w14:textId="28DB7A5C" w:rsidR="00111579" w:rsidRDefault="00111579" w:rsidP="00111579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 xml:space="preserve">Años 80 MRP II </w:t>
      </w:r>
      <w:r w:rsidR="00EC5CC5" w:rsidRPr="00EC5CC5">
        <w:t>se tiene en cuenta las necesidades de</w:t>
      </w:r>
      <w:r w:rsidR="00EC5CC5">
        <w:rPr>
          <w:b/>
          <w:bCs/>
        </w:rPr>
        <w:t xml:space="preserve"> </w:t>
      </w:r>
      <w:r>
        <w:t>planificación de materiales y recursos de fabricación se inicia la integración</w:t>
      </w:r>
      <w:r w:rsidR="00EC5CC5">
        <w:t xml:space="preserve"> de todos los sistemas</w:t>
      </w:r>
    </w:p>
    <w:p w14:paraId="66A6A926" w14:textId="49C98B7D" w:rsidR="00111579" w:rsidRDefault="00111579" w:rsidP="00111579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 xml:space="preserve">Años 90 ERP </w:t>
      </w:r>
      <w:r>
        <w:t>integración total de procesos en un único sistema.</w:t>
      </w:r>
    </w:p>
    <w:p w14:paraId="13FDFEC6" w14:textId="2974DCFE" w:rsidR="00111579" w:rsidRDefault="00111579" w:rsidP="00111579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 xml:space="preserve">ERP II </w:t>
      </w:r>
      <w:r>
        <w:t xml:space="preserve">evolución con </w:t>
      </w:r>
      <w:proofErr w:type="spellStart"/>
      <w:r>
        <w:t>B</w:t>
      </w:r>
      <w:r w:rsidR="00EC5CC5">
        <w:t>ussiness</w:t>
      </w:r>
      <w:proofErr w:type="spellEnd"/>
      <w:r w:rsidR="00EC5CC5">
        <w:t xml:space="preserve"> </w:t>
      </w:r>
      <w:proofErr w:type="spellStart"/>
      <w:proofErr w:type="gramStart"/>
      <w:r>
        <w:t>I</w:t>
      </w:r>
      <w:r w:rsidR="00EC5CC5">
        <w:t>ntelligence</w:t>
      </w:r>
      <w:proofErr w:type="spellEnd"/>
      <w:r w:rsidR="00EC5CC5">
        <w:t xml:space="preserve"> </w:t>
      </w:r>
      <w:r>
        <w:t>,IA</w:t>
      </w:r>
      <w:proofErr w:type="gramEnd"/>
      <w:r>
        <w:t xml:space="preserve"> y CRM automatizado.</w:t>
      </w:r>
    </w:p>
    <w:p w14:paraId="59C11202" w14:textId="034EC1D0" w:rsidR="00111579" w:rsidRDefault="00111579" w:rsidP="00111579">
      <w:pPr>
        <w:pStyle w:val="Ttulo2"/>
      </w:pPr>
      <w:r>
        <w:t xml:space="preserve">ERP (Enterprise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Planning</w:t>
      </w:r>
      <w:proofErr w:type="spellEnd"/>
      <w:r w:rsidR="00EC5CC5">
        <w:t>)</w:t>
      </w:r>
    </w:p>
    <w:p w14:paraId="36E6FA47" w14:textId="3F76565C" w:rsidR="00EC5CC5" w:rsidRDefault="00EC5CC5" w:rsidP="00EC5CC5">
      <w:pPr>
        <w:jc w:val="both"/>
      </w:pPr>
      <w:r>
        <w:t>Software que coordina información en todas las áreas, sus objetivos son optimizar los procesos, obtener información fiable, compartir datos y eliminar redundancias. Sus características son: programas con acceso a una base de datos, sus componentes interactúan entre sí y los datos son consistentes y completos.</w:t>
      </w:r>
    </w:p>
    <w:p w14:paraId="42D95EF6" w14:textId="0734D836" w:rsidR="00EC5CC5" w:rsidRDefault="00EC5CC5" w:rsidP="00EC5CC5">
      <w:pPr>
        <w:jc w:val="both"/>
      </w:pPr>
      <w:r>
        <w:t>La consultoría en materia de ERP puede ser de dos tipos:</w:t>
      </w:r>
    </w:p>
    <w:p w14:paraId="5AE6CAB3" w14:textId="180ADB14" w:rsidR="00EC5CC5" w:rsidRPr="00EC5CC5" w:rsidRDefault="00EC5CC5" w:rsidP="00EC5CC5">
      <w:pPr>
        <w:pStyle w:val="Prrafodelista"/>
        <w:numPr>
          <w:ilvl w:val="0"/>
          <w:numId w:val="8"/>
        </w:numPr>
        <w:jc w:val="both"/>
      </w:pPr>
      <w:r>
        <w:rPr>
          <w:b/>
          <w:bCs/>
        </w:rPr>
        <w:t xml:space="preserve">Consultoría de negocios </w:t>
      </w:r>
      <w:r>
        <w:t>adapta los procesos de empresa al ERP.</w:t>
      </w:r>
    </w:p>
    <w:p w14:paraId="73BEC4A2" w14:textId="77777777" w:rsidR="00EC5CC5" w:rsidRDefault="00EC5CC5" w:rsidP="00EC5CC5">
      <w:pPr>
        <w:pStyle w:val="Prrafodelista"/>
        <w:numPr>
          <w:ilvl w:val="0"/>
          <w:numId w:val="8"/>
        </w:numPr>
        <w:jc w:val="both"/>
      </w:pPr>
      <w:r>
        <w:rPr>
          <w:b/>
          <w:bCs/>
        </w:rPr>
        <w:t xml:space="preserve">Consultoría técnica </w:t>
      </w:r>
      <w:r>
        <w:t>programación del sistema, obtención de informes y el estudio de recursos tecnológicos.</w:t>
      </w:r>
    </w:p>
    <w:p w14:paraId="72F78154" w14:textId="77777777" w:rsidR="00EC5CC5" w:rsidRDefault="00EC5CC5" w:rsidP="00EC5CC5">
      <w:pPr>
        <w:pStyle w:val="Ttulo2"/>
      </w:pPr>
      <w:r>
        <w:t>CRM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Managment</w:t>
      </w:r>
      <w:proofErr w:type="spellEnd"/>
      <w:r>
        <w:t>)</w:t>
      </w:r>
    </w:p>
    <w:p w14:paraId="10EB8CA3" w14:textId="77777777" w:rsidR="00EC5CC5" w:rsidRDefault="00EC5CC5" w:rsidP="0006486D">
      <w:pPr>
        <w:jc w:val="both"/>
      </w:pPr>
      <w:r>
        <w:t>Sistema de gestión de información referida a los clientes de la empresa. Facilita la automatización de gestión de datos de clientes, gestión y seguimiento de ventas, gestión y seguimiento de campañas, etc.</w:t>
      </w:r>
    </w:p>
    <w:p w14:paraId="4EC41D7B" w14:textId="77777777" w:rsidR="00EC5CC5" w:rsidRDefault="00EC5CC5" w:rsidP="0006486D">
      <w:pPr>
        <w:jc w:val="both"/>
      </w:pPr>
      <w:r>
        <w:t>Los sistemas ERP suelen tener incluido un módulo CRM.</w:t>
      </w:r>
    </w:p>
    <w:p w14:paraId="7D1D268D" w14:textId="77777777" w:rsidR="00EC5CC5" w:rsidRDefault="00EC5CC5" w:rsidP="00EC5CC5">
      <w:pPr>
        <w:pStyle w:val="Ttulo2"/>
      </w:pPr>
      <w:proofErr w:type="gramStart"/>
      <w:r>
        <w:t>BI(</w:t>
      </w:r>
      <w:proofErr w:type="spellStart"/>
      <w:proofErr w:type="gramEnd"/>
      <w:r>
        <w:t>Bussiness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)</w:t>
      </w:r>
    </w:p>
    <w:p w14:paraId="2068B0CC" w14:textId="09FA4D86" w:rsidR="00EC5CC5" w:rsidRDefault="00EC5CC5" w:rsidP="0006486D">
      <w:pPr>
        <w:jc w:val="both"/>
      </w:pPr>
      <w:r>
        <w:t>Sistema que proporciona herramientas para facilitar el análisis y visualización de datos y se encarga de analizar el pasado, le presente y el futuro de la empresa</w:t>
      </w:r>
      <w:r w:rsidR="0006486D">
        <w:t>, realizando predicciones y facilitando la toma de decisiones.</w:t>
      </w:r>
    </w:p>
    <w:p w14:paraId="649289A7" w14:textId="604E5E27" w:rsidR="0006486D" w:rsidRDefault="0006486D" w:rsidP="0006486D">
      <w:pPr>
        <w:jc w:val="both"/>
      </w:pPr>
      <w:r>
        <w:t xml:space="preserve">Sus herramientas son: </w:t>
      </w:r>
      <w:proofErr w:type="spellStart"/>
      <w:r>
        <w:t>dashboards</w:t>
      </w:r>
      <w:proofErr w:type="spellEnd"/>
      <w:r>
        <w:t xml:space="preserve">, OLAP y data </w:t>
      </w:r>
      <w:proofErr w:type="spellStart"/>
      <w:r>
        <w:t>mining</w:t>
      </w:r>
      <w:proofErr w:type="spellEnd"/>
      <w:r>
        <w:t>.</w:t>
      </w:r>
    </w:p>
    <w:p w14:paraId="5D6787C4" w14:textId="2DF30B16" w:rsidR="00EC5CC5" w:rsidRDefault="00EC5CC5" w:rsidP="00EC5CC5">
      <w:pPr>
        <w:pStyle w:val="Ttulo2"/>
      </w:pPr>
      <w:r>
        <w:t xml:space="preserve">ERP-CRM-BI integrados </w:t>
      </w:r>
    </w:p>
    <w:p w14:paraId="5539B37B" w14:textId="7B0673D1" w:rsidR="0006486D" w:rsidRDefault="0006486D" w:rsidP="0006486D">
      <w:pPr>
        <w:jc w:val="both"/>
      </w:pPr>
      <w:r>
        <w:t xml:space="preserve">Complementos naturales de los sistemas ERP, hoy en día la mayoría de ERP incluyen CRM y BI. Los sistemas ERP incorporan sistemas de </w:t>
      </w:r>
      <w:proofErr w:type="spellStart"/>
      <w:r>
        <w:t>plugins</w:t>
      </w:r>
      <w:proofErr w:type="spellEnd"/>
      <w:r>
        <w:t xml:space="preserve"> modulares que permiten ampliarlos.</w:t>
      </w:r>
    </w:p>
    <w:p w14:paraId="35B39FB8" w14:textId="0E30147C" w:rsidR="0006486D" w:rsidRDefault="0006486D" w:rsidP="0006486D">
      <w:pPr>
        <w:pStyle w:val="Ttulo2"/>
      </w:pPr>
      <w:r>
        <w:lastRenderedPageBreak/>
        <w:t>Ventajas de implantar ERP</w:t>
      </w:r>
    </w:p>
    <w:p w14:paraId="29E274A5" w14:textId="734CC38D" w:rsidR="0006486D" w:rsidRDefault="0006486D" w:rsidP="0006486D">
      <w:pPr>
        <w:pStyle w:val="Prrafodelista"/>
        <w:numPr>
          <w:ilvl w:val="0"/>
          <w:numId w:val="9"/>
        </w:numPr>
      </w:pPr>
      <w:r>
        <w:t>Instalación única.</w:t>
      </w:r>
    </w:p>
    <w:p w14:paraId="7074D5E4" w14:textId="6F9D3AD9" w:rsidR="0006486D" w:rsidRDefault="0006486D" w:rsidP="0006486D">
      <w:pPr>
        <w:pStyle w:val="Prrafodelista"/>
        <w:numPr>
          <w:ilvl w:val="0"/>
          <w:numId w:val="9"/>
        </w:numPr>
      </w:pPr>
      <w:r>
        <w:t>Personalización.</w:t>
      </w:r>
    </w:p>
    <w:p w14:paraId="62C8B8D0" w14:textId="3511314E" w:rsidR="0006486D" w:rsidRDefault="0006486D" w:rsidP="0006486D">
      <w:pPr>
        <w:pStyle w:val="Prrafodelista"/>
        <w:numPr>
          <w:ilvl w:val="0"/>
          <w:numId w:val="9"/>
        </w:numPr>
      </w:pPr>
      <w:r>
        <w:t>Sistema integrado.</w:t>
      </w:r>
    </w:p>
    <w:p w14:paraId="3954DD89" w14:textId="5A9A411E" w:rsidR="0006486D" w:rsidRDefault="0006486D" w:rsidP="0006486D">
      <w:pPr>
        <w:pStyle w:val="Prrafodelista"/>
        <w:numPr>
          <w:ilvl w:val="0"/>
          <w:numId w:val="9"/>
        </w:numPr>
      </w:pPr>
      <w:r>
        <w:t>Funcionalidades modulares.</w:t>
      </w:r>
    </w:p>
    <w:p w14:paraId="4009BCB7" w14:textId="486B62DC" w:rsidR="00762E53" w:rsidRDefault="00762E53" w:rsidP="00762E53">
      <w:pPr>
        <w:pStyle w:val="Ttulo1"/>
      </w:pPr>
      <w:r>
        <w:t>6 módulos más importantes en SAP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62E53" w14:paraId="09DC5374" w14:textId="77777777" w:rsidTr="00762E53">
        <w:tc>
          <w:tcPr>
            <w:tcW w:w="4247" w:type="dxa"/>
          </w:tcPr>
          <w:p w14:paraId="020DDF42" w14:textId="1DC9C661" w:rsidR="00762E53" w:rsidRPr="00762E53" w:rsidRDefault="00762E53" w:rsidP="00762E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 SAP</w:t>
            </w:r>
          </w:p>
        </w:tc>
        <w:tc>
          <w:tcPr>
            <w:tcW w:w="4247" w:type="dxa"/>
          </w:tcPr>
          <w:p w14:paraId="693AA517" w14:textId="0E5CB91E" w:rsidR="00762E53" w:rsidRPr="00762E53" w:rsidRDefault="00762E53" w:rsidP="00762E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 principal</w:t>
            </w:r>
          </w:p>
        </w:tc>
      </w:tr>
      <w:tr w:rsidR="00762E53" w14:paraId="7179863B" w14:textId="77777777" w:rsidTr="00762E53">
        <w:tc>
          <w:tcPr>
            <w:tcW w:w="4247" w:type="dxa"/>
          </w:tcPr>
          <w:p w14:paraId="647A496D" w14:textId="16BC2D2B" w:rsidR="00762E53" w:rsidRDefault="00762E53" w:rsidP="00762E53">
            <w:r>
              <w:t>FI-</w:t>
            </w:r>
            <w:proofErr w:type="spellStart"/>
            <w:r w:rsidRPr="00762E53">
              <w:t>Financial</w:t>
            </w:r>
            <w:proofErr w:type="spellEnd"/>
            <w:r w:rsidRPr="00762E53">
              <w:t xml:space="preserve"> Accounting</w:t>
            </w:r>
          </w:p>
        </w:tc>
        <w:tc>
          <w:tcPr>
            <w:tcW w:w="4247" w:type="dxa"/>
          </w:tcPr>
          <w:p w14:paraId="425FD4F5" w14:textId="36D44B1B" w:rsidR="00762E53" w:rsidRDefault="00762E53" w:rsidP="00762E53">
            <w:r>
              <w:t>Gestiona operaciones financieras de la empresa. Permite conocer la posición económica en tiempo real y centralizar los datos contables.</w:t>
            </w:r>
          </w:p>
        </w:tc>
      </w:tr>
      <w:tr w:rsidR="00762E53" w14:paraId="54BFAC26" w14:textId="77777777" w:rsidTr="00762E53">
        <w:tc>
          <w:tcPr>
            <w:tcW w:w="4247" w:type="dxa"/>
          </w:tcPr>
          <w:p w14:paraId="5E1F6D5C" w14:textId="3199FE05" w:rsidR="00762E53" w:rsidRDefault="00762E53" w:rsidP="00762E53">
            <w:r>
              <w:t xml:space="preserve">SD-Sales and </w:t>
            </w:r>
            <w:proofErr w:type="spellStart"/>
            <w:r>
              <w:t>Distribution</w:t>
            </w:r>
            <w:proofErr w:type="spellEnd"/>
          </w:p>
        </w:tc>
        <w:tc>
          <w:tcPr>
            <w:tcW w:w="4247" w:type="dxa"/>
          </w:tcPr>
          <w:p w14:paraId="76B339DC" w14:textId="08C85466" w:rsidR="00762E53" w:rsidRDefault="00762E53" w:rsidP="00762E53">
            <w:r>
              <w:t>Controla ventas, distribución e inventario. Gestiona transacciones: consultas, ofertas, propuestas, precios, pedidos.</w:t>
            </w:r>
          </w:p>
        </w:tc>
      </w:tr>
      <w:tr w:rsidR="00762E53" w14:paraId="20395E5F" w14:textId="77777777" w:rsidTr="00762E53">
        <w:tc>
          <w:tcPr>
            <w:tcW w:w="4247" w:type="dxa"/>
          </w:tcPr>
          <w:p w14:paraId="583C1820" w14:textId="30C44405" w:rsidR="00762E53" w:rsidRDefault="00762E53" w:rsidP="00762E53">
            <w:r>
              <w:t>CO-</w:t>
            </w:r>
            <w:proofErr w:type="spellStart"/>
            <w:r>
              <w:t>Controlling</w:t>
            </w:r>
            <w:proofErr w:type="spellEnd"/>
          </w:p>
        </w:tc>
        <w:tc>
          <w:tcPr>
            <w:tcW w:w="4247" w:type="dxa"/>
          </w:tcPr>
          <w:p w14:paraId="14767A2A" w14:textId="325559EB" w:rsidR="00762E53" w:rsidRDefault="00762E53" w:rsidP="00762E53">
            <w:r>
              <w:t>Soporta planificación, reporte y monitorización de operaciones. Optimiza informes financieros y análisis de costes.</w:t>
            </w:r>
          </w:p>
        </w:tc>
      </w:tr>
      <w:tr w:rsidR="00762E53" w14:paraId="7193B42C" w14:textId="77777777" w:rsidTr="00762E53">
        <w:tc>
          <w:tcPr>
            <w:tcW w:w="4247" w:type="dxa"/>
          </w:tcPr>
          <w:p w14:paraId="53E6366E" w14:textId="2062577A" w:rsidR="00762E53" w:rsidRDefault="00762E53" w:rsidP="00762E53">
            <w:r>
              <w:t>PP-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Planning</w:t>
            </w:r>
            <w:proofErr w:type="spellEnd"/>
          </w:p>
        </w:tc>
        <w:tc>
          <w:tcPr>
            <w:tcW w:w="4247" w:type="dxa"/>
          </w:tcPr>
          <w:p w14:paraId="41C30496" w14:textId="00EDFF3A" w:rsidR="00762E53" w:rsidRDefault="00762E53" w:rsidP="00762E53">
            <w:r>
              <w:t xml:space="preserve">Planifica y gestiona la producción. Coordina datos maestros, planificación </w:t>
            </w:r>
            <w:r w:rsidR="00EE11D2">
              <w:t>global de ventas, recursos, materiales y costes.</w:t>
            </w:r>
          </w:p>
        </w:tc>
      </w:tr>
      <w:tr w:rsidR="00762E53" w14:paraId="25742697" w14:textId="77777777" w:rsidTr="00762E53">
        <w:tc>
          <w:tcPr>
            <w:tcW w:w="4247" w:type="dxa"/>
          </w:tcPr>
          <w:p w14:paraId="4A73F957" w14:textId="27DADDED" w:rsidR="00762E53" w:rsidRDefault="00EE11D2" w:rsidP="00762E53">
            <w:r>
              <w:t>MM-</w:t>
            </w:r>
            <w:proofErr w:type="spellStart"/>
            <w:r>
              <w:t>Materials</w:t>
            </w:r>
            <w:proofErr w:type="spellEnd"/>
            <w:r>
              <w:t xml:space="preserve"> </w:t>
            </w:r>
            <w:proofErr w:type="spellStart"/>
            <w:r>
              <w:t>Managment</w:t>
            </w:r>
            <w:proofErr w:type="spellEnd"/>
          </w:p>
        </w:tc>
        <w:tc>
          <w:tcPr>
            <w:tcW w:w="4247" w:type="dxa"/>
          </w:tcPr>
          <w:p w14:paraId="5E315419" w14:textId="75AC295E" w:rsidR="00762E53" w:rsidRDefault="00EE11D2" w:rsidP="00762E53">
            <w:r>
              <w:t>Supervisa aprovisionamiento y gestión de materiales. Incluye proveedores, compras, stocks y facturas.</w:t>
            </w:r>
          </w:p>
        </w:tc>
      </w:tr>
      <w:tr w:rsidR="00EE11D2" w14:paraId="2F298C4F" w14:textId="77777777" w:rsidTr="00762E53">
        <w:tc>
          <w:tcPr>
            <w:tcW w:w="4247" w:type="dxa"/>
          </w:tcPr>
          <w:p w14:paraId="1E508F3E" w14:textId="0EF539AA" w:rsidR="00EE11D2" w:rsidRDefault="00EE11D2" w:rsidP="00762E53">
            <w:r>
              <w:t>HCM-Human Capital Manag</w:t>
            </w:r>
            <w:r w:rsidR="00B43724">
              <w:t>ement</w:t>
            </w:r>
          </w:p>
        </w:tc>
        <w:tc>
          <w:tcPr>
            <w:tcW w:w="4247" w:type="dxa"/>
          </w:tcPr>
          <w:p w14:paraId="1393FBA4" w14:textId="411A769B" w:rsidR="00EE11D2" w:rsidRDefault="00B43724" w:rsidP="00762E53">
            <w:r>
              <w:t>Gestiona procesos de recursos humanos, nominas, contrataciones, promociones, compensaciones y datos de empleados.</w:t>
            </w:r>
          </w:p>
        </w:tc>
      </w:tr>
    </w:tbl>
    <w:p w14:paraId="09BE26AC" w14:textId="77777777" w:rsidR="00762E53" w:rsidRDefault="00762E53" w:rsidP="00762E53"/>
    <w:p w14:paraId="22F311A5" w14:textId="57AEE60A" w:rsidR="00385CDA" w:rsidRDefault="00385CDA" w:rsidP="00385CDA">
      <w:pPr>
        <w:pStyle w:val="Ttulo1"/>
      </w:pPr>
      <w:r>
        <w:t>Python</w:t>
      </w:r>
    </w:p>
    <w:p w14:paraId="252CE1CB" w14:textId="1974425D" w:rsidR="00385CDA" w:rsidRDefault="007E7915" w:rsidP="007E7915">
      <w:pPr>
        <w:pStyle w:val="Ttulo2"/>
      </w:pPr>
      <w:r>
        <w:t>Características principales</w:t>
      </w:r>
    </w:p>
    <w:p w14:paraId="784DF59E" w14:textId="5B2A8BB5" w:rsidR="007E7915" w:rsidRDefault="00032AFA" w:rsidP="004536B9">
      <w:pPr>
        <w:pStyle w:val="Prrafodelista"/>
        <w:numPr>
          <w:ilvl w:val="0"/>
          <w:numId w:val="10"/>
        </w:numPr>
        <w:jc w:val="both"/>
      </w:pPr>
      <w:r w:rsidRPr="00B91807">
        <w:rPr>
          <w:b/>
          <w:bCs/>
        </w:rPr>
        <w:t>Lenguaje interpretado</w:t>
      </w:r>
      <w:r>
        <w:t>, ejecuta instrucción a instrucción, sin compilación previa.</w:t>
      </w:r>
    </w:p>
    <w:p w14:paraId="1A182BB8" w14:textId="1040325D" w:rsidR="00032AFA" w:rsidRDefault="00B91807" w:rsidP="004536B9">
      <w:pPr>
        <w:pStyle w:val="Prrafodelista"/>
        <w:numPr>
          <w:ilvl w:val="0"/>
          <w:numId w:val="10"/>
        </w:numPr>
        <w:jc w:val="both"/>
      </w:pPr>
      <w:r w:rsidRPr="00B91807">
        <w:rPr>
          <w:b/>
          <w:bCs/>
        </w:rPr>
        <w:t>S</w:t>
      </w:r>
      <w:r w:rsidR="00032AFA" w:rsidRPr="00B91807">
        <w:rPr>
          <w:b/>
          <w:bCs/>
        </w:rPr>
        <w:t>inta</w:t>
      </w:r>
      <w:r w:rsidRPr="00B91807">
        <w:rPr>
          <w:b/>
          <w:bCs/>
        </w:rPr>
        <w:t>xis sencilla</w:t>
      </w:r>
      <w:r>
        <w:t>, cercana al pseudocódigo, fácil de leer y aprender.</w:t>
      </w:r>
    </w:p>
    <w:p w14:paraId="608BCF60" w14:textId="45C8AC59" w:rsidR="00B91807" w:rsidRDefault="004536B9" w:rsidP="004536B9">
      <w:pPr>
        <w:pStyle w:val="Prrafodelista"/>
        <w:numPr>
          <w:ilvl w:val="0"/>
          <w:numId w:val="10"/>
        </w:numPr>
        <w:jc w:val="both"/>
      </w:pPr>
      <w:r w:rsidRPr="004536B9">
        <w:rPr>
          <w:b/>
          <w:bCs/>
        </w:rPr>
        <w:t>Potente</w:t>
      </w:r>
      <w:r>
        <w:t xml:space="preserve"> permite realizar muchas acciones con pocas líneas.</w:t>
      </w:r>
    </w:p>
    <w:p w14:paraId="5915638A" w14:textId="16AA2A57" w:rsidR="004536B9" w:rsidRDefault="004536B9" w:rsidP="004536B9">
      <w:pPr>
        <w:pStyle w:val="Prrafodelista"/>
        <w:numPr>
          <w:ilvl w:val="0"/>
          <w:numId w:val="10"/>
        </w:numPr>
        <w:jc w:val="both"/>
      </w:pPr>
      <w:r w:rsidRPr="004536B9">
        <w:rPr>
          <w:b/>
          <w:bCs/>
        </w:rPr>
        <w:t>Tipado dinámico</w:t>
      </w:r>
      <w:r>
        <w:t xml:space="preserve"> no requiere declarar tipos de datos.</w:t>
      </w:r>
    </w:p>
    <w:p w14:paraId="5696358F" w14:textId="3D0AE8A9" w:rsidR="004536B9" w:rsidRDefault="004536B9" w:rsidP="004536B9">
      <w:pPr>
        <w:pStyle w:val="Prrafodelista"/>
        <w:numPr>
          <w:ilvl w:val="0"/>
          <w:numId w:val="10"/>
        </w:numPr>
        <w:jc w:val="both"/>
      </w:pPr>
      <w:r w:rsidRPr="004536B9">
        <w:rPr>
          <w:b/>
          <w:bCs/>
        </w:rPr>
        <w:t>Curva de aprendizaje</w:t>
      </w:r>
      <w:r>
        <w:t xml:space="preserve"> suave ideal para principiantes y útil para expertos.</w:t>
      </w:r>
    </w:p>
    <w:p w14:paraId="7403D6EA" w14:textId="31053C34" w:rsidR="00030D94" w:rsidRDefault="00030D94" w:rsidP="00030D94">
      <w:pPr>
        <w:pStyle w:val="Ttulo2"/>
      </w:pPr>
      <w:r>
        <w:lastRenderedPageBreak/>
        <w:t>Elementos básicos</w:t>
      </w:r>
    </w:p>
    <w:p w14:paraId="4DE2F80D" w14:textId="0A946F86" w:rsidR="00030D94" w:rsidRDefault="003C5237" w:rsidP="0034019B">
      <w:pPr>
        <w:pStyle w:val="Prrafodelista"/>
        <w:numPr>
          <w:ilvl w:val="0"/>
          <w:numId w:val="13"/>
        </w:numPr>
        <w:jc w:val="both"/>
      </w:pPr>
      <w:r w:rsidRPr="003C5237">
        <w:drawing>
          <wp:anchor distT="0" distB="0" distL="114300" distR="114300" simplePos="0" relativeHeight="251650048" behindDoc="0" locked="0" layoutInCell="1" allowOverlap="1" wp14:anchorId="5A3A344F" wp14:editId="08C34B3F">
            <wp:simplePos x="0" y="0"/>
            <wp:positionH relativeFrom="margin">
              <wp:align>center</wp:align>
            </wp:positionH>
            <wp:positionV relativeFrom="paragraph">
              <wp:posOffset>226975</wp:posOffset>
            </wp:positionV>
            <wp:extent cx="3847465" cy="1445260"/>
            <wp:effectExtent l="0" t="0" r="635" b="2540"/>
            <wp:wrapTopAndBottom/>
            <wp:docPr id="2091705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584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D94" w:rsidRPr="001F1124">
        <w:rPr>
          <w:b/>
          <w:bCs/>
        </w:rPr>
        <w:t>Comentarios</w:t>
      </w:r>
      <w:r w:rsidR="00030D94">
        <w:t xml:space="preserve"> # para una línea </w:t>
      </w:r>
      <w:r w:rsidR="00181459">
        <w:t>y tres comillas para multilínea.</w:t>
      </w:r>
    </w:p>
    <w:p w14:paraId="02B2A1FD" w14:textId="25BD4763" w:rsidR="003C5237" w:rsidRDefault="003C5237" w:rsidP="003C5237">
      <w:pPr>
        <w:pStyle w:val="Prrafodelista"/>
        <w:jc w:val="both"/>
      </w:pPr>
    </w:p>
    <w:p w14:paraId="53E10DBF" w14:textId="604420A8" w:rsidR="003C5237" w:rsidRDefault="001F1124" w:rsidP="003C5237">
      <w:pPr>
        <w:pStyle w:val="Prrafodelista"/>
        <w:numPr>
          <w:ilvl w:val="0"/>
          <w:numId w:val="13"/>
        </w:numPr>
        <w:jc w:val="both"/>
      </w:pPr>
      <w:r w:rsidRPr="00F73D74">
        <w:rPr>
          <w:b/>
          <w:bCs/>
        </w:rPr>
        <w:t xml:space="preserve">Tipos de datos </w:t>
      </w:r>
      <w:r w:rsidRPr="001F1124">
        <w:t xml:space="preserve">enteros, </w:t>
      </w:r>
      <w:proofErr w:type="spellStart"/>
      <w:r w:rsidRPr="001F1124">
        <w:t>float</w:t>
      </w:r>
      <w:proofErr w:type="spellEnd"/>
      <w:r w:rsidRPr="001F1124">
        <w:t xml:space="preserve">, booleanos, </w:t>
      </w:r>
      <w:proofErr w:type="spellStart"/>
      <w:r w:rsidRPr="001F1124">
        <w:t>strings</w:t>
      </w:r>
      <w:proofErr w:type="spellEnd"/>
      <w:r w:rsidRPr="001F1124">
        <w:t xml:space="preserve">, </w:t>
      </w:r>
      <w:proofErr w:type="spellStart"/>
      <w:r w:rsidRPr="001F1124">
        <w:t>None</w:t>
      </w:r>
      <w:proofErr w:type="spellEnd"/>
      <w:r>
        <w:t>.</w:t>
      </w:r>
    </w:p>
    <w:p w14:paraId="4F3D32FE" w14:textId="7FB80F61" w:rsidR="001F1124" w:rsidRDefault="00F73D74" w:rsidP="0034019B">
      <w:pPr>
        <w:pStyle w:val="Prrafodelista"/>
        <w:numPr>
          <w:ilvl w:val="0"/>
          <w:numId w:val="13"/>
        </w:numPr>
        <w:jc w:val="both"/>
      </w:pPr>
      <w:r w:rsidRPr="00F73D74">
        <w:drawing>
          <wp:anchor distT="0" distB="0" distL="114300" distR="114300" simplePos="0" relativeHeight="251653120" behindDoc="0" locked="0" layoutInCell="1" allowOverlap="1" wp14:anchorId="2BE498CD" wp14:editId="1CBEC703">
            <wp:simplePos x="0" y="0"/>
            <wp:positionH relativeFrom="margin">
              <wp:align>center</wp:align>
            </wp:positionH>
            <wp:positionV relativeFrom="paragraph">
              <wp:posOffset>461467</wp:posOffset>
            </wp:positionV>
            <wp:extent cx="4645025" cy="3093085"/>
            <wp:effectExtent l="0" t="0" r="3175" b="0"/>
            <wp:wrapTopAndBottom/>
            <wp:docPr id="609850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5063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24">
        <w:rPr>
          <w:b/>
          <w:bCs/>
        </w:rPr>
        <w:t>Operadores</w:t>
      </w:r>
      <w:r w:rsidR="001F1124">
        <w:t xml:space="preserve"> </w:t>
      </w:r>
      <w:r w:rsidR="00625595">
        <w:t>aritméticos (+, -, *, /, //), comparaciones (</w:t>
      </w:r>
      <w:r w:rsidR="001F1124">
        <w:t>=</w:t>
      </w:r>
      <w:proofErr w:type="gramStart"/>
      <w:r w:rsidR="001F1124">
        <w:t>=</w:t>
      </w:r>
      <w:r w:rsidR="00625595">
        <w:t>,!</w:t>
      </w:r>
      <w:proofErr w:type="gramEnd"/>
      <w:r w:rsidR="001F1124">
        <w:t>=, &lt;, &gt;</w:t>
      </w:r>
      <w:r w:rsidR="00625595">
        <w:t>), lógicos (</w:t>
      </w:r>
      <w:r w:rsidR="001F1124" w:rsidRPr="001F1124">
        <w:rPr>
          <w:i/>
          <w:iCs/>
        </w:rPr>
        <w:t>and</w:t>
      </w:r>
      <w:r w:rsidR="001F1124">
        <w:t xml:space="preserve">, </w:t>
      </w:r>
      <w:proofErr w:type="spellStart"/>
      <w:r w:rsidR="001F1124" w:rsidRPr="001F1124">
        <w:rPr>
          <w:i/>
          <w:iCs/>
        </w:rPr>
        <w:t>or</w:t>
      </w:r>
      <w:proofErr w:type="spellEnd"/>
      <w:r w:rsidR="001F1124">
        <w:t xml:space="preserve">, </w:t>
      </w:r>
      <w:proofErr w:type="spellStart"/>
      <w:r w:rsidR="0034019B">
        <w:t>not</w:t>
      </w:r>
      <w:proofErr w:type="spellEnd"/>
      <w:r w:rsidR="001F1124">
        <w:t>)</w:t>
      </w:r>
      <w:r w:rsidR="0034019B">
        <w:t>.</w:t>
      </w:r>
    </w:p>
    <w:p w14:paraId="42E1B98C" w14:textId="75A348EB" w:rsidR="00F73D74" w:rsidRDefault="00F73D74" w:rsidP="00F73D74">
      <w:pPr>
        <w:pStyle w:val="Prrafodelista"/>
        <w:jc w:val="both"/>
      </w:pPr>
    </w:p>
    <w:p w14:paraId="2BB00FC1" w14:textId="0AF35CFE" w:rsidR="00483A50" w:rsidRDefault="00483A50" w:rsidP="00483A50">
      <w:pPr>
        <w:pStyle w:val="Ttulo2"/>
      </w:pPr>
      <w:r>
        <w:t>Variables y colecciones</w:t>
      </w:r>
    </w:p>
    <w:p w14:paraId="6E57C13D" w14:textId="0A6F0CAD" w:rsidR="00483A50" w:rsidRDefault="00E9662A" w:rsidP="0023747F">
      <w:pPr>
        <w:pStyle w:val="Prrafodelista"/>
        <w:numPr>
          <w:ilvl w:val="0"/>
          <w:numId w:val="14"/>
        </w:numPr>
        <w:jc w:val="both"/>
      </w:pPr>
      <w:r w:rsidRPr="0023747F">
        <w:rPr>
          <w:b/>
          <w:bCs/>
        </w:rPr>
        <w:t>Variables</w:t>
      </w:r>
      <w:r>
        <w:t xml:space="preserve"> se crean al asignar valor, convención </w:t>
      </w:r>
      <w:proofErr w:type="spellStart"/>
      <w:r w:rsidRPr="0023747F">
        <w:rPr>
          <w:i/>
          <w:iCs/>
        </w:rPr>
        <w:t>snake_case</w:t>
      </w:r>
      <w:proofErr w:type="spellEnd"/>
      <w:r w:rsidR="0023747F">
        <w:t>.</w:t>
      </w:r>
    </w:p>
    <w:p w14:paraId="48700B1E" w14:textId="7817B53E" w:rsidR="00E9662A" w:rsidRDefault="0023747F" w:rsidP="0023747F">
      <w:pPr>
        <w:pStyle w:val="Prrafodelista"/>
        <w:numPr>
          <w:ilvl w:val="0"/>
          <w:numId w:val="14"/>
        </w:numPr>
        <w:jc w:val="both"/>
      </w:pPr>
      <w:r w:rsidRPr="0023747F">
        <w:rPr>
          <w:b/>
          <w:bCs/>
        </w:rPr>
        <w:t>Listas</w:t>
      </w:r>
      <w:r>
        <w:t xml:space="preserve"> mutables, soportan </w:t>
      </w:r>
      <w:proofErr w:type="spellStart"/>
      <w:r w:rsidRPr="0023747F">
        <w:rPr>
          <w:i/>
          <w:iCs/>
        </w:rPr>
        <w:t>slicing</w:t>
      </w:r>
      <w:proofErr w:type="spellEnd"/>
      <w:r>
        <w:t xml:space="preserve">, </w:t>
      </w:r>
      <w:proofErr w:type="spellStart"/>
      <w:r w:rsidRPr="0023747F">
        <w:rPr>
          <w:i/>
          <w:iCs/>
        </w:rPr>
        <w:t>append</w:t>
      </w:r>
      <w:proofErr w:type="spellEnd"/>
      <w:r>
        <w:t xml:space="preserve">, </w:t>
      </w:r>
      <w:r w:rsidRPr="0023747F">
        <w:rPr>
          <w:i/>
          <w:iCs/>
        </w:rPr>
        <w:t>pop</w:t>
      </w:r>
      <w:r>
        <w:t xml:space="preserve">, </w:t>
      </w:r>
      <w:proofErr w:type="spellStart"/>
      <w:r w:rsidRPr="0023747F">
        <w:rPr>
          <w:i/>
          <w:iCs/>
        </w:rPr>
        <w:t>extend</w:t>
      </w:r>
      <w:proofErr w:type="spellEnd"/>
      <w:r>
        <w:t>.</w:t>
      </w:r>
    </w:p>
    <w:p w14:paraId="16733C38" w14:textId="37CBFFD5" w:rsidR="0023747F" w:rsidRDefault="0023747F" w:rsidP="0023747F">
      <w:pPr>
        <w:pStyle w:val="Prrafodelista"/>
        <w:numPr>
          <w:ilvl w:val="0"/>
          <w:numId w:val="14"/>
        </w:numPr>
        <w:jc w:val="both"/>
      </w:pPr>
      <w:r w:rsidRPr="0023747F">
        <w:rPr>
          <w:b/>
          <w:bCs/>
        </w:rPr>
        <w:t>Tuplas</w:t>
      </w:r>
      <w:r>
        <w:t xml:space="preserve"> inmutables, permiten desempaquetado.</w:t>
      </w:r>
    </w:p>
    <w:p w14:paraId="3FC4E88E" w14:textId="451118E5" w:rsidR="0023747F" w:rsidRDefault="0023747F" w:rsidP="0023747F">
      <w:pPr>
        <w:pStyle w:val="Prrafodelista"/>
        <w:numPr>
          <w:ilvl w:val="0"/>
          <w:numId w:val="14"/>
        </w:numPr>
        <w:jc w:val="both"/>
      </w:pPr>
      <w:r w:rsidRPr="0023747F">
        <w:rPr>
          <w:b/>
          <w:bCs/>
        </w:rPr>
        <w:t>Diccionarios</w:t>
      </w:r>
      <w:r>
        <w:t xml:space="preserve"> clave/valor, métodos </w:t>
      </w:r>
      <w:proofErr w:type="spellStart"/>
      <w:r w:rsidRPr="0023747F">
        <w:rPr>
          <w:i/>
          <w:iCs/>
        </w:rPr>
        <w:t>get</w:t>
      </w:r>
      <w:proofErr w:type="spellEnd"/>
      <w:r>
        <w:t xml:space="preserve">, </w:t>
      </w:r>
      <w:proofErr w:type="spellStart"/>
      <w:r w:rsidRPr="0023747F">
        <w:rPr>
          <w:i/>
          <w:iCs/>
        </w:rPr>
        <w:t>setdefault</w:t>
      </w:r>
      <w:proofErr w:type="spellEnd"/>
      <w:r>
        <w:t xml:space="preserve">, </w:t>
      </w:r>
      <w:proofErr w:type="spellStart"/>
      <w:r w:rsidRPr="0023747F">
        <w:rPr>
          <w:i/>
          <w:iCs/>
        </w:rPr>
        <w:t>keys</w:t>
      </w:r>
      <w:proofErr w:type="spellEnd"/>
      <w:r>
        <w:t xml:space="preserve">, </w:t>
      </w:r>
      <w:proofErr w:type="spellStart"/>
      <w:r w:rsidRPr="0023747F">
        <w:rPr>
          <w:i/>
          <w:iCs/>
        </w:rPr>
        <w:t>values</w:t>
      </w:r>
      <w:proofErr w:type="spellEnd"/>
      <w:r>
        <w:t>.</w:t>
      </w:r>
    </w:p>
    <w:p w14:paraId="42075BC4" w14:textId="4724DAA7" w:rsidR="0023747F" w:rsidRDefault="0023747F" w:rsidP="0023747F">
      <w:pPr>
        <w:pStyle w:val="Prrafodelista"/>
        <w:numPr>
          <w:ilvl w:val="0"/>
          <w:numId w:val="14"/>
        </w:numPr>
        <w:jc w:val="both"/>
      </w:pPr>
      <w:r w:rsidRPr="00F73D74">
        <w:rPr>
          <w:b/>
          <w:bCs/>
        </w:rPr>
        <w:t>Conjuntos</w:t>
      </w:r>
      <w:r>
        <w:t>(set) operaciones de unión, intersección, diferencia.</w:t>
      </w:r>
    </w:p>
    <w:p w14:paraId="625DB860" w14:textId="40771C6F" w:rsidR="00F73D74" w:rsidRDefault="00F73D74">
      <w:pPr>
        <w:rPr>
          <w:b/>
          <w:bCs/>
        </w:rPr>
      </w:pPr>
      <w:r>
        <w:rPr>
          <w:b/>
          <w:bCs/>
        </w:rPr>
        <w:br w:type="page"/>
      </w:r>
    </w:p>
    <w:p w14:paraId="348A94D5" w14:textId="7968AF33" w:rsidR="00F73D74" w:rsidRDefault="00F73D74" w:rsidP="00F73D74">
      <w:pPr>
        <w:pStyle w:val="Prrafodelista"/>
        <w:jc w:val="both"/>
      </w:pPr>
      <w:r w:rsidRPr="00F73D74">
        <w:lastRenderedPageBreak/>
        <w:drawing>
          <wp:anchor distT="0" distB="0" distL="114300" distR="114300" simplePos="0" relativeHeight="251660288" behindDoc="0" locked="0" layoutInCell="1" allowOverlap="1" wp14:anchorId="401625E6" wp14:editId="51B580CC">
            <wp:simplePos x="0" y="0"/>
            <wp:positionH relativeFrom="margin">
              <wp:align>left</wp:align>
            </wp:positionH>
            <wp:positionV relativeFrom="paragraph">
              <wp:posOffset>305</wp:posOffset>
            </wp:positionV>
            <wp:extent cx="5544185" cy="5127625"/>
            <wp:effectExtent l="0" t="0" r="0" b="0"/>
            <wp:wrapTopAndBottom/>
            <wp:docPr id="6590225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22500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993C6" w14:textId="714FF681" w:rsidR="0023747F" w:rsidRDefault="0023747F" w:rsidP="0023747F">
      <w:pPr>
        <w:pStyle w:val="Ttulo2"/>
      </w:pPr>
      <w:r>
        <w:t>Control de flujo</w:t>
      </w:r>
    </w:p>
    <w:p w14:paraId="6846B580" w14:textId="04693FF9" w:rsidR="0028417C" w:rsidRDefault="0028417C" w:rsidP="0028417C">
      <w:pPr>
        <w:pStyle w:val="Prrafodelista"/>
        <w:numPr>
          <w:ilvl w:val="0"/>
          <w:numId w:val="15"/>
        </w:numPr>
      </w:pPr>
      <w:proofErr w:type="spellStart"/>
      <w:r w:rsidRPr="0028417C">
        <w:rPr>
          <w:b/>
          <w:bCs/>
        </w:rPr>
        <w:t>If</w:t>
      </w:r>
      <w:proofErr w:type="spellEnd"/>
      <w:r w:rsidRPr="0028417C">
        <w:rPr>
          <w:b/>
          <w:bCs/>
        </w:rPr>
        <w:t xml:space="preserve">/ </w:t>
      </w:r>
      <w:proofErr w:type="spellStart"/>
      <w:r w:rsidRPr="0028417C">
        <w:rPr>
          <w:b/>
          <w:bCs/>
        </w:rPr>
        <w:t>elif</w:t>
      </w:r>
      <w:proofErr w:type="spellEnd"/>
      <w:r w:rsidRPr="0028417C">
        <w:rPr>
          <w:b/>
          <w:bCs/>
        </w:rPr>
        <w:t xml:space="preserve">/ </w:t>
      </w:r>
      <w:proofErr w:type="spellStart"/>
      <w:r w:rsidRPr="0028417C">
        <w:rPr>
          <w:b/>
          <w:bCs/>
        </w:rPr>
        <w:t>else</w:t>
      </w:r>
      <w:proofErr w:type="spellEnd"/>
      <w:r>
        <w:t xml:space="preserve"> </w:t>
      </w:r>
      <w:proofErr w:type="spellStart"/>
      <w:r>
        <w:t>identacion</w:t>
      </w:r>
      <w:proofErr w:type="spellEnd"/>
      <w:r>
        <w:t xml:space="preserve"> obligatoria.</w:t>
      </w:r>
    </w:p>
    <w:p w14:paraId="23E3603F" w14:textId="214CB41D" w:rsidR="0028417C" w:rsidRPr="0028417C" w:rsidRDefault="0028417C" w:rsidP="0028417C">
      <w:pPr>
        <w:pStyle w:val="Prrafodelista"/>
        <w:numPr>
          <w:ilvl w:val="0"/>
          <w:numId w:val="15"/>
        </w:numPr>
        <w:rPr>
          <w:b/>
          <w:bCs/>
        </w:rPr>
      </w:pPr>
      <w:r w:rsidRPr="0028417C">
        <w:rPr>
          <w:b/>
          <w:bCs/>
        </w:rPr>
        <w:t>Bucles</w:t>
      </w:r>
    </w:p>
    <w:p w14:paraId="4F9B1AD9" w14:textId="02F8AF62" w:rsidR="0028417C" w:rsidRDefault="0028417C" w:rsidP="0028417C">
      <w:pPr>
        <w:pStyle w:val="Prrafodelista"/>
        <w:numPr>
          <w:ilvl w:val="1"/>
          <w:numId w:val="15"/>
        </w:numPr>
      </w:pPr>
      <w:proofErr w:type="spellStart"/>
      <w:r w:rsidRPr="0028417C">
        <w:rPr>
          <w:b/>
          <w:bCs/>
        </w:rPr>
        <w:t>For</w:t>
      </w:r>
      <w:proofErr w:type="spellEnd"/>
      <w:r>
        <w:t xml:space="preserve"> </w:t>
      </w:r>
    </w:p>
    <w:p w14:paraId="29A59D3F" w14:textId="73E7140A" w:rsidR="0028417C" w:rsidRPr="0028417C" w:rsidRDefault="0028417C" w:rsidP="0028417C">
      <w:pPr>
        <w:pStyle w:val="Prrafodelista"/>
        <w:numPr>
          <w:ilvl w:val="1"/>
          <w:numId w:val="15"/>
        </w:numPr>
        <w:rPr>
          <w:b/>
          <w:bCs/>
        </w:rPr>
      </w:pPr>
      <w:proofErr w:type="spellStart"/>
      <w:r w:rsidRPr="0028417C">
        <w:rPr>
          <w:b/>
          <w:bCs/>
        </w:rPr>
        <w:t>While</w:t>
      </w:r>
      <w:proofErr w:type="spellEnd"/>
      <w:r w:rsidRPr="0028417C">
        <w:rPr>
          <w:b/>
          <w:bCs/>
        </w:rPr>
        <w:t xml:space="preserve"> </w:t>
      </w:r>
    </w:p>
    <w:p w14:paraId="59A5C936" w14:textId="2B22CD9D" w:rsidR="0028417C" w:rsidRDefault="0028417C" w:rsidP="0028417C">
      <w:pPr>
        <w:pStyle w:val="Prrafodelista"/>
        <w:numPr>
          <w:ilvl w:val="0"/>
          <w:numId w:val="15"/>
        </w:numPr>
      </w:pPr>
      <w:r w:rsidRPr="0028417C">
        <w:rPr>
          <w:b/>
          <w:bCs/>
        </w:rPr>
        <w:t>Excepciones</w:t>
      </w:r>
      <w:r>
        <w:t xml:space="preserve"> </w:t>
      </w:r>
      <w:r w:rsidRPr="0028417C">
        <w:rPr>
          <w:i/>
          <w:iCs/>
        </w:rPr>
        <w:t>try/</w:t>
      </w:r>
      <w:proofErr w:type="spellStart"/>
      <w:r w:rsidRPr="0028417C">
        <w:rPr>
          <w:i/>
          <w:iCs/>
        </w:rPr>
        <w:t>except</w:t>
      </w:r>
      <w:proofErr w:type="spellEnd"/>
      <w:r w:rsidRPr="0028417C">
        <w:rPr>
          <w:i/>
          <w:iCs/>
        </w:rPr>
        <w:t xml:space="preserve">, </w:t>
      </w:r>
      <w:proofErr w:type="spellStart"/>
      <w:r w:rsidRPr="0028417C">
        <w:rPr>
          <w:i/>
          <w:iCs/>
        </w:rPr>
        <w:t>raise</w:t>
      </w:r>
      <w:proofErr w:type="spellEnd"/>
      <w:r>
        <w:t>.</w:t>
      </w:r>
    </w:p>
    <w:p w14:paraId="180FCD3A" w14:textId="4DEB1AF5" w:rsidR="00321E63" w:rsidRDefault="0028417C" w:rsidP="0028417C">
      <w:pPr>
        <w:pStyle w:val="Prrafodelista"/>
        <w:numPr>
          <w:ilvl w:val="0"/>
          <w:numId w:val="15"/>
        </w:numPr>
      </w:pPr>
      <w:r w:rsidRPr="00AF43D4">
        <w:rPr>
          <w:b/>
          <w:bCs/>
        </w:rPr>
        <w:t>Iterables/iteradores</w:t>
      </w:r>
      <w:r w:rsidR="00AF43D4">
        <w:t xml:space="preserve"> </w:t>
      </w:r>
      <w:proofErr w:type="spellStart"/>
      <w:r w:rsidR="00AF43D4" w:rsidRPr="00AF43D4">
        <w:rPr>
          <w:i/>
          <w:iCs/>
        </w:rPr>
        <w:t>iter</w:t>
      </w:r>
      <w:proofErr w:type="spellEnd"/>
      <w:r w:rsidR="00AF43D4" w:rsidRPr="00AF43D4">
        <w:rPr>
          <w:i/>
          <w:iCs/>
        </w:rPr>
        <w:t>(</w:t>
      </w:r>
      <w:proofErr w:type="gramStart"/>
      <w:r w:rsidR="00AF43D4" w:rsidRPr="00AF43D4">
        <w:rPr>
          <w:i/>
          <w:iCs/>
        </w:rPr>
        <w:t>)</w:t>
      </w:r>
      <w:r w:rsidR="00AF43D4">
        <w:t>,</w:t>
      </w:r>
      <w:r w:rsidR="00AF43D4" w:rsidRPr="00AF43D4">
        <w:rPr>
          <w:i/>
          <w:iCs/>
        </w:rPr>
        <w:t>_</w:t>
      </w:r>
      <w:proofErr w:type="gramEnd"/>
      <w:r w:rsidR="00AF43D4" w:rsidRPr="00AF43D4">
        <w:rPr>
          <w:i/>
          <w:iCs/>
        </w:rPr>
        <w:t>_</w:t>
      </w:r>
      <w:proofErr w:type="spellStart"/>
      <w:r w:rsidR="00AF43D4" w:rsidRPr="00AF43D4">
        <w:rPr>
          <w:i/>
          <w:iCs/>
        </w:rPr>
        <w:t>next</w:t>
      </w:r>
      <w:proofErr w:type="spellEnd"/>
      <w:r w:rsidR="00AF43D4" w:rsidRPr="00AF43D4">
        <w:rPr>
          <w:i/>
          <w:iCs/>
        </w:rPr>
        <w:t>_</w:t>
      </w:r>
      <w:proofErr w:type="gramStart"/>
      <w:r w:rsidR="00AF43D4" w:rsidRPr="00AF43D4">
        <w:rPr>
          <w:i/>
          <w:iCs/>
        </w:rPr>
        <w:t>_()</w:t>
      </w:r>
      <w:r w:rsidR="00AF43D4">
        <w:t>,</w:t>
      </w:r>
      <w:proofErr w:type="spellStart"/>
      <w:r w:rsidR="00AF43D4" w:rsidRPr="00AF43D4">
        <w:rPr>
          <w:i/>
          <w:iCs/>
        </w:rPr>
        <w:t>StopIteration</w:t>
      </w:r>
      <w:proofErr w:type="spellEnd"/>
      <w:proofErr w:type="gramEnd"/>
      <w:r w:rsidR="00AF43D4">
        <w:t>.</w:t>
      </w:r>
    </w:p>
    <w:p w14:paraId="4F7615B9" w14:textId="77777777" w:rsidR="00321E63" w:rsidRDefault="00321E63">
      <w:r>
        <w:br w:type="page"/>
      </w:r>
    </w:p>
    <w:p w14:paraId="186DF8B6" w14:textId="5FC650A6" w:rsidR="0028417C" w:rsidRDefault="00321E63" w:rsidP="00321E63">
      <w:pPr>
        <w:pStyle w:val="Prrafodelista"/>
      </w:pPr>
      <w:r w:rsidRPr="00321E63">
        <w:lastRenderedPageBreak/>
        <w:drawing>
          <wp:anchor distT="0" distB="0" distL="114300" distR="114300" simplePos="0" relativeHeight="251657216" behindDoc="0" locked="0" layoutInCell="1" allowOverlap="1" wp14:anchorId="12D48A2C" wp14:editId="678D24E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46880" cy="4316095"/>
            <wp:effectExtent l="0" t="0" r="1270" b="8255"/>
            <wp:wrapTopAndBottom/>
            <wp:docPr id="3861901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90192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55A88" w14:textId="1D710D00" w:rsidR="0028417C" w:rsidRDefault="00321E63" w:rsidP="0028417C">
      <w:pPr>
        <w:pStyle w:val="Ttulo2"/>
      </w:pPr>
      <w:r w:rsidRPr="00321E6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28417C">
        <w:t>Funciones</w:t>
      </w:r>
    </w:p>
    <w:p w14:paraId="0CA0FBE2" w14:textId="02F08260" w:rsidR="0028417C" w:rsidRDefault="0095328B" w:rsidP="0028417C">
      <w:r>
        <w:t xml:space="preserve">Se definen con </w:t>
      </w:r>
      <w:proofErr w:type="spellStart"/>
      <w:r w:rsidRPr="0095328B">
        <w:rPr>
          <w:i/>
          <w:iCs/>
        </w:rPr>
        <w:t>def</w:t>
      </w:r>
      <w:proofErr w:type="spellEnd"/>
      <w:r>
        <w:t>.</w:t>
      </w:r>
    </w:p>
    <w:p w14:paraId="51891C8C" w14:textId="0A5CC6D5" w:rsidR="008414FA" w:rsidRDefault="008414FA" w:rsidP="008414FA">
      <w:pPr>
        <w:pStyle w:val="Prrafodelista"/>
        <w:numPr>
          <w:ilvl w:val="0"/>
          <w:numId w:val="16"/>
        </w:numPr>
      </w:pPr>
      <w:r w:rsidRPr="002B1DAA">
        <w:rPr>
          <w:b/>
          <w:bCs/>
        </w:rPr>
        <w:t>Parámetros posicionales</w:t>
      </w:r>
      <w:r>
        <w:t xml:space="preserve">, palabras clave, </w:t>
      </w:r>
      <w:r w:rsidRPr="002B1DAA">
        <w:rPr>
          <w:i/>
          <w:iCs/>
        </w:rPr>
        <w:t>*</w:t>
      </w:r>
      <w:proofErr w:type="spellStart"/>
      <w:r w:rsidRPr="002B1DAA">
        <w:rPr>
          <w:i/>
          <w:iCs/>
        </w:rPr>
        <w:t>args</w:t>
      </w:r>
      <w:proofErr w:type="spellEnd"/>
      <w:r>
        <w:t xml:space="preserve">, </w:t>
      </w:r>
      <w:r w:rsidRPr="002B1DAA">
        <w:rPr>
          <w:i/>
          <w:iCs/>
        </w:rPr>
        <w:t>**</w:t>
      </w:r>
      <w:proofErr w:type="spellStart"/>
      <w:r w:rsidRPr="002B1DAA">
        <w:rPr>
          <w:i/>
          <w:iCs/>
        </w:rPr>
        <w:t>kwargs</w:t>
      </w:r>
      <w:proofErr w:type="spellEnd"/>
      <w:r>
        <w:t>.</w:t>
      </w:r>
    </w:p>
    <w:p w14:paraId="4445DA36" w14:textId="790DA85C" w:rsidR="008414FA" w:rsidRDefault="002B1DAA" w:rsidP="008414FA">
      <w:pPr>
        <w:pStyle w:val="Prrafodelista"/>
        <w:numPr>
          <w:ilvl w:val="0"/>
          <w:numId w:val="16"/>
        </w:numPr>
      </w:pPr>
      <w:r w:rsidRPr="002B1DAA">
        <w:rPr>
          <w:b/>
          <w:bCs/>
        </w:rPr>
        <w:t>Funciones anónimas</w:t>
      </w:r>
      <w:r>
        <w:t xml:space="preserve"> </w:t>
      </w:r>
      <w:r w:rsidRPr="002B1DAA">
        <w:rPr>
          <w:i/>
          <w:iCs/>
        </w:rPr>
        <w:t>lambda</w:t>
      </w:r>
      <w:r>
        <w:rPr>
          <w:i/>
          <w:iCs/>
        </w:rPr>
        <w:t>.</w:t>
      </w:r>
    </w:p>
    <w:p w14:paraId="361F1007" w14:textId="1CDCB98F" w:rsidR="002B1DAA" w:rsidRDefault="002B1DAA" w:rsidP="008414FA">
      <w:pPr>
        <w:pStyle w:val="Prrafodelista"/>
        <w:numPr>
          <w:ilvl w:val="0"/>
          <w:numId w:val="16"/>
        </w:numPr>
      </w:pPr>
      <w:r w:rsidRPr="002B1DAA">
        <w:rPr>
          <w:b/>
          <w:bCs/>
        </w:rPr>
        <w:t>Funciones de orden superior</w:t>
      </w:r>
      <w:r>
        <w:t xml:space="preserve"> </w:t>
      </w:r>
      <w:proofErr w:type="spellStart"/>
      <w:r w:rsidRPr="002B1DAA">
        <w:rPr>
          <w:i/>
          <w:iCs/>
        </w:rPr>
        <w:t>map</w:t>
      </w:r>
      <w:proofErr w:type="spellEnd"/>
      <w:r>
        <w:t xml:space="preserve">, </w:t>
      </w:r>
      <w:proofErr w:type="spellStart"/>
      <w:r w:rsidRPr="002B1DAA">
        <w:rPr>
          <w:i/>
          <w:iCs/>
        </w:rPr>
        <w:t>filter</w:t>
      </w:r>
      <w:proofErr w:type="spellEnd"/>
      <w:r>
        <w:t xml:space="preserve">, </w:t>
      </w:r>
      <w:r w:rsidRPr="002B1DAA">
        <w:rPr>
          <w:i/>
          <w:iCs/>
        </w:rPr>
        <w:t>reduce</w:t>
      </w:r>
      <w:r>
        <w:t>.</w:t>
      </w:r>
    </w:p>
    <w:p w14:paraId="4B738462" w14:textId="3F4CD476" w:rsidR="002B1DAA" w:rsidRDefault="002B1DAA" w:rsidP="008414FA">
      <w:pPr>
        <w:pStyle w:val="Prrafodelista"/>
        <w:numPr>
          <w:ilvl w:val="0"/>
          <w:numId w:val="16"/>
        </w:numPr>
      </w:pPr>
      <w:r w:rsidRPr="002B1DAA">
        <w:rPr>
          <w:b/>
          <w:bCs/>
        </w:rPr>
        <w:t>Comprensiones</w:t>
      </w:r>
      <w:r>
        <w:t xml:space="preserve"> listas </w:t>
      </w:r>
      <w:r w:rsidRPr="002B1DAA">
        <w:rPr>
          <w:i/>
          <w:iCs/>
        </w:rPr>
        <w:t xml:space="preserve">[x </w:t>
      </w:r>
      <w:proofErr w:type="spellStart"/>
      <w:r w:rsidRPr="002B1DAA">
        <w:rPr>
          <w:i/>
          <w:iCs/>
        </w:rPr>
        <w:t>for</w:t>
      </w:r>
      <w:proofErr w:type="spellEnd"/>
      <w:r w:rsidRPr="002B1DAA">
        <w:rPr>
          <w:i/>
          <w:iCs/>
        </w:rPr>
        <w:t xml:space="preserve"> x in …]</w:t>
      </w:r>
      <w:r>
        <w:t xml:space="preserve">, diccionarios </w:t>
      </w:r>
      <w:r w:rsidRPr="002B1DAA">
        <w:rPr>
          <w:i/>
          <w:iCs/>
        </w:rPr>
        <w:t>{</w:t>
      </w:r>
      <w:proofErr w:type="spellStart"/>
      <w:proofErr w:type="gramStart"/>
      <w:r w:rsidRPr="002B1DAA">
        <w:rPr>
          <w:i/>
          <w:iCs/>
        </w:rPr>
        <w:t>k:v</w:t>
      </w:r>
      <w:proofErr w:type="spellEnd"/>
      <w:proofErr w:type="gramEnd"/>
      <w:r w:rsidRPr="002B1DAA">
        <w:rPr>
          <w:i/>
          <w:iCs/>
        </w:rPr>
        <w:t>}</w:t>
      </w:r>
      <w:r>
        <w:t xml:space="preserve">, conjuntos </w:t>
      </w:r>
      <w:r w:rsidRPr="002B1DAA">
        <w:rPr>
          <w:i/>
          <w:iCs/>
        </w:rPr>
        <w:t>{c}</w:t>
      </w:r>
      <w:r w:rsidR="00F74D6E">
        <w:t>.</w:t>
      </w:r>
    </w:p>
    <w:p w14:paraId="44AEA64E" w14:textId="4CF14962" w:rsidR="00321E63" w:rsidRDefault="00321E63">
      <w:r>
        <w:br w:type="page"/>
      </w:r>
    </w:p>
    <w:p w14:paraId="5F990479" w14:textId="6E7BADCE" w:rsidR="00321E63" w:rsidRDefault="00321E63" w:rsidP="00321E63">
      <w:pPr>
        <w:pStyle w:val="Prrafodelista"/>
      </w:pPr>
      <w:r w:rsidRPr="00321E63">
        <w:lastRenderedPageBreak/>
        <w:drawing>
          <wp:anchor distT="0" distB="0" distL="114300" distR="114300" simplePos="0" relativeHeight="251662336" behindDoc="0" locked="0" layoutInCell="1" allowOverlap="1" wp14:anchorId="2BC83846" wp14:editId="3613665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44695" cy="3707130"/>
            <wp:effectExtent l="0" t="0" r="8255" b="7620"/>
            <wp:wrapTopAndBottom/>
            <wp:docPr id="1327103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0320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5002E" w14:textId="17AF45C6" w:rsidR="00F74D6E" w:rsidRDefault="00F74D6E" w:rsidP="00F74D6E">
      <w:pPr>
        <w:pStyle w:val="Ttulo2"/>
      </w:pPr>
      <w:r>
        <w:t>Clases</w:t>
      </w:r>
    </w:p>
    <w:p w14:paraId="4E938E54" w14:textId="1C1BB857" w:rsidR="00F74D6E" w:rsidRDefault="00F74D6E" w:rsidP="00D87012">
      <w:pPr>
        <w:jc w:val="both"/>
      </w:pPr>
      <w:r>
        <w:t xml:space="preserve">Se definen con </w:t>
      </w:r>
      <w:proofErr w:type="spellStart"/>
      <w:r w:rsidRPr="00F74D6E">
        <w:rPr>
          <w:i/>
          <w:iCs/>
        </w:rPr>
        <w:t>class</w:t>
      </w:r>
      <w:proofErr w:type="spellEnd"/>
      <w:r w:rsidRPr="00F74D6E">
        <w:rPr>
          <w:i/>
          <w:iCs/>
        </w:rPr>
        <w:t xml:space="preserve"> Nombre(</w:t>
      </w:r>
      <w:proofErr w:type="spellStart"/>
      <w:r w:rsidRPr="00F74D6E">
        <w:rPr>
          <w:i/>
          <w:iCs/>
        </w:rPr>
        <w:t>object</w:t>
      </w:r>
      <w:proofErr w:type="spellEnd"/>
      <w:r w:rsidRPr="00F74D6E">
        <w:rPr>
          <w:i/>
          <w:iCs/>
        </w:rPr>
        <w:t>)</w:t>
      </w:r>
      <w:r>
        <w:t>.</w:t>
      </w:r>
    </w:p>
    <w:p w14:paraId="15EF8DAB" w14:textId="6A0C63C2" w:rsidR="00F74D6E" w:rsidRDefault="00F74D6E" w:rsidP="00D87012">
      <w:pPr>
        <w:pStyle w:val="Prrafodelista"/>
        <w:numPr>
          <w:ilvl w:val="0"/>
          <w:numId w:val="17"/>
        </w:numPr>
        <w:jc w:val="both"/>
      </w:pPr>
      <w:r w:rsidRPr="00D87012">
        <w:rPr>
          <w:b/>
          <w:bCs/>
        </w:rPr>
        <w:t>Atributos de clase</w:t>
      </w:r>
      <w:r>
        <w:t xml:space="preserve"> compartidos por todas las instancias.</w:t>
      </w:r>
    </w:p>
    <w:p w14:paraId="1B44479A" w14:textId="34B7C7CB" w:rsidR="00F74D6E" w:rsidRDefault="00F74D6E" w:rsidP="00D87012">
      <w:pPr>
        <w:pStyle w:val="Prrafodelista"/>
        <w:numPr>
          <w:ilvl w:val="0"/>
          <w:numId w:val="17"/>
        </w:numPr>
        <w:jc w:val="both"/>
      </w:pPr>
      <w:r w:rsidRPr="00F74D6E">
        <w:rPr>
          <w:b/>
          <w:bCs/>
        </w:rPr>
        <w:t>Constructor</w:t>
      </w:r>
      <w:r>
        <w:t xml:space="preserve"> </w:t>
      </w:r>
      <w:r w:rsidRPr="00F74D6E">
        <w:rPr>
          <w:i/>
          <w:iCs/>
        </w:rPr>
        <w:t>__</w:t>
      </w:r>
      <w:proofErr w:type="spellStart"/>
      <w:r w:rsidRPr="00F74D6E">
        <w:rPr>
          <w:i/>
          <w:iCs/>
        </w:rPr>
        <w:t>init</w:t>
      </w:r>
      <w:proofErr w:type="spellEnd"/>
      <w:r w:rsidRPr="00F74D6E">
        <w:rPr>
          <w:i/>
          <w:iCs/>
        </w:rPr>
        <w:t>__</w:t>
      </w:r>
      <w:r>
        <w:t>.</w:t>
      </w:r>
    </w:p>
    <w:p w14:paraId="5B6D79D6" w14:textId="37BD1659" w:rsidR="00694F8C" w:rsidRDefault="00F74D6E" w:rsidP="00D87012">
      <w:pPr>
        <w:pStyle w:val="Prrafodelista"/>
        <w:numPr>
          <w:ilvl w:val="0"/>
          <w:numId w:val="17"/>
        </w:numPr>
        <w:jc w:val="both"/>
      </w:pPr>
      <w:r w:rsidRPr="00D87012">
        <w:rPr>
          <w:b/>
          <w:bCs/>
        </w:rPr>
        <w:t>Métodos</w:t>
      </w:r>
      <w:r>
        <w:t xml:space="preserve"> de instancia(</w:t>
      </w:r>
      <w:proofErr w:type="spellStart"/>
      <w:r>
        <w:t>self</w:t>
      </w:r>
      <w:proofErr w:type="spellEnd"/>
      <w:r>
        <w:t>), de clase(</w:t>
      </w:r>
      <w:r w:rsidR="00D87012" w:rsidRPr="00D87012">
        <w:rPr>
          <w:i/>
          <w:iCs/>
        </w:rPr>
        <w:t>@classmethod</w:t>
      </w:r>
      <w:r>
        <w:t>)</w:t>
      </w:r>
      <w:r w:rsidR="00D87012">
        <w:t>, estáticos(</w:t>
      </w:r>
      <w:r w:rsidR="00D87012" w:rsidRPr="00D87012">
        <w:rPr>
          <w:i/>
          <w:iCs/>
        </w:rPr>
        <w:t>@staticmethod</w:t>
      </w:r>
      <w:r w:rsidR="00D87012">
        <w:t>).</w:t>
      </w:r>
    </w:p>
    <w:p w14:paraId="6C0F2434" w14:textId="77777777" w:rsidR="00694F8C" w:rsidRDefault="00694F8C">
      <w:r>
        <w:br w:type="page"/>
      </w:r>
    </w:p>
    <w:p w14:paraId="21398C03" w14:textId="6A06A418" w:rsidR="00F74D6E" w:rsidRDefault="00694F8C" w:rsidP="00694F8C">
      <w:pPr>
        <w:pStyle w:val="Prrafodelista"/>
        <w:jc w:val="both"/>
      </w:pPr>
      <w:r w:rsidRPr="00694F8C">
        <w:lastRenderedPageBreak/>
        <w:drawing>
          <wp:anchor distT="0" distB="0" distL="114300" distR="114300" simplePos="0" relativeHeight="251665408" behindDoc="0" locked="0" layoutInCell="1" allowOverlap="1" wp14:anchorId="1BD219D1" wp14:editId="4E35717E">
            <wp:simplePos x="0" y="0"/>
            <wp:positionH relativeFrom="margin">
              <wp:align>center</wp:align>
            </wp:positionH>
            <wp:positionV relativeFrom="paragraph">
              <wp:posOffset>610</wp:posOffset>
            </wp:positionV>
            <wp:extent cx="5079365" cy="4279265"/>
            <wp:effectExtent l="0" t="0" r="6985" b="6985"/>
            <wp:wrapTopAndBottom/>
            <wp:docPr id="5832758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75868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ED51D" w14:textId="0704F61A" w:rsidR="00D87012" w:rsidRDefault="00D87012" w:rsidP="00D87012">
      <w:pPr>
        <w:pStyle w:val="Ttulo2"/>
      </w:pPr>
      <w:r>
        <w:t>Módulos</w:t>
      </w:r>
    </w:p>
    <w:p w14:paraId="32675500" w14:textId="7BA9D17F" w:rsidR="00D87012" w:rsidRDefault="00D87012" w:rsidP="00D87012">
      <w:pPr>
        <w:pStyle w:val="Prrafodelista"/>
        <w:numPr>
          <w:ilvl w:val="0"/>
          <w:numId w:val="18"/>
        </w:numPr>
      </w:pPr>
      <w:r>
        <w:t xml:space="preserve">Importación </w:t>
      </w:r>
      <w:proofErr w:type="spellStart"/>
      <w:r w:rsidRPr="00D87012">
        <w:rPr>
          <w:i/>
          <w:iCs/>
        </w:rPr>
        <w:t>import</w:t>
      </w:r>
      <w:proofErr w:type="spellEnd"/>
      <w:r>
        <w:t xml:space="preserve">, </w:t>
      </w:r>
      <w:proofErr w:type="spellStart"/>
      <w:r w:rsidRPr="00D87012">
        <w:rPr>
          <w:i/>
          <w:iCs/>
        </w:rPr>
        <w:t>from</w:t>
      </w:r>
      <w:proofErr w:type="spellEnd"/>
      <w:r w:rsidRPr="00D87012">
        <w:rPr>
          <w:i/>
          <w:iCs/>
        </w:rPr>
        <w:t xml:space="preserve"> … </w:t>
      </w:r>
      <w:proofErr w:type="spellStart"/>
      <w:r w:rsidRPr="00D87012">
        <w:rPr>
          <w:i/>
          <w:iCs/>
        </w:rPr>
        <w:t>import</w:t>
      </w:r>
      <w:proofErr w:type="spellEnd"/>
      <w:r w:rsidRPr="00D87012">
        <w:rPr>
          <w:i/>
          <w:iCs/>
        </w:rPr>
        <w:t>…</w:t>
      </w:r>
      <w:r>
        <w:t xml:space="preserve">, </w:t>
      </w:r>
      <w:proofErr w:type="spellStart"/>
      <w:r w:rsidRPr="00D87012">
        <w:rPr>
          <w:i/>
          <w:iCs/>
        </w:rPr>
        <w:t>import</w:t>
      </w:r>
      <w:proofErr w:type="spellEnd"/>
      <w:r w:rsidRPr="00D87012">
        <w:rPr>
          <w:i/>
          <w:iCs/>
        </w:rPr>
        <w:t>…as</w:t>
      </w:r>
      <w:proofErr w:type="gramStart"/>
      <w:r w:rsidRPr="00D87012">
        <w:rPr>
          <w:i/>
          <w:iCs/>
        </w:rPr>
        <w:t>…</w:t>
      </w:r>
      <w:r>
        <w:t xml:space="preserve"> .</w:t>
      </w:r>
      <w:proofErr w:type="gramEnd"/>
    </w:p>
    <w:p w14:paraId="6DA61CD3" w14:textId="3A501E1E" w:rsidR="00D87012" w:rsidRDefault="00D87012" w:rsidP="00D87012">
      <w:pPr>
        <w:pStyle w:val="Prrafodelista"/>
        <w:numPr>
          <w:ilvl w:val="0"/>
          <w:numId w:val="18"/>
        </w:numPr>
      </w:pPr>
      <w:r>
        <w:t xml:space="preserve">Herramienta </w:t>
      </w:r>
      <w:proofErr w:type="spellStart"/>
      <w:r>
        <w:rPr>
          <w:i/>
          <w:iCs/>
        </w:rPr>
        <w:t>pip</w:t>
      </w:r>
      <w:proofErr w:type="spellEnd"/>
      <w:r>
        <w:t xml:space="preserve"> para instalar paquetes.</w:t>
      </w:r>
    </w:p>
    <w:p w14:paraId="557C7FDB" w14:textId="5E9403FF" w:rsidR="00D87012" w:rsidRDefault="00694F8C" w:rsidP="00D87012">
      <w:pPr>
        <w:pStyle w:val="Prrafodelista"/>
        <w:numPr>
          <w:ilvl w:val="0"/>
          <w:numId w:val="18"/>
        </w:numPr>
      </w:pPr>
      <w:r w:rsidRPr="00694F8C">
        <w:drawing>
          <wp:anchor distT="0" distB="0" distL="114300" distR="114300" simplePos="0" relativeHeight="251664384" behindDoc="0" locked="0" layoutInCell="1" allowOverlap="1" wp14:anchorId="416549FB" wp14:editId="6478EBFE">
            <wp:simplePos x="0" y="0"/>
            <wp:positionH relativeFrom="margin">
              <wp:align>center</wp:align>
            </wp:positionH>
            <wp:positionV relativeFrom="paragraph">
              <wp:posOffset>212547</wp:posOffset>
            </wp:positionV>
            <wp:extent cx="3891280" cy="1945640"/>
            <wp:effectExtent l="0" t="0" r="0" b="0"/>
            <wp:wrapTopAndBottom/>
            <wp:docPr id="1256079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7984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D87012" w:rsidRPr="00D87012">
        <w:rPr>
          <w:i/>
          <w:iCs/>
        </w:rPr>
        <w:t>Dir</w:t>
      </w:r>
      <w:proofErr w:type="spellEnd"/>
      <w:r w:rsidR="00D87012" w:rsidRPr="00D87012">
        <w:rPr>
          <w:i/>
          <w:iCs/>
        </w:rPr>
        <w:t>(</w:t>
      </w:r>
      <w:proofErr w:type="gramEnd"/>
      <w:r w:rsidR="00D87012" w:rsidRPr="00D87012">
        <w:rPr>
          <w:i/>
          <w:iCs/>
        </w:rPr>
        <w:t>)</w:t>
      </w:r>
      <w:r w:rsidR="00D87012">
        <w:t xml:space="preserve"> para listar funciones y atributos de un módulo.</w:t>
      </w:r>
    </w:p>
    <w:p w14:paraId="6434C70E" w14:textId="5BF4EF7A" w:rsidR="00D87012" w:rsidRDefault="00694F8C">
      <w:r w:rsidRPr="00694F8C">
        <w:t xml:space="preserve"> </w:t>
      </w:r>
      <w:r w:rsidR="00D87012">
        <w:br w:type="page"/>
      </w:r>
    </w:p>
    <w:p w14:paraId="1CB4E224" w14:textId="73F709FB" w:rsidR="00D87012" w:rsidRDefault="00D87012" w:rsidP="00D87012">
      <w:pPr>
        <w:pStyle w:val="Ttulo2"/>
      </w:pPr>
      <w:r>
        <w:lastRenderedPageBreak/>
        <w:t>Avanzado</w:t>
      </w:r>
    </w:p>
    <w:p w14:paraId="25A6237C" w14:textId="7A365ADC" w:rsidR="00D87012" w:rsidRDefault="00D87012" w:rsidP="003C5237">
      <w:pPr>
        <w:pStyle w:val="Prrafodelista"/>
        <w:numPr>
          <w:ilvl w:val="0"/>
          <w:numId w:val="19"/>
        </w:numPr>
        <w:jc w:val="both"/>
      </w:pPr>
      <w:r w:rsidRPr="00D87012">
        <w:rPr>
          <w:b/>
          <w:bCs/>
        </w:rPr>
        <w:t>Generadores</w:t>
      </w:r>
      <w:r>
        <w:t xml:space="preserve"> </w:t>
      </w:r>
      <w:proofErr w:type="spellStart"/>
      <w:r w:rsidRPr="00D87012">
        <w:rPr>
          <w:i/>
          <w:iCs/>
        </w:rPr>
        <w:t>yield</w:t>
      </w:r>
      <w:proofErr w:type="spellEnd"/>
      <w:r>
        <w:t>, producen valores bajo demanda.</w:t>
      </w:r>
    </w:p>
    <w:p w14:paraId="3109CAF1" w14:textId="28E3F618" w:rsidR="00D87012" w:rsidRPr="00D87012" w:rsidRDefault="00AA0377" w:rsidP="003C5237">
      <w:pPr>
        <w:pStyle w:val="Prrafodelista"/>
        <w:numPr>
          <w:ilvl w:val="0"/>
          <w:numId w:val="19"/>
        </w:numPr>
        <w:jc w:val="both"/>
      </w:pPr>
      <w:r w:rsidRPr="00AA0377">
        <w:drawing>
          <wp:anchor distT="0" distB="0" distL="114300" distR="114300" simplePos="0" relativeHeight="251666432" behindDoc="0" locked="0" layoutInCell="1" allowOverlap="1" wp14:anchorId="4D6CF9F7" wp14:editId="4C64C64B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3248478" cy="4086795"/>
            <wp:effectExtent l="0" t="0" r="9525" b="9525"/>
            <wp:wrapTopAndBottom/>
            <wp:docPr id="11182452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45258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7012" w:rsidRPr="00D87012">
        <w:rPr>
          <w:b/>
          <w:bCs/>
        </w:rPr>
        <w:t>Decoradores</w:t>
      </w:r>
      <w:r w:rsidR="00D87012">
        <w:t xml:space="preserve"> funciones </w:t>
      </w:r>
      <w:r w:rsidR="00C12EFA">
        <w:t>que envuelven otras, añaden funcionalidad (</w:t>
      </w:r>
      <w:r w:rsidR="00C12EFA" w:rsidRPr="003C5237">
        <w:rPr>
          <w:i/>
          <w:iCs/>
        </w:rPr>
        <w:t>@wraps</w:t>
      </w:r>
      <w:r w:rsidR="00C12EFA">
        <w:t>)</w:t>
      </w:r>
      <w:r w:rsidR="00D87012">
        <w:t xml:space="preserve"> </w:t>
      </w:r>
    </w:p>
    <w:p w14:paraId="2F8AA7E7" w14:textId="01CCCD13" w:rsidR="008414FA" w:rsidRPr="0028417C" w:rsidRDefault="008414FA" w:rsidP="0028417C"/>
    <w:sectPr w:rsidR="008414FA" w:rsidRPr="002841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9BC"/>
    <w:multiLevelType w:val="hybridMultilevel"/>
    <w:tmpl w:val="66CC00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635C9"/>
    <w:multiLevelType w:val="hybridMultilevel"/>
    <w:tmpl w:val="2976F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15782"/>
    <w:multiLevelType w:val="hybridMultilevel"/>
    <w:tmpl w:val="D98EA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02EE7"/>
    <w:multiLevelType w:val="hybridMultilevel"/>
    <w:tmpl w:val="1C02EC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72A3E"/>
    <w:multiLevelType w:val="hybridMultilevel"/>
    <w:tmpl w:val="AF5E1E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53582"/>
    <w:multiLevelType w:val="hybridMultilevel"/>
    <w:tmpl w:val="CFF47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26877"/>
    <w:multiLevelType w:val="hybridMultilevel"/>
    <w:tmpl w:val="EDE63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B30FF"/>
    <w:multiLevelType w:val="hybridMultilevel"/>
    <w:tmpl w:val="B7445E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82E29"/>
    <w:multiLevelType w:val="hybridMultilevel"/>
    <w:tmpl w:val="09568D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D7767"/>
    <w:multiLevelType w:val="hybridMultilevel"/>
    <w:tmpl w:val="E42270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23C57"/>
    <w:multiLevelType w:val="hybridMultilevel"/>
    <w:tmpl w:val="2B2C81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367C1"/>
    <w:multiLevelType w:val="hybridMultilevel"/>
    <w:tmpl w:val="635677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158B0"/>
    <w:multiLevelType w:val="hybridMultilevel"/>
    <w:tmpl w:val="2DA0A0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573DD"/>
    <w:multiLevelType w:val="hybridMultilevel"/>
    <w:tmpl w:val="8C065D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90386"/>
    <w:multiLevelType w:val="hybridMultilevel"/>
    <w:tmpl w:val="9814D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E2098"/>
    <w:multiLevelType w:val="hybridMultilevel"/>
    <w:tmpl w:val="1D6AB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464F4"/>
    <w:multiLevelType w:val="hybridMultilevel"/>
    <w:tmpl w:val="50B0D586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7B81601F"/>
    <w:multiLevelType w:val="hybridMultilevel"/>
    <w:tmpl w:val="B3D8FA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60898"/>
    <w:multiLevelType w:val="hybridMultilevel"/>
    <w:tmpl w:val="BF129F50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3068852">
    <w:abstractNumId w:val="1"/>
  </w:num>
  <w:num w:numId="2" w16cid:durableId="1582518509">
    <w:abstractNumId w:val="11"/>
  </w:num>
  <w:num w:numId="3" w16cid:durableId="1755348134">
    <w:abstractNumId w:val="10"/>
  </w:num>
  <w:num w:numId="4" w16cid:durableId="259458718">
    <w:abstractNumId w:val="3"/>
  </w:num>
  <w:num w:numId="5" w16cid:durableId="69625763">
    <w:abstractNumId w:val="4"/>
  </w:num>
  <w:num w:numId="6" w16cid:durableId="1249919712">
    <w:abstractNumId w:val="12"/>
  </w:num>
  <w:num w:numId="7" w16cid:durableId="193734679">
    <w:abstractNumId w:val="9"/>
  </w:num>
  <w:num w:numId="8" w16cid:durableId="904099971">
    <w:abstractNumId w:val="17"/>
  </w:num>
  <w:num w:numId="9" w16cid:durableId="735514520">
    <w:abstractNumId w:val="14"/>
  </w:num>
  <w:num w:numId="10" w16cid:durableId="289167892">
    <w:abstractNumId w:val="15"/>
  </w:num>
  <w:num w:numId="11" w16cid:durableId="1768309750">
    <w:abstractNumId w:val="18"/>
  </w:num>
  <w:num w:numId="12" w16cid:durableId="1637448948">
    <w:abstractNumId w:val="16"/>
  </w:num>
  <w:num w:numId="13" w16cid:durableId="469444020">
    <w:abstractNumId w:val="6"/>
  </w:num>
  <w:num w:numId="14" w16cid:durableId="1071849578">
    <w:abstractNumId w:val="8"/>
  </w:num>
  <w:num w:numId="15" w16cid:durableId="953095323">
    <w:abstractNumId w:val="5"/>
  </w:num>
  <w:num w:numId="16" w16cid:durableId="1209494335">
    <w:abstractNumId w:val="7"/>
  </w:num>
  <w:num w:numId="17" w16cid:durableId="822508746">
    <w:abstractNumId w:val="2"/>
  </w:num>
  <w:num w:numId="18" w16cid:durableId="1573274944">
    <w:abstractNumId w:val="13"/>
  </w:num>
  <w:num w:numId="19" w16cid:durableId="130207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CC"/>
    <w:rsid w:val="00030D94"/>
    <w:rsid w:val="00032AFA"/>
    <w:rsid w:val="0006486D"/>
    <w:rsid w:val="00111579"/>
    <w:rsid w:val="00181459"/>
    <w:rsid w:val="001F1124"/>
    <w:rsid w:val="0022709F"/>
    <w:rsid w:val="0023747F"/>
    <w:rsid w:val="0028417C"/>
    <w:rsid w:val="002B1DAA"/>
    <w:rsid w:val="00321E63"/>
    <w:rsid w:val="0034019B"/>
    <w:rsid w:val="00385CDA"/>
    <w:rsid w:val="003C5237"/>
    <w:rsid w:val="004536B9"/>
    <w:rsid w:val="00483A50"/>
    <w:rsid w:val="00550753"/>
    <w:rsid w:val="00625595"/>
    <w:rsid w:val="00694F8C"/>
    <w:rsid w:val="00762E53"/>
    <w:rsid w:val="007E7915"/>
    <w:rsid w:val="008414FA"/>
    <w:rsid w:val="00883FCC"/>
    <w:rsid w:val="0095328B"/>
    <w:rsid w:val="00A05F9E"/>
    <w:rsid w:val="00AA0377"/>
    <w:rsid w:val="00AF43D4"/>
    <w:rsid w:val="00B43724"/>
    <w:rsid w:val="00B91807"/>
    <w:rsid w:val="00B923CF"/>
    <w:rsid w:val="00C12EFA"/>
    <w:rsid w:val="00D87012"/>
    <w:rsid w:val="00E9662A"/>
    <w:rsid w:val="00EC5CC5"/>
    <w:rsid w:val="00EE11D2"/>
    <w:rsid w:val="00F73D74"/>
    <w:rsid w:val="00F74D6E"/>
    <w:rsid w:val="00F9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A8F31"/>
  <w15:chartTrackingRefBased/>
  <w15:docId w15:val="{6446983D-E15D-42F6-8C41-8F0C7D84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3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3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F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F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F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F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F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F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F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F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F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F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FC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62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C3C04AEF064E4E9B22A110E09A619B" ma:contentTypeVersion="10" ma:contentTypeDescription="Crear nuevo documento." ma:contentTypeScope="" ma:versionID="9c24be3779dfbe5411cec34019bd5348">
  <xsd:schema xmlns:xsd="http://www.w3.org/2001/XMLSchema" xmlns:xs="http://www.w3.org/2001/XMLSchema" xmlns:p="http://schemas.microsoft.com/office/2006/metadata/properties" xmlns:ns3="f885ebc1-ba4c-4c06-a5f4-1f298662915d" targetNamespace="http://schemas.microsoft.com/office/2006/metadata/properties" ma:root="true" ma:fieldsID="430b3ab1d7a7fb705996d77c0a9df919" ns3:_="">
    <xsd:import namespace="f885ebc1-ba4c-4c06-a5f4-1f298662915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5ebc1-ba4c-4c06-a5f4-1f298662915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85ebc1-ba4c-4c06-a5f4-1f298662915d" xsi:nil="true"/>
  </documentManagement>
</p:properties>
</file>

<file path=customXml/itemProps1.xml><?xml version="1.0" encoding="utf-8"?>
<ds:datastoreItem xmlns:ds="http://schemas.openxmlformats.org/officeDocument/2006/customXml" ds:itemID="{57872BF9-CF50-4BF9-BF27-DC59DD9E9D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85ebc1-ba4c-4c06-a5f4-1f29866291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ECACEB-839D-4846-82AA-4D93AEC952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7910DE-F7FB-42CE-8D86-981361ACBA9C}">
  <ds:schemaRefs>
    <ds:schemaRef ds:uri="http://schemas.microsoft.com/office/2006/metadata/properties"/>
    <ds:schemaRef ds:uri="http://schemas.microsoft.com/office/infopath/2007/PartnerControls"/>
    <ds:schemaRef ds:uri="f885ebc1-ba4c-4c06-a5f4-1f29866291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1214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DAM-2-Raquel Saiz Lozano</dc:creator>
  <cp:keywords/>
  <dc:description/>
  <cp:lastModifiedBy>DAM-2-Raquel Saiz Lozano</cp:lastModifiedBy>
  <cp:revision>2</cp:revision>
  <dcterms:created xsi:type="dcterms:W3CDTF">2025-11-26T18:40:00Z</dcterms:created>
  <dcterms:modified xsi:type="dcterms:W3CDTF">2025-11-26T18:40:00Z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0x01010028C3C04AEF064E4E9B22A110E09A619B</vt:lpwstr>
  </property>
</Properties>
</file>