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6228" w:rsidRPr="00916228" w:rsidRDefault="00916228" w:rsidP="00916228">
      <w:pPr>
        <w:pStyle w:val="NormalWeb"/>
        <w:jc w:val="center"/>
        <w:rPr>
          <w:sz w:val="32"/>
          <w:szCs w:val="32"/>
        </w:rPr>
      </w:pPr>
      <w:r w:rsidRPr="00916228">
        <w:rPr>
          <w:rStyle w:val="Strong"/>
          <w:sz w:val="32"/>
          <w:szCs w:val="32"/>
        </w:rPr>
        <w:t xml:space="preserve">Paper Title (Times New Roman, 16 pt, Bold, </w:t>
      </w:r>
      <w:proofErr w:type="spellStart"/>
      <w:r w:rsidRPr="00916228">
        <w:rPr>
          <w:rStyle w:val="Strong"/>
          <w:sz w:val="32"/>
          <w:szCs w:val="32"/>
        </w:rPr>
        <w:t>Centered</w:t>
      </w:r>
      <w:proofErr w:type="spellEnd"/>
      <w:r w:rsidRPr="00916228">
        <w:rPr>
          <w:rStyle w:val="Strong"/>
          <w:sz w:val="32"/>
          <w:szCs w:val="32"/>
        </w:rPr>
        <w:t>)</w:t>
      </w:r>
      <w:r w:rsidRPr="00916228">
        <w:rPr>
          <w:sz w:val="32"/>
          <w:szCs w:val="32"/>
        </w:rPr>
        <w:br/>
        <w:t>[Insert Title Here]</w:t>
      </w:r>
    </w:p>
    <w:p w:rsidR="00916228" w:rsidRPr="00916228" w:rsidRDefault="00916228" w:rsidP="00916228">
      <w:pPr>
        <w:pStyle w:val="NormalWeb"/>
        <w:jc w:val="center"/>
      </w:pPr>
      <w:r w:rsidRPr="00916228">
        <w:rPr>
          <w:rStyle w:val="Strong"/>
        </w:rPr>
        <w:t>Author(s) Name(s)</w:t>
      </w:r>
      <w:r w:rsidRPr="00916228">
        <w:br/>
        <w:t>[Insert Author Names, separated by commas]</w:t>
      </w:r>
    </w:p>
    <w:p w:rsidR="00916228" w:rsidRPr="00916228" w:rsidRDefault="00916228" w:rsidP="00916228">
      <w:pPr>
        <w:pStyle w:val="NormalWeb"/>
        <w:jc w:val="center"/>
      </w:pPr>
      <w:r w:rsidRPr="00916228">
        <w:rPr>
          <w:rStyle w:val="Strong"/>
        </w:rPr>
        <w:t>Affiliation(s)</w:t>
      </w:r>
      <w:r w:rsidRPr="00916228">
        <w:br/>
        <w:t>Department Name, Institute/University Name, City, Country</w:t>
      </w:r>
      <w:r w:rsidRPr="00916228">
        <w:br/>
        <w:t>Email: [Corresponding Author Email]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Abstract</w:t>
      </w:r>
    </w:p>
    <w:p w:rsidR="00916228" w:rsidRPr="00916228" w:rsidRDefault="00916228" w:rsidP="00916228">
      <w:pPr>
        <w:pStyle w:val="NormalWeb"/>
      </w:pPr>
      <w:r w:rsidRPr="00916228">
        <w:t xml:space="preserve">The abstract should briefly describe the </w:t>
      </w:r>
      <w:r w:rsidRPr="00916228">
        <w:rPr>
          <w:rStyle w:val="Strong"/>
        </w:rPr>
        <w:t>purpose, scope, review focus, and key conclusions</w:t>
      </w:r>
      <w:r w:rsidRPr="00916228">
        <w:t xml:space="preserve"> in about </w:t>
      </w:r>
      <w:r w:rsidRPr="00916228">
        <w:rPr>
          <w:rStyle w:val="Strong"/>
        </w:rPr>
        <w:t>150–200 words</w:t>
      </w:r>
      <w:r w:rsidRPr="00916228">
        <w:t>.</w:t>
      </w:r>
    </w:p>
    <w:p w:rsidR="00916228" w:rsidRPr="00916228" w:rsidRDefault="00916228" w:rsidP="00916228">
      <w:pPr>
        <w:pStyle w:val="NormalWeb"/>
      </w:pPr>
      <w:r w:rsidRPr="00916228">
        <w:rPr>
          <w:rStyle w:val="Strong"/>
        </w:rPr>
        <w:t>Keywords</w:t>
      </w:r>
      <w:r w:rsidRPr="00916228">
        <w:t>: Up to 5 keywords separated by commas.</w:t>
      </w:r>
    </w:p>
    <w:p w:rsidR="00916228" w:rsidRDefault="00916228" w:rsidP="00916228">
      <w:pPr>
        <w:pStyle w:val="Heading2"/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1. Introduction</w:t>
      </w:r>
    </w:p>
    <w:p w:rsidR="00916228" w:rsidRPr="00916228" w:rsidRDefault="00916228" w:rsidP="00916228">
      <w:pPr>
        <w:pStyle w:val="NormalWeb"/>
      </w:pPr>
      <w:r w:rsidRPr="00916228">
        <w:t xml:space="preserve">The introduction should cover the </w:t>
      </w:r>
      <w:r w:rsidRPr="00916228">
        <w:rPr>
          <w:rStyle w:val="Strong"/>
        </w:rPr>
        <w:t>background, scope, motivation, and objectives</w:t>
      </w:r>
      <w:r w:rsidRPr="00916228">
        <w:t xml:space="preserve"> of the review. Clearly highlight the </w:t>
      </w:r>
      <w:r w:rsidRPr="00916228">
        <w:rPr>
          <w:rStyle w:val="Strong"/>
        </w:rPr>
        <w:t>gap in existing research</w:t>
      </w:r>
      <w:r w:rsidRPr="00916228">
        <w:t xml:space="preserve"> and how this review contributes.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2. Literature Review</w:t>
      </w:r>
    </w:p>
    <w:p w:rsidR="00916228" w:rsidRPr="00916228" w:rsidRDefault="00916228" w:rsidP="00916228">
      <w:pPr>
        <w:pStyle w:val="NormalWeb"/>
      </w:pPr>
      <w:r w:rsidRPr="00916228">
        <w:t xml:space="preserve">Summarize </w:t>
      </w:r>
      <w:r w:rsidRPr="00916228">
        <w:rPr>
          <w:rStyle w:val="Strong"/>
        </w:rPr>
        <w:t>previous research, studies, codes, or standards</w:t>
      </w:r>
      <w:r w:rsidRPr="00916228">
        <w:t xml:space="preserve"> relevant to the chosen topic. Use in-text citations (APA format).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3. Suggested Headings after Literature Review</w:t>
      </w:r>
    </w:p>
    <w:p w:rsidR="00916228" w:rsidRPr="00916228" w:rsidRDefault="00916228" w:rsidP="00916228">
      <w:pPr>
        <w:pStyle w:val="NormalWeb"/>
      </w:pPr>
      <w:r w:rsidRPr="00916228">
        <w:t xml:space="preserve">Choose </w:t>
      </w:r>
      <w:r w:rsidRPr="00916228">
        <w:rPr>
          <w:rStyle w:val="Strong"/>
        </w:rPr>
        <w:t>relevant subsections</w:t>
      </w:r>
      <w:r w:rsidRPr="00916228">
        <w:t xml:space="preserve"> to extend the review. Students may select/adapt based on their topic: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Applications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Challenges &amp; Limitations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Recent Advances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Case Studies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lastRenderedPageBreak/>
        <w:t>Codes &amp; Standards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Sustainability Aspects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Future Trends</w:t>
      </w:r>
    </w:p>
    <w:p w:rsidR="00916228" w:rsidRPr="00916228" w:rsidRDefault="00916228" w:rsidP="00916228">
      <w:pPr>
        <w:pStyle w:val="NormalWeb"/>
        <w:numPr>
          <w:ilvl w:val="0"/>
          <w:numId w:val="10"/>
        </w:numPr>
      </w:pPr>
      <w:r w:rsidRPr="00916228">
        <w:rPr>
          <w:rStyle w:val="Strong"/>
        </w:rPr>
        <w:t>Other relevant headings</w:t>
      </w:r>
      <w:r w:rsidRPr="00916228">
        <w:t xml:space="preserve"> (depending on topic)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4. Conclusions / Concluding Remarks / Recommendations</w:t>
      </w:r>
    </w:p>
    <w:p w:rsidR="00916228" w:rsidRPr="00916228" w:rsidRDefault="00916228" w:rsidP="00916228">
      <w:pPr>
        <w:pStyle w:val="NormalWeb"/>
      </w:pPr>
      <w:r w:rsidRPr="00916228">
        <w:t xml:space="preserve">Provide a concise summary of the key findings, practical significance, and recommendations. Mention </w:t>
      </w:r>
      <w:r w:rsidRPr="00916228">
        <w:rPr>
          <w:rStyle w:val="Strong"/>
        </w:rPr>
        <w:t>future directions or research gaps</w:t>
      </w:r>
      <w:r w:rsidRPr="00916228">
        <w:t>.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References (APA Style)</w:t>
      </w:r>
    </w:p>
    <w:p w:rsidR="00916228" w:rsidRPr="00916228" w:rsidRDefault="00916228" w:rsidP="00916228">
      <w:pPr>
        <w:pStyle w:val="NormalWeb"/>
      </w:pPr>
      <w:r w:rsidRPr="00916228">
        <w:t xml:space="preserve">All references should follow </w:t>
      </w:r>
      <w:r w:rsidRPr="00916228">
        <w:rPr>
          <w:rStyle w:val="Strong"/>
        </w:rPr>
        <w:t>APA 7th edition</w:t>
      </w:r>
      <w:r w:rsidRPr="00916228">
        <w:t xml:space="preserve"> format. Manage citations using </w:t>
      </w:r>
      <w:r w:rsidRPr="00916228">
        <w:rPr>
          <w:rStyle w:val="Strong"/>
        </w:rPr>
        <w:t>Mendeley/Zotero/EndNote</w:t>
      </w:r>
      <w:r w:rsidRPr="00916228">
        <w:t xml:space="preserve"> to ensure consistency.</w:t>
      </w:r>
    </w:p>
    <w:p w:rsidR="00916228" w:rsidRPr="00916228" w:rsidRDefault="00916228" w:rsidP="00916228">
      <w:pPr>
        <w:pStyle w:val="NormalWeb"/>
      </w:pPr>
      <w:r w:rsidRPr="00916228">
        <w:rPr>
          <w:rStyle w:val="Strong"/>
        </w:rPr>
        <w:t>Examples:</w:t>
      </w:r>
    </w:p>
    <w:p w:rsidR="00916228" w:rsidRPr="00916228" w:rsidRDefault="00916228" w:rsidP="00916228">
      <w:pPr>
        <w:pStyle w:val="NormalWeb"/>
        <w:numPr>
          <w:ilvl w:val="0"/>
          <w:numId w:val="11"/>
        </w:numPr>
      </w:pPr>
      <w:r w:rsidRPr="00916228">
        <w:t>Journal Article:</w:t>
      </w:r>
    </w:p>
    <w:p w:rsidR="00916228" w:rsidRPr="00916228" w:rsidRDefault="00916228" w:rsidP="00916228">
      <w:pPr>
        <w:pStyle w:val="NormalWeb"/>
        <w:ind w:left="720"/>
      </w:pPr>
      <w:r w:rsidRPr="00916228">
        <w:t xml:space="preserve">Smith, J. A., &amp; Brown, L. (2021). Advances in concrete durability research. </w:t>
      </w:r>
      <w:r w:rsidRPr="00916228">
        <w:rPr>
          <w:rStyle w:val="Emphasis"/>
        </w:rPr>
        <w:t>Journal of Civil Engineering Materials</w:t>
      </w:r>
      <w:r w:rsidRPr="00916228">
        <w:t xml:space="preserve">, 15(3), 210–225. </w:t>
      </w:r>
      <w:hyperlink r:id="rId6" w:history="1">
        <w:r w:rsidRPr="00916228">
          <w:rPr>
            <w:rStyle w:val="Hyperlink"/>
            <w:rFonts w:eastAsiaTheme="majorEastAsia"/>
          </w:rPr>
          <w:t>https://doi.org/xxxx</w:t>
        </w:r>
      </w:hyperlink>
    </w:p>
    <w:p w:rsidR="00916228" w:rsidRPr="00916228" w:rsidRDefault="00916228" w:rsidP="00916228">
      <w:pPr>
        <w:pStyle w:val="NormalWeb"/>
        <w:numPr>
          <w:ilvl w:val="0"/>
          <w:numId w:val="11"/>
        </w:numPr>
      </w:pPr>
      <w:r w:rsidRPr="00916228">
        <w:t>Book:</w:t>
      </w:r>
    </w:p>
    <w:p w:rsidR="00916228" w:rsidRPr="00916228" w:rsidRDefault="00916228" w:rsidP="00916228">
      <w:pPr>
        <w:pStyle w:val="NormalWeb"/>
        <w:ind w:left="720"/>
      </w:pPr>
      <w:r w:rsidRPr="00916228">
        <w:t xml:space="preserve">Neville, A. M. (2010). </w:t>
      </w:r>
      <w:r w:rsidRPr="00916228">
        <w:rPr>
          <w:rStyle w:val="Emphasis"/>
        </w:rPr>
        <w:t>Properties of concrete</w:t>
      </w:r>
      <w:r w:rsidRPr="00916228">
        <w:t xml:space="preserve"> (5th ed.). Pearson Education.</w:t>
      </w:r>
    </w:p>
    <w:p w:rsidR="00916228" w:rsidRPr="00916228" w:rsidRDefault="00916228" w:rsidP="00916228">
      <w:pPr>
        <w:pStyle w:val="NormalWeb"/>
        <w:numPr>
          <w:ilvl w:val="0"/>
          <w:numId w:val="11"/>
        </w:numPr>
      </w:pPr>
      <w:r w:rsidRPr="00916228">
        <w:t>Conference Paper:</w:t>
      </w:r>
    </w:p>
    <w:p w:rsidR="00916228" w:rsidRPr="00916228" w:rsidRDefault="00916228" w:rsidP="00916228">
      <w:pPr>
        <w:pStyle w:val="NormalWeb"/>
        <w:ind w:left="720"/>
      </w:pPr>
      <w:r w:rsidRPr="00916228">
        <w:t xml:space="preserve">Kumar, R., &amp; Singh, Y. (2019). Performance of green concrete mixes. In </w:t>
      </w:r>
      <w:r w:rsidRPr="00916228">
        <w:rPr>
          <w:rStyle w:val="Emphasis"/>
        </w:rPr>
        <w:t>Proceedings of the International Conference on Sustainable Civil Engineering</w:t>
      </w:r>
      <w:r w:rsidRPr="00916228">
        <w:t xml:space="preserve"> (pp. 45–52). Springer.</w:t>
      </w:r>
    </w:p>
    <w:p w:rsidR="00916228" w:rsidRPr="00916228" w:rsidRDefault="00916228" w:rsidP="00916228">
      <w:pPr>
        <w:pStyle w:val="NormalWeb"/>
        <w:numPr>
          <w:ilvl w:val="0"/>
          <w:numId w:val="11"/>
        </w:numPr>
      </w:pPr>
      <w:r w:rsidRPr="00916228">
        <w:t>Website:</w:t>
      </w:r>
    </w:p>
    <w:p w:rsidR="00916228" w:rsidRPr="00916228" w:rsidRDefault="00916228" w:rsidP="00916228">
      <w:pPr>
        <w:pStyle w:val="NormalWeb"/>
        <w:ind w:left="720"/>
      </w:pPr>
      <w:r w:rsidRPr="00916228">
        <w:t xml:space="preserve">American Concrete Institute. (2020). </w:t>
      </w:r>
      <w:r w:rsidRPr="00916228">
        <w:rPr>
          <w:rStyle w:val="Emphasis"/>
        </w:rPr>
        <w:t>ACI 318-19: Building code requirements for structural concrete</w:t>
      </w:r>
      <w:r w:rsidRPr="00916228">
        <w:t xml:space="preserve">. Retrieved from </w:t>
      </w:r>
      <w:hyperlink r:id="rId7" w:history="1">
        <w:r w:rsidRPr="00916228">
          <w:rPr>
            <w:rStyle w:val="Hyperlink"/>
            <w:rFonts w:eastAsiaTheme="majorEastAsia"/>
          </w:rPr>
          <w:t>https://www.concrete.org</w:t>
        </w:r>
      </w:hyperlink>
    </w:p>
    <w:p w:rsidR="00916228" w:rsidRPr="00916228" w:rsidRDefault="00916228" w:rsidP="00916228">
      <w:pPr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pict>
          <v:rect id="_x0000_i1070" style="width:0;height:1.5pt" o:hralign="center" o:hrstd="t" o:hr="t" fillcolor="#a0a0a0" stroked="f"/>
        </w:pict>
      </w: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t>Formatting Guidelines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Paper size</w:t>
      </w:r>
      <w:r w:rsidRPr="00916228">
        <w:t>: A4, single column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lastRenderedPageBreak/>
        <w:t>Font</w:t>
      </w:r>
      <w:r w:rsidRPr="00916228">
        <w:t>: Times New Roman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Main text</w:t>
      </w:r>
      <w:r w:rsidRPr="00916228">
        <w:t>: 12 pt, justified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Line spacing</w:t>
      </w:r>
      <w:r w:rsidRPr="00916228">
        <w:t>: 1.15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Margins</w:t>
      </w:r>
      <w:r w:rsidRPr="00916228">
        <w:t>: 1 inch (all sides)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Section headings</w:t>
      </w:r>
      <w:r w:rsidRPr="00916228">
        <w:t>: Bold, 12 pt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Subheadings</w:t>
      </w:r>
      <w:r w:rsidRPr="00916228">
        <w:t>: Italics, 12 pt</w:t>
      </w:r>
    </w:p>
    <w:p w:rsidR="00916228" w:rsidRPr="00916228" w:rsidRDefault="00916228" w:rsidP="00916228">
      <w:pPr>
        <w:pStyle w:val="NormalWeb"/>
        <w:numPr>
          <w:ilvl w:val="0"/>
          <w:numId w:val="12"/>
        </w:numPr>
      </w:pPr>
      <w:r w:rsidRPr="00916228">
        <w:rPr>
          <w:rStyle w:val="Strong"/>
        </w:rPr>
        <w:t>Figures/Tables/Equations</w:t>
      </w:r>
      <w:r w:rsidRPr="00916228">
        <w:t>: Must be numbered &amp; captioned clearly</w:t>
      </w:r>
    </w:p>
    <w:p w:rsidR="00916228" w:rsidRPr="00916228" w:rsidRDefault="00916228" w:rsidP="00916228">
      <w:pPr>
        <w:pStyle w:val="NormalWeb"/>
        <w:numPr>
          <w:ilvl w:val="1"/>
          <w:numId w:val="12"/>
        </w:numPr>
      </w:pPr>
      <w:r w:rsidRPr="00916228">
        <w:rPr>
          <w:rStyle w:val="Emphasis"/>
        </w:rPr>
        <w:t>Table 1. Caption above table</w:t>
      </w:r>
    </w:p>
    <w:p w:rsidR="00916228" w:rsidRPr="00916228" w:rsidRDefault="00916228" w:rsidP="00916228">
      <w:pPr>
        <w:pStyle w:val="NormalWeb"/>
        <w:numPr>
          <w:ilvl w:val="1"/>
          <w:numId w:val="12"/>
        </w:numPr>
      </w:pPr>
      <w:r w:rsidRPr="00916228">
        <w:rPr>
          <w:rStyle w:val="Emphasis"/>
        </w:rPr>
        <w:t>Fig. 1. Caption below figure</w:t>
      </w:r>
    </w:p>
    <w:p w:rsidR="00916228" w:rsidRPr="00916228" w:rsidRDefault="00916228" w:rsidP="00916228">
      <w:pPr>
        <w:pStyle w:val="NormalWeb"/>
        <w:numPr>
          <w:ilvl w:val="1"/>
          <w:numId w:val="12"/>
        </w:numPr>
      </w:pPr>
      <w:r w:rsidRPr="00916228">
        <w:rPr>
          <w:rStyle w:val="Emphasis"/>
        </w:rPr>
        <w:t>(Equation 1)</w:t>
      </w:r>
      <w:r w:rsidRPr="00916228">
        <w:t xml:space="preserve"> should be </w:t>
      </w:r>
      <w:proofErr w:type="spellStart"/>
      <w:r w:rsidRPr="00916228">
        <w:t>centered</w:t>
      </w:r>
      <w:proofErr w:type="spellEnd"/>
      <w:r w:rsidRPr="00916228">
        <w:t xml:space="preserve"> and numbered</w:t>
      </w:r>
    </w:p>
    <w:p w:rsidR="00916228" w:rsidRPr="00916228" w:rsidRDefault="00916228" w:rsidP="00916228">
      <w:pPr>
        <w:rPr>
          <w:rFonts w:ascii="Times New Roman" w:hAnsi="Times New Roman" w:cs="Times New Roman"/>
        </w:rPr>
      </w:pPr>
      <w:r w:rsidRPr="00916228">
        <w:rPr>
          <w:rFonts w:ascii="Times New Roman" w:hAnsi="Times New Roman" w:cs="Times New Roman"/>
        </w:rPr>
        <w:pict>
          <v:rect id="_x0000_i1071" style="width:0;height:1.5pt" o:hralign="center" o:hrstd="t" o:hr="t" fillcolor="#a0a0a0" stroked="f"/>
        </w:pict>
      </w:r>
    </w:p>
    <w:p w:rsidR="00916228" w:rsidRPr="00916228" w:rsidRDefault="00916228" w:rsidP="00916228">
      <w:pPr>
        <w:pStyle w:val="Heading2"/>
        <w:rPr>
          <w:rFonts w:ascii="Times New Roman" w:hAnsi="Times New Roman" w:cs="Times New Roman"/>
        </w:rPr>
      </w:pPr>
      <w:r w:rsidRPr="00916228">
        <w:rPr>
          <w:rFonts w:ascii="Segoe UI Emoji" w:hAnsi="Segoe UI Emoji" w:cs="Segoe UI Emoji"/>
        </w:rPr>
        <w:t>✅</w:t>
      </w:r>
      <w:r w:rsidRPr="00916228">
        <w:rPr>
          <w:rFonts w:ascii="Times New Roman" w:hAnsi="Times New Roman" w:cs="Times New Roman"/>
        </w:rPr>
        <w:t xml:space="preserve"> Technical Paper Checklist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Title matches chosen topic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Abstract within 150–200 words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Keywords (max 5)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Literature review is comprehensive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At least 10–15 quality references (APA 7th edition)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Mendeley/Zotero used for citations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Figures, tables, and equations properly numbered and captioned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Selected subsections beyond literature review (Applications, Advances, etc.)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>Conclusions with recommendations/future scope</w:t>
      </w:r>
    </w:p>
    <w:p w:rsidR="00916228" w:rsidRPr="00916228" w:rsidRDefault="00916228" w:rsidP="00916228">
      <w:pPr>
        <w:pStyle w:val="NormalWeb"/>
        <w:numPr>
          <w:ilvl w:val="0"/>
          <w:numId w:val="13"/>
        </w:numPr>
      </w:pPr>
      <w:r w:rsidRPr="00916228">
        <w:t xml:space="preserve">File saved as: </w:t>
      </w:r>
      <w:r w:rsidRPr="00916228">
        <w:rPr>
          <w:rStyle w:val="Emphasis"/>
        </w:rPr>
        <w:t>ReviewPaper_Name_RollNo_Title.docx</w:t>
      </w:r>
    </w:p>
    <w:p w:rsidR="00D77129" w:rsidRPr="00916228" w:rsidRDefault="00D77129" w:rsidP="00916228">
      <w:pPr>
        <w:rPr>
          <w:rFonts w:ascii="Times New Roman" w:hAnsi="Times New Roman" w:cs="Times New Roman"/>
          <w:lang w:val="en-IN"/>
        </w:rPr>
      </w:pPr>
    </w:p>
    <w:sectPr w:rsidR="00D77129" w:rsidRPr="009162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003738"/>
    <w:multiLevelType w:val="multilevel"/>
    <w:tmpl w:val="1A68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26A46"/>
    <w:multiLevelType w:val="multilevel"/>
    <w:tmpl w:val="B41A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43D99"/>
    <w:multiLevelType w:val="multilevel"/>
    <w:tmpl w:val="937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31F67"/>
    <w:multiLevelType w:val="multilevel"/>
    <w:tmpl w:val="CD68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468762">
    <w:abstractNumId w:val="8"/>
  </w:num>
  <w:num w:numId="2" w16cid:durableId="671025436">
    <w:abstractNumId w:val="6"/>
  </w:num>
  <w:num w:numId="3" w16cid:durableId="1816948334">
    <w:abstractNumId w:val="5"/>
  </w:num>
  <w:num w:numId="4" w16cid:durableId="1601984596">
    <w:abstractNumId w:val="4"/>
  </w:num>
  <w:num w:numId="5" w16cid:durableId="953709304">
    <w:abstractNumId w:val="7"/>
  </w:num>
  <w:num w:numId="6" w16cid:durableId="54012986">
    <w:abstractNumId w:val="3"/>
  </w:num>
  <w:num w:numId="7" w16cid:durableId="980616582">
    <w:abstractNumId w:val="2"/>
  </w:num>
  <w:num w:numId="8" w16cid:durableId="455684717">
    <w:abstractNumId w:val="1"/>
  </w:num>
  <w:num w:numId="9" w16cid:durableId="554659785">
    <w:abstractNumId w:val="0"/>
  </w:num>
  <w:num w:numId="10" w16cid:durableId="234052157">
    <w:abstractNumId w:val="12"/>
  </w:num>
  <w:num w:numId="11" w16cid:durableId="644433200">
    <w:abstractNumId w:val="10"/>
  </w:num>
  <w:num w:numId="12" w16cid:durableId="994801529">
    <w:abstractNumId w:val="9"/>
  </w:num>
  <w:num w:numId="13" w16cid:durableId="260837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AwNTMwNDE1NTM3MLVU0lEKTi0uzszPAykwrAUAVo4ptywAAAA="/>
  </w:docVars>
  <w:rsids>
    <w:rsidRoot w:val="00B47730"/>
    <w:rsid w:val="00034616"/>
    <w:rsid w:val="0006063C"/>
    <w:rsid w:val="000A673F"/>
    <w:rsid w:val="0015074B"/>
    <w:rsid w:val="0029639D"/>
    <w:rsid w:val="00326F90"/>
    <w:rsid w:val="00916228"/>
    <w:rsid w:val="00AA1D8D"/>
    <w:rsid w:val="00B47730"/>
    <w:rsid w:val="00CB0664"/>
    <w:rsid w:val="00D771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1B167"/>
  <w14:defaultImageDpi w14:val="300"/>
  <w15:docId w15:val="{DE0B0C01-02DB-475C-8987-BD88A78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16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16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cre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xxx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Yuvraj Singh</cp:lastModifiedBy>
  <cp:revision>2</cp:revision>
  <dcterms:created xsi:type="dcterms:W3CDTF">2013-12-23T23:15:00Z</dcterms:created>
  <dcterms:modified xsi:type="dcterms:W3CDTF">2025-08-19T05:48:00Z</dcterms:modified>
  <cp:category/>
</cp:coreProperties>
</file>