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44" w:rsidRDefault="00880D20" w:rsidP="003E68C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Sobre o Pacote </w:t>
      </w:r>
      <w:r w:rsidR="00A350DD">
        <w:rPr>
          <w:rFonts w:ascii="Arial" w:hAnsi="Arial" w:cs="Arial"/>
          <w:b/>
        </w:rPr>
        <w:t xml:space="preserve">USPSC </w:t>
      </w:r>
      <w:proofErr w:type="gramStart"/>
      <w:r w:rsidR="009B06EE">
        <w:rPr>
          <w:rFonts w:ascii="Arial" w:hAnsi="Arial" w:cs="Arial"/>
          <w:b/>
        </w:rPr>
        <w:t>v2.</w:t>
      </w:r>
      <w:proofErr w:type="gramEnd"/>
      <w:r w:rsidR="009B06EE">
        <w:rPr>
          <w:rFonts w:ascii="Arial" w:hAnsi="Arial" w:cs="Arial"/>
          <w:b/>
        </w:rPr>
        <w:t>0</w:t>
      </w:r>
    </w:p>
    <w:p w:rsidR="003B5CCE" w:rsidRPr="003B5CCE" w:rsidRDefault="00AF4AD8" w:rsidP="00FB7FCE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12</w:t>
      </w:r>
      <w:r w:rsidR="00FB7FCE">
        <w:rPr>
          <w:rFonts w:ascii="Arial" w:hAnsi="Arial" w:cs="Arial"/>
          <w:b/>
        </w:rPr>
        <w:t>/</w:t>
      </w:r>
      <w:r w:rsidR="008049F2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4</w:t>
      </w:r>
      <w:r w:rsidR="008049F2">
        <w:rPr>
          <w:rFonts w:ascii="Arial" w:hAnsi="Arial" w:cs="Arial"/>
          <w:b/>
        </w:rPr>
        <w:t>/2017</w:t>
      </w:r>
    </w:p>
    <w:p w:rsidR="003E68CD" w:rsidRPr="003B5CCE" w:rsidRDefault="003E68CD" w:rsidP="003E68CD">
      <w:pPr>
        <w:rPr>
          <w:rFonts w:ascii="Arial" w:hAnsi="Arial" w:cs="Arial"/>
          <w:b/>
        </w:rPr>
      </w:pPr>
      <w:proofErr w:type="gramStart"/>
      <w:r w:rsidRPr="003B5CCE">
        <w:rPr>
          <w:rFonts w:ascii="Arial" w:hAnsi="Arial" w:cs="Arial"/>
          <w:b/>
        </w:rPr>
        <w:t>1</w:t>
      </w:r>
      <w:proofErr w:type="gramEnd"/>
      <w:r w:rsidRPr="003B5CCE">
        <w:rPr>
          <w:rFonts w:ascii="Arial" w:hAnsi="Arial" w:cs="Arial"/>
          <w:b/>
        </w:rPr>
        <w:t xml:space="preserve"> IMPLEMENTAÇÕES</w:t>
      </w:r>
    </w:p>
    <w:p w:rsidR="00462C3D" w:rsidRPr="003B5CCE" w:rsidRDefault="00515534" w:rsidP="00515534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515534">
        <w:rPr>
          <w:rFonts w:ascii="Arial" w:hAnsi="Arial" w:cs="Arial"/>
          <w:b/>
        </w:rPr>
        <w:t xml:space="preserve">Modelo para TCC em </w:t>
      </w:r>
      <w:proofErr w:type="spellStart"/>
      <w:proofErr w:type="gramStart"/>
      <w:r w:rsidRPr="00515534">
        <w:rPr>
          <w:rFonts w:ascii="Arial" w:hAnsi="Arial" w:cs="Arial"/>
          <w:b/>
        </w:rPr>
        <w:t>LaTeX</w:t>
      </w:r>
      <w:proofErr w:type="spellEnd"/>
      <w:proofErr w:type="gramEnd"/>
      <w:r w:rsidRPr="00515534">
        <w:rPr>
          <w:rFonts w:ascii="Arial" w:hAnsi="Arial" w:cs="Arial"/>
          <w:b/>
        </w:rPr>
        <w:t xml:space="preserve"> utilizando a classe USPSC</w:t>
      </w:r>
    </w:p>
    <w:p w:rsidR="003B5CCE" w:rsidRPr="003B5CCE" w:rsidRDefault="003B5CCE" w:rsidP="003B5CCE">
      <w:pPr>
        <w:pStyle w:val="PargrafodaLista"/>
        <w:autoSpaceDE w:val="0"/>
        <w:autoSpaceDN w:val="0"/>
        <w:adjustRightInd w:val="0"/>
        <w:spacing w:after="0" w:line="240" w:lineRule="auto"/>
        <w:ind w:left="0" w:firstLine="405"/>
        <w:jc w:val="both"/>
        <w:rPr>
          <w:rFonts w:ascii="Arial" w:hAnsi="Arial" w:cs="Arial"/>
        </w:rPr>
      </w:pPr>
    </w:p>
    <w:p w:rsidR="006F7E55" w:rsidRPr="006F7E55" w:rsidRDefault="0060444F" w:rsidP="006F7E55">
      <w:pPr>
        <w:ind w:firstLine="405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F7E55" w:rsidRPr="006F7E55">
        <w:rPr>
          <w:rFonts w:ascii="Arial" w:hAnsi="Arial" w:cs="Arial"/>
        </w:rPr>
        <w:t xml:space="preserve"> </w:t>
      </w:r>
      <w:r w:rsidR="006F7E55" w:rsidRPr="0060444F">
        <w:rPr>
          <w:rFonts w:ascii="Arial" w:hAnsi="Arial" w:cs="Arial"/>
          <w:b/>
        </w:rPr>
        <w:t>Pacote USPSC</w:t>
      </w:r>
      <w:r w:rsidRPr="0060444F">
        <w:rPr>
          <w:rFonts w:ascii="Arial" w:hAnsi="Arial" w:cs="Arial"/>
          <w:b/>
        </w:rPr>
        <w:t xml:space="preserve"> 2.0</w:t>
      </w:r>
      <w:r w:rsidRPr="006F7E55">
        <w:rPr>
          <w:rFonts w:ascii="Arial" w:hAnsi="Arial" w:cs="Arial"/>
        </w:rPr>
        <w:t xml:space="preserve"> </w:t>
      </w:r>
      <w:r w:rsidR="006F7E55" w:rsidRPr="006F7E55">
        <w:rPr>
          <w:rFonts w:ascii="Arial" w:hAnsi="Arial" w:cs="Arial"/>
        </w:rPr>
        <w:t xml:space="preserve">inclui a </w:t>
      </w:r>
      <w:r w:rsidR="006F7E55" w:rsidRPr="000A4C11">
        <w:rPr>
          <w:rFonts w:ascii="Arial" w:hAnsi="Arial" w:cs="Arial"/>
          <w:b/>
        </w:rPr>
        <w:t>Classe USPSC</w:t>
      </w:r>
      <w:r w:rsidR="006F7E55" w:rsidRPr="006F7E55">
        <w:rPr>
          <w:rFonts w:ascii="Arial" w:hAnsi="Arial" w:cs="Arial"/>
        </w:rPr>
        <w:t xml:space="preserve">, o </w:t>
      </w:r>
      <w:r w:rsidR="006F7E55" w:rsidRPr="000A4C11">
        <w:rPr>
          <w:rFonts w:ascii="Arial" w:hAnsi="Arial" w:cs="Arial"/>
          <w:b/>
        </w:rPr>
        <w:t xml:space="preserve">Modelo para TCC em </w:t>
      </w:r>
      <w:proofErr w:type="spellStart"/>
      <w:proofErr w:type="gramStart"/>
      <w:r w:rsidR="006F7E55" w:rsidRPr="000A4C11">
        <w:rPr>
          <w:rFonts w:ascii="Arial" w:hAnsi="Arial" w:cs="Arial"/>
          <w:b/>
        </w:rPr>
        <w:t>LaTeX</w:t>
      </w:r>
      <w:proofErr w:type="spellEnd"/>
      <w:proofErr w:type="gramEnd"/>
      <w:r w:rsidR="006F7E55" w:rsidRPr="000A4C11">
        <w:rPr>
          <w:rFonts w:ascii="Arial" w:hAnsi="Arial" w:cs="Arial"/>
          <w:b/>
        </w:rPr>
        <w:t xml:space="preserve"> utilizando a classe USPSC</w:t>
      </w:r>
      <w:r w:rsidR="006F7E55" w:rsidRPr="006F7E55">
        <w:rPr>
          <w:rFonts w:ascii="Arial" w:hAnsi="Arial" w:cs="Arial"/>
        </w:rPr>
        <w:t xml:space="preserve"> e o </w:t>
      </w:r>
      <w:bookmarkStart w:id="0" w:name="_GoBack"/>
      <w:r w:rsidR="006F7E55" w:rsidRPr="000A4C11">
        <w:rPr>
          <w:rFonts w:ascii="Arial" w:hAnsi="Arial" w:cs="Arial"/>
          <w:b/>
        </w:rPr>
        <w:t xml:space="preserve">Modelo para teses e dissertações em </w:t>
      </w:r>
      <w:proofErr w:type="spellStart"/>
      <w:r w:rsidR="006F7E55" w:rsidRPr="000A4C11">
        <w:rPr>
          <w:rFonts w:ascii="Arial" w:hAnsi="Arial" w:cs="Arial"/>
          <w:b/>
        </w:rPr>
        <w:t>LaTeX</w:t>
      </w:r>
      <w:proofErr w:type="spellEnd"/>
      <w:r w:rsidR="006F7E55" w:rsidRPr="000A4C11">
        <w:rPr>
          <w:rFonts w:ascii="Arial" w:hAnsi="Arial" w:cs="Arial"/>
          <w:b/>
        </w:rPr>
        <w:t xml:space="preserve"> utilizando a classe USPSC</w:t>
      </w:r>
      <w:bookmarkEnd w:id="0"/>
      <w:r w:rsidR="006F7E55" w:rsidRPr="006F7E55">
        <w:rPr>
          <w:rFonts w:ascii="Arial" w:hAnsi="Arial" w:cs="Arial"/>
        </w:rPr>
        <w:t>.</w:t>
      </w:r>
    </w:p>
    <w:p w:rsidR="006F7E55" w:rsidRPr="006F7E55" w:rsidRDefault="006F7E55" w:rsidP="006F7E55">
      <w:pPr>
        <w:ind w:firstLine="405"/>
        <w:jc w:val="both"/>
        <w:rPr>
          <w:rFonts w:ascii="Arial" w:hAnsi="Arial" w:cs="Arial"/>
        </w:rPr>
      </w:pPr>
      <w:r w:rsidRPr="006F7E55">
        <w:rPr>
          <w:rFonts w:ascii="Arial" w:hAnsi="Arial" w:cs="Arial"/>
        </w:rPr>
        <w:t xml:space="preserve">O Modelo para TCC está disponível inicialmente apenas para EESC e será estendido às demais Unidades de Ensino do Campus USP de São Carlos </w:t>
      </w:r>
      <w:proofErr w:type="gramStart"/>
      <w:r w:rsidRPr="006F7E55">
        <w:rPr>
          <w:rFonts w:ascii="Arial" w:hAnsi="Arial" w:cs="Arial"/>
        </w:rPr>
        <w:t>a</w:t>
      </w:r>
      <w:proofErr w:type="gramEnd"/>
      <w:r w:rsidRPr="006F7E55">
        <w:rPr>
          <w:rFonts w:ascii="Arial" w:hAnsi="Arial" w:cs="Arial"/>
        </w:rPr>
        <w:t xml:space="preserve"> medida que as mesmas definirem seus padrões.</w:t>
      </w:r>
    </w:p>
    <w:p w:rsidR="006F7E55" w:rsidRDefault="006F7E55" w:rsidP="006F7E55"/>
    <w:p w:rsidR="003E68CD" w:rsidRPr="003B5CCE" w:rsidRDefault="00FF3618" w:rsidP="006F7E55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 xml:space="preserve"> CORREÇÕES DO </w:t>
      </w:r>
      <w:r w:rsidR="0060444F" w:rsidRPr="0060444F">
        <w:rPr>
          <w:rFonts w:ascii="Arial" w:hAnsi="Arial" w:cs="Arial"/>
          <w:b/>
        </w:rPr>
        <w:t xml:space="preserve">Pacote USPSC </w:t>
      </w:r>
      <w:r w:rsidR="003E68CD" w:rsidRPr="003B5CCE">
        <w:rPr>
          <w:rFonts w:ascii="Arial" w:hAnsi="Arial" w:cs="Arial"/>
          <w:b/>
        </w:rPr>
        <w:t>1</w:t>
      </w:r>
      <w:r w:rsidR="008049F2">
        <w:rPr>
          <w:rFonts w:ascii="Arial" w:hAnsi="Arial" w:cs="Arial"/>
          <w:b/>
        </w:rPr>
        <w:t>.2</w:t>
      </w:r>
    </w:p>
    <w:p w:rsidR="009B6E95" w:rsidRPr="003B5CCE" w:rsidRDefault="00375445">
      <w:pPr>
        <w:rPr>
          <w:rFonts w:ascii="Arial" w:hAnsi="Arial" w:cs="Arial"/>
          <w:b/>
        </w:rPr>
      </w:pPr>
      <w:proofErr w:type="gramStart"/>
      <w:r w:rsidRPr="003B5CCE">
        <w:rPr>
          <w:rFonts w:ascii="Arial" w:hAnsi="Arial" w:cs="Arial"/>
          <w:b/>
        </w:rPr>
        <w:t xml:space="preserve">2.1 </w:t>
      </w:r>
      <w:r w:rsidR="008049F2">
        <w:rPr>
          <w:rFonts w:ascii="Arial" w:hAnsi="Arial" w:cs="Arial"/>
          <w:b/>
        </w:rPr>
        <w:t>Classe</w:t>
      </w:r>
      <w:proofErr w:type="gramEnd"/>
      <w:r w:rsidR="008049F2">
        <w:rPr>
          <w:rFonts w:ascii="Arial" w:hAnsi="Arial" w:cs="Arial"/>
          <w:b/>
        </w:rPr>
        <w:t xml:space="preserve"> </w:t>
      </w:r>
      <w:r w:rsidR="009B6E95" w:rsidRPr="003B5CCE">
        <w:rPr>
          <w:rFonts w:ascii="Arial" w:hAnsi="Arial" w:cs="Arial"/>
          <w:b/>
        </w:rPr>
        <w:t>USPSC</w:t>
      </w:r>
    </w:p>
    <w:p w:rsidR="00F23137" w:rsidRPr="00515534" w:rsidRDefault="009B6E95" w:rsidP="008049F2">
      <w:pPr>
        <w:rPr>
          <w:rFonts w:ascii="Arial" w:hAnsi="Arial" w:cs="Arial"/>
        </w:rPr>
      </w:pPr>
      <w:r w:rsidRPr="00515534">
        <w:rPr>
          <w:rFonts w:ascii="Arial" w:hAnsi="Arial" w:cs="Arial"/>
        </w:rPr>
        <w:t xml:space="preserve">2.1.1 </w:t>
      </w:r>
      <w:r w:rsidR="008049F2" w:rsidRPr="00515534">
        <w:rPr>
          <w:rFonts w:ascii="Arial" w:hAnsi="Arial" w:cs="Arial"/>
        </w:rPr>
        <w:t xml:space="preserve">Correção nos arquivos </w:t>
      </w:r>
      <w:proofErr w:type="spellStart"/>
      <w:proofErr w:type="gramStart"/>
      <w:r w:rsidR="008049F2" w:rsidRPr="00515534">
        <w:rPr>
          <w:rFonts w:ascii="Arial" w:hAnsi="Arial" w:cs="Arial"/>
        </w:rPr>
        <w:t>USPSC.</w:t>
      </w:r>
      <w:proofErr w:type="gramEnd"/>
      <w:r w:rsidR="008049F2" w:rsidRPr="00515534">
        <w:rPr>
          <w:rFonts w:ascii="Arial" w:hAnsi="Arial" w:cs="Arial"/>
        </w:rPr>
        <w:t>cls</w:t>
      </w:r>
      <w:proofErr w:type="spellEnd"/>
      <w:r w:rsidR="008049F2" w:rsidRPr="00515534">
        <w:rPr>
          <w:rFonts w:ascii="Arial" w:hAnsi="Arial" w:cs="Arial"/>
        </w:rPr>
        <w:t xml:space="preserve"> e USPSC1</w:t>
      </w:r>
      <w:r w:rsidR="00F23137" w:rsidRPr="00515534">
        <w:rPr>
          <w:rFonts w:ascii="Arial" w:hAnsi="Arial" w:cs="Arial"/>
        </w:rPr>
        <w:t>.cls</w:t>
      </w:r>
    </w:p>
    <w:p w:rsidR="00830797" w:rsidRPr="00515534" w:rsidRDefault="00830797" w:rsidP="008049F2">
      <w:pPr>
        <w:rPr>
          <w:rFonts w:ascii="Arial" w:hAnsi="Arial" w:cs="Arial"/>
        </w:rPr>
      </w:pPr>
      <w:r w:rsidRPr="00515534">
        <w:rPr>
          <w:rFonts w:ascii="Arial" w:hAnsi="Arial" w:cs="Arial"/>
        </w:rPr>
        <w:t>2.1.1.1 Impressão duplicada do</w:t>
      </w:r>
      <w:r w:rsidR="00F23137" w:rsidRPr="00515534">
        <w:rPr>
          <w:rFonts w:ascii="Arial" w:hAnsi="Arial" w:cs="Arial"/>
        </w:rPr>
        <w:t xml:space="preserve"> nome do orientador </w:t>
      </w:r>
      <w:r w:rsidRPr="00515534">
        <w:rPr>
          <w:rFonts w:ascii="Arial" w:hAnsi="Arial" w:cs="Arial"/>
        </w:rPr>
        <w:t>na página de rosto</w:t>
      </w:r>
    </w:p>
    <w:p w:rsidR="00F23137" w:rsidRPr="00515534" w:rsidRDefault="00F23137" w:rsidP="00515534">
      <w:pPr>
        <w:ind w:firstLine="405"/>
        <w:jc w:val="both"/>
        <w:rPr>
          <w:rFonts w:ascii="Arial" w:hAnsi="Arial" w:cs="Arial"/>
        </w:rPr>
      </w:pPr>
      <w:r w:rsidRPr="00515534">
        <w:rPr>
          <w:rFonts w:ascii="Arial" w:hAnsi="Arial" w:cs="Arial"/>
        </w:rPr>
        <w:t>Foi eliminada a repetição indevida de um comando na impressão do preâmbulo.</w:t>
      </w:r>
    </w:p>
    <w:p w:rsidR="00830797" w:rsidRDefault="00830797" w:rsidP="009B6E95">
      <w:pPr>
        <w:rPr>
          <w:rFonts w:ascii="Arial" w:hAnsi="Arial" w:cs="Arial"/>
        </w:rPr>
      </w:pPr>
    </w:p>
    <w:p w:rsidR="003722ED" w:rsidRPr="008A3618" w:rsidRDefault="00483BA0" w:rsidP="008A3618">
      <w:pPr>
        <w:rPr>
          <w:rFonts w:ascii="Arial" w:hAnsi="Arial" w:cs="Arial"/>
          <w:b/>
        </w:rPr>
      </w:pPr>
      <w:proofErr w:type="gramStart"/>
      <w:r w:rsidRPr="008A3618">
        <w:rPr>
          <w:rFonts w:ascii="Arial" w:hAnsi="Arial" w:cs="Arial"/>
          <w:b/>
        </w:rPr>
        <w:t>2.</w:t>
      </w:r>
      <w:r w:rsidR="00515534">
        <w:rPr>
          <w:rFonts w:ascii="Arial" w:hAnsi="Arial" w:cs="Arial"/>
          <w:b/>
        </w:rPr>
        <w:t>2</w:t>
      </w:r>
      <w:r w:rsidRPr="008A3618">
        <w:rPr>
          <w:rFonts w:ascii="Arial" w:hAnsi="Arial" w:cs="Arial"/>
          <w:b/>
        </w:rPr>
        <w:t xml:space="preserve"> Pacote</w:t>
      </w:r>
      <w:proofErr w:type="gramEnd"/>
      <w:r w:rsidRPr="008A3618">
        <w:rPr>
          <w:rFonts w:ascii="Arial" w:hAnsi="Arial" w:cs="Arial"/>
          <w:b/>
        </w:rPr>
        <w:t xml:space="preserve"> USPSC</w:t>
      </w:r>
    </w:p>
    <w:p w:rsidR="009B06EE" w:rsidRDefault="009B06EE" w:rsidP="009B06E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B06EE">
        <w:rPr>
          <w:rFonts w:ascii="Arial" w:hAnsi="Arial" w:cs="Arial"/>
        </w:rPr>
        <w:t xml:space="preserve"> versão 2.0 do Pacote USPSC é </w:t>
      </w:r>
      <w:proofErr w:type="gramStart"/>
      <w:r w:rsidRPr="009B06EE">
        <w:rPr>
          <w:rFonts w:ascii="Arial" w:hAnsi="Arial" w:cs="Arial"/>
        </w:rPr>
        <w:t>composto</w:t>
      </w:r>
      <w:proofErr w:type="gramEnd"/>
      <w:r w:rsidRPr="009B06EE">
        <w:rPr>
          <w:rFonts w:ascii="Arial" w:hAnsi="Arial" w:cs="Arial"/>
        </w:rPr>
        <w:t xml:space="preserve"> da </w:t>
      </w:r>
      <w:r w:rsidRPr="009B06EE">
        <w:rPr>
          <w:rFonts w:ascii="Arial" w:hAnsi="Arial" w:cs="Arial"/>
          <w:b/>
        </w:rPr>
        <w:t>Classe USPSC</w:t>
      </w:r>
      <w:r w:rsidRPr="009B06EE">
        <w:rPr>
          <w:rFonts w:ascii="Arial" w:hAnsi="Arial" w:cs="Arial"/>
        </w:rPr>
        <w:t xml:space="preserve">, do </w:t>
      </w:r>
      <w:r w:rsidRPr="009B06EE">
        <w:rPr>
          <w:rFonts w:ascii="Arial" w:hAnsi="Arial" w:cs="Arial"/>
          <w:b/>
        </w:rPr>
        <w:t xml:space="preserve">Modelo </w:t>
      </w:r>
      <w:proofErr w:type="gramStart"/>
      <w:r w:rsidRPr="009B06EE">
        <w:rPr>
          <w:rFonts w:ascii="Arial" w:hAnsi="Arial" w:cs="Arial"/>
          <w:b/>
        </w:rPr>
        <w:t>para</w:t>
      </w:r>
      <w:proofErr w:type="gramEnd"/>
      <w:r w:rsidRPr="009B06EE">
        <w:rPr>
          <w:rFonts w:ascii="Arial" w:hAnsi="Arial" w:cs="Arial"/>
          <w:b/>
        </w:rPr>
        <w:t xml:space="preserve"> TCC em </w:t>
      </w:r>
      <w:proofErr w:type="spellStart"/>
      <w:r w:rsidRPr="009B06EE">
        <w:rPr>
          <w:rFonts w:ascii="Arial" w:hAnsi="Arial" w:cs="Arial"/>
          <w:b/>
        </w:rPr>
        <w:t>LaTeX</w:t>
      </w:r>
      <w:proofErr w:type="spellEnd"/>
      <w:r w:rsidRPr="009B06EE">
        <w:rPr>
          <w:rFonts w:ascii="Arial" w:hAnsi="Arial" w:cs="Arial"/>
          <w:b/>
        </w:rPr>
        <w:t xml:space="preserve"> utilizando a classe USPSC</w:t>
      </w:r>
      <w:r w:rsidRPr="009B06EE">
        <w:rPr>
          <w:rFonts w:ascii="Arial" w:hAnsi="Arial" w:cs="Arial"/>
        </w:rPr>
        <w:t xml:space="preserve"> e o </w:t>
      </w:r>
      <w:r w:rsidRPr="009B06EE">
        <w:rPr>
          <w:rFonts w:ascii="Arial" w:hAnsi="Arial" w:cs="Arial"/>
          <w:b/>
        </w:rPr>
        <w:t xml:space="preserve">Modelo para teses e dissertações em </w:t>
      </w:r>
      <w:proofErr w:type="spellStart"/>
      <w:r w:rsidRPr="009B06EE">
        <w:rPr>
          <w:rFonts w:ascii="Arial" w:hAnsi="Arial" w:cs="Arial"/>
          <w:b/>
        </w:rPr>
        <w:t>LaTeX</w:t>
      </w:r>
      <w:proofErr w:type="spellEnd"/>
      <w:r w:rsidRPr="009B06EE">
        <w:rPr>
          <w:rFonts w:ascii="Arial" w:hAnsi="Arial" w:cs="Arial"/>
          <w:b/>
        </w:rPr>
        <w:t xml:space="preserve"> utilizando a classe USPSC</w:t>
      </w:r>
      <w:r w:rsidRPr="009B06EE">
        <w:rPr>
          <w:rFonts w:ascii="Arial" w:hAnsi="Arial" w:cs="Arial"/>
        </w:rPr>
        <w:t>.</w:t>
      </w:r>
    </w:p>
    <w:p w:rsidR="009B06EE" w:rsidRPr="009B06EE" w:rsidRDefault="009B06EE" w:rsidP="009B06EE">
      <w:pPr>
        <w:ind w:firstLine="708"/>
        <w:rPr>
          <w:rFonts w:ascii="Arial" w:hAnsi="Arial" w:cs="Arial"/>
        </w:rPr>
      </w:pPr>
    </w:p>
    <w:p w:rsidR="006765AD" w:rsidRPr="006765AD" w:rsidRDefault="00515534" w:rsidP="006765AD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  <w:r w:rsidR="006765AD" w:rsidRPr="006765AD">
        <w:rPr>
          <w:rFonts w:ascii="Arial" w:hAnsi="Arial" w:cs="Arial"/>
        </w:rPr>
        <w:t xml:space="preserve">.1 </w:t>
      </w:r>
      <w:r w:rsidR="006765AD">
        <w:rPr>
          <w:rFonts w:ascii="Arial" w:hAnsi="Arial" w:cs="Arial"/>
        </w:rPr>
        <w:t xml:space="preserve">Novos </w:t>
      </w:r>
      <w:proofErr w:type="gramStart"/>
      <w:r w:rsidR="006765AD">
        <w:rPr>
          <w:rFonts w:ascii="Arial" w:hAnsi="Arial" w:cs="Arial"/>
        </w:rPr>
        <w:t>arquivos .</w:t>
      </w:r>
      <w:proofErr w:type="spellStart"/>
      <w:proofErr w:type="gramEnd"/>
      <w:r w:rsidR="006765AD">
        <w:rPr>
          <w:rFonts w:ascii="Arial" w:hAnsi="Arial" w:cs="Arial"/>
        </w:rPr>
        <w:t>tex</w:t>
      </w:r>
      <w:proofErr w:type="spellEnd"/>
    </w:p>
    <w:p w:rsidR="006765AD" w:rsidRDefault="006765AD" w:rsidP="006765A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Esta versão do Pacote USPSC foram acrescentados os seguintes </w:t>
      </w:r>
      <w:proofErr w:type="gramStart"/>
      <w:r>
        <w:rPr>
          <w:rFonts w:ascii="Arial" w:hAnsi="Arial" w:cs="Arial"/>
        </w:rPr>
        <w:t>arquivos .</w:t>
      </w:r>
      <w:proofErr w:type="spellStart"/>
      <w:proofErr w:type="gramEnd"/>
      <w:r>
        <w:rPr>
          <w:rFonts w:ascii="Arial" w:hAnsi="Arial" w:cs="Arial"/>
        </w:rPr>
        <w:t>tex</w:t>
      </w:r>
      <w:proofErr w:type="spellEnd"/>
      <w:r>
        <w:rPr>
          <w:rFonts w:ascii="Arial" w:hAnsi="Arial" w:cs="Arial"/>
        </w:rPr>
        <w:t xml:space="preserve">, </w:t>
      </w:r>
      <w:r w:rsidRPr="009B06EE">
        <w:rPr>
          <w:rFonts w:ascii="Arial" w:hAnsi="Arial" w:cs="Arial"/>
        </w:rPr>
        <w:t xml:space="preserve">chamados </w:t>
      </w:r>
      <w:r>
        <w:rPr>
          <w:rFonts w:ascii="Arial" w:hAnsi="Arial" w:cs="Arial"/>
        </w:rPr>
        <w:t xml:space="preserve">através do comando </w:t>
      </w:r>
      <w:r w:rsidRPr="009B06EE">
        <w:rPr>
          <w:rFonts w:ascii="Arial" w:hAnsi="Arial" w:cs="Arial"/>
          <w:b/>
          <w:color w:val="545454"/>
          <w:shd w:val="clear" w:color="auto" w:fill="FFFFFF"/>
        </w:rPr>
        <w:t>\</w:t>
      </w:r>
      <w:r w:rsidRPr="009B06EE">
        <w:rPr>
          <w:rFonts w:ascii="Arial" w:hAnsi="Arial" w:cs="Arial"/>
          <w:b/>
        </w:rPr>
        <w:t>include{</w:t>
      </w:r>
      <w:proofErr w:type="spellStart"/>
      <w:r w:rsidRPr="009B06EE">
        <w:rPr>
          <w:rFonts w:ascii="Arial" w:hAnsi="Arial" w:cs="Arial"/>
          <w:b/>
        </w:rPr>
        <w:t>filename</w:t>
      </w:r>
      <w:proofErr w:type="spellEnd"/>
      <w:r w:rsidRPr="009B06EE">
        <w:rPr>
          <w:rFonts w:ascii="Arial" w:hAnsi="Arial" w:cs="Arial"/>
          <w:b/>
        </w:rPr>
        <w:t>}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</w:rPr>
        <w:t xml:space="preserve">no </w:t>
      </w:r>
      <w:r w:rsidRPr="009B06EE">
        <w:rPr>
          <w:rFonts w:ascii="Arial" w:hAnsi="Arial" w:cs="Arial"/>
          <w:b/>
        </w:rPr>
        <w:t xml:space="preserve">Modelo para TCC em </w:t>
      </w:r>
      <w:proofErr w:type="spellStart"/>
      <w:r w:rsidRPr="009B06EE">
        <w:rPr>
          <w:rFonts w:ascii="Arial" w:hAnsi="Arial" w:cs="Arial"/>
          <w:b/>
        </w:rPr>
        <w:t>LaTeX</w:t>
      </w:r>
      <w:proofErr w:type="spellEnd"/>
      <w:r w:rsidRPr="009B06EE">
        <w:rPr>
          <w:rFonts w:ascii="Arial" w:hAnsi="Arial" w:cs="Arial"/>
          <w:b/>
        </w:rPr>
        <w:t xml:space="preserve"> utilizando a classe USPSC</w:t>
      </w:r>
      <w:r w:rsidRPr="009B06EE">
        <w:rPr>
          <w:rFonts w:ascii="Arial" w:hAnsi="Arial" w:cs="Arial"/>
        </w:rPr>
        <w:t xml:space="preserve"> </w:t>
      </w:r>
      <w:r w:rsidR="001340F5">
        <w:rPr>
          <w:rFonts w:ascii="Arial" w:hAnsi="Arial" w:cs="Arial"/>
        </w:rPr>
        <w:t>(USPSC-TCC-</w:t>
      </w:r>
      <w:proofErr w:type="spellStart"/>
      <w:r w:rsidR="001340F5">
        <w:rPr>
          <w:rFonts w:ascii="Arial" w:hAnsi="Arial" w:cs="Arial"/>
        </w:rPr>
        <w:t>m</w:t>
      </w:r>
      <w:r w:rsidR="001B7D73">
        <w:rPr>
          <w:rFonts w:ascii="Arial" w:hAnsi="Arial" w:cs="Arial"/>
        </w:rPr>
        <w:t>odelo.tex</w:t>
      </w:r>
      <w:proofErr w:type="spellEnd"/>
      <w:r w:rsidR="001B7D73">
        <w:rPr>
          <w:rFonts w:ascii="Arial" w:hAnsi="Arial" w:cs="Arial"/>
        </w:rPr>
        <w:t xml:space="preserve">) </w:t>
      </w:r>
      <w:r w:rsidRPr="009B06EE">
        <w:rPr>
          <w:rFonts w:ascii="Arial" w:hAnsi="Arial" w:cs="Arial"/>
        </w:rPr>
        <w:t xml:space="preserve">e o </w:t>
      </w:r>
      <w:r w:rsidRPr="009B06EE">
        <w:rPr>
          <w:rFonts w:ascii="Arial" w:hAnsi="Arial" w:cs="Arial"/>
          <w:b/>
        </w:rPr>
        <w:t xml:space="preserve">Modelo para teses e dissertações em </w:t>
      </w:r>
      <w:proofErr w:type="spellStart"/>
      <w:r w:rsidRPr="009B06EE">
        <w:rPr>
          <w:rFonts w:ascii="Arial" w:hAnsi="Arial" w:cs="Arial"/>
          <w:b/>
        </w:rPr>
        <w:t>LaTeX</w:t>
      </w:r>
      <w:proofErr w:type="spellEnd"/>
      <w:r w:rsidRPr="009B06EE">
        <w:rPr>
          <w:rFonts w:ascii="Arial" w:hAnsi="Arial" w:cs="Arial"/>
          <w:b/>
        </w:rPr>
        <w:t xml:space="preserve"> utilizando a classe USPSC</w:t>
      </w:r>
      <w:r w:rsidR="001B7D73">
        <w:rPr>
          <w:rFonts w:ascii="Arial" w:hAnsi="Arial" w:cs="Arial"/>
          <w:b/>
        </w:rPr>
        <w:t xml:space="preserve"> </w:t>
      </w:r>
      <w:r w:rsidR="001B7D73">
        <w:rPr>
          <w:rFonts w:ascii="Arial" w:hAnsi="Arial" w:cs="Arial"/>
        </w:rPr>
        <w:t>(USPSC</w:t>
      </w:r>
      <w:r w:rsidR="001340F5">
        <w:rPr>
          <w:rFonts w:ascii="Arial" w:hAnsi="Arial" w:cs="Arial"/>
        </w:rPr>
        <w:t>-</w:t>
      </w:r>
      <w:proofErr w:type="spellStart"/>
      <w:r w:rsidR="001340F5">
        <w:rPr>
          <w:rFonts w:ascii="Arial" w:hAnsi="Arial" w:cs="Arial"/>
        </w:rPr>
        <w:t>m</w:t>
      </w:r>
      <w:r w:rsidR="001B7D73">
        <w:rPr>
          <w:rFonts w:ascii="Arial" w:hAnsi="Arial" w:cs="Arial"/>
        </w:rPr>
        <w:t>odelo.tex</w:t>
      </w:r>
      <w:proofErr w:type="spellEnd"/>
      <w:r w:rsidR="001B7D73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6765AD" w:rsidRDefault="006765AD" w:rsidP="006765AD">
      <w:pPr>
        <w:ind w:firstLine="708"/>
        <w:rPr>
          <w:rFonts w:ascii="Arial" w:hAnsi="Arial" w:cs="Arial"/>
        </w:rPr>
      </w:pPr>
    </w:p>
    <w:p w:rsidR="00404B44" w:rsidRPr="006765AD" w:rsidRDefault="00404B44" w:rsidP="00404B44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6765AD">
        <w:rPr>
          <w:rFonts w:ascii="Arial" w:hAnsi="Arial" w:cs="Arial"/>
        </w:rPr>
        <w:t>USPSC-</w:t>
      </w:r>
      <w:proofErr w:type="spellStart"/>
      <w:proofErr w:type="gramStart"/>
      <w:r>
        <w:rPr>
          <w:rFonts w:ascii="Arial" w:hAnsi="Arial" w:cs="Arial"/>
        </w:rPr>
        <w:t>Dedicatoria</w:t>
      </w:r>
      <w:r w:rsidRPr="006765AD">
        <w:rPr>
          <w:rFonts w:ascii="Arial" w:hAnsi="Arial" w:cs="Arial"/>
        </w:rPr>
        <w:t>.</w:t>
      </w:r>
      <w:proofErr w:type="gramEnd"/>
      <w:r w:rsidRPr="006765AD">
        <w:rPr>
          <w:rFonts w:ascii="Arial" w:hAnsi="Arial" w:cs="Arial"/>
        </w:rPr>
        <w:t>tex</w:t>
      </w:r>
      <w:proofErr w:type="spellEnd"/>
    </w:p>
    <w:p w:rsidR="00404B44" w:rsidRDefault="00404B44" w:rsidP="00404B44">
      <w:pPr>
        <w:pStyle w:val="PargrafodaLista"/>
        <w:spacing w:after="0" w:line="240" w:lineRule="auto"/>
        <w:ind w:left="1069"/>
        <w:rPr>
          <w:rFonts w:ascii="Arial" w:hAnsi="Arial" w:cs="Arial"/>
        </w:rPr>
      </w:pPr>
    </w:p>
    <w:p w:rsidR="00404B44" w:rsidRPr="00404B44" w:rsidRDefault="00404B44" w:rsidP="00404B44">
      <w:pPr>
        <w:pStyle w:val="PargrafodaLista"/>
        <w:spacing w:after="0" w:line="240" w:lineRule="auto"/>
        <w:ind w:left="1069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EAF43" wp14:editId="5E365ADB">
                <wp:simplePos x="0" y="0"/>
                <wp:positionH relativeFrom="column">
                  <wp:posOffset>615315</wp:posOffset>
                </wp:positionH>
                <wp:positionV relativeFrom="paragraph">
                  <wp:posOffset>-3175</wp:posOffset>
                </wp:positionV>
                <wp:extent cx="2571750" cy="9144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48.45pt;margin-top:-.25pt;width:202.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iQfwIAAEUFAAAOAAAAZHJzL2Uyb0RvYy54bWysVMFO3DAQvVfqP1i+l2QXtrQrsmgFoqqE&#10;AAEVZ+PYm0i2xx17N7v9nP5Kf4yxkw0IUA9Vc3Bsz8wbz/Mbn5xurWEbhaEFV/HJQcmZchLq1q0q&#10;/uP+4tMXzkIUrhYGnKr4TgV+uvj44aTzczWFBkytkBGIC/POV7yJ0c+LIshGWREOwCtHRg1oRaQl&#10;rooaRUfo1hTTsvxcdIC1R5AqBNo97418kfG1VjJeax1UZKbidLaYR8zjYxqLxYmYr1D4ppXDMcQ/&#10;nMKK1lHSEepcRMHW2L6Bsq1ECKDjgQRbgNatVLkGqmZSvqrmrhFe5VqInOBHmsL/g5VXmxtkbV3x&#10;Q86csHRFtyr++e1WawPsMPHT+TAntzt/g8Mq0DQVu9Vo05/KYNvM6W7kVG0jk7Q5nR1PjmdEvSTb&#10;18nRUZlJL56jPYb4TYFlaVJxpDvLVIrNZYiUkVz3LimZg4vWmLSfDtYfJc/izqjkYNyt0lRSSp6B&#10;spjUmUG2ESQDIaVycdKbGlGrfntW0pfqpXxjRF5lwISsKfGIPQAkob7F7mEG/xSqshbH4PJvB+uD&#10;x4icGVwcg23rAN8DMFTVkLn335PUU5NYeoR6RxeO0HdC8PKiJdovRYg3Akn6dFPUzvGaBm2gqzgM&#10;M84awF/v7Sd/UiRZOeuolSoefq4FKs7Md0dazbdOvZcXR7PjKeXAl5bHlxa3tmdA1zShh8PLPE3+&#10;0eynGsE+UNcvU1YyCScpd8VlxP3iLPYtTu+GVMtldqN+8yJeujsvE3hiNcnqfvsg0A/ai6TaK9i3&#10;nZi/kmDvmyIdLNcRdJv1+czrwDf1ahbO8K6kx+DlOns9v36LJwAAAP//AwBQSwMEFAAGAAgAAAAh&#10;AGhqoy/fAAAACAEAAA8AAABkcnMvZG93bnJldi54bWxMj8tOwzAQRfdI/IM1SOxap0CqNsSpSiVW&#10;PKQ0BYmdaw9JIB5HsdsGvp5hBcure3TnTL4aXSeOOITWk4LZNAGBZLxtqVawq+4nCxAharK684QK&#10;vjDAqjg/y3Vm/YlKPG5jLXiEQqYVNDH2mZTBNOh0mPoeibt3PzgdOQ61tIM+8bjr5FWSzKXTLfGF&#10;Rve4adB8bg9OAb68fpTfbw/m+dGsfUmbWN1VT0pdXozrWxARx/gHw68+q0PBTnt/IBtEp2A5XzKp&#10;YJKC4DpNZpz3zN1cpyCLXP5/oPgBAAD//wMAUEsBAi0AFAAGAAgAAAAhALaDOJL+AAAA4QEAABMA&#10;AAAAAAAAAAAAAAAAAAAAAFtDb250ZW50X1R5cGVzXS54bWxQSwECLQAUAAYACAAAACEAOP0h/9YA&#10;AACUAQAACwAAAAAAAAAAAAAAAAAvAQAAX3JlbHMvLnJlbHNQSwECLQAUAAYACAAAACEA77PokH8C&#10;AABFBQAADgAAAAAAAAAAAAAAAAAuAgAAZHJzL2Uyb0RvYy54bWxQSwECLQAUAAYACAAAACEAaGqj&#10;L98AAAAIAQAADwAAAAAAAAAAAAAAAADZBAAAZHJzL2Rvd25yZXYueG1sUEsFBgAAAAAEAAQA8wAA&#10;AOUFAAAAAA==&#10;" filled="f" strokecolor="#243f60 [1604]" strokeweight="2pt"/>
            </w:pict>
          </mc:Fallback>
        </mc:AlternateContent>
      </w:r>
      <w:r w:rsidRPr="00404B44">
        <w:rPr>
          <w:rFonts w:ascii="Arial" w:hAnsi="Arial" w:cs="Arial"/>
        </w:rPr>
        <w:t>% ---</w:t>
      </w:r>
    </w:p>
    <w:p w:rsidR="00404B44" w:rsidRPr="00404B44" w:rsidRDefault="00404B44" w:rsidP="00404B44">
      <w:pPr>
        <w:pStyle w:val="PargrafodaLista"/>
        <w:spacing w:after="0" w:line="240" w:lineRule="auto"/>
        <w:ind w:left="1069"/>
        <w:rPr>
          <w:rFonts w:ascii="Arial" w:hAnsi="Arial" w:cs="Arial"/>
        </w:rPr>
      </w:pPr>
      <w:r w:rsidRPr="00404B44">
        <w:rPr>
          <w:rFonts w:ascii="Arial" w:hAnsi="Arial" w:cs="Arial"/>
        </w:rPr>
        <w:t>% Dedicatória</w:t>
      </w:r>
    </w:p>
    <w:p w:rsidR="00404B44" w:rsidRPr="00404B44" w:rsidRDefault="00404B44" w:rsidP="00404B44">
      <w:pPr>
        <w:pStyle w:val="PargrafodaLista"/>
        <w:spacing w:after="0" w:line="240" w:lineRule="auto"/>
        <w:ind w:left="1069"/>
        <w:rPr>
          <w:rFonts w:ascii="Arial" w:hAnsi="Arial" w:cs="Arial"/>
        </w:rPr>
      </w:pPr>
      <w:r w:rsidRPr="00404B44">
        <w:rPr>
          <w:rFonts w:ascii="Arial" w:hAnsi="Arial" w:cs="Arial"/>
        </w:rPr>
        <w:t>% ---</w:t>
      </w:r>
    </w:p>
    <w:p w:rsidR="00404B44" w:rsidRPr="00404B44" w:rsidRDefault="00404B44" w:rsidP="00404B44">
      <w:pPr>
        <w:pStyle w:val="PargrafodaLista"/>
        <w:spacing w:after="0" w:line="240" w:lineRule="auto"/>
        <w:ind w:left="1069"/>
        <w:rPr>
          <w:rFonts w:ascii="Arial" w:hAnsi="Arial" w:cs="Arial"/>
        </w:rPr>
      </w:pPr>
      <w:r w:rsidRPr="00404B44">
        <w:rPr>
          <w:rFonts w:ascii="Arial" w:hAnsi="Arial" w:cs="Arial"/>
        </w:rPr>
        <w:t>\</w:t>
      </w:r>
      <w:proofErr w:type="gramStart"/>
      <w:r w:rsidRPr="00404B44">
        <w:rPr>
          <w:rFonts w:ascii="Arial" w:hAnsi="Arial" w:cs="Arial"/>
        </w:rPr>
        <w:t>include{</w:t>
      </w:r>
      <w:proofErr w:type="gramEnd"/>
      <w:r w:rsidRPr="00404B44">
        <w:rPr>
          <w:rFonts w:ascii="Arial" w:hAnsi="Arial" w:cs="Arial"/>
        </w:rPr>
        <w:t>USPSC-</w:t>
      </w:r>
      <w:proofErr w:type="spellStart"/>
      <w:r w:rsidRPr="00404B44">
        <w:rPr>
          <w:rFonts w:ascii="Arial" w:hAnsi="Arial" w:cs="Arial"/>
        </w:rPr>
        <w:t>Dedicatoria</w:t>
      </w:r>
      <w:proofErr w:type="spellEnd"/>
      <w:r w:rsidRPr="00404B44">
        <w:rPr>
          <w:rFonts w:ascii="Arial" w:hAnsi="Arial" w:cs="Arial"/>
        </w:rPr>
        <w:t>}</w:t>
      </w:r>
    </w:p>
    <w:p w:rsidR="00404B44" w:rsidRDefault="00404B44" w:rsidP="00404B44">
      <w:pPr>
        <w:pStyle w:val="PargrafodaLista"/>
        <w:spacing w:after="0" w:line="240" w:lineRule="auto"/>
        <w:ind w:left="1069"/>
        <w:rPr>
          <w:rFonts w:ascii="Arial" w:hAnsi="Arial" w:cs="Arial"/>
        </w:rPr>
      </w:pPr>
      <w:r w:rsidRPr="00404B44">
        <w:rPr>
          <w:rFonts w:ascii="Arial" w:hAnsi="Arial" w:cs="Arial"/>
        </w:rPr>
        <w:t>% ---</w:t>
      </w:r>
    </w:p>
    <w:p w:rsidR="00404B44" w:rsidRDefault="00404B44" w:rsidP="00404B44">
      <w:pPr>
        <w:pStyle w:val="PargrafodaLista"/>
        <w:spacing w:after="0" w:line="240" w:lineRule="auto"/>
        <w:ind w:left="1069"/>
        <w:rPr>
          <w:rFonts w:ascii="Arial" w:hAnsi="Arial" w:cs="Arial"/>
        </w:rPr>
      </w:pPr>
    </w:p>
    <w:p w:rsidR="006765AD" w:rsidRPr="006765AD" w:rsidRDefault="006765AD" w:rsidP="006765AD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6765AD">
        <w:rPr>
          <w:rFonts w:ascii="Arial" w:hAnsi="Arial" w:cs="Arial"/>
        </w:rPr>
        <w:lastRenderedPageBreak/>
        <w:t>USPSC-</w:t>
      </w:r>
      <w:proofErr w:type="spellStart"/>
      <w:proofErr w:type="gramStart"/>
      <w:r w:rsidRPr="006765AD">
        <w:rPr>
          <w:rFonts w:ascii="Arial" w:hAnsi="Arial" w:cs="Arial"/>
        </w:rPr>
        <w:t>Agradecimentos.</w:t>
      </w:r>
      <w:proofErr w:type="gramEnd"/>
      <w:r w:rsidRPr="006765AD">
        <w:rPr>
          <w:rFonts w:ascii="Arial" w:hAnsi="Arial" w:cs="Arial"/>
        </w:rPr>
        <w:t>tex</w:t>
      </w:r>
      <w:proofErr w:type="spellEnd"/>
    </w:p>
    <w:p w:rsidR="00404B44" w:rsidRDefault="00404B44" w:rsidP="006765AD">
      <w:pPr>
        <w:spacing w:after="0" w:line="240" w:lineRule="auto"/>
        <w:ind w:firstLine="709"/>
        <w:rPr>
          <w:rFonts w:ascii="Arial" w:hAnsi="Arial" w:cs="Arial"/>
        </w:rPr>
      </w:pPr>
    </w:p>
    <w:p w:rsidR="006765AD" w:rsidRDefault="006765AD" w:rsidP="006765AD">
      <w:pPr>
        <w:spacing w:after="0" w:line="240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D5CBD" wp14:editId="03CB98CE">
                <wp:simplePos x="0" y="0"/>
                <wp:positionH relativeFrom="column">
                  <wp:posOffset>643890</wp:posOffset>
                </wp:positionH>
                <wp:positionV relativeFrom="paragraph">
                  <wp:posOffset>109855</wp:posOffset>
                </wp:positionV>
                <wp:extent cx="2571750" cy="9144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50.7pt;margin-top:8.65pt;width:202.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3DfgIAAEUFAAAOAAAAZHJzL2Uyb0RvYy54bWysVMFOGzEQvVfqP1i+l91EpJSIDYpAVJUQ&#10;IKDibLx2diXb446dbNLP6a/0xzr2bpYIUA9V9+C1PTNvPM9vfHa+tYZtFIYWXMUnRyVnykmoW7eq&#10;+PfHq09fOAtRuFoYcKriOxX4+eLjh7POz9UUGjC1QkYgLsw7X/EmRj8viiAbZUU4Aq8cGTWgFZGW&#10;uCpqFB2hW1NMy/Jz0QHWHkGqEGj3sjfyRcbXWsl4q3VQkZmK09liHjGPz2ksFmdivkLhm1YOxxD/&#10;cAorWkdJR6hLEQVbY/sGyrYSIYCORxJsAVq3UuUaqJpJ+aqah0Z4lWshcoIfaQr/D1bebO6QtXXF&#10;p5w5YemK7lX8/cut1gbYNPHT+TAntwd/h8Mq0DQVu9Vo05/KYNvM6W7kVG0jk7Q5nZ1MTmZEvSTb&#10;6eT4uMykFy/RHkP8qsCyNKk40p1lKsXmOkTKSK57l5TMwVVrTNpPB+uPkmdxZ1RyMO5eaSopJc9A&#10;WUzqwiDbCJKBkFK5OOlNjahVvz0r6Uv1Ur4xIq8yYELWlHjEHgCSUN9i9zCDfwpVWYtjcPm3g/XB&#10;Y0TODC6OwbZ1gO8BGKpqyNz770nqqUksPUO9owtH6DsheHnVEu3XIsQ7gSR9uilq53hLgzbQVRyG&#10;GWcN4M/39pM/KZKsnHXUShUPP9YCFWfmmyOt5lun3suL49nJlHLgoeX50OLW9gLomib0cHiZp8k/&#10;mv1UI9gn6vplykom4STlrriMuF9cxL7F6d2QarnMbtRvXsRr9+BlAk+sJlk9bp8E+kF7kVR7A/u2&#10;E/NXEux9U6SD5TqCbrM+X3gd+KZezcIZ3pX0GByus9fL67f4AwAA//8DAFBLAwQUAAYACAAAACEA&#10;MPSI2eAAAAAKAQAADwAAAGRycy9kb3ducmV2LnhtbEyPzU7DMBCE70i8g7VI3KgdCikKcapSiRM/&#10;UpqCxM2NlyQQr6PYbQNPz3KC287saPbbfDm5XhxwDJ0nDclMgUCqve2o0bCt7i9uQIRoyJreE2r4&#10;wgDL4vQkN5n1RyrxsImN4BIKmdHQxjhkUoa6RWfCzA9IvHv3ozOR5dhIO5ojl7teXiqVSmc64gut&#10;GXDdYv252TsN+PL6UX6/PdTPj/XKl7SO1V31pPX52bS6BRFxin9h+MVndCiYaef3ZIPoWavkiqM8&#10;LOYgOHCtUjZ2bKTJHGSRy/8vFD8AAAD//wMAUEsBAi0AFAAGAAgAAAAhALaDOJL+AAAA4QEAABMA&#10;AAAAAAAAAAAAAAAAAAAAAFtDb250ZW50X1R5cGVzXS54bWxQSwECLQAUAAYACAAAACEAOP0h/9YA&#10;AACUAQAACwAAAAAAAAAAAAAAAAAvAQAAX3JlbHMvLnJlbHNQSwECLQAUAAYACAAAACEAXbUtw34C&#10;AABFBQAADgAAAAAAAAAAAAAAAAAuAgAAZHJzL2Uyb0RvYy54bWxQSwECLQAUAAYACAAAACEAMPSI&#10;2eAAAAAKAQAADwAAAAAAAAAAAAAAAADYBAAAZHJzL2Rvd25yZXYueG1sUEsFBgAAAAAEAAQA8wAA&#10;AOUFAAAAAA==&#10;" filled="f" strokecolor="#243f60 [1604]" strokeweight="2pt"/>
            </w:pict>
          </mc:Fallback>
        </mc:AlternateContent>
      </w:r>
    </w:p>
    <w:p w:rsidR="006765AD" w:rsidRPr="006765AD" w:rsidRDefault="006765AD" w:rsidP="00404B44">
      <w:pPr>
        <w:spacing w:after="0" w:line="240" w:lineRule="auto"/>
        <w:ind w:left="708" w:firstLine="426"/>
        <w:rPr>
          <w:rFonts w:ascii="Arial" w:hAnsi="Arial" w:cs="Arial"/>
        </w:rPr>
      </w:pPr>
      <w:r w:rsidRPr="006765AD">
        <w:rPr>
          <w:rFonts w:ascii="Arial" w:hAnsi="Arial" w:cs="Arial"/>
        </w:rPr>
        <w:t>% ---</w:t>
      </w:r>
    </w:p>
    <w:p w:rsidR="006765AD" w:rsidRPr="006765AD" w:rsidRDefault="006765AD" w:rsidP="00404B44">
      <w:pPr>
        <w:spacing w:after="0" w:line="240" w:lineRule="auto"/>
        <w:ind w:left="708" w:firstLine="426"/>
        <w:rPr>
          <w:rFonts w:ascii="Arial" w:hAnsi="Arial" w:cs="Arial"/>
        </w:rPr>
      </w:pPr>
      <w:r w:rsidRPr="006765AD">
        <w:rPr>
          <w:rFonts w:ascii="Arial" w:hAnsi="Arial" w:cs="Arial"/>
        </w:rPr>
        <w:t>% Agradecimentos</w:t>
      </w:r>
    </w:p>
    <w:p w:rsidR="006765AD" w:rsidRPr="006765AD" w:rsidRDefault="006765AD" w:rsidP="00404B44">
      <w:pPr>
        <w:spacing w:after="0" w:line="240" w:lineRule="auto"/>
        <w:ind w:left="708" w:firstLine="426"/>
        <w:rPr>
          <w:rFonts w:ascii="Arial" w:hAnsi="Arial" w:cs="Arial"/>
        </w:rPr>
      </w:pPr>
      <w:r w:rsidRPr="006765AD">
        <w:rPr>
          <w:rFonts w:ascii="Arial" w:hAnsi="Arial" w:cs="Arial"/>
        </w:rPr>
        <w:t>% ---</w:t>
      </w:r>
    </w:p>
    <w:p w:rsidR="006765AD" w:rsidRPr="006765AD" w:rsidRDefault="006765AD" w:rsidP="00404B44">
      <w:pPr>
        <w:spacing w:after="0" w:line="240" w:lineRule="auto"/>
        <w:ind w:left="708" w:firstLine="426"/>
        <w:rPr>
          <w:rFonts w:ascii="Arial" w:hAnsi="Arial" w:cs="Arial"/>
        </w:rPr>
      </w:pPr>
      <w:r w:rsidRPr="006765AD">
        <w:rPr>
          <w:rFonts w:ascii="Arial" w:hAnsi="Arial" w:cs="Arial"/>
        </w:rPr>
        <w:t>\</w:t>
      </w:r>
      <w:proofErr w:type="gramStart"/>
      <w:r w:rsidRPr="006765AD">
        <w:rPr>
          <w:rFonts w:ascii="Arial" w:hAnsi="Arial" w:cs="Arial"/>
        </w:rPr>
        <w:t>include{</w:t>
      </w:r>
      <w:proofErr w:type="gramEnd"/>
      <w:r w:rsidRPr="006765AD">
        <w:rPr>
          <w:rFonts w:ascii="Arial" w:hAnsi="Arial" w:cs="Arial"/>
        </w:rPr>
        <w:t>USPSC-Agradecimentos}</w:t>
      </w:r>
    </w:p>
    <w:p w:rsidR="006765AD" w:rsidRDefault="006765AD" w:rsidP="00404B44">
      <w:pPr>
        <w:spacing w:after="0" w:line="240" w:lineRule="auto"/>
        <w:ind w:left="708" w:firstLine="426"/>
        <w:rPr>
          <w:rFonts w:ascii="Arial" w:hAnsi="Arial" w:cs="Arial"/>
        </w:rPr>
      </w:pPr>
      <w:r w:rsidRPr="006765AD">
        <w:rPr>
          <w:rFonts w:ascii="Arial" w:hAnsi="Arial" w:cs="Arial"/>
        </w:rPr>
        <w:t>% ---</w:t>
      </w:r>
    </w:p>
    <w:p w:rsidR="006765AD" w:rsidRDefault="006765AD" w:rsidP="006765AD">
      <w:pPr>
        <w:spacing w:after="0" w:line="240" w:lineRule="auto"/>
        <w:ind w:firstLine="709"/>
        <w:rPr>
          <w:rFonts w:ascii="Arial" w:hAnsi="Arial" w:cs="Arial"/>
        </w:rPr>
      </w:pPr>
    </w:p>
    <w:p w:rsidR="006765AD" w:rsidRDefault="006765AD" w:rsidP="006765AD">
      <w:pPr>
        <w:spacing w:after="0" w:line="240" w:lineRule="auto"/>
        <w:ind w:firstLine="709"/>
        <w:rPr>
          <w:rFonts w:ascii="Arial" w:hAnsi="Arial" w:cs="Arial"/>
        </w:rPr>
      </w:pPr>
    </w:p>
    <w:p w:rsidR="006765AD" w:rsidRDefault="006765AD" w:rsidP="006765AD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6765AD">
        <w:rPr>
          <w:rFonts w:ascii="Arial" w:hAnsi="Arial" w:cs="Arial"/>
        </w:rPr>
        <w:t>USPSC-</w:t>
      </w:r>
      <w:proofErr w:type="spellStart"/>
      <w:proofErr w:type="gramStart"/>
      <w:r w:rsidRPr="006765AD">
        <w:rPr>
          <w:rFonts w:ascii="Arial" w:hAnsi="Arial" w:cs="Arial"/>
        </w:rPr>
        <w:t>Resumo.</w:t>
      </w:r>
      <w:proofErr w:type="gramEnd"/>
      <w:r w:rsidRPr="006765AD">
        <w:rPr>
          <w:rFonts w:ascii="Arial" w:hAnsi="Arial" w:cs="Arial"/>
        </w:rPr>
        <w:t>tex</w:t>
      </w:r>
      <w:proofErr w:type="spellEnd"/>
    </w:p>
    <w:p w:rsidR="006765AD" w:rsidRPr="006765AD" w:rsidRDefault="006765AD" w:rsidP="006765AD">
      <w:pPr>
        <w:pStyle w:val="PargrafodaLista"/>
        <w:spacing w:after="0" w:line="240" w:lineRule="auto"/>
        <w:ind w:left="1069"/>
        <w:rPr>
          <w:rFonts w:ascii="Arial" w:hAnsi="Arial" w:cs="Arial"/>
        </w:rPr>
      </w:pPr>
    </w:p>
    <w:p w:rsidR="006765AD" w:rsidRPr="006765AD" w:rsidRDefault="006765AD" w:rsidP="006765AD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6765AD">
        <w:rPr>
          <w:rFonts w:ascii="Arial" w:hAnsi="Arial" w:cs="Arial"/>
        </w:rPr>
        <w:t>USPSC-</w:t>
      </w:r>
      <w:proofErr w:type="spellStart"/>
      <w:proofErr w:type="gramStart"/>
      <w:r w:rsidRPr="006765AD">
        <w:rPr>
          <w:rFonts w:ascii="Arial" w:hAnsi="Arial" w:cs="Arial"/>
        </w:rPr>
        <w:t>Abstract.</w:t>
      </w:r>
      <w:proofErr w:type="gramEnd"/>
      <w:r w:rsidRPr="006765AD">
        <w:rPr>
          <w:rFonts w:ascii="Arial" w:hAnsi="Arial" w:cs="Arial"/>
        </w:rPr>
        <w:t>tex</w:t>
      </w:r>
      <w:proofErr w:type="spellEnd"/>
    </w:p>
    <w:p w:rsidR="00515534" w:rsidRDefault="00515534" w:rsidP="006765A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A6347" wp14:editId="339F900F">
                <wp:simplePos x="0" y="0"/>
                <wp:positionH relativeFrom="column">
                  <wp:posOffset>643890</wp:posOffset>
                </wp:positionH>
                <wp:positionV relativeFrom="paragraph">
                  <wp:posOffset>271780</wp:posOffset>
                </wp:positionV>
                <wp:extent cx="4638675" cy="22383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23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50.7pt;margin-top:21.4pt;width:365.25pt;height:17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iAfwIAAEYFAAAOAAAAZHJzL2Uyb0RvYy54bWysVM1OGzEQvlfqO1i+l01C+GnEBkUgqkoI&#10;IqDibLx2diXb446dbNLH6av0xRh7NwsC1EPVPXg9nplvfvyNz8631rCNwtCAK/n4YMSZchKqxq1K&#10;/uPh6sspZyEKVwkDTpV8pwI/n3/+dNb6mZpADaZSyAjEhVnrS17H6GdFEWStrAgH4JUjpQa0IpKI&#10;q6JC0RK6NcVkNDouWsDKI0gVAp1edko+z/haKxlvtQ4qMlNyyi3mFfP6lNZifiZmKxS+bmSfhviH&#10;LKxoHAUdoC5FFGyNzTso20iEADoeSLAFaN1IlWugasajN9Xc18KrXAs1J/ihTeH/wcqbzRJZU9Hd&#10;ceaEpSu6U/HPb7daG2Dj1J/WhxmZ3fsl9lKgbSp2q9GmP5XBtrmnu6GnahuZpMPp8eHp8ckRZ5J0&#10;k8nh6SEJhFO8uHsM8ZsCy9Km5EiXlnspNtchdqZ7kxTNwVVjTDpPmXW55F3cGZUMjLtTmmqi6JMM&#10;lNmkLgyyjSAeCCmVi+NOVYtKdcdHI/r61AaPnGgGTMiaAg/YPUBi6nvsLu3ePrmqTMbBefS3xDrn&#10;wSNHBhcHZ9s4wI8ADFXVR+7s903qWpO69ATVjm4coRuF4OVVQ22/FiEuBRL3aUponuMtLdpAW3Lo&#10;d5zVgL8+Ok/2REnSctbSLJU8/FwLVJyZ747I+nU8nabhy8L06GRCAr7WPL3WuLW9ALomIiRll7fJ&#10;Ppr9ViPYRxr7RYpKKuEkxS65jLgXLmI34/RwSLVYZDMaOC/itbv3MoGnriZaPWwfBfqee5FoewP7&#10;uROzNxTsbJOng8U6gm4yP1/62vebhjUTp39Y0mvwWs5WL8/f/BkAAP//AwBQSwMEFAAGAAgAAAAh&#10;AAUoTvThAAAACgEAAA8AAABkcnMvZG93bnJldi54bWxMj8FOwzAQRO9I/IO1SNyok6agNsSpSiVO&#10;QKU0LRI3N16SQLyOYrcNfD3LCY6jfZp9ky1H24kTDr51pCCeRCCQKmdaqhXsysebOQgfNBndOUIF&#10;X+hhmV9eZDo17kwFnrahFlxCPtUKmhD6VEpfNWi1n7geiW/vbrA6cBxqaQZ95nLbyWkU3UmrW+IP&#10;je5x3WD1uT1aBbh//Si+356qzXO1cgWtQ/lQvih1fTWu7kEEHMMfDL/6rA45Ox3ckYwXHeconjGq&#10;YDblCQzMk3gB4qAgWdwmIPNM/p+Q/wAAAP//AwBQSwECLQAUAAYACAAAACEAtoM4kv4AAADhAQAA&#10;EwAAAAAAAAAAAAAAAAAAAAAAW0NvbnRlbnRfVHlwZXNdLnhtbFBLAQItABQABgAIAAAAIQA4/SH/&#10;1gAAAJQBAAALAAAAAAAAAAAAAAAAAC8BAABfcmVscy8ucmVsc1BLAQItABQABgAIAAAAIQB+L3iA&#10;fwIAAEYFAAAOAAAAAAAAAAAAAAAAAC4CAABkcnMvZTJvRG9jLnhtbFBLAQItABQABgAIAAAAIQAF&#10;KE704QAAAAoBAAAPAAAAAAAAAAAAAAAAANkEAABkcnMvZG93bnJldi54bWxQSwUGAAAAAAQABADz&#10;AAAA5wUAAAAA&#10;" filled="f" strokecolor="#243f60 [1604]" strokeweight="2pt"/>
            </w:pict>
          </mc:Fallback>
        </mc:AlternateConten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% A T E N Ç Ã O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 xml:space="preserve">% Se o idioma do texto </w:t>
      </w:r>
      <w:proofErr w:type="gramStart"/>
      <w:r w:rsidRPr="009B06EE">
        <w:rPr>
          <w:rFonts w:ascii="Arial" w:hAnsi="Arial" w:cs="Arial"/>
        </w:rPr>
        <w:t>for em</w:t>
      </w:r>
      <w:proofErr w:type="gramEnd"/>
      <w:r w:rsidRPr="009B06EE">
        <w:rPr>
          <w:rFonts w:ascii="Arial" w:hAnsi="Arial" w:cs="Arial"/>
        </w:rPr>
        <w:t xml:space="preserve"> inglês, o abstract deve preceder o resumo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% resumo em português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%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% Resumo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% ---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\</w:t>
      </w:r>
      <w:proofErr w:type="gramStart"/>
      <w:r w:rsidRPr="009B06EE">
        <w:rPr>
          <w:rFonts w:ascii="Arial" w:hAnsi="Arial" w:cs="Arial"/>
        </w:rPr>
        <w:t>include{</w:t>
      </w:r>
      <w:proofErr w:type="gramEnd"/>
      <w:r w:rsidRPr="009B06EE">
        <w:rPr>
          <w:rFonts w:ascii="Arial" w:hAnsi="Arial" w:cs="Arial"/>
        </w:rPr>
        <w:t>USPSC-Resumo}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% ---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% Abstract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% ---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\</w:t>
      </w:r>
      <w:proofErr w:type="gramStart"/>
      <w:r w:rsidRPr="009B06EE">
        <w:rPr>
          <w:rFonts w:ascii="Arial" w:hAnsi="Arial" w:cs="Arial"/>
        </w:rPr>
        <w:t>include{</w:t>
      </w:r>
      <w:proofErr w:type="gramEnd"/>
      <w:r w:rsidRPr="009B06EE">
        <w:rPr>
          <w:rFonts w:ascii="Arial" w:hAnsi="Arial" w:cs="Arial"/>
        </w:rPr>
        <w:t>USPSC-Abstract}</w:t>
      </w:r>
    </w:p>
    <w:p w:rsidR="00515534" w:rsidRPr="009B06EE" w:rsidRDefault="00515534" w:rsidP="00515534">
      <w:pPr>
        <w:spacing w:after="0" w:line="240" w:lineRule="auto"/>
        <w:ind w:left="708" w:firstLine="426"/>
        <w:rPr>
          <w:rFonts w:ascii="Arial" w:hAnsi="Arial" w:cs="Arial"/>
        </w:rPr>
      </w:pPr>
      <w:r w:rsidRPr="009B06EE">
        <w:rPr>
          <w:rFonts w:ascii="Arial" w:hAnsi="Arial" w:cs="Arial"/>
        </w:rPr>
        <w:t>% ---</w:t>
      </w:r>
    </w:p>
    <w:p w:rsidR="00515534" w:rsidRDefault="00515534" w:rsidP="006765AD">
      <w:pPr>
        <w:rPr>
          <w:rFonts w:ascii="Arial" w:hAnsi="Arial" w:cs="Arial"/>
        </w:rPr>
      </w:pPr>
    </w:p>
    <w:p w:rsidR="00515534" w:rsidRDefault="00515534" w:rsidP="006765AD">
      <w:pPr>
        <w:rPr>
          <w:rFonts w:ascii="Arial" w:hAnsi="Arial" w:cs="Arial"/>
        </w:rPr>
      </w:pPr>
    </w:p>
    <w:p w:rsidR="00515534" w:rsidRDefault="00515534" w:rsidP="006765AD">
      <w:pPr>
        <w:rPr>
          <w:rFonts w:ascii="Arial" w:hAnsi="Arial" w:cs="Arial"/>
        </w:rPr>
      </w:pPr>
      <w:r>
        <w:rPr>
          <w:rFonts w:ascii="Arial" w:hAnsi="Arial" w:cs="Arial"/>
        </w:rPr>
        <w:t>2.2.2 Alterações no tutorial</w:t>
      </w:r>
    </w:p>
    <w:p w:rsidR="00515534" w:rsidRDefault="00515534" w:rsidP="00F2354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 decorrência as alterações acima expostas houve alteração no texto do tutorial (conteúdo do USPSC-mod</w:t>
      </w:r>
      <w:r w:rsidR="00F23543">
        <w:rPr>
          <w:rFonts w:ascii="Arial" w:hAnsi="Arial" w:cs="Arial"/>
        </w:rPr>
        <w:t>elo.pdf e USPSC-TCC-modelo.pdf);</w:t>
      </w:r>
    </w:p>
    <w:p w:rsidR="00F23543" w:rsidRDefault="00F23543" w:rsidP="00F2354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</w:rPr>
      </w:pPr>
    </w:p>
    <w:p w:rsidR="00017BE3" w:rsidRPr="00017BE3" w:rsidRDefault="00941801" w:rsidP="008E52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EB26E0">
        <w:rPr>
          <w:rFonts w:ascii="Arial" w:hAnsi="Arial" w:cs="Arial"/>
        </w:rPr>
        <w:t xml:space="preserve">Correção: constava </w:t>
      </w:r>
      <w:r w:rsidRPr="00EB26E0">
        <w:rPr>
          <w:rFonts w:ascii="Arial" w:hAnsi="Arial" w:cs="Arial"/>
          <w:b/>
        </w:rPr>
        <w:t>LISTA DE ILUSTRAÇÕES</w:t>
      </w:r>
      <w:r w:rsidRPr="00EB26E0">
        <w:rPr>
          <w:rFonts w:ascii="Arial" w:hAnsi="Arial" w:cs="Arial"/>
        </w:rPr>
        <w:t xml:space="preserve"> e passou a constar </w:t>
      </w:r>
      <w:r w:rsidRPr="00EB26E0">
        <w:rPr>
          <w:rFonts w:ascii="Tahoma" w:hAnsi="Tahoma" w:cs="Tahoma"/>
          <w:b/>
          <w:color w:val="000000"/>
          <w:sz w:val="21"/>
          <w:szCs w:val="21"/>
        </w:rPr>
        <w:t>LISTA DE FIGURAS</w:t>
      </w:r>
    </w:p>
    <w:p w:rsidR="00F23543" w:rsidRDefault="008E5263" w:rsidP="00F2354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Tahoma" w:hAnsi="Tahoma" w:cs="Tahoma"/>
          <w:color w:val="000000"/>
          <w:sz w:val="21"/>
          <w:szCs w:val="21"/>
        </w:rPr>
      </w:pPr>
      <w:r w:rsidRPr="00EB26E0">
        <w:rPr>
          <w:rFonts w:ascii="Arial" w:hAnsi="Arial" w:cs="Arial"/>
        </w:rPr>
        <w:t xml:space="preserve">Correção na fonte da Tabela1 para </w:t>
      </w:r>
      <w:r w:rsidR="00F23543">
        <w:rPr>
          <w:rFonts w:ascii="Tahoma" w:hAnsi="Tahoma" w:cs="Tahoma"/>
          <w:color w:val="000000"/>
          <w:sz w:val="21"/>
          <w:szCs w:val="21"/>
        </w:rPr>
        <w:t>Fonte: Elaborada pelos autores;</w:t>
      </w:r>
    </w:p>
    <w:p w:rsidR="00F23543" w:rsidRPr="00F23543" w:rsidRDefault="00F23543" w:rsidP="00F2354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Tahoma" w:hAnsi="Tahoma" w:cs="Tahoma"/>
          <w:sz w:val="20"/>
          <w:szCs w:val="20"/>
        </w:rPr>
      </w:pPr>
    </w:p>
    <w:p w:rsidR="00F23543" w:rsidRPr="00F23543" w:rsidRDefault="00EB26E0" w:rsidP="00017BE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23543">
        <w:rPr>
          <w:rFonts w:ascii="Tahoma" w:hAnsi="Tahoma" w:cs="Tahoma"/>
          <w:color w:val="000000"/>
          <w:sz w:val="21"/>
          <w:szCs w:val="21"/>
        </w:rPr>
        <w:t>Com a publicaç</w:t>
      </w:r>
      <w:r w:rsidR="00017BE3" w:rsidRPr="00F23543">
        <w:rPr>
          <w:rFonts w:ascii="Tahoma" w:hAnsi="Tahoma" w:cs="Tahoma"/>
          <w:color w:val="000000"/>
          <w:sz w:val="21"/>
          <w:szCs w:val="21"/>
        </w:rPr>
        <w:t>ão da terceira edição das “</w:t>
      </w:r>
      <w:r w:rsidR="00017BE3" w:rsidRPr="00F23543">
        <w:rPr>
          <w:rFonts w:ascii="LMRoman12-Bold" w:hAnsi="LMRoman12-Bold" w:cs="LMRoman12-Bold"/>
          <w:b/>
          <w:bCs/>
          <w:sz w:val="24"/>
          <w:szCs w:val="24"/>
        </w:rPr>
        <w:t>Diretrizes para apresentação de dissertações e teses da USP</w:t>
      </w:r>
      <w:r w:rsidR="00017BE3" w:rsidRPr="00F23543">
        <w:rPr>
          <w:rFonts w:ascii="LMRoman12-Regular" w:hAnsi="LMRoman12-Regular" w:cs="LMRoman12-Regular"/>
          <w:sz w:val="24"/>
          <w:szCs w:val="24"/>
        </w:rPr>
        <w:t>: documento eletrôn</w:t>
      </w:r>
      <w:r w:rsidR="00F23543">
        <w:rPr>
          <w:rFonts w:ascii="LMRoman12-Regular" w:hAnsi="LMRoman12-Regular" w:cs="LMRoman12-Regular"/>
          <w:sz w:val="24"/>
          <w:szCs w:val="24"/>
        </w:rPr>
        <w:t>ico e impresso - Parte I (ABNT)</w:t>
      </w:r>
      <w:proofErr w:type="gramStart"/>
      <w:r w:rsidR="00F23543">
        <w:rPr>
          <w:rFonts w:ascii="LMRoman12-Regular" w:hAnsi="LMRoman12-Regular" w:cs="LMRoman12-Regular"/>
          <w:sz w:val="24"/>
          <w:szCs w:val="24"/>
        </w:rPr>
        <w:t>, foram</w:t>
      </w:r>
      <w:proofErr w:type="gramEnd"/>
      <w:r w:rsidR="00F23543">
        <w:rPr>
          <w:rFonts w:ascii="LMRoman12-Regular" w:hAnsi="LMRoman12-Regular" w:cs="LMRoman12-Regular"/>
          <w:sz w:val="24"/>
          <w:szCs w:val="24"/>
        </w:rPr>
        <w:t xml:space="preserve"> feitas as seguintes alterações:</w:t>
      </w:r>
    </w:p>
    <w:p w:rsidR="00515534" w:rsidRPr="00F23543" w:rsidRDefault="00F23543" w:rsidP="00F23543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as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citações foram alteradas em 1 INTRODUÇÃO, 2 DESENVOLVIMENTO e 5 CONCLUSÃO;</w:t>
      </w:r>
    </w:p>
    <w:p w:rsidR="00F23543" w:rsidRPr="00F23543" w:rsidRDefault="00F23543" w:rsidP="00F23543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inclusão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da referência no item REFERÊNCIAS</w:t>
      </w:r>
    </w:p>
    <w:p w:rsidR="00F23543" w:rsidRPr="00F23543" w:rsidRDefault="00F23543" w:rsidP="00F23543">
      <w:pPr>
        <w:pStyle w:val="PargrafodaLista"/>
        <w:autoSpaceDE w:val="0"/>
        <w:autoSpaceDN w:val="0"/>
        <w:adjustRightInd w:val="0"/>
        <w:spacing w:after="0" w:line="240" w:lineRule="auto"/>
        <w:ind w:left="1788"/>
        <w:rPr>
          <w:rFonts w:ascii="Tahoma" w:hAnsi="Tahoma" w:cs="Tahoma"/>
          <w:sz w:val="20"/>
          <w:szCs w:val="20"/>
        </w:rPr>
      </w:pPr>
    </w:p>
    <w:p w:rsidR="009B06EE" w:rsidRDefault="009B06EE" w:rsidP="006765AD">
      <w:pPr>
        <w:rPr>
          <w:rFonts w:ascii="Arial" w:hAnsi="Arial" w:cs="Arial"/>
        </w:rPr>
      </w:pPr>
    </w:p>
    <w:sectPr w:rsidR="009B06EE" w:rsidSect="00E2192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B17" w:rsidRDefault="006D5B17" w:rsidP="00601B2A">
      <w:pPr>
        <w:spacing w:after="0" w:line="240" w:lineRule="auto"/>
      </w:pPr>
      <w:r>
        <w:separator/>
      </w:r>
    </w:p>
  </w:endnote>
  <w:endnote w:type="continuationSeparator" w:id="0">
    <w:p w:rsidR="006D5B17" w:rsidRDefault="006D5B17" w:rsidP="0060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B17" w:rsidRDefault="006D5B17" w:rsidP="00601B2A">
      <w:pPr>
        <w:spacing w:after="0" w:line="240" w:lineRule="auto"/>
      </w:pPr>
      <w:r>
        <w:separator/>
      </w:r>
    </w:p>
  </w:footnote>
  <w:footnote w:type="continuationSeparator" w:id="0">
    <w:p w:rsidR="006D5B17" w:rsidRDefault="006D5B17" w:rsidP="00601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970441"/>
      <w:docPartObj>
        <w:docPartGallery w:val="Page Numbers (Top of Page)"/>
        <w:docPartUnique/>
      </w:docPartObj>
    </w:sdtPr>
    <w:sdtEndPr/>
    <w:sdtContent>
      <w:p w:rsidR="00601B2A" w:rsidRDefault="00E2192D">
        <w:pPr>
          <w:pStyle w:val="Cabealho"/>
          <w:jc w:val="right"/>
        </w:pPr>
        <w:r>
          <w:fldChar w:fldCharType="begin"/>
        </w:r>
        <w:r w:rsidR="00601B2A">
          <w:instrText>PAGE   \* MERGEFORMAT</w:instrText>
        </w:r>
        <w:r>
          <w:fldChar w:fldCharType="separate"/>
        </w:r>
        <w:r w:rsidR="00A3070A">
          <w:rPr>
            <w:noProof/>
          </w:rPr>
          <w:t>2</w:t>
        </w:r>
        <w:r>
          <w:fldChar w:fldCharType="end"/>
        </w:r>
      </w:p>
    </w:sdtContent>
  </w:sdt>
  <w:p w:rsidR="00601B2A" w:rsidRDefault="00601B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D9F"/>
    <w:multiLevelType w:val="hybridMultilevel"/>
    <w:tmpl w:val="0A106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333A6"/>
    <w:multiLevelType w:val="multilevel"/>
    <w:tmpl w:val="51AA7B6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BB148B5"/>
    <w:multiLevelType w:val="hybridMultilevel"/>
    <w:tmpl w:val="12F46158"/>
    <w:lvl w:ilvl="0" w:tplc="AD4A7E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7103E5A"/>
    <w:multiLevelType w:val="hybridMultilevel"/>
    <w:tmpl w:val="6DD63E64"/>
    <w:lvl w:ilvl="0" w:tplc="933254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2F13105"/>
    <w:multiLevelType w:val="hybridMultilevel"/>
    <w:tmpl w:val="C46E455A"/>
    <w:lvl w:ilvl="0" w:tplc="933254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EFF799E"/>
    <w:multiLevelType w:val="hybridMultilevel"/>
    <w:tmpl w:val="FE7C8C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E20773"/>
    <w:multiLevelType w:val="hybridMultilevel"/>
    <w:tmpl w:val="C46E455A"/>
    <w:lvl w:ilvl="0" w:tplc="933254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CD"/>
    <w:rsid w:val="0001263F"/>
    <w:rsid w:val="00017BE3"/>
    <w:rsid w:val="00080E4E"/>
    <w:rsid w:val="000A4C11"/>
    <w:rsid w:val="001340F5"/>
    <w:rsid w:val="00136921"/>
    <w:rsid w:val="00186E58"/>
    <w:rsid w:val="001947D2"/>
    <w:rsid w:val="001A7A05"/>
    <w:rsid w:val="001B7D73"/>
    <w:rsid w:val="001F53DF"/>
    <w:rsid w:val="00216EED"/>
    <w:rsid w:val="00232728"/>
    <w:rsid w:val="002B32B5"/>
    <w:rsid w:val="003722ED"/>
    <w:rsid w:val="00375445"/>
    <w:rsid w:val="0037696E"/>
    <w:rsid w:val="00383CF4"/>
    <w:rsid w:val="003A08A0"/>
    <w:rsid w:val="003B5CCE"/>
    <w:rsid w:val="003E68CD"/>
    <w:rsid w:val="00404B44"/>
    <w:rsid w:val="00422DC2"/>
    <w:rsid w:val="00460256"/>
    <w:rsid w:val="00462C3D"/>
    <w:rsid w:val="00483BA0"/>
    <w:rsid w:val="00495AAC"/>
    <w:rsid w:val="00501218"/>
    <w:rsid w:val="0050384B"/>
    <w:rsid w:val="00515534"/>
    <w:rsid w:val="005C4179"/>
    <w:rsid w:val="00601B2A"/>
    <w:rsid w:val="0060444F"/>
    <w:rsid w:val="00627DDE"/>
    <w:rsid w:val="0063284B"/>
    <w:rsid w:val="0066272E"/>
    <w:rsid w:val="006765AD"/>
    <w:rsid w:val="006A2C49"/>
    <w:rsid w:val="006D5B17"/>
    <w:rsid w:val="006F7E55"/>
    <w:rsid w:val="00777220"/>
    <w:rsid w:val="007A65B3"/>
    <w:rsid w:val="008049F2"/>
    <w:rsid w:val="00811BF4"/>
    <w:rsid w:val="00830797"/>
    <w:rsid w:val="00854679"/>
    <w:rsid w:val="00880D20"/>
    <w:rsid w:val="00881048"/>
    <w:rsid w:val="008A3618"/>
    <w:rsid w:val="008D0187"/>
    <w:rsid w:val="008E5263"/>
    <w:rsid w:val="00917109"/>
    <w:rsid w:val="00925AFF"/>
    <w:rsid w:val="00941801"/>
    <w:rsid w:val="00986833"/>
    <w:rsid w:val="009B06EE"/>
    <w:rsid w:val="009B6E95"/>
    <w:rsid w:val="009E157D"/>
    <w:rsid w:val="00A3070A"/>
    <w:rsid w:val="00A350DD"/>
    <w:rsid w:val="00A61EC1"/>
    <w:rsid w:val="00A82689"/>
    <w:rsid w:val="00AA132F"/>
    <w:rsid w:val="00AF4AD8"/>
    <w:rsid w:val="00B22E31"/>
    <w:rsid w:val="00B303F4"/>
    <w:rsid w:val="00B421DC"/>
    <w:rsid w:val="00BB2551"/>
    <w:rsid w:val="00BB2CA5"/>
    <w:rsid w:val="00BF6828"/>
    <w:rsid w:val="00C02F71"/>
    <w:rsid w:val="00CC36FD"/>
    <w:rsid w:val="00D05D10"/>
    <w:rsid w:val="00D35859"/>
    <w:rsid w:val="00D3777F"/>
    <w:rsid w:val="00D80469"/>
    <w:rsid w:val="00D931D2"/>
    <w:rsid w:val="00DA5DA5"/>
    <w:rsid w:val="00E07593"/>
    <w:rsid w:val="00E2192D"/>
    <w:rsid w:val="00EB26E0"/>
    <w:rsid w:val="00F01A7B"/>
    <w:rsid w:val="00F23137"/>
    <w:rsid w:val="00F23543"/>
    <w:rsid w:val="00FB7FCE"/>
    <w:rsid w:val="00FC2A18"/>
    <w:rsid w:val="00FF3618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3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D1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B2A"/>
  </w:style>
  <w:style w:type="paragraph" w:styleId="Rodap">
    <w:name w:val="footer"/>
    <w:basedOn w:val="Normal"/>
    <w:link w:val="Rodap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B2A"/>
  </w:style>
  <w:style w:type="character" w:styleId="nfase">
    <w:name w:val="Emphasis"/>
    <w:basedOn w:val="Fontepargpadro"/>
    <w:uiPriority w:val="20"/>
    <w:qFormat/>
    <w:rsid w:val="009B06E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3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D1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B2A"/>
  </w:style>
  <w:style w:type="paragraph" w:styleId="Rodap">
    <w:name w:val="footer"/>
    <w:basedOn w:val="Normal"/>
    <w:link w:val="Rodap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B2A"/>
  </w:style>
  <w:style w:type="character" w:styleId="nfase">
    <w:name w:val="Emphasis"/>
    <w:basedOn w:val="Fontepargpadro"/>
    <w:uiPriority w:val="20"/>
    <w:qFormat/>
    <w:rsid w:val="009B06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09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54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SIBI01</dc:creator>
  <cp:lastModifiedBy>SIBI01</cp:lastModifiedBy>
  <cp:revision>6</cp:revision>
  <cp:lastPrinted>2017-04-13T13:59:00Z</cp:lastPrinted>
  <dcterms:created xsi:type="dcterms:W3CDTF">2017-04-12T19:49:00Z</dcterms:created>
  <dcterms:modified xsi:type="dcterms:W3CDTF">2017-04-13T13:59:00Z</dcterms:modified>
</cp:coreProperties>
</file>