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3E1" w:rsidP="0F888A0A" w:rsidRDefault="42A50458" w14:paraId="7EA279A7" w14:textId="26D9182F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0F888A0A" w:rsidR="42A50458">
        <w:rPr>
          <w:rFonts w:ascii="Calibri" w:hAnsi="Calibri" w:eastAsia="Calibri" w:cs="Calibri"/>
          <w:b w:val="1"/>
          <w:bCs w:val="1"/>
          <w:sz w:val="28"/>
          <w:szCs w:val="28"/>
        </w:rPr>
        <w:t>Deliv</w:t>
      </w:r>
      <w:r w:rsidRPr="0F888A0A" w:rsidR="4D547BF8">
        <w:rPr>
          <w:rFonts w:ascii="Calibri" w:hAnsi="Calibri" w:eastAsia="Calibri" w:cs="Calibri"/>
          <w:b w:val="1"/>
          <w:bCs w:val="1"/>
          <w:sz w:val="28"/>
          <w:szCs w:val="28"/>
        </w:rPr>
        <w:t>e</w:t>
      </w:r>
      <w:r w:rsidRPr="0F888A0A" w:rsidR="42A50458">
        <w:rPr>
          <w:rFonts w:ascii="Calibri" w:hAnsi="Calibri" w:eastAsia="Calibri" w:cs="Calibri"/>
          <w:b w:val="1"/>
          <w:bCs w:val="1"/>
          <w:sz w:val="28"/>
          <w:szCs w:val="28"/>
        </w:rPr>
        <w:t>rable-1</w:t>
      </w:r>
    </w:p>
    <w:p w:rsidR="473AD553" w:rsidP="0F888A0A" w:rsidRDefault="473AD553" w14:paraId="7072C2AA" w14:textId="1469A5CD">
      <w:pPr>
        <w:pStyle w:val="NoSpacing"/>
        <w:rPr>
          <w:rFonts w:ascii="Calibri" w:hAnsi="Calibri" w:eastAsia="Calibri" w:cs="Calibri"/>
          <w:b w:val="1"/>
          <w:bCs w:val="1"/>
          <w:lang w:val="en-US"/>
        </w:rPr>
      </w:pPr>
      <w:r w:rsidRPr="0F888A0A" w:rsidR="473AD553">
        <w:rPr>
          <w:rFonts w:ascii="Calibri" w:hAnsi="Calibri" w:eastAsia="Calibri" w:cs="Calibri"/>
          <w:b w:val="1"/>
          <w:bCs w:val="1"/>
          <w:lang w:val="en-US"/>
        </w:rPr>
        <w:t xml:space="preserve">Project Title: </w:t>
      </w:r>
      <w:r w:rsidRPr="0F888A0A" w:rsidR="32D37C84">
        <w:rPr>
          <w:rFonts w:ascii="Calibri" w:hAnsi="Calibri" w:eastAsia="Calibri" w:cs="Calibri"/>
          <w:b w:val="1"/>
          <w:bCs w:val="1"/>
          <w:lang w:val="en-US"/>
        </w:rPr>
        <w:t xml:space="preserve">eMed-a complete pharmacy cart at </w:t>
      </w:r>
      <w:r w:rsidRPr="0F888A0A" w:rsidR="36ED4BEC">
        <w:rPr>
          <w:rFonts w:ascii="Calibri" w:hAnsi="Calibri" w:eastAsia="Calibri" w:cs="Calibri"/>
          <w:b w:val="1"/>
          <w:bCs w:val="1"/>
          <w:lang w:val="en-US"/>
        </w:rPr>
        <w:t>your doorstep.</w:t>
      </w:r>
    </w:p>
    <w:p w:rsidR="473AD553" w:rsidP="7AB1AC89" w:rsidRDefault="473AD553" w14:paraId="5958C570" w14:textId="597C81DE">
      <w:pPr>
        <w:pStyle w:val="NoSpacing"/>
        <w:rPr>
          <w:rFonts w:ascii="Calibri" w:hAnsi="Calibri" w:eastAsia="Calibri" w:cs="Calibri"/>
          <w:b/>
          <w:bCs/>
          <w:lang w:val="en"/>
        </w:rPr>
      </w:pPr>
      <w:r w:rsidRPr="7AB1AC89">
        <w:rPr>
          <w:rFonts w:ascii="Calibri" w:hAnsi="Calibri" w:eastAsia="Calibri" w:cs="Calibri"/>
          <w:b/>
          <w:bCs/>
          <w:lang w:val="en"/>
        </w:rPr>
        <w:t xml:space="preserve">Group Name: </w:t>
      </w:r>
      <w:r w:rsidRPr="7AB1AC89" w:rsidR="1E806FBA">
        <w:rPr>
          <w:rFonts w:ascii="Calibri" w:hAnsi="Calibri" w:eastAsia="Calibri" w:cs="Calibri"/>
          <w:b/>
          <w:bCs/>
          <w:lang w:val="en"/>
        </w:rPr>
        <w:t>Team Delta</w:t>
      </w:r>
    </w:p>
    <w:p w:rsidR="473AD553" w:rsidP="7AB1AC89" w:rsidRDefault="473AD553" w14:paraId="3AA2ED5D" w14:textId="773976DD">
      <w:pPr>
        <w:pStyle w:val="NoSpacing"/>
        <w:rPr>
          <w:rFonts w:ascii="Calibri" w:hAnsi="Calibri" w:eastAsia="Calibri" w:cs="Calibri"/>
          <w:b/>
          <w:bCs/>
          <w:lang w:val="en"/>
        </w:rPr>
      </w:pPr>
      <w:r w:rsidRPr="7AB1AC89">
        <w:rPr>
          <w:rFonts w:ascii="Calibri" w:hAnsi="Calibri" w:eastAsia="Calibri" w:cs="Calibri"/>
          <w:b/>
          <w:bCs/>
          <w:lang w:val="en"/>
        </w:rPr>
        <w:t>Group Members: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9"/>
        <w:gridCol w:w="3290"/>
        <w:gridCol w:w="2051"/>
        <w:gridCol w:w="3250"/>
      </w:tblGrid>
      <w:tr w:rsidR="7AB1AC89" w:rsidTr="531EC778" w14:paraId="4E37E4F8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3162337D" w14:textId="7B64AD80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S. No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07D48D62" w14:textId="32020456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Full Name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6A637BF5" w14:textId="15A655BA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Student ID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0AB02129" w14:textId="605A0162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Email</w:t>
            </w:r>
          </w:p>
        </w:tc>
      </w:tr>
      <w:tr w:rsidR="7AB1AC89" w:rsidTr="531EC778" w14:paraId="07C6DE7E" w14:textId="77777777">
        <w:trPr>
          <w:trHeight w:val="66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49D80D07" w14:textId="3FA32991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1.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8F9FB21" w:rsidP="7AB1AC89" w:rsidRDefault="08F9FB21" w14:paraId="76F63BFB" w14:textId="3268ECF3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Shabana Syed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0111413" w:rsidP="7AB1AC89" w:rsidRDefault="60111413" w14:paraId="627F64BE" w14:textId="3A3F90AD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color w:val="333333"/>
                <w:lang w:val="en"/>
              </w:rPr>
              <w:t>11723237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6BE3CA3" w:rsidP="7AB1AC89" w:rsidRDefault="76BE3CA3" w14:paraId="355CE37E" w14:textId="195102EB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ShabanSyed2@my.unt.edu</w:t>
            </w:r>
          </w:p>
        </w:tc>
      </w:tr>
      <w:tr w:rsidR="7AB1AC89" w:rsidTr="531EC778" w14:paraId="594DE021" w14:textId="77777777">
        <w:trPr>
          <w:trHeight w:val="675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1A50990B" w14:textId="43B6C1B2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2.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E59BB98" w:rsidP="7AB1AC89" w:rsidRDefault="2E59BB98" w14:paraId="10841543" w14:textId="651355D4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Ganesh Gundekarla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4C1D98EB" w14:paraId="389AE701" w14:textId="17BCB0C8">
            <w:pPr>
              <w:pStyle w:val="NoSpacing"/>
              <w:rPr>
                <w:rFonts w:ascii="Calibri" w:hAnsi="Calibri" w:eastAsia="Calibri" w:cs="Calibri"/>
                <w:color w:val="333333"/>
              </w:rPr>
            </w:pPr>
            <w:r w:rsidRPr="3D28AA67">
              <w:rPr>
                <w:rFonts w:ascii="Calibri" w:hAnsi="Calibri" w:eastAsia="Calibri" w:cs="Calibri"/>
                <w:color w:val="333333"/>
              </w:rPr>
              <w:t>11700551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6258F6B" w:rsidP="7AB1AC89" w:rsidRDefault="76258F6B" w14:paraId="4E4EA1BB" w14:textId="421E788D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ganeshgundekarla@my.unt.edu</w:t>
            </w:r>
          </w:p>
        </w:tc>
      </w:tr>
      <w:tr w:rsidR="7AB1AC89" w:rsidTr="531EC778" w14:paraId="75F54057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5C75EEF0" w14:textId="7C9302BA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3.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1D3D861F" w:rsidP="7AB1AC89" w:rsidRDefault="1D3D861F" w14:paraId="07AB43C7" w14:textId="0125C2CF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Rishika Kandrigal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F9C71E6" w:rsidP="7AB1AC89" w:rsidRDefault="5F9C71E6" w14:paraId="2B205CFD" w14:textId="767235BC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color w:val="333333"/>
                <w:lang w:val="en"/>
              </w:rPr>
              <w:t>11699010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A2A32B5" w:rsidP="7AB1AC89" w:rsidRDefault="0A2A32B5" w14:paraId="2CA9CF1A" w14:textId="08BCCCA0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rishikakandrigal@my.unt.edu</w:t>
            </w:r>
          </w:p>
        </w:tc>
      </w:tr>
      <w:tr w:rsidR="7AB1AC89" w:rsidTr="531EC778" w14:paraId="64F5DC90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386DD705" w14:textId="3EC6D435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4.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5CBC14C4" w:rsidP="7AB1AC89" w:rsidRDefault="5CBC14C4" w14:paraId="163F20A7" w14:textId="0A2BCFF0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Md Ariful Hasan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7F3825A2" w14:textId="371E4FFB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color w:val="333333"/>
                <w:lang w:val="en"/>
              </w:rPr>
              <w:t xml:space="preserve"> 11428575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200FBFE" w:rsidP="7AB1AC89" w:rsidRDefault="2200FBFE" w14:paraId="5BDF370B" w14:textId="117B15CD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MdArifulHasan@my.unt.edu</w:t>
            </w:r>
          </w:p>
        </w:tc>
      </w:tr>
      <w:tr w:rsidR="7AB1AC89" w:rsidTr="531EC778" w14:paraId="6A5FA3F6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5324AF37" w14:textId="3EC8AC19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5.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4141D3ED" w:rsidP="7AB1AC89" w:rsidRDefault="4141D3ED" w14:paraId="3FF8D4F9" w14:textId="0B83D59F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Vishnu Priya</w:t>
            </w:r>
            <w:r w:rsidRPr="7AB1AC89" w:rsidR="18543572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7AB1AC89">
              <w:rPr>
                <w:rFonts w:ascii="Calibri" w:hAnsi="Calibri" w:eastAsia="Calibri" w:cs="Calibri"/>
                <w:color w:val="000000" w:themeColor="text1"/>
              </w:rPr>
              <w:t>Vulichi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33ADC06" w:rsidP="7AB1AC89" w:rsidRDefault="033ADC06" w14:paraId="592D4771" w14:textId="7A1CAC0D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color w:val="333333"/>
                <w:lang w:val="en"/>
              </w:rPr>
              <w:t>11727751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AD4F92D" w:rsidP="7AB1AC89" w:rsidRDefault="0AD4F92D" w14:paraId="3D9ABD6E" w14:textId="5622884C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vishnupriyavulichi@my.unt.edu</w:t>
            </w:r>
          </w:p>
        </w:tc>
      </w:tr>
      <w:tr w:rsidR="7AB1AC89" w:rsidTr="531EC778" w14:paraId="1325BB3B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2DCE80A6" w14:textId="1314243A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6.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FB6975E" w:rsidP="7AB1AC89" w:rsidRDefault="0FB6975E" w14:paraId="7CB5D3E9" w14:textId="059AE83E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Vivek Nelluri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3142B92B" w:rsidP="7AB1AC89" w:rsidRDefault="3142B92B" w14:paraId="53BCB426" w14:textId="0B2D40A0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color w:val="333333"/>
                <w:lang w:val="en"/>
              </w:rPr>
              <w:t>11691249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A4B4C2E" w:rsidP="7AB1AC89" w:rsidRDefault="0A4B4C2E" w14:paraId="1851DFBF" w14:textId="7CE96EB7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Viveknelluri@my.unt.edu</w:t>
            </w:r>
          </w:p>
        </w:tc>
      </w:tr>
      <w:tr w:rsidR="7AB1AC89" w:rsidTr="531EC778" w14:paraId="223EFAB7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4AD10C7F" w14:textId="471A54DD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7.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20A9B4D9" w:rsidP="7AB1AC89" w:rsidRDefault="20A9B4D9" w14:paraId="6A4A8F82" w14:textId="67ACFBA8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Pranav Chalasani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B4ABEE9" w14:paraId="2075BCD2" w14:textId="2A45BC89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 w:rsidRPr="531EC778">
              <w:rPr>
                <w:rFonts w:ascii="Calibri" w:hAnsi="Calibri" w:eastAsia="Calibri" w:cs="Calibri"/>
                <w:color w:val="333333"/>
                <w:lang w:val="en"/>
              </w:rPr>
              <w:t>11712496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CC206C6" w:rsidP="7AB1AC89" w:rsidRDefault="6CC206C6" w14:paraId="60E53B4F" w14:textId="4C627BE5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PranavChalasani@my.unt.edu</w:t>
            </w:r>
          </w:p>
        </w:tc>
      </w:tr>
      <w:tr w:rsidR="7AB1AC89" w:rsidTr="531EC778" w14:paraId="60B899A3" w14:textId="77777777">
        <w:trPr>
          <w:trHeight w:val="750"/>
        </w:trPr>
        <w:tc>
          <w:tcPr>
            <w:tcW w:w="76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7AB1AC89" w14:paraId="4965A3C7" w14:textId="540FF38C">
            <w:pPr>
              <w:pStyle w:val="NoSpacing"/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333333"/>
                <w:lang w:val="en"/>
              </w:rPr>
              <w:t>8.</w:t>
            </w:r>
          </w:p>
        </w:tc>
        <w:tc>
          <w:tcPr>
            <w:tcW w:w="32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39FE4F1" w:rsidP="7AB1AC89" w:rsidRDefault="739FE4F1" w14:paraId="6D86D706" w14:textId="152F0084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Ajay Kumar Reddy</w:t>
            </w:r>
            <w:r w:rsidRPr="7AB1AC89" w:rsidR="692F2ABB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7AB1AC89">
              <w:rPr>
                <w:rFonts w:ascii="Calibri" w:hAnsi="Calibri" w:eastAsia="Calibri" w:cs="Calibri"/>
                <w:color w:val="000000" w:themeColor="text1"/>
              </w:rPr>
              <w:t>Sammeta</w:t>
            </w:r>
          </w:p>
        </w:tc>
        <w:tc>
          <w:tcPr>
            <w:tcW w:w="20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7AB1AC89" w:rsidP="7AB1AC89" w:rsidRDefault="00E13B1B" w14:paraId="0673B32C" w14:textId="4D63274C">
            <w:pPr>
              <w:pStyle w:val="NoSpacing"/>
              <w:rPr>
                <w:rFonts w:ascii="Calibri" w:hAnsi="Calibri" w:eastAsia="Calibri" w:cs="Calibri"/>
                <w:color w:val="333333"/>
                <w:lang w:val="en"/>
              </w:rPr>
            </w:pPr>
            <w:r>
              <w:rPr>
                <w:rFonts w:ascii="Calibri" w:hAnsi="Calibri" w:eastAsia="Calibri" w:cs="Calibri"/>
                <w:color w:val="333333"/>
                <w:lang w:val="en"/>
              </w:rPr>
              <w:t>11646754</w:t>
            </w:r>
          </w:p>
        </w:tc>
        <w:tc>
          <w:tcPr>
            <w:tcW w:w="3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D0E955F" w:rsidP="7AB1AC89" w:rsidRDefault="0D0E955F" w14:paraId="6AFE41F9" w14:textId="749D1307">
            <w:pPr>
              <w:pStyle w:val="NoSpacing"/>
              <w:rPr>
                <w:rFonts w:ascii="Calibri" w:hAnsi="Calibri" w:eastAsia="Calibri" w:cs="Calibri"/>
                <w:color w:val="0000FF"/>
                <w:u w:val="single"/>
              </w:rPr>
            </w:pPr>
            <w:r w:rsidRPr="7AB1AC89">
              <w:rPr>
                <w:rFonts w:ascii="Calibri" w:hAnsi="Calibri" w:eastAsia="Calibri" w:cs="Calibri"/>
                <w:color w:val="0000FF"/>
                <w:u w:val="single"/>
              </w:rPr>
              <w:t>Ajaykumarreddysammeta@my.unt.edu</w:t>
            </w:r>
          </w:p>
        </w:tc>
      </w:tr>
    </w:tbl>
    <w:p w:rsidR="7AB1AC89" w:rsidP="7AB1AC89" w:rsidRDefault="7AB1AC89" w14:paraId="31757FBB" w14:textId="0B3EF22D">
      <w:pPr>
        <w:rPr>
          <w:rFonts w:ascii="Calibri" w:hAnsi="Calibri" w:eastAsia="Calibri" w:cs="Calibri"/>
        </w:rPr>
      </w:pPr>
    </w:p>
    <w:p w:rsidR="533C2DD6" w:rsidP="2F6989E0" w:rsidRDefault="533C2DD6" w14:paraId="1D460B41" w14:textId="48914FF6">
      <w:pPr>
        <w:spacing w:line="276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Description:</w:t>
      </w:r>
    </w:p>
    <w:p w:rsidR="003913E1" w:rsidP="0F888A0A" w:rsidRDefault="003913E1" w14:paraId="7220BF64" w14:textId="513444C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Calibri" w:hAnsi="Calibri" w:eastAsia="Calibri" w:cs="Calibri"/>
        </w:rPr>
      </w:pPr>
      <w:r w:rsidRPr="0F888A0A" w:rsidR="533C2DD6">
        <w:rPr>
          <w:rFonts w:ascii="Calibri" w:hAnsi="Calibri" w:eastAsia="Calibri" w:cs="Calibri"/>
        </w:rPr>
        <w:t xml:space="preserve">The Aim of </w:t>
      </w:r>
      <w:r w:rsidRPr="0F888A0A" w:rsidR="776E7E77">
        <w:rPr>
          <w:rFonts w:ascii="Calibri" w:hAnsi="Calibri" w:eastAsia="Calibri" w:cs="Calibri"/>
        </w:rPr>
        <w:t>our eHealth</w:t>
      </w:r>
      <w:r w:rsidRPr="0F888A0A" w:rsidR="533C2DD6">
        <w:rPr>
          <w:rFonts w:ascii="Calibri" w:hAnsi="Calibri" w:eastAsia="Calibri" w:cs="Calibri"/>
        </w:rPr>
        <w:t xml:space="preserve"> website is to bridge the gap between patients and health care Facilities.</w:t>
      </w:r>
      <w:r w:rsidRPr="0F888A0A" w:rsidR="347067DA">
        <w:rPr>
          <w:rFonts w:ascii="Calibri" w:hAnsi="Calibri" w:eastAsia="Calibri" w:cs="Calibri"/>
        </w:rPr>
        <w:t xml:space="preserve"> As we know it is </w:t>
      </w:r>
      <w:r w:rsidRPr="0F888A0A" w:rsidR="347067DA">
        <w:rPr>
          <w:rFonts w:ascii="Calibri" w:hAnsi="Calibri" w:eastAsia="Calibri" w:cs="Calibri"/>
        </w:rPr>
        <w:t>a difficult task</w:t>
      </w:r>
      <w:r w:rsidRPr="0F888A0A" w:rsidR="347067DA">
        <w:rPr>
          <w:rFonts w:ascii="Calibri" w:hAnsi="Calibri" w:eastAsia="Calibri" w:cs="Calibri"/>
        </w:rPr>
        <w:t xml:space="preserve"> to bridge the gap between them.</w:t>
      </w:r>
      <w:r w:rsidRPr="0F888A0A" w:rsidR="533C2DD6">
        <w:rPr>
          <w:rFonts w:ascii="Calibri" w:hAnsi="Calibri" w:eastAsia="Calibri" w:cs="Calibri"/>
        </w:rPr>
        <w:t xml:space="preserve"> </w:t>
      </w:r>
      <w:r w:rsidRPr="0F888A0A" w:rsidR="030968A3">
        <w:rPr>
          <w:rFonts w:ascii="Calibri" w:hAnsi="Calibri" w:eastAsia="Calibri" w:cs="Calibri"/>
        </w:rPr>
        <w:t>Our project</w:t>
      </w:r>
      <w:r w:rsidRPr="0F888A0A" w:rsidR="533C2DD6">
        <w:rPr>
          <w:rFonts w:ascii="Calibri" w:hAnsi="Calibri" w:eastAsia="Calibri" w:cs="Calibri"/>
        </w:rPr>
        <w:t xml:space="preserve"> </w:t>
      </w:r>
      <w:r w:rsidRPr="0F888A0A" w:rsidR="11512152">
        <w:rPr>
          <w:rFonts w:ascii="Calibri" w:hAnsi="Calibri" w:eastAsia="Calibri" w:cs="Calibri"/>
        </w:rPr>
        <w:t xml:space="preserve">aims to </w:t>
      </w:r>
      <w:r w:rsidRPr="0F888A0A" w:rsidR="533C2DD6">
        <w:rPr>
          <w:rFonts w:ascii="Calibri" w:hAnsi="Calibri" w:eastAsia="Calibri" w:cs="Calibri"/>
        </w:rPr>
        <w:t>provide a seamless -user interface with all the information a user needs such as</w:t>
      </w:r>
      <w:r w:rsidRPr="0F888A0A" w:rsidR="67931D72">
        <w:rPr>
          <w:rFonts w:ascii="Calibri" w:hAnsi="Calibri" w:eastAsia="Calibri" w:cs="Calibri"/>
        </w:rPr>
        <w:t xml:space="preserve"> Booking</w:t>
      </w:r>
      <w:r w:rsidRPr="0F888A0A" w:rsidR="533C2DD6">
        <w:rPr>
          <w:rFonts w:ascii="Calibri" w:hAnsi="Calibri" w:eastAsia="Calibri" w:cs="Calibri"/>
        </w:rPr>
        <w:t xml:space="preserve"> Doctor appointment</w:t>
      </w:r>
      <w:r w:rsidRPr="0F888A0A" w:rsidR="4C521321">
        <w:rPr>
          <w:rFonts w:ascii="Calibri" w:hAnsi="Calibri" w:eastAsia="Calibri" w:cs="Calibri"/>
        </w:rPr>
        <w:t>s</w:t>
      </w:r>
      <w:r w:rsidRPr="0F888A0A" w:rsidR="533C2DD6">
        <w:rPr>
          <w:rFonts w:ascii="Calibri" w:hAnsi="Calibri" w:eastAsia="Calibri" w:cs="Calibri"/>
        </w:rPr>
        <w:t>, blood donors information and ordering medicine</w:t>
      </w:r>
      <w:r w:rsidRPr="0F888A0A" w:rsidR="34D244A4">
        <w:rPr>
          <w:rFonts w:ascii="Calibri" w:hAnsi="Calibri" w:eastAsia="Calibri" w:cs="Calibri"/>
        </w:rPr>
        <w:t>s</w:t>
      </w:r>
      <w:r w:rsidRPr="0F888A0A" w:rsidR="533C2DD6">
        <w:rPr>
          <w:rFonts w:ascii="Calibri" w:hAnsi="Calibri" w:eastAsia="Calibri" w:cs="Calibri"/>
        </w:rPr>
        <w:t xml:space="preserve"> online</w:t>
      </w:r>
      <w:r w:rsidRPr="0F888A0A" w:rsidR="1C227E51">
        <w:rPr>
          <w:rFonts w:ascii="Calibri" w:hAnsi="Calibri" w:eastAsia="Calibri" w:cs="Calibri"/>
        </w:rPr>
        <w:t xml:space="preserve"> through safe and secure gateways</w:t>
      </w:r>
      <w:r w:rsidRPr="0F888A0A" w:rsidR="533C2DD6">
        <w:rPr>
          <w:rFonts w:ascii="Calibri" w:hAnsi="Calibri" w:eastAsia="Calibri" w:cs="Calibri"/>
        </w:rPr>
        <w:t xml:space="preserve">. </w:t>
      </w:r>
      <w:r w:rsidRPr="0F888A0A" w:rsidR="4F860FF8">
        <w:rPr>
          <w:rFonts w:ascii="Calibri" w:hAnsi="Calibri" w:eastAsia="Calibri" w:cs="Calibri"/>
        </w:rPr>
        <w:t xml:space="preserve">We </w:t>
      </w:r>
      <w:r w:rsidRPr="0F888A0A" w:rsidR="74E19D4A">
        <w:rPr>
          <w:rFonts w:ascii="Calibri" w:hAnsi="Calibri" w:eastAsia="Calibri" w:cs="Calibri"/>
        </w:rPr>
        <w:t xml:space="preserve">will be </w:t>
      </w:r>
      <w:r w:rsidRPr="0F888A0A" w:rsidR="4F860FF8">
        <w:rPr>
          <w:rFonts w:ascii="Calibri" w:hAnsi="Calibri" w:eastAsia="Calibri" w:cs="Calibri"/>
        </w:rPr>
        <w:t>us</w:t>
      </w:r>
      <w:r w:rsidRPr="0F888A0A" w:rsidR="5AD17094">
        <w:rPr>
          <w:rFonts w:ascii="Calibri" w:hAnsi="Calibri" w:eastAsia="Calibri" w:cs="Calibri"/>
        </w:rPr>
        <w:t xml:space="preserve">ing </w:t>
      </w:r>
      <w:r w:rsidRPr="0F888A0A" w:rsidR="533C2DD6">
        <w:rPr>
          <w:rFonts w:ascii="Calibri" w:hAnsi="Calibri" w:eastAsia="Calibri" w:cs="Calibri"/>
        </w:rPr>
        <w:t xml:space="preserve">MongoDB to store all </w:t>
      </w:r>
      <w:r w:rsidRPr="0F888A0A" w:rsidR="4D5B3E83">
        <w:rPr>
          <w:rFonts w:ascii="Calibri" w:hAnsi="Calibri" w:eastAsia="Calibri" w:cs="Calibri"/>
        </w:rPr>
        <w:t xml:space="preserve">the </w:t>
      </w:r>
      <w:r w:rsidRPr="0F888A0A" w:rsidR="533C2DD6">
        <w:rPr>
          <w:rFonts w:ascii="Calibri" w:hAnsi="Calibri" w:eastAsia="Calibri" w:cs="Calibri"/>
        </w:rPr>
        <w:t xml:space="preserve">data related to patients and health care </w:t>
      </w:r>
      <w:r w:rsidRPr="0F888A0A" w:rsidR="78B59926">
        <w:rPr>
          <w:rFonts w:ascii="Calibri" w:hAnsi="Calibri" w:eastAsia="Calibri" w:cs="Calibri"/>
        </w:rPr>
        <w:t>facilities</w:t>
      </w:r>
      <w:r w:rsidRPr="0F888A0A" w:rsidR="1CA16570">
        <w:rPr>
          <w:rFonts w:ascii="Calibri" w:hAnsi="Calibri" w:eastAsia="Calibri" w:cs="Calibri"/>
        </w:rPr>
        <w:t xml:space="preserve">. Along </w:t>
      </w:r>
      <w:r w:rsidRPr="0F888A0A" w:rsidR="481B16C6">
        <w:rPr>
          <w:rFonts w:ascii="Calibri" w:hAnsi="Calibri" w:eastAsia="Calibri" w:cs="Calibri"/>
        </w:rPr>
        <w:t xml:space="preserve">with </w:t>
      </w:r>
      <w:r w:rsidRPr="0F888A0A" w:rsidR="5743E001">
        <w:rPr>
          <w:rFonts w:ascii="Calibri" w:hAnsi="Calibri" w:eastAsia="Calibri" w:cs="Calibri"/>
        </w:rPr>
        <w:t>that, we</w:t>
      </w:r>
      <w:r w:rsidRPr="0F888A0A" w:rsidR="4FB136D5">
        <w:rPr>
          <w:rFonts w:ascii="Calibri" w:hAnsi="Calibri" w:eastAsia="Calibri" w:cs="Calibri"/>
        </w:rPr>
        <w:t xml:space="preserve"> will be using </w:t>
      </w:r>
      <w:r w:rsidRPr="0F888A0A" w:rsidR="1CF048C3">
        <w:rPr>
          <w:rFonts w:ascii="Calibri" w:hAnsi="Calibri" w:eastAsia="Calibri" w:cs="Calibri"/>
        </w:rPr>
        <w:t>a wide</w:t>
      </w:r>
      <w:r w:rsidRPr="0F888A0A" w:rsidR="4FB136D5">
        <w:rPr>
          <w:rFonts w:ascii="Calibri" w:hAnsi="Calibri" w:eastAsia="Calibri" w:cs="Calibri"/>
        </w:rPr>
        <w:t xml:space="preserve"> </w:t>
      </w:r>
      <w:r w:rsidRPr="0F888A0A" w:rsidR="0C31A00D">
        <w:rPr>
          <w:rFonts w:ascii="Calibri" w:hAnsi="Calibri" w:eastAsia="Calibri" w:cs="Calibri"/>
        </w:rPr>
        <w:t>number</w:t>
      </w:r>
      <w:r w:rsidRPr="0F888A0A" w:rsidR="4FB136D5">
        <w:rPr>
          <w:rFonts w:ascii="Calibri" w:hAnsi="Calibri" w:eastAsia="Calibri" w:cs="Calibri"/>
        </w:rPr>
        <w:t xml:space="preserve"> of programming languages like HTML,</w:t>
      </w:r>
      <w:r w:rsidRPr="0F888A0A" w:rsidR="2482B6D4">
        <w:rPr>
          <w:rFonts w:ascii="Calibri" w:hAnsi="Calibri" w:eastAsia="Calibri" w:cs="Calibri"/>
        </w:rPr>
        <w:t xml:space="preserve"> </w:t>
      </w:r>
      <w:r w:rsidRPr="0F888A0A" w:rsidR="4FB136D5">
        <w:rPr>
          <w:rFonts w:ascii="Calibri" w:hAnsi="Calibri" w:eastAsia="Calibri" w:cs="Calibri"/>
        </w:rPr>
        <w:t>CSS,</w:t>
      </w:r>
      <w:r w:rsidRPr="0F888A0A" w:rsidR="42EFFDE0">
        <w:rPr>
          <w:rFonts w:ascii="Calibri" w:hAnsi="Calibri" w:eastAsia="Calibri" w:cs="Calibri"/>
        </w:rPr>
        <w:t xml:space="preserve"> </w:t>
      </w:r>
      <w:r w:rsidRPr="0F888A0A" w:rsidR="4FB136D5">
        <w:rPr>
          <w:rFonts w:ascii="Calibri" w:hAnsi="Calibri" w:eastAsia="Calibri" w:cs="Calibri"/>
        </w:rPr>
        <w:t>JavaScript,</w:t>
      </w:r>
      <w:r w:rsidRPr="0F888A0A" w:rsidR="6EF33251">
        <w:rPr>
          <w:rFonts w:ascii="Calibri" w:hAnsi="Calibri" w:eastAsia="Calibri" w:cs="Calibri"/>
        </w:rPr>
        <w:t xml:space="preserve"> </w:t>
      </w:r>
      <w:r w:rsidRPr="0F888A0A" w:rsidR="4FB136D5">
        <w:rPr>
          <w:rFonts w:ascii="Calibri" w:hAnsi="Calibri" w:eastAsia="Calibri" w:cs="Calibri"/>
        </w:rPr>
        <w:t xml:space="preserve">other frameworks </w:t>
      </w:r>
      <w:r w:rsidRPr="0F888A0A" w:rsidR="0C484D96">
        <w:rPr>
          <w:rFonts w:ascii="Calibri" w:hAnsi="Calibri" w:eastAsia="Calibri" w:cs="Calibri"/>
        </w:rPr>
        <w:t>etc.</w:t>
      </w:r>
      <w:r w:rsidRPr="0F888A0A" w:rsidR="4FB136D5">
        <w:rPr>
          <w:rFonts w:ascii="Calibri" w:hAnsi="Calibri" w:eastAsia="Calibri" w:cs="Calibri"/>
        </w:rPr>
        <w:t xml:space="preserve"> to have a </w:t>
      </w:r>
      <w:r w:rsidRPr="0F888A0A" w:rsidR="1ABC4F44">
        <w:rPr>
          <w:rFonts w:ascii="Calibri" w:hAnsi="Calibri" w:eastAsia="Calibri" w:cs="Calibri"/>
        </w:rPr>
        <w:t>built-in</w:t>
      </w:r>
      <w:r w:rsidRPr="0F888A0A" w:rsidR="4FB136D5">
        <w:rPr>
          <w:rFonts w:ascii="Calibri" w:hAnsi="Calibri" w:eastAsia="Calibri" w:cs="Calibri"/>
        </w:rPr>
        <w:t xml:space="preserve"> security </w:t>
      </w:r>
      <w:r w:rsidRPr="0F888A0A" w:rsidR="389A3D8B">
        <w:rPr>
          <w:rFonts w:ascii="Calibri" w:hAnsi="Calibri" w:eastAsia="Calibri" w:cs="Calibri"/>
        </w:rPr>
        <w:t>integration</w:t>
      </w:r>
      <w:r w:rsidRPr="0F888A0A" w:rsidR="4FB136D5">
        <w:rPr>
          <w:rFonts w:ascii="Calibri" w:hAnsi="Calibri" w:eastAsia="Calibri" w:cs="Calibri"/>
        </w:rPr>
        <w:t xml:space="preserve"> </w:t>
      </w:r>
      <w:r w:rsidRPr="0F888A0A" w:rsidR="6EAF178E">
        <w:rPr>
          <w:rFonts w:ascii="Calibri" w:hAnsi="Calibri" w:eastAsia="Calibri" w:cs="Calibri"/>
        </w:rPr>
        <w:t>i</w:t>
      </w:r>
      <w:r w:rsidRPr="0F888A0A" w:rsidR="4FB136D5">
        <w:rPr>
          <w:rFonts w:ascii="Calibri" w:hAnsi="Calibri" w:eastAsia="Calibri" w:cs="Calibri"/>
        </w:rPr>
        <w:t>n</w:t>
      </w:r>
      <w:r w:rsidRPr="0F888A0A" w:rsidR="76F6BDD7">
        <w:rPr>
          <w:rFonts w:ascii="Calibri" w:hAnsi="Calibri" w:eastAsia="Calibri" w:cs="Calibri"/>
        </w:rPr>
        <w:t>to our website.</w:t>
      </w:r>
    </w:p>
    <w:p w:rsidR="00E13B1B" w:rsidP="7AB1AC89" w:rsidRDefault="007F7CB2" w14:paraId="65A073D3" w14:textId="76524CCB">
      <w:pPr>
        <w:spacing w:line="276" w:lineRule="auto"/>
        <w:rPr>
          <w:rFonts w:ascii="Calibri" w:hAnsi="Calibri" w:eastAsia="Calibri" w:cs="Calibri"/>
          <w:b/>
          <w:bCs/>
        </w:rPr>
      </w:pPr>
      <w:r w:rsidRPr="007F7CB2">
        <w:rPr>
          <w:rFonts w:ascii="Calibri" w:hAnsi="Calibri" w:eastAsia="Calibri" w:cs="Calibri"/>
          <w:b/>
          <w:bCs/>
        </w:rPr>
        <w:t xml:space="preserve">Key Features: </w:t>
      </w:r>
    </w:p>
    <w:p w:rsidR="007F7CB2" w:rsidP="00F5246A" w:rsidRDefault="001B1BA6" w14:paraId="490E618A" w14:textId="41B9C17B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 w:rsidRPr="000066D2">
        <w:rPr>
          <w:rFonts w:ascii="Calibri" w:hAnsi="Calibri" w:eastAsia="Calibri" w:cs="Calibri"/>
          <w:b/>
          <w:bCs/>
        </w:rPr>
        <w:t>User Authe</w:t>
      </w:r>
      <w:r w:rsidRPr="000066D2" w:rsidR="00EE604D">
        <w:rPr>
          <w:rFonts w:ascii="Calibri" w:hAnsi="Calibri" w:eastAsia="Calibri" w:cs="Calibri"/>
          <w:b/>
          <w:bCs/>
        </w:rPr>
        <w:t>ntication</w:t>
      </w:r>
      <w:r w:rsidRPr="000066D2" w:rsidR="00905304">
        <w:rPr>
          <w:rFonts w:ascii="Calibri" w:hAnsi="Calibri" w:eastAsia="Calibri" w:cs="Calibri"/>
          <w:b/>
          <w:bCs/>
        </w:rPr>
        <w:t xml:space="preserve"> &amp; </w:t>
      </w:r>
      <w:r w:rsidRPr="000066D2" w:rsidR="006D491D">
        <w:rPr>
          <w:rFonts w:ascii="Calibri" w:hAnsi="Calibri" w:eastAsia="Calibri" w:cs="Calibri"/>
          <w:b/>
          <w:bCs/>
        </w:rPr>
        <w:t>Registration:</w:t>
      </w:r>
    </w:p>
    <w:p w:rsidRPr="00C028F7" w:rsidR="00C028F7" w:rsidP="0F888A0A" w:rsidRDefault="007F4C80" w14:paraId="3790FFFD" w14:textId="468B269E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7F4C80">
        <w:rPr>
          <w:rFonts w:ascii="Calibri" w:hAnsi="Calibri" w:eastAsia="Calibri" w:cs="Calibri"/>
        </w:rPr>
        <w:t>Users</w:t>
      </w:r>
      <w:r w:rsidRPr="0F888A0A" w:rsidR="006B6969">
        <w:rPr>
          <w:rFonts w:ascii="Calibri" w:hAnsi="Calibri" w:eastAsia="Calibri" w:cs="Calibri"/>
        </w:rPr>
        <w:t xml:space="preserve"> can </w:t>
      </w:r>
      <w:r w:rsidRPr="0F888A0A" w:rsidR="00DE7E75">
        <w:rPr>
          <w:rFonts w:ascii="Calibri" w:hAnsi="Calibri" w:eastAsia="Calibri" w:cs="Calibri"/>
        </w:rPr>
        <w:t>sign up by creating an accoun</w:t>
      </w:r>
      <w:r w:rsidRPr="0F888A0A" w:rsidR="00274721">
        <w:rPr>
          <w:rFonts w:ascii="Calibri" w:hAnsi="Calibri" w:eastAsia="Calibri" w:cs="Calibri"/>
        </w:rPr>
        <w:t xml:space="preserve">t </w:t>
      </w:r>
      <w:r w:rsidRPr="0F888A0A" w:rsidR="002A0282">
        <w:rPr>
          <w:rFonts w:ascii="Calibri" w:hAnsi="Calibri" w:eastAsia="Calibri" w:cs="Calibri"/>
        </w:rPr>
        <w:t>along with their personal inf</w:t>
      </w:r>
      <w:r w:rsidRPr="0F888A0A" w:rsidR="009E7A4F">
        <w:rPr>
          <w:rFonts w:ascii="Calibri" w:hAnsi="Calibri" w:eastAsia="Calibri" w:cs="Calibri"/>
        </w:rPr>
        <w:t>ormation.</w:t>
      </w:r>
      <w:r w:rsidRPr="0F888A0A" w:rsidR="00290A18">
        <w:rPr>
          <w:rFonts w:ascii="Calibri" w:hAnsi="Calibri" w:eastAsia="Calibri" w:cs="Calibri"/>
        </w:rPr>
        <w:t xml:space="preserve"> </w:t>
      </w:r>
      <w:r w:rsidRPr="0F888A0A" w:rsidR="00812B76">
        <w:rPr>
          <w:rFonts w:ascii="Calibri" w:hAnsi="Calibri" w:eastAsia="Calibri" w:cs="Calibri"/>
        </w:rPr>
        <w:t>With</w:t>
      </w:r>
      <w:r w:rsidRPr="0F888A0A" w:rsidR="004C20B6">
        <w:rPr>
          <w:rFonts w:ascii="Calibri" w:hAnsi="Calibri" w:eastAsia="Calibri" w:cs="Calibri"/>
        </w:rPr>
        <w:t xml:space="preserve"> the help of secure authentication account protection is ensured </w:t>
      </w:r>
      <w:r w:rsidRPr="0F888A0A" w:rsidR="004C20B6">
        <w:rPr>
          <w:rFonts w:ascii="Calibri" w:hAnsi="Calibri" w:eastAsia="Calibri" w:cs="Calibri"/>
        </w:rPr>
        <w:t>which</w:t>
      </w:r>
      <w:r w:rsidRPr="0F888A0A" w:rsidR="004C20B6">
        <w:rPr>
          <w:rFonts w:ascii="Calibri" w:hAnsi="Calibri" w:eastAsia="Calibri" w:cs="Calibri"/>
        </w:rPr>
        <w:t xml:space="preserve"> includes account verification and password reset options via Gmail.</w:t>
      </w:r>
    </w:p>
    <w:p w:rsidR="006D491D" w:rsidP="00F5246A" w:rsidRDefault="006D491D" w14:paraId="546D1AEA" w14:textId="78785FF0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 w:rsidRPr="000066D2">
        <w:rPr>
          <w:rFonts w:ascii="Calibri" w:hAnsi="Calibri" w:eastAsia="Calibri" w:cs="Calibri"/>
          <w:b/>
          <w:bCs/>
        </w:rPr>
        <w:t>Medicine Browsing &amp; Purchase:</w:t>
      </w:r>
    </w:p>
    <w:p w:rsidRPr="00367464" w:rsidR="004C20B6" w:rsidP="0F888A0A" w:rsidRDefault="00367464" w14:paraId="1F377275" w14:textId="6089EA6E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367464">
        <w:rPr>
          <w:rFonts w:ascii="Calibri" w:hAnsi="Calibri" w:eastAsia="Calibri" w:cs="Calibri"/>
        </w:rPr>
        <w:t>Users can go through a detailed list of medicines and can easily add required items to a cart for easy purchase. Users can get an instant discount by applying promo codes with real-time price differences as they adjust their carts.</w:t>
      </w:r>
    </w:p>
    <w:p w:rsidR="006D491D" w:rsidP="00F5246A" w:rsidRDefault="00CE754A" w14:paraId="138EBE99" w14:textId="1B5CA8E1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Doctor Pro</w:t>
      </w:r>
      <w:r w:rsidR="00F928E3">
        <w:rPr>
          <w:rFonts w:ascii="Calibri" w:hAnsi="Calibri" w:eastAsia="Calibri" w:cs="Calibri"/>
          <w:b/>
          <w:bCs/>
        </w:rPr>
        <w:t>files and Appoint</w:t>
      </w:r>
      <w:r w:rsidR="00D47E3C">
        <w:rPr>
          <w:rFonts w:ascii="Calibri" w:hAnsi="Calibri" w:eastAsia="Calibri" w:cs="Calibri"/>
          <w:b/>
          <w:bCs/>
        </w:rPr>
        <w:t xml:space="preserve">ment Scheduling: </w:t>
      </w:r>
    </w:p>
    <w:p w:rsidRPr="003703E5" w:rsidR="00367464" w:rsidP="0F888A0A" w:rsidRDefault="003703E5" w14:paraId="06E5FDD5" w14:textId="2AD09F37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3703E5">
        <w:rPr>
          <w:rFonts w:ascii="Calibri" w:hAnsi="Calibri" w:eastAsia="Calibri" w:cs="Calibri"/>
        </w:rPr>
        <w:t>Users can access the doctor's information and schedule appointments based on their requirements. From the time of booking to confirmation, the system manages flawless appointment administration.</w:t>
      </w:r>
    </w:p>
    <w:p w:rsidR="00D47E3C" w:rsidP="00F5246A" w:rsidRDefault="00D47E3C" w14:paraId="1CB55E79" w14:textId="1B28CF9A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Blood Donation and Emergency Requests:</w:t>
      </w:r>
    </w:p>
    <w:p w:rsidRPr="003E0BF6" w:rsidR="003703E5" w:rsidP="0F888A0A" w:rsidRDefault="1A911193" w14:paraId="559AF10A" w14:textId="7E41118D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1A911193">
        <w:rPr>
          <w:rFonts w:ascii="Calibri" w:hAnsi="Calibri" w:eastAsia="Calibri" w:cs="Calibri"/>
        </w:rPr>
        <w:t>This platform provides an advanced search system to find blood donors and users can announce urgent blood requests in an emergency.</w:t>
      </w:r>
      <w:r w:rsidRPr="0F888A0A" w:rsidR="003E0BF6">
        <w:rPr>
          <w:rFonts w:ascii="Calibri" w:hAnsi="Calibri" w:eastAsia="Calibri" w:cs="Calibri"/>
        </w:rPr>
        <w:t xml:space="preserve"> </w:t>
      </w:r>
    </w:p>
    <w:p w:rsidR="00D47E3C" w:rsidP="00F5246A" w:rsidRDefault="008F65E8" w14:paraId="2F74C584" w14:textId="33D651C8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Admin Control Panel</w:t>
      </w:r>
      <w:r w:rsidR="000066D2">
        <w:rPr>
          <w:rFonts w:ascii="Calibri" w:hAnsi="Calibri" w:eastAsia="Calibri" w:cs="Calibri"/>
          <w:b/>
          <w:bCs/>
        </w:rPr>
        <w:t>:</w:t>
      </w:r>
    </w:p>
    <w:p w:rsidRPr="003E0BF6" w:rsidR="003E0BF6" w:rsidP="0F888A0A" w:rsidRDefault="0077632C" w14:paraId="2D822C52" w14:textId="24DA2381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77632C">
        <w:rPr>
          <w:rFonts w:ascii="Calibri" w:hAnsi="Calibri" w:eastAsia="Calibri" w:cs="Calibri"/>
        </w:rPr>
        <w:t xml:space="preserve">Admins have total control over the system and every service they provide. they can </w:t>
      </w:r>
      <w:r w:rsidRPr="0F888A0A" w:rsidR="0077632C">
        <w:rPr>
          <w:rFonts w:ascii="Calibri" w:hAnsi="Calibri" w:eastAsia="Calibri" w:cs="Calibri"/>
        </w:rPr>
        <w:t>modify</w:t>
      </w:r>
      <w:r w:rsidRPr="0F888A0A" w:rsidR="0077632C">
        <w:rPr>
          <w:rFonts w:ascii="Calibri" w:hAnsi="Calibri" w:eastAsia="Calibri" w:cs="Calibri"/>
        </w:rPr>
        <w:t xml:space="preserve"> or delete content and fulfill orders and services.</w:t>
      </w:r>
    </w:p>
    <w:p w:rsidR="008F65E8" w:rsidP="00F5246A" w:rsidRDefault="000E7A9B" w14:paraId="47C3EF4F" w14:textId="13D395EB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User-Admin Communication:</w:t>
      </w:r>
    </w:p>
    <w:p w:rsidRPr="005669FC" w:rsidR="00567AB9" w:rsidP="0F888A0A" w:rsidRDefault="005669FC" w14:paraId="02E2F00E" w14:textId="7A1CBD5D">
      <w:pPr>
        <w:pStyle w:val="ListParagraph"/>
        <w:jc w:val="both"/>
        <w:rPr>
          <w:rFonts w:ascii="Calibri" w:hAnsi="Calibri" w:eastAsia="Calibri" w:cs="Calibri"/>
        </w:rPr>
      </w:pPr>
      <w:r w:rsidRPr="0F888A0A" w:rsidR="005669FC">
        <w:rPr>
          <w:rFonts w:ascii="Calibri" w:hAnsi="Calibri" w:eastAsia="Calibri" w:cs="Calibri"/>
        </w:rPr>
        <w:t xml:space="preserve">A live chat feature will help users to communicate with professionals and clear their queries </w:t>
      </w:r>
      <w:r w:rsidRPr="0F888A0A" w:rsidR="005669FC">
        <w:rPr>
          <w:rFonts w:ascii="Calibri" w:hAnsi="Calibri" w:eastAsia="Calibri" w:cs="Calibri"/>
        </w:rPr>
        <w:t>regarding</w:t>
      </w:r>
      <w:r w:rsidRPr="0F888A0A" w:rsidR="005669FC">
        <w:rPr>
          <w:rFonts w:ascii="Calibri" w:hAnsi="Calibri" w:eastAsia="Calibri" w:cs="Calibri"/>
        </w:rPr>
        <w:t xml:space="preserve"> orders, or any other matters </w:t>
      </w:r>
      <w:r w:rsidRPr="0F888A0A" w:rsidR="005669FC">
        <w:rPr>
          <w:rFonts w:ascii="Calibri" w:hAnsi="Calibri" w:eastAsia="Calibri" w:cs="Calibri"/>
        </w:rPr>
        <w:t>regarding</w:t>
      </w:r>
      <w:r w:rsidRPr="0F888A0A" w:rsidR="005669FC">
        <w:rPr>
          <w:rFonts w:ascii="Calibri" w:hAnsi="Calibri" w:eastAsia="Calibri" w:cs="Calibri"/>
        </w:rPr>
        <w:t xml:space="preserve"> the medical field.</w:t>
      </w:r>
    </w:p>
    <w:p w:rsidRPr="00535C48" w:rsidR="00535C48" w:rsidP="00535C48" w:rsidRDefault="00535C48" w14:paraId="7986A3F3" w14:textId="44E58340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Ambulance and Emergency Response Services: </w:t>
      </w:r>
    </w:p>
    <w:p w:rsidRPr="00535C48" w:rsidR="00535C48" w:rsidP="00535C48" w:rsidRDefault="00535C48" w14:paraId="689D6709" w14:textId="7BE6756D">
      <w:pPr>
        <w:pStyle w:val="ListParagraph"/>
        <w:spacing w:line="276" w:lineRule="auto"/>
        <w:rPr>
          <w:rFonts w:ascii="Calibri" w:hAnsi="Calibri" w:eastAsia="Calibri" w:cs="Calibri"/>
        </w:rPr>
      </w:pPr>
      <w:r w:rsidRPr="00535C48">
        <w:rPr>
          <w:rFonts w:ascii="Calibri" w:hAnsi="Calibri" w:eastAsia="Calibri" w:cs="Calibri"/>
        </w:rPr>
        <w:t>For immediate assistance during an emergency, users can request ambulance services.</w:t>
      </w:r>
    </w:p>
    <w:p w:rsidR="000E7A9B" w:rsidP="00F5246A" w:rsidRDefault="000E7A9B" w14:paraId="08F6BB12" w14:textId="546D17D7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Payment And Checkout Options:</w:t>
      </w:r>
    </w:p>
    <w:p w:rsidRPr="0045693D" w:rsidR="005669FC" w:rsidP="0F888A0A" w:rsidRDefault="0045693D" w14:paraId="0BC053FE" w14:textId="40878EDD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45693D">
        <w:rPr>
          <w:rFonts w:ascii="Calibri" w:hAnsi="Calibri" w:eastAsia="Calibri" w:cs="Calibri"/>
        </w:rPr>
        <w:t xml:space="preserve">With the help of this platform, consumers can choose a payment platform </w:t>
      </w:r>
      <w:r w:rsidRPr="0F888A0A" w:rsidR="0045693D">
        <w:rPr>
          <w:rFonts w:ascii="Calibri" w:hAnsi="Calibri" w:eastAsia="Calibri" w:cs="Calibri"/>
        </w:rPr>
        <w:t>option</w:t>
      </w:r>
      <w:r w:rsidRPr="0F888A0A" w:rsidR="0045693D">
        <w:rPr>
          <w:rFonts w:ascii="Calibri" w:hAnsi="Calibri" w:eastAsia="Calibri" w:cs="Calibri"/>
        </w:rPr>
        <w:t xml:space="preserve"> and manage their shipping addresses.</w:t>
      </w:r>
    </w:p>
    <w:p w:rsidR="000E7A9B" w:rsidP="00F5246A" w:rsidRDefault="000E7A9B" w14:paraId="275C55BA" w14:textId="513A74D5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SE</w:t>
      </w:r>
      <w:r w:rsidR="007D5294">
        <w:rPr>
          <w:rFonts w:ascii="Calibri" w:hAnsi="Calibri" w:eastAsia="Calibri" w:cs="Calibri"/>
          <w:b/>
          <w:bCs/>
        </w:rPr>
        <w:t>O-</w:t>
      </w:r>
      <w:r w:rsidR="00881525">
        <w:rPr>
          <w:rFonts w:ascii="Calibri" w:hAnsi="Calibri" w:eastAsia="Calibri" w:cs="Calibri"/>
          <w:b/>
          <w:bCs/>
        </w:rPr>
        <w:t>Optimized Category Pages</w:t>
      </w:r>
      <w:r w:rsidR="000066D2">
        <w:rPr>
          <w:rFonts w:ascii="Calibri" w:hAnsi="Calibri" w:eastAsia="Calibri" w:cs="Calibri"/>
          <w:b/>
          <w:bCs/>
        </w:rPr>
        <w:t>:</w:t>
      </w:r>
    </w:p>
    <w:p w:rsidRPr="001A5A55" w:rsidR="00E27824" w:rsidP="0F888A0A" w:rsidRDefault="001A5A55" w14:paraId="0BE1A83E" w14:textId="7481413F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1A5A55">
        <w:rPr>
          <w:rFonts w:ascii="Calibri" w:hAnsi="Calibri" w:eastAsia="Calibri" w:cs="Calibri"/>
        </w:rPr>
        <w:t>This website is equipped with category pages that are geared toward search engines to make sure consumers can find patient health records.</w:t>
      </w:r>
    </w:p>
    <w:p w:rsidR="000066D2" w:rsidP="000066D2" w:rsidRDefault="000066D2" w14:paraId="1412E48B" w14:textId="179C5ABB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Remote Health Monitoring:</w:t>
      </w:r>
    </w:p>
    <w:p w:rsidRPr="00F03C11" w:rsidR="001A5A55" w:rsidP="0F888A0A" w:rsidRDefault="00B64737" w14:paraId="2A3773F8" w14:textId="3CC97D05">
      <w:pPr>
        <w:pStyle w:val="ListParagraph"/>
        <w:spacing w:line="276" w:lineRule="auto"/>
        <w:jc w:val="both"/>
        <w:rPr>
          <w:rFonts w:ascii="Calibri" w:hAnsi="Calibri" w:eastAsia="Calibri" w:cs="Calibri"/>
        </w:rPr>
      </w:pPr>
      <w:r w:rsidRPr="0F888A0A" w:rsidR="00B64737">
        <w:rPr>
          <w:rFonts w:ascii="Calibri" w:hAnsi="Calibri" w:eastAsia="Calibri" w:cs="Calibri"/>
        </w:rPr>
        <w:t xml:space="preserve">The platform </w:t>
      </w:r>
      <w:r w:rsidRPr="0F888A0A" w:rsidR="000D7697">
        <w:rPr>
          <w:rFonts w:ascii="Calibri" w:hAnsi="Calibri" w:eastAsia="Calibri" w:cs="Calibri"/>
        </w:rPr>
        <w:t xml:space="preserve">enables </w:t>
      </w:r>
      <w:r w:rsidRPr="0F888A0A" w:rsidR="002840D3">
        <w:rPr>
          <w:rFonts w:ascii="Calibri" w:hAnsi="Calibri" w:eastAsia="Calibri" w:cs="Calibri"/>
        </w:rPr>
        <w:t xml:space="preserve">quick </w:t>
      </w:r>
      <w:r w:rsidRPr="0F888A0A" w:rsidR="00534FF5">
        <w:rPr>
          <w:rFonts w:ascii="Calibri" w:hAnsi="Calibri" w:eastAsia="Calibri" w:cs="Calibri"/>
        </w:rPr>
        <w:t xml:space="preserve">and </w:t>
      </w:r>
      <w:r w:rsidRPr="0F888A0A" w:rsidR="00E13906">
        <w:rPr>
          <w:rFonts w:ascii="Calibri" w:hAnsi="Calibri" w:eastAsia="Calibri" w:cs="Calibri"/>
        </w:rPr>
        <w:t xml:space="preserve">remote </w:t>
      </w:r>
      <w:r w:rsidRPr="0F888A0A" w:rsidR="000C3E4D">
        <w:rPr>
          <w:rFonts w:ascii="Calibri" w:hAnsi="Calibri" w:eastAsia="Calibri" w:cs="Calibri"/>
        </w:rPr>
        <w:t xml:space="preserve">health monitoring, </w:t>
      </w:r>
      <w:r w:rsidRPr="0F888A0A" w:rsidR="0072462B">
        <w:rPr>
          <w:rFonts w:ascii="Calibri" w:hAnsi="Calibri" w:eastAsia="Calibri" w:cs="Calibri"/>
        </w:rPr>
        <w:t>providing</w:t>
      </w:r>
      <w:r w:rsidRPr="0F888A0A" w:rsidR="0072462B">
        <w:rPr>
          <w:rFonts w:ascii="Calibri" w:hAnsi="Calibri" w:eastAsia="Calibri" w:cs="Calibri"/>
        </w:rPr>
        <w:t xml:space="preserve"> </w:t>
      </w:r>
      <w:r w:rsidRPr="0F888A0A" w:rsidR="00415746">
        <w:rPr>
          <w:rFonts w:ascii="Calibri" w:hAnsi="Calibri" w:eastAsia="Calibri" w:cs="Calibri"/>
        </w:rPr>
        <w:t xml:space="preserve">real-time insight into </w:t>
      </w:r>
      <w:r w:rsidRPr="0F888A0A" w:rsidR="00F03C11">
        <w:rPr>
          <w:rFonts w:ascii="Calibri" w:hAnsi="Calibri" w:eastAsia="Calibri" w:cs="Calibri"/>
        </w:rPr>
        <w:t>patients'</w:t>
      </w:r>
      <w:r w:rsidRPr="0F888A0A" w:rsidR="00723D08">
        <w:rPr>
          <w:rFonts w:ascii="Calibri" w:hAnsi="Calibri" w:eastAsia="Calibri" w:cs="Calibri"/>
        </w:rPr>
        <w:t xml:space="preserve"> health </w:t>
      </w:r>
      <w:r w:rsidRPr="0F888A0A" w:rsidR="00D40B96">
        <w:rPr>
          <w:rFonts w:ascii="Calibri" w:hAnsi="Calibri" w:eastAsia="Calibri" w:cs="Calibri"/>
        </w:rPr>
        <w:t xml:space="preserve">information. </w:t>
      </w:r>
    </w:p>
    <w:p w:rsidR="2F6989E0" w:rsidP="7AB1AC89" w:rsidRDefault="12A4F4EA" w14:paraId="3FBE5810" w14:textId="096C0B1C">
      <w:pPr>
        <w:rPr>
          <w:rFonts w:ascii="Calibri" w:hAnsi="Calibri" w:eastAsia="Calibri" w:cs="Calibri"/>
          <w:b/>
          <w:bCs/>
          <w:color w:val="000000" w:themeColor="text1"/>
        </w:rPr>
      </w:pPr>
      <w:r w:rsidRPr="7AB1AC89">
        <w:rPr>
          <w:rFonts w:ascii="Calibri" w:hAnsi="Calibri" w:eastAsia="Calibri" w:cs="Calibri"/>
          <w:b/>
          <w:bCs/>
          <w:color w:val="000000" w:themeColor="text1"/>
        </w:rPr>
        <w:t>Environment used:</w:t>
      </w:r>
      <w:r w:rsidRPr="7AB1AC89" w:rsidR="26D5C1D5">
        <w:rPr>
          <w:rFonts w:ascii="Calibri" w:hAnsi="Calibri" w:eastAsia="Calibri" w:cs="Calibri"/>
          <w:b/>
          <w:bCs/>
          <w:color w:val="000000" w:themeColor="text1"/>
        </w:rPr>
        <w:t xml:space="preserve"> </w:t>
      </w:r>
    </w:p>
    <w:p w:rsidR="2F6989E0" w:rsidP="7AB1AC89" w:rsidRDefault="3C5DB37D" w14:paraId="3FF1B306" w14:textId="06B1F9B9">
      <w:pPr>
        <w:ind w:left="720"/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b/>
          <w:bCs/>
          <w:color w:val="000000" w:themeColor="text1"/>
        </w:rPr>
        <w:t>Front-</w:t>
      </w:r>
      <w:r w:rsidRPr="7AB1AC89" w:rsidR="19D05AF5">
        <w:rPr>
          <w:rFonts w:ascii="Calibri" w:hAnsi="Calibri" w:eastAsia="Calibri" w:cs="Calibri"/>
          <w:b/>
          <w:bCs/>
          <w:color w:val="000000" w:themeColor="text1"/>
        </w:rPr>
        <w:t>end:</w:t>
      </w:r>
      <w:r w:rsidRPr="7AB1AC89">
        <w:rPr>
          <w:rFonts w:ascii="Calibri" w:hAnsi="Calibri" w:eastAsia="Calibri" w:cs="Calibri"/>
          <w:color w:val="000000" w:themeColor="text1"/>
        </w:rPr>
        <w:t xml:space="preserve"> </w:t>
      </w:r>
    </w:p>
    <w:p w:rsidR="2F6989E0" w:rsidP="7AB1AC89" w:rsidRDefault="3C5DB37D" w14:paraId="70470010" w14:textId="340BA084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Web structuring </w:t>
      </w:r>
      <w:r w:rsidRPr="7AB1AC89" w:rsidR="5DB1A539">
        <w:rPr>
          <w:rFonts w:ascii="Calibri" w:hAnsi="Calibri" w:eastAsia="Calibri" w:cs="Calibri"/>
          <w:color w:val="000000" w:themeColor="text1"/>
        </w:rPr>
        <w:t>will</w:t>
      </w:r>
      <w:r w:rsidRPr="7AB1AC89">
        <w:rPr>
          <w:rFonts w:ascii="Calibri" w:hAnsi="Calibri" w:eastAsia="Calibri" w:cs="Calibri"/>
          <w:color w:val="000000" w:themeColor="text1"/>
        </w:rPr>
        <w:t xml:space="preserve"> be</w:t>
      </w:r>
      <w:r w:rsidRPr="7AB1AC89" w:rsidR="7A4A8582">
        <w:rPr>
          <w:rFonts w:ascii="Calibri" w:hAnsi="Calibri" w:eastAsia="Calibri" w:cs="Calibri"/>
          <w:color w:val="000000" w:themeColor="text1"/>
        </w:rPr>
        <w:t xml:space="preserve"> </w:t>
      </w:r>
      <w:r w:rsidRPr="7AB1AC89">
        <w:rPr>
          <w:rFonts w:ascii="Calibri" w:hAnsi="Calibri" w:eastAsia="Calibri" w:cs="Calibri"/>
          <w:color w:val="000000" w:themeColor="text1"/>
        </w:rPr>
        <w:t>done using HTML5</w:t>
      </w:r>
    </w:p>
    <w:p w:rsidR="2F6989E0" w:rsidP="7AB1AC89" w:rsidRDefault="7CCC7B89" w14:paraId="0A8534FD" w14:textId="01929789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Styling and layout of the pag</w:t>
      </w:r>
      <w:r w:rsidRPr="7AB1AC89" w:rsidR="5542F3E3">
        <w:rPr>
          <w:rFonts w:ascii="Calibri" w:hAnsi="Calibri" w:eastAsia="Calibri" w:cs="Calibri"/>
          <w:color w:val="000000" w:themeColor="text1"/>
        </w:rPr>
        <w:t>e using CSS.</w:t>
      </w:r>
    </w:p>
    <w:p w:rsidR="2F6989E0" w:rsidP="7AB1AC89" w:rsidRDefault="5542F3E3" w14:paraId="483EAE1B" w14:textId="343F9507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Interactive functionality </w:t>
      </w:r>
      <w:r w:rsidRPr="7AB1AC89" w:rsidR="5AD3FA39">
        <w:rPr>
          <w:rFonts w:ascii="Calibri" w:hAnsi="Calibri" w:eastAsia="Calibri" w:cs="Calibri"/>
          <w:color w:val="000000" w:themeColor="text1"/>
        </w:rPr>
        <w:t xml:space="preserve">will be </w:t>
      </w:r>
      <w:r w:rsidRPr="7AB1AC89">
        <w:rPr>
          <w:rFonts w:ascii="Calibri" w:hAnsi="Calibri" w:eastAsia="Calibri" w:cs="Calibri"/>
          <w:color w:val="000000" w:themeColor="text1"/>
        </w:rPr>
        <w:t>added to HTML5 elements through ‘JavaScript’.</w:t>
      </w:r>
    </w:p>
    <w:p w:rsidR="2F6989E0" w:rsidP="7AB1AC89" w:rsidRDefault="07FE0F2D" w14:paraId="1492CAE3" w14:textId="02B5696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React.js framework</w:t>
      </w:r>
      <w:r w:rsidRPr="7AB1AC89" w:rsidR="69BBC72A">
        <w:rPr>
          <w:rFonts w:ascii="Calibri" w:hAnsi="Calibri" w:eastAsia="Calibri" w:cs="Calibri"/>
          <w:color w:val="000000" w:themeColor="text1"/>
        </w:rPr>
        <w:t xml:space="preserve"> to build a dynamic and interactive </w:t>
      </w:r>
      <w:r w:rsidRPr="7AB1AC89" w:rsidR="37FBB49E">
        <w:rPr>
          <w:rFonts w:ascii="Calibri" w:hAnsi="Calibri" w:eastAsia="Calibri" w:cs="Calibri"/>
          <w:color w:val="000000" w:themeColor="text1"/>
        </w:rPr>
        <w:t>interface</w:t>
      </w:r>
      <w:r w:rsidRPr="7AB1AC89" w:rsidR="69BBC72A">
        <w:rPr>
          <w:rFonts w:ascii="Calibri" w:hAnsi="Calibri" w:eastAsia="Calibri" w:cs="Calibri"/>
          <w:color w:val="000000" w:themeColor="text1"/>
        </w:rPr>
        <w:t xml:space="preserve"> which uses the structure provided through HTML5. </w:t>
      </w:r>
    </w:p>
    <w:p w:rsidR="2F6989E0" w:rsidP="7AB1AC89" w:rsidRDefault="4E45E073" w14:paraId="5C5461D3" w14:textId="27F731EA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React.js for stat</w:t>
      </w:r>
      <w:r w:rsidRPr="7AB1AC89" w:rsidR="0CD41BF2">
        <w:rPr>
          <w:rFonts w:ascii="Calibri" w:hAnsi="Calibri" w:eastAsia="Calibri" w:cs="Calibri"/>
          <w:color w:val="000000" w:themeColor="text1"/>
        </w:rPr>
        <w:t xml:space="preserve">e management. </w:t>
      </w:r>
    </w:p>
    <w:p w:rsidR="2F6989E0" w:rsidP="7AB1AC89" w:rsidRDefault="0CD41BF2" w14:paraId="4EDA9C9D" w14:textId="4248E90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PayPal SDK (client </w:t>
      </w:r>
      <w:r w:rsidRPr="7AB1AC89" w:rsidR="1FCD63B2">
        <w:rPr>
          <w:rFonts w:ascii="Calibri" w:hAnsi="Calibri" w:eastAsia="Calibri" w:cs="Calibri"/>
          <w:color w:val="000000" w:themeColor="text1"/>
        </w:rPr>
        <w:t>side)</w:t>
      </w:r>
      <w:r w:rsidRPr="7AB1AC89">
        <w:rPr>
          <w:rFonts w:ascii="Calibri" w:hAnsi="Calibri" w:eastAsia="Calibri" w:cs="Calibri"/>
          <w:color w:val="000000" w:themeColor="text1"/>
        </w:rPr>
        <w:t xml:space="preserve"> integration functionality provided by PayPal.</w:t>
      </w:r>
    </w:p>
    <w:p w:rsidR="2F6989E0" w:rsidP="7AB1AC89" w:rsidRDefault="66B200B7" w14:paraId="553F929F" w14:textId="00FB93E3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Material UI or Bootstrap for </w:t>
      </w:r>
      <w:r w:rsidRPr="7AB1AC89" w:rsidR="04670D5C">
        <w:rPr>
          <w:rFonts w:ascii="Calibri" w:hAnsi="Calibri" w:eastAsia="Calibri" w:cs="Calibri"/>
          <w:color w:val="000000" w:themeColor="text1"/>
        </w:rPr>
        <w:t>UI.</w:t>
      </w:r>
    </w:p>
    <w:p w:rsidR="2F6989E0" w:rsidP="7AB1AC89" w:rsidRDefault="66B200B7" w14:paraId="02AEFA1E" w14:textId="7ABBAC7E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Axios for HTTP requests to </w:t>
      </w:r>
      <w:r w:rsidRPr="7AB1AC89" w:rsidR="7051EBE0">
        <w:rPr>
          <w:rFonts w:ascii="Calibri" w:hAnsi="Calibri" w:eastAsia="Calibri" w:cs="Calibri"/>
          <w:color w:val="000000" w:themeColor="text1"/>
        </w:rPr>
        <w:t>interact</w:t>
      </w:r>
      <w:r w:rsidRPr="7AB1AC89">
        <w:rPr>
          <w:rFonts w:ascii="Calibri" w:hAnsi="Calibri" w:eastAsia="Calibri" w:cs="Calibri"/>
          <w:color w:val="000000" w:themeColor="text1"/>
        </w:rPr>
        <w:t xml:space="preserve"> with </w:t>
      </w:r>
      <w:r w:rsidRPr="7AB1AC89" w:rsidR="5630C504">
        <w:rPr>
          <w:rFonts w:ascii="Calibri" w:hAnsi="Calibri" w:eastAsia="Calibri" w:cs="Calibri"/>
          <w:color w:val="000000" w:themeColor="text1"/>
        </w:rPr>
        <w:t>API’s.</w:t>
      </w:r>
    </w:p>
    <w:p w:rsidR="2F6989E0" w:rsidP="7AB1AC89" w:rsidRDefault="66B200B7" w14:paraId="51E3EB83" w14:textId="041BDC4A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React Router- a library for navigation. </w:t>
      </w:r>
    </w:p>
    <w:p w:rsidR="2F6989E0" w:rsidP="7AB1AC89" w:rsidRDefault="4DC1DA35" w14:paraId="08E9B0FA" w14:textId="75C70FB6">
      <w:pPr>
        <w:ind w:left="720"/>
        <w:rPr>
          <w:rFonts w:ascii="Calibri" w:hAnsi="Calibri" w:eastAsia="Calibri" w:cs="Calibri"/>
          <w:b/>
          <w:bCs/>
          <w:color w:val="000000" w:themeColor="text1"/>
        </w:rPr>
      </w:pPr>
      <w:r w:rsidRPr="7AB1AC89">
        <w:rPr>
          <w:rFonts w:ascii="Calibri" w:hAnsi="Calibri" w:eastAsia="Calibri" w:cs="Calibri"/>
          <w:b/>
          <w:bCs/>
          <w:color w:val="000000" w:themeColor="text1"/>
        </w:rPr>
        <w:t xml:space="preserve">Backend: </w:t>
      </w:r>
    </w:p>
    <w:p w:rsidR="2F6989E0" w:rsidP="7AB1AC89" w:rsidRDefault="259FD58D" w14:paraId="3FE8C41B" w14:textId="1468651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Node.js with Express.js frameworks for backend development.</w:t>
      </w:r>
    </w:p>
    <w:p w:rsidR="2F6989E0" w:rsidP="7AB1AC89" w:rsidRDefault="259FD58D" w14:paraId="747D2B03" w14:textId="034D566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 xml:space="preserve">JSON web tokens to be used for authentication. </w:t>
      </w:r>
    </w:p>
    <w:p w:rsidR="2F6989E0" w:rsidP="7AB1AC89" w:rsidRDefault="259FD58D" w14:paraId="44E74323" w14:textId="073D6B5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PayPal SDK.</w:t>
      </w:r>
    </w:p>
    <w:p w:rsidR="2F6989E0" w:rsidP="7AB1AC89" w:rsidRDefault="259FD58D" w14:paraId="157BDBD5" w14:textId="153E748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Security will be integrated through bcrypt.js, Helment.js.</w:t>
      </w:r>
    </w:p>
    <w:p w:rsidR="2F6989E0" w:rsidP="7AB1AC89" w:rsidRDefault="259FD58D" w14:paraId="7D6083F6" w14:textId="7BC66DB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</w:rPr>
      </w:pPr>
      <w:r w:rsidRPr="0F888A0A" w:rsidR="1FD5E03A">
        <w:rPr>
          <w:rFonts w:ascii="Calibri" w:hAnsi="Calibri" w:eastAsia="Calibri" w:cs="Calibri"/>
          <w:color w:val="000000" w:themeColor="text1" w:themeTint="FF" w:themeShade="FF"/>
        </w:rPr>
        <w:t>Node mailer</w:t>
      </w:r>
      <w:r w:rsidRPr="0F888A0A" w:rsidR="259FD58D">
        <w:rPr>
          <w:rFonts w:ascii="Calibri" w:hAnsi="Calibri" w:eastAsia="Calibri" w:cs="Calibri"/>
          <w:color w:val="000000" w:themeColor="text1" w:themeTint="FF" w:themeShade="FF"/>
        </w:rPr>
        <w:t xml:space="preserve"> a Node.js for simplifying the process of sending emails.</w:t>
      </w:r>
    </w:p>
    <w:p w:rsidR="2F6989E0" w:rsidP="7AB1AC89" w:rsidRDefault="4DC1DA35" w14:paraId="0CD8988C" w14:textId="2972765D">
      <w:pPr>
        <w:ind w:left="720"/>
        <w:rPr>
          <w:rFonts w:ascii="Calibri" w:hAnsi="Calibri" w:eastAsia="Calibri" w:cs="Calibri"/>
          <w:b/>
          <w:bCs/>
          <w:color w:val="000000" w:themeColor="text1"/>
        </w:rPr>
      </w:pPr>
      <w:r w:rsidRPr="7AB1AC89">
        <w:rPr>
          <w:rFonts w:ascii="Calibri" w:hAnsi="Calibri" w:eastAsia="Calibri" w:cs="Calibri"/>
          <w:b/>
          <w:bCs/>
          <w:color w:val="000000" w:themeColor="text1"/>
        </w:rPr>
        <w:t xml:space="preserve">Database language: </w:t>
      </w:r>
    </w:p>
    <w:p w:rsidR="2F6989E0" w:rsidP="7AB1AC89" w:rsidRDefault="4DC1DA35" w14:paraId="7FCEBF68" w14:textId="7ACD605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</w:rPr>
      </w:pPr>
      <w:r w:rsidRPr="7AB1AC89">
        <w:rPr>
          <w:rFonts w:ascii="Calibri" w:hAnsi="Calibri" w:eastAsia="Calibri" w:cs="Calibri"/>
          <w:color w:val="000000" w:themeColor="text1"/>
        </w:rPr>
        <w:t>Managing and storing data will be done in a flexible way like JSON-like format through MongoDB.</w:t>
      </w:r>
    </w:p>
    <w:p w:rsidR="0D4C1699" w:rsidRDefault="0D4C1699" w14:paraId="529943CF" w14:textId="2781B8D5">
      <w:pPr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PROJECT MILESTONES:</w:t>
      </w:r>
    </w:p>
    <w:p w:rsidR="0D4C1699" w:rsidP="2F6989E0" w:rsidRDefault="0D4C1699" w14:paraId="5E474689" w14:textId="0C40E216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Research and planning</w:t>
      </w:r>
    </w:p>
    <w:p w:rsidR="0D4C1699" w:rsidP="2F6989E0" w:rsidRDefault="0D4C1699" w14:paraId="5AB826C1" w14:textId="7A102AD3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System design</w:t>
      </w:r>
    </w:p>
    <w:p w:rsidR="0D4C1699" w:rsidP="2F6989E0" w:rsidRDefault="0D4C1699" w14:paraId="1B16D89E" w14:textId="534DB0BE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Implementation of user registration, log in, authentication</w:t>
      </w:r>
    </w:p>
    <w:p w:rsidR="0D4C1699" w:rsidP="2F6989E0" w:rsidRDefault="0D4C1699" w14:paraId="62710A30" w14:textId="1C42BDF7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Medicine Management System</w:t>
      </w:r>
    </w:p>
    <w:p w:rsidR="0D4C1699" w:rsidP="2F6989E0" w:rsidRDefault="0D4C1699" w14:paraId="23FFF67D" w14:textId="285B2EFC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Doctor</w:t>
      </w:r>
      <w:r w:rsidRPr="7AB1AC89" w:rsidR="064A9848">
        <w:rPr>
          <w:rFonts w:ascii="Calibri" w:hAnsi="Calibri" w:eastAsia="Calibri" w:cs="Calibri"/>
        </w:rPr>
        <w:t xml:space="preserve"> Appointment System</w:t>
      </w:r>
    </w:p>
    <w:p w:rsidR="064A9848" w:rsidP="2F6989E0" w:rsidRDefault="064A9848" w14:paraId="2340FB7B" w14:textId="1B828450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Blood donation and emergency requests</w:t>
      </w:r>
    </w:p>
    <w:p w:rsidR="0D4C1699" w:rsidP="2F6989E0" w:rsidRDefault="0D4C1699" w14:paraId="119831BC" w14:textId="6D923F4B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 xml:space="preserve"> </w:t>
      </w:r>
      <w:r w:rsidRPr="7AB1AC89" w:rsidR="6FC3C55E">
        <w:rPr>
          <w:rFonts w:ascii="Calibri" w:hAnsi="Calibri" w:eastAsia="Calibri" w:cs="Calibri"/>
        </w:rPr>
        <w:t>Admin Panel</w:t>
      </w:r>
    </w:p>
    <w:p w:rsidR="6FC3C55E" w:rsidP="2F6989E0" w:rsidRDefault="6FC3C55E" w14:paraId="322403B3" w14:textId="4668F8CF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User communication and support</w:t>
      </w:r>
    </w:p>
    <w:p w:rsidR="6FC3C55E" w:rsidP="2F6989E0" w:rsidRDefault="6FC3C55E" w14:paraId="26D77250" w14:textId="7973231A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SEO Optimization and Performance improvement</w:t>
      </w:r>
    </w:p>
    <w:p w:rsidR="6FC3C55E" w:rsidP="2F6989E0" w:rsidRDefault="6FC3C55E" w14:paraId="09B89583" w14:textId="5B4B1E09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Testing and debugging</w:t>
      </w:r>
    </w:p>
    <w:p w:rsidR="6FC3C55E" w:rsidP="2F6989E0" w:rsidRDefault="6FC3C55E" w14:paraId="76BF0414" w14:textId="50C6C8D0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Deployment and launch</w:t>
      </w:r>
    </w:p>
    <w:p w:rsidR="6FC3C55E" w:rsidP="2F6989E0" w:rsidRDefault="6FC3C55E" w14:paraId="29A75240" w14:textId="6843E301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Post launch maintenance and updates</w:t>
      </w:r>
    </w:p>
    <w:p w:rsidR="116046BA" w:rsidP="7AB1AC89" w:rsidRDefault="116046BA" w14:paraId="2D7D64BE" w14:textId="2A0B574D">
      <w:pPr>
        <w:rPr>
          <w:rFonts w:ascii="Calibri" w:hAnsi="Calibri" w:eastAsia="Calibri" w:cs="Calibri"/>
        </w:rPr>
      </w:pPr>
    </w:p>
    <w:p w:rsidR="116046BA" w:rsidP="7AB1AC89" w:rsidRDefault="2CFF675E" w14:paraId="0E089252" w14:textId="6490C483">
      <w:pPr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Risk Analysis Plan</w:t>
      </w:r>
    </w:p>
    <w:p w:rsidR="116046BA" w:rsidP="7AB1AC89" w:rsidRDefault="2CFF675E" w14:paraId="1F0EC610" w14:textId="74EEC11B">
      <w:pPr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1. Technical Risks</w:t>
      </w:r>
    </w:p>
    <w:p w:rsidR="116046BA" w:rsidP="7AB1AC89" w:rsidRDefault="2CFF675E" w14:paraId="4C5CA9C0" w14:textId="3AEBC4E2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Integration Issues:</w:t>
      </w:r>
    </w:p>
    <w:p w:rsidR="116046BA" w:rsidP="7AB1AC89" w:rsidRDefault="2CFF675E" w14:paraId="5F22136C" w14:textId="0434BB85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Difficulties integrating Java and Python components or integrating the backend with the frontend.</w:t>
      </w:r>
    </w:p>
    <w:p w:rsidR="116046BA" w:rsidP="7AB1AC89" w:rsidRDefault="2CFF675E" w14:paraId="7C941970" w14:textId="6D153524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Establish clear communication protocols between frontend and backend teams. Use well-documented APIs and conduct integration tests early.</w:t>
      </w:r>
    </w:p>
    <w:p w:rsidR="116046BA" w:rsidP="7AB1AC89" w:rsidRDefault="2CFF675E" w14:paraId="2FA658BF" w14:textId="11927C4E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Database Scalability:</w:t>
      </w:r>
    </w:p>
    <w:p w:rsidR="116046BA" w:rsidP="7AB1AC89" w:rsidRDefault="2CFF675E" w14:paraId="341FB168" w14:textId="33B77BA6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MongoDB may face performance issues as user data grows.</w:t>
      </w:r>
    </w:p>
    <w:p w:rsidR="116046BA" w:rsidP="7AB1AC89" w:rsidRDefault="2CFF675E" w14:paraId="3A3614AA" w14:textId="17DCB543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Design a scalable database schema. Implement indexing and regularly monitor database performance.</w:t>
      </w:r>
    </w:p>
    <w:p w:rsidR="116046BA" w:rsidP="0F888A0A" w:rsidRDefault="2CFF675E" w14:paraId="79C6C10B" w14:textId="5D092364">
      <w:pPr>
        <w:pStyle w:val="ListParagraph"/>
        <w:numPr>
          <w:ilvl w:val="0"/>
          <w:numId w:val="8"/>
        </w:numPr>
        <w:tabs>
          <w:tab w:val="left" w:leader="none" w:pos="720"/>
        </w:tabs>
        <w:spacing w:line="276" w:lineRule="auto"/>
        <w:rPr>
          <w:rFonts w:ascii="Calibri" w:hAnsi="Calibri" w:eastAsia="Calibri" w:cs="Calibri"/>
          <w:b w:val="1"/>
          <w:bCs w:val="1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Vulnerabilities</w:t>
      </w:r>
      <w:r w:rsidRPr="0F888A0A" w:rsidR="00AEEB4D">
        <w:rPr>
          <w:rFonts w:ascii="Calibri" w:hAnsi="Calibri" w:eastAsia="Calibri" w:cs="Calibri"/>
          <w:b w:val="1"/>
          <w:bCs w:val="1"/>
        </w:rPr>
        <w:t xml:space="preserve"> in security</w:t>
      </w:r>
      <w:r w:rsidRPr="0F888A0A" w:rsidR="2CFF675E">
        <w:rPr>
          <w:rFonts w:ascii="Calibri" w:hAnsi="Calibri" w:eastAsia="Calibri" w:cs="Calibri"/>
          <w:b w:val="1"/>
          <w:bCs w:val="1"/>
        </w:rPr>
        <w:t>:</w:t>
      </w:r>
    </w:p>
    <w:p w:rsidR="116046BA" w:rsidP="0F888A0A" w:rsidRDefault="2CFF675E" w14:paraId="07F10A4E" w14:textId="790A35DC">
      <w:pPr>
        <w:pStyle w:val="ListParagraph"/>
        <w:numPr>
          <w:ilvl w:val="1"/>
          <w:numId w:val="7"/>
        </w:numPr>
        <w:tabs>
          <w:tab w:val="left" w:leader="none" w:pos="1440"/>
        </w:tabs>
        <w:spacing w:line="276" w:lineRule="auto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Risk</w:t>
      </w:r>
      <w:r w:rsidRPr="0F888A0A" w:rsidR="6FF34AD6">
        <w:rPr>
          <w:rFonts w:ascii="Calibri" w:hAnsi="Calibri" w:eastAsia="Calibri" w:cs="Calibri"/>
          <w:b w:val="1"/>
          <w:bCs w:val="1"/>
        </w:rPr>
        <w:t>s</w:t>
      </w:r>
      <w:r w:rsidRPr="0F888A0A" w:rsidR="2CFF675E">
        <w:rPr>
          <w:rFonts w:ascii="Calibri" w:hAnsi="Calibri" w:eastAsia="Calibri" w:cs="Calibri"/>
          <w:b w:val="1"/>
          <w:bCs w:val="1"/>
        </w:rPr>
        <w:t>:</w:t>
      </w:r>
      <w:r w:rsidRPr="0F888A0A" w:rsidR="2CFF675E">
        <w:rPr>
          <w:rFonts w:ascii="Calibri" w:hAnsi="Calibri" w:eastAsia="Calibri" w:cs="Calibri"/>
        </w:rPr>
        <w:t xml:space="preserve"> </w:t>
      </w:r>
      <w:r w:rsidRPr="0F888A0A" w:rsidR="3FDB34B5">
        <w:rPr>
          <w:rFonts w:ascii="Calibri" w:hAnsi="Calibri" w:eastAsia="Calibri" w:cs="Calibri"/>
        </w:rPr>
        <w:t xml:space="preserve">There could be </w:t>
      </w:r>
      <w:r w:rsidRPr="0F888A0A" w:rsidR="3FDB34B5">
        <w:rPr>
          <w:rFonts w:ascii="Calibri" w:hAnsi="Calibri" w:eastAsia="Calibri" w:cs="Calibri"/>
        </w:rPr>
        <w:t>a</w:t>
      </w:r>
      <w:r w:rsidRPr="0F888A0A" w:rsidR="3FDB34B5">
        <w:rPr>
          <w:rFonts w:ascii="Calibri" w:hAnsi="Calibri" w:eastAsia="Calibri" w:cs="Calibri"/>
        </w:rPr>
        <w:t xml:space="preserve"> p</w:t>
      </w:r>
      <w:r w:rsidRPr="0F888A0A" w:rsidR="2CFF675E">
        <w:rPr>
          <w:rFonts w:ascii="Calibri" w:hAnsi="Calibri" w:eastAsia="Calibri" w:cs="Calibri"/>
        </w:rPr>
        <w:t xml:space="preserve">otential for security breaches, especially given the sensitive </w:t>
      </w:r>
      <w:r w:rsidRPr="0F888A0A" w:rsidR="175CAF4F">
        <w:rPr>
          <w:rFonts w:ascii="Calibri" w:hAnsi="Calibri" w:eastAsia="Calibri" w:cs="Calibri"/>
        </w:rPr>
        <w:t>for the health data.</w:t>
      </w:r>
    </w:p>
    <w:p w:rsidR="116046BA" w:rsidP="0F888A0A" w:rsidRDefault="2CFF675E" w14:paraId="3AD77C25" w14:textId="63992FA0">
      <w:pPr>
        <w:pStyle w:val="ListParagraph"/>
        <w:numPr>
          <w:ilvl w:val="1"/>
          <w:numId w:val="7"/>
        </w:numPr>
        <w:tabs>
          <w:tab w:val="left" w:leader="none" w:pos="1440"/>
        </w:tabs>
        <w:spacing w:line="276" w:lineRule="auto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Mitigation</w:t>
      </w:r>
      <w:r w:rsidRPr="0F888A0A" w:rsidR="37F30335">
        <w:rPr>
          <w:rFonts w:ascii="Calibri" w:hAnsi="Calibri" w:eastAsia="Calibri" w:cs="Calibri"/>
          <w:b w:val="1"/>
          <w:bCs w:val="1"/>
        </w:rPr>
        <w:t xml:space="preserve"> </w:t>
      </w:r>
      <w:r w:rsidRPr="0F888A0A" w:rsidR="37F30335">
        <w:rPr>
          <w:rFonts w:ascii="Calibri" w:hAnsi="Calibri" w:eastAsia="Calibri" w:cs="Calibri"/>
          <w:b w:val="1"/>
          <w:bCs w:val="1"/>
        </w:rPr>
        <w:t xml:space="preserve">plan </w:t>
      </w:r>
      <w:r w:rsidRPr="0F888A0A" w:rsidR="2CFF675E">
        <w:rPr>
          <w:rFonts w:ascii="Calibri" w:hAnsi="Calibri" w:eastAsia="Calibri" w:cs="Calibri"/>
          <w:b w:val="1"/>
          <w:bCs w:val="1"/>
        </w:rPr>
        <w:t>:</w:t>
      </w:r>
      <w:r w:rsidRPr="0F888A0A" w:rsidR="2CFF675E">
        <w:rPr>
          <w:rFonts w:ascii="Calibri" w:hAnsi="Calibri" w:eastAsia="Calibri" w:cs="Calibri"/>
        </w:rPr>
        <w:t xml:space="preserve"> </w:t>
      </w:r>
      <w:r w:rsidRPr="0F888A0A" w:rsidR="2C604212">
        <w:rPr>
          <w:rFonts w:ascii="Calibri" w:hAnsi="Calibri" w:eastAsia="Calibri" w:cs="Calibri"/>
        </w:rPr>
        <w:t xml:space="preserve">Here, Implementation of a robust encryption for data in both rest and in transit </w:t>
      </w:r>
      <w:r w:rsidRPr="0F888A0A" w:rsidR="2CFF675E">
        <w:rPr>
          <w:rFonts w:ascii="Calibri" w:hAnsi="Calibri" w:eastAsia="Calibri" w:cs="Calibri"/>
        </w:rPr>
        <w:t>. Regularly update and patch security vulnerabilities. Conduct security audits and penetration testing.</w:t>
      </w:r>
    </w:p>
    <w:p w:rsidR="116046BA" w:rsidP="7AB1AC89" w:rsidRDefault="2CFF675E" w14:paraId="4E1F2AA3" w14:textId="4641287D">
      <w:pPr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2. Operational Risks</w:t>
      </w:r>
    </w:p>
    <w:p w:rsidR="116046BA" w:rsidP="7AB1AC89" w:rsidRDefault="2CFF675E" w14:paraId="71FF7479" w14:textId="6F8315EB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System Downtime:</w:t>
      </w:r>
    </w:p>
    <w:p w:rsidR="116046BA" w:rsidP="7AB1AC89" w:rsidRDefault="2CFF675E" w14:paraId="7455DC6F" w14:textId="47AEF31B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Possible downtime due to server issues or maintenance.</w:t>
      </w:r>
    </w:p>
    <w:p w:rsidR="116046BA" w:rsidP="7AB1AC89" w:rsidRDefault="2CFF675E" w14:paraId="4E167BA7" w14:textId="2BF081EC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Use reliable cloud services with high availability and disaster recovery options. Implement redundancy and load balancing.</w:t>
      </w:r>
    </w:p>
    <w:p w:rsidR="116046BA" w:rsidP="7AB1AC89" w:rsidRDefault="2CFF675E" w14:paraId="351C2FD3" w14:textId="51FCD4B5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User Adoption and Usability:</w:t>
      </w:r>
    </w:p>
    <w:p w:rsidR="116046BA" w:rsidP="7AB1AC89" w:rsidRDefault="2CFF675E" w14:paraId="63539BDD" w14:textId="4BC93E8D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Users may find the system difficult to navigate or use.</w:t>
      </w:r>
    </w:p>
    <w:p w:rsidR="116046BA" w:rsidP="7AB1AC89" w:rsidRDefault="2CFF675E" w14:paraId="1FD51A73" w14:textId="69816472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Conduct user experience (UX) testing and gather feedback throughout development. Provide clear documentation and user training.</w:t>
      </w:r>
    </w:p>
    <w:p w:rsidR="116046BA" w:rsidP="0F888A0A" w:rsidRDefault="2CFF675E" w14:paraId="5722C857" w14:textId="3AE90DF3">
      <w:pPr>
        <w:pStyle w:val="ListParagraph"/>
        <w:numPr>
          <w:ilvl w:val="0"/>
          <w:numId w:val="8"/>
        </w:numPr>
        <w:tabs>
          <w:tab w:val="left" w:leader="none" w:pos="720"/>
        </w:tabs>
        <w:spacing w:line="276" w:lineRule="auto"/>
        <w:rPr>
          <w:rFonts w:ascii="Calibri" w:hAnsi="Calibri" w:eastAsia="Calibri" w:cs="Calibri"/>
          <w:b w:val="1"/>
          <w:bCs w:val="1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Compliance and Legal</w:t>
      </w:r>
      <w:r w:rsidRPr="0F888A0A" w:rsidR="4977E129">
        <w:rPr>
          <w:rFonts w:ascii="Calibri" w:hAnsi="Calibri" w:eastAsia="Calibri" w:cs="Calibri"/>
          <w:b w:val="1"/>
          <w:bCs w:val="1"/>
        </w:rPr>
        <w:t>ility</w:t>
      </w:r>
      <w:r w:rsidRPr="0F888A0A" w:rsidR="2CFF675E">
        <w:rPr>
          <w:rFonts w:ascii="Calibri" w:hAnsi="Calibri" w:eastAsia="Calibri" w:cs="Calibri"/>
          <w:b w:val="1"/>
          <w:bCs w:val="1"/>
        </w:rPr>
        <w:t xml:space="preserve"> Issues:</w:t>
      </w:r>
    </w:p>
    <w:p w:rsidR="116046BA" w:rsidP="0F888A0A" w:rsidRDefault="2CFF675E" w14:paraId="75EFFFD7" w14:textId="317390A6">
      <w:pPr>
        <w:pStyle w:val="ListParagraph"/>
        <w:numPr>
          <w:ilvl w:val="1"/>
          <w:numId w:val="7"/>
        </w:numPr>
        <w:tabs>
          <w:tab w:val="left" w:leader="none" w:pos="1440"/>
        </w:tabs>
        <w:spacing w:line="276" w:lineRule="auto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Risk:</w:t>
      </w:r>
      <w:r w:rsidRPr="0F888A0A" w:rsidR="2CFF675E">
        <w:rPr>
          <w:rFonts w:ascii="Calibri" w:hAnsi="Calibri" w:eastAsia="Calibri" w:cs="Calibri"/>
        </w:rPr>
        <w:t xml:space="preserve"> </w:t>
      </w:r>
      <w:r w:rsidRPr="0F888A0A" w:rsidR="4D8D1CB1">
        <w:rPr>
          <w:rFonts w:ascii="Calibri" w:hAnsi="Calibri" w:eastAsia="Calibri" w:cs="Calibri"/>
        </w:rPr>
        <w:t>Possibility of failure for</w:t>
      </w:r>
      <w:r w:rsidRPr="0F888A0A" w:rsidR="2CFF675E">
        <w:rPr>
          <w:rFonts w:ascii="Calibri" w:hAnsi="Calibri" w:eastAsia="Calibri" w:cs="Calibri"/>
        </w:rPr>
        <w:t xml:space="preserve"> healthcare regulations like HIPAA </w:t>
      </w:r>
      <w:r w:rsidRPr="0F888A0A" w:rsidR="760B2098">
        <w:rPr>
          <w:rFonts w:ascii="Calibri" w:hAnsi="Calibri" w:eastAsia="Calibri" w:cs="Calibri"/>
        </w:rPr>
        <w:t>-</w:t>
      </w:r>
      <w:r w:rsidRPr="0F888A0A" w:rsidR="2CFF675E">
        <w:rPr>
          <w:rFonts w:ascii="Calibri" w:hAnsi="Calibri" w:eastAsia="Calibri" w:cs="Calibri"/>
        </w:rPr>
        <w:t xml:space="preserve">Health Insurance Portability and Accountability Act or GDPR </w:t>
      </w:r>
      <w:r w:rsidRPr="0F888A0A" w:rsidR="6D4BCB05">
        <w:rPr>
          <w:rFonts w:ascii="Calibri" w:hAnsi="Calibri" w:eastAsia="Calibri" w:cs="Calibri"/>
        </w:rPr>
        <w:t>-</w:t>
      </w:r>
      <w:r w:rsidRPr="0F888A0A" w:rsidR="2CFF675E">
        <w:rPr>
          <w:rFonts w:ascii="Calibri" w:hAnsi="Calibri" w:eastAsia="Calibri" w:cs="Calibri"/>
        </w:rPr>
        <w:t>General Data Protection Regulation.</w:t>
      </w:r>
    </w:p>
    <w:p w:rsidR="116046BA" w:rsidP="0F888A0A" w:rsidRDefault="2CFF675E" w14:paraId="33AEE094" w14:textId="74EDC98B">
      <w:pPr>
        <w:pStyle w:val="ListParagraph"/>
        <w:numPr>
          <w:ilvl w:val="1"/>
          <w:numId w:val="7"/>
        </w:numPr>
        <w:tabs>
          <w:tab w:val="left" w:leader="none" w:pos="1440"/>
        </w:tabs>
        <w:spacing w:line="276" w:lineRule="auto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Mitigation:</w:t>
      </w:r>
      <w:r w:rsidRPr="0F888A0A" w:rsidR="2CFF675E">
        <w:rPr>
          <w:rFonts w:ascii="Calibri" w:hAnsi="Calibri" w:eastAsia="Calibri" w:cs="Calibri"/>
        </w:rPr>
        <w:t xml:space="preserve"> Consult</w:t>
      </w:r>
      <w:r w:rsidRPr="0F888A0A" w:rsidR="57FCAF45">
        <w:rPr>
          <w:rFonts w:ascii="Calibri" w:hAnsi="Calibri" w:eastAsia="Calibri" w:cs="Calibri"/>
        </w:rPr>
        <w:t>ing</w:t>
      </w:r>
      <w:r w:rsidRPr="0F888A0A" w:rsidR="2CFF675E">
        <w:rPr>
          <w:rFonts w:ascii="Calibri" w:hAnsi="Calibri" w:eastAsia="Calibri" w:cs="Calibri"/>
        </w:rPr>
        <w:t xml:space="preserve"> with legal experts to ensure co</w:t>
      </w:r>
      <w:r w:rsidRPr="0F888A0A" w:rsidR="52DD8933">
        <w:rPr>
          <w:rFonts w:ascii="Calibri" w:hAnsi="Calibri" w:eastAsia="Calibri" w:cs="Calibri"/>
        </w:rPr>
        <w:t>nformity</w:t>
      </w:r>
      <w:r w:rsidRPr="0F888A0A" w:rsidR="2CFF675E">
        <w:rPr>
          <w:rFonts w:ascii="Calibri" w:hAnsi="Calibri" w:eastAsia="Calibri" w:cs="Calibri"/>
        </w:rPr>
        <w:t xml:space="preserve">. </w:t>
      </w:r>
      <w:r w:rsidRPr="0F888A0A" w:rsidR="3E940317">
        <w:rPr>
          <w:rFonts w:ascii="Calibri" w:hAnsi="Calibri" w:eastAsia="Calibri" w:cs="Calibri"/>
        </w:rPr>
        <w:t xml:space="preserve">Constantly </w:t>
      </w:r>
      <w:r w:rsidRPr="0F888A0A" w:rsidR="2CFF675E">
        <w:rPr>
          <w:rFonts w:ascii="Calibri" w:hAnsi="Calibri" w:eastAsia="Calibri" w:cs="Calibri"/>
        </w:rPr>
        <w:t xml:space="preserve">review and update privacy policies and </w:t>
      </w:r>
      <w:r w:rsidRPr="0F888A0A" w:rsidR="28E69181">
        <w:rPr>
          <w:rFonts w:ascii="Calibri" w:hAnsi="Calibri" w:eastAsia="Calibri" w:cs="Calibri"/>
        </w:rPr>
        <w:t>its</w:t>
      </w:r>
      <w:r w:rsidRPr="0F888A0A" w:rsidR="28E69181">
        <w:rPr>
          <w:rFonts w:ascii="Calibri" w:hAnsi="Calibri" w:eastAsia="Calibri" w:cs="Calibri"/>
        </w:rPr>
        <w:t xml:space="preserve"> respective </w:t>
      </w:r>
      <w:r w:rsidRPr="0F888A0A" w:rsidR="28E69181">
        <w:rPr>
          <w:rFonts w:ascii="Calibri" w:hAnsi="Calibri" w:eastAsia="Calibri" w:cs="Calibri"/>
        </w:rPr>
        <w:t xml:space="preserve">practices </w:t>
      </w:r>
      <w:r w:rsidRPr="0F888A0A" w:rsidR="2CFF675E">
        <w:rPr>
          <w:rFonts w:ascii="Calibri" w:hAnsi="Calibri" w:eastAsia="Calibri" w:cs="Calibri"/>
        </w:rPr>
        <w:t>.</w:t>
      </w:r>
    </w:p>
    <w:p w:rsidR="116046BA" w:rsidP="7AB1AC89" w:rsidRDefault="2CFF675E" w14:paraId="410255F1" w14:textId="46B1254D">
      <w:pPr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3. Project Management Risks</w:t>
      </w:r>
    </w:p>
    <w:p w:rsidR="116046BA" w:rsidP="7AB1AC89" w:rsidRDefault="2CFF675E" w14:paraId="1899AF76" w14:textId="244CF2D4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Scope Creep:</w:t>
      </w:r>
    </w:p>
    <w:p w:rsidR="116046BA" w:rsidP="7AB1AC89" w:rsidRDefault="2CFF675E" w14:paraId="6000DFC8" w14:textId="1E4FFA4B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Addition of features beyond the original scope leading to delays and budget overruns.</w:t>
      </w:r>
    </w:p>
    <w:p w:rsidR="116046BA" w:rsidP="7AB1AC89" w:rsidRDefault="2CFF675E" w14:paraId="7602758A" w14:textId="457DDD17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Clearly define project scope and requirements. Use a change management process to handle feature requests.</w:t>
      </w:r>
    </w:p>
    <w:p w:rsidR="116046BA" w:rsidP="7AB1AC89" w:rsidRDefault="2CFF675E" w14:paraId="3448D719" w14:textId="7B44E1CF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Resource Availability:</w:t>
      </w:r>
    </w:p>
    <w:p w:rsidR="2CFF675E" w:rsidP="0F888A0A" w:rsidRDefault="2CFF675E" w14:paraId="437AC503" w14:textId="1A0DBB6E">
      <w:pPr>
        <w:pStyle w:val="ListParagraph"/>
        <w:numPr>
          <w:ilvl w:val="1"/>
          <w:numId w:val="7"/>
        </w:numPr>
        <w:suppressLineNumbers w:val="0"/>
        <w:tabs>
          <w:tab w:val="left" w:leader="none" w:pos="1440"/>
        </w:tabs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Risk:</w:t>
      </w:r>
      <w:r w:rsidRPr="0F888A0A" w:rsidR="2CFF675E">
        <w:rPr>
          <w:rFonts w:ascii="Calibri" w:hAnsi="Calibri" w:eastAsia="Calibri" w:cs="Calibri"/>
        </w:rPr>
        <w:t xml:space="preserve"> </w:t>
      </w:r>
      <w:r w:rsidRPr="0F888A0A" w:rsidR="045A6FF2">
        <w:rPr>
          <w:rFonts w:ascii="Calibri" w:hAnsi="Calibri" w:eastAsia="Calibri" w:cs="Calibri"/>
        </w:rPr>
        <w:t>Some of the team members may be unavailable at some point due to some circumstances.</w:t>
      </w:r>
    </w:p>
    <w:p w:rsidR="116046BA" w:rsidP="0F888A0A" w:rsidRDefault="2CFF675E" w14:paraId="688D7EBE" w14:textId="5A035AA1">
      <w:pPr>
        <w:pStyle w:val="ListParagraph"/>
        <w:numPr>
          <w:ilvl w:val="1"/>
          <w:numId w:val="7"/>
        </w:numPr>
        <w:tabs>
          <w:tab w:val="left" w:leader="none" w:pos="1440"/>
        </w:tabs>
        <w:spacing w:line="276" w:lineRule="auto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Mitigation:</w:t>
      </w:r>
      <w:r w:rsidRPr="0F888A0A" w:rsidR="2CFF675E">
        <w:rPr>
          <w:rFonts w:ascii="Calibri" w:hAnsi="Calibri" w:eastAsia="Calibri" w:cs="Calibri"/>
        </w:rPr>
        <w:t xml:space="preserve"> </w:t>
      </w:r>
      <w:r w:rsidRPr="0F888A0A" w:rsidR="4D83E83B">
        <w:rPr>
          <w:rFonts w:ascii="Calibri" w:hAnsi="Calibri" w:eastAsia="Calibri" w:cs="Calibri"/>
        </w:rPr>
        <w:t>Crosstrain</w:t>
      </w:r>
      <w:r w:rsidRPr="0F888A0A" w:rsidR="2CFF675E">
        <w:rPr>
          <w:rFonts w:ascii="Calibri" w:hAnsi="Calibri" w:eastAsia="Calibri" w:cs="Calibri"/>
        </w:rPr>
        <w:t xml:space="preserve"> team members and </w:t>
      </w:r>
      <w:r w:rsidRPr="0F888A0A" w:rsidR="2CFF675E">
        <w:rPr>
          <w:rFonts w:ascii="Calibri" w:hAnsi="Calibri" w:eastAsia="Calibri" w:cs="Calibri"/>
        </w:rPr>
        <w:t>maintain</w:t>
      </w:r>
      <w:r w:rsidRPr="0F888A0A" w:rsidR="2CFF675E">
        <w:rPr>
          <w:rFonts w:ascii="Calibri" w:hAnsi="Calibri" w:eastAsia="Calibri" w:cs="Calibri"/>
        </w:rPr>
        <w:t xml:space="preserve"> detailed documentation. Have a backup plan for key roles.</w:t>
      </w:r>
    </w:p>
    <w:p w:rsidR="116046BA" w:rsidP="7AB1AC89" w:rsidRDefault="2CFF675E" w14:paraId="547FB6B1" w14:textId="7D6B79D7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Budget Overruns:</w:t>
      </w:r>
    </w:p>
    <w:p w:rsidR="116046BA" w:rsidP="7AB1AC89" w:rsidRDefault="2CFF675E" w14:paraId="0EC687E6" w14:textId="7E20A1D0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Project costs may exceed the budget due to unforeseen issues.</w:t>
      </w:r>
    </w:p>
    <w:p w:rsidR="116046BA" w:rsidP="0F888A0A" w:rsidRDefault="2CFF675E" w14:paraId="4E2A48C1" w14:textId="1CFC3B92">
      <w:pPr>
        <w:pStyle w:val="ListParagraph"/>
        <w:numPr>
          <w:ilvl w:val="1"/>
          <w:numId w:val="7"/>
        </w:numPr>
        <w:tabs>
          <w:tab w:val="left" w:leader="none" w:pos="1440"/>
        </w:tabs>
        <w:spacing w:line="276" w:lineRule="auto"/>
        <w:jc w:val="both"/>
        <w:rPr>
          <w:rFonts w:ascii="Calibri" w:hAnsi="Calibri" w:eastAsia="Calibri" w:cs="Calibri"/>
        </w:rPr>
      </w:pPr>
      <w:r w:rsidRPr="0F888A0A" w:rsidR="2CFF675E">
        <w:rPr>
          <w:rFonts w:ascii="Calibri" w:hAnsi="Calibri" w:eastAsia="Calibri" w:cs="Calibri"/>
          <w:b w:val="1"/>
          <w:bCs w:val="1"/>
        </w:rPr>
        <w:t>Mitigation:</w:t>
      </w:r>
      <w:r w:rsidRPr="0F888A0A" w:rsidR="2CFF675E">
        <w:rPr>
          <w:rFonts w:ascii="Calibri" w:hAnsi="Calibri" w:eastAsia="Calibri" w:cs="Calibri"/>
        </w:rPr>
        <w:t xml:space="preserve"> Develop a detailed budget and track expenses regularly. Maintain a contingency fund for unexpected costs.</w:t>
      </w:r>
    </w:p>
    <w:p w:rsidR="116046BA" w:rsidP="7AB1AC89" w:rsidRDefault="2CFF675E" w14:paraId="4D5F859D" w14:textId="230E0FE4">
      <w:pPr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4. External Risks</w:t>
      </w:r>
    </w:p>
    <w:p w:rsidR="116046BA" w:rsidP="7AB1AC89" w:rsidRDefault="2CFF675E" w14:paraId="6C2D346C" w14:textId="0D56995B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Vendor Reliability:</w:t>
      </w:r>
    </w:p>
    <w:p w:rsidR="116046BA" w:rsidP="7AB1AC89" w:rsidRDefault="2CFF675E" w14:paraId="2148EEB1" w14:textId="00B2E491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Issues with third-party vendors (e.g., hosting providers or API services).</w:t>
      </w:r>
    </w:p>
    <w:p w:rsidR="116046BA" w:rsidP="7AB1AC89" w:rsidRDefault="2CFF675E" w14:paraId="2EB13C60" w14:textId="02DAD14C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Choose reputable vendors with a proven track record. Have contingency plans for vendor failures.</w:t>
      </w:r>
    </w:p>
    <w:p w:rsidR="116046BA" w:rsidP="7AB1AC89" w:rsidRDefault="2CFF675E" w14:paraId="67626345" w14:textId="7F67C063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Regulatory Changes:</w:t>
      </w:r>
    </w:p>
    <w:p w:rsidR="116046BA" w:rsidP="7AB1AC89" w:rsidRDefault="2CFF675E" w14:paraId="721D443C" w14:textId="2C51B9F0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Changes in regulations that could impact the project.</w:t>
      </w:r>
    </w:p>
    <w:p w:rsidR="116046BA" w:rsidP="7AB1AC89" w:rsidRDefault="2CFF675E" w14:paraId="0FAC6100" w14:textId="39C28EB1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Stay informed about relevant regulatory changes and be prepared to adapt your system as needed.</w:t>
      </w:r>
    </w:p>
    <w:p w:rsidR="116046BA" w:rsidP="7AB1AC89" w:rsidRDefault="2CFF675E" w14:paraId="041E2568" w14:textId="458C9A7E">
      <w:pPr>
        <w:pStyle w:val="ListParagraph"/>
        <w:numPr>
          <w:ilvl w:val="0"/>
          <w:numId w:val="8"/>
        </w:numPr>
        <w:tabs>
          <w:tab w:val="left" w:pos="0"/>
          <w:tab w:val="left" w:pos="720"/>
        </w:tabs>
        <w:spacing w:line="276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Market Competition:</w:t>
      </w:r>
    </w:p>
    <w:p w:rsidR="116046BA" w:rsidP="7AB1AC89" w:rsidRDefault="2CFF675E" w14:paraId="08B596EC" w14:textId="16D08D22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Risk:</w:t>
      </w:r>
      <w:r w:rsidRPr="7AB1AC89">
        <w:rPr>
          <w:rFonts w:ascii="Calibri" w:hAnsi="Calibri" w:eastAsia="Calibri" w:cs="Calibri"/>
        </w:rPr>
        <w:t xml:space="preserve"> New competitors entering the market with better solutions.</w:t>
      </w:r>
    </w:p>
    <w:p w:rsidR="116046BA" w:rsidP="7AB1AC89" w:rsidRDefault="2CFF675E" w14:paraId="7004F89B" w14:textId="0075F1B3">
      <w:pPr>
        <w:pStyle w:val="ListParagraph"/>
        <w:numPr>
          <w:ilvl w:val="1"/>
          <w:numId w:val="7"/>
        </w:numPr>
        <w:tabs>
          <w:tab w:val="left" w:pos="0"/>
          <w:tab w:val="left" w:pos="1440"/>
        </w:tabs>
        <w:spacing w:line="276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  <w:bCs/>
        </w:rPr>
        <w:t>Mitigation:</w:t>
      </w:r>
      <w:r w:rsidRPr="7AB1AC89">
        <w:rPr>
          <w:rFonts w:ascii="Calibri" w:hAnsi="Calibri" w:eastAsia="Calibri" w:cs="Calibri"/>
        </w:rPr>
        <w:t xml:space="preserve"> Continuously analyze market trends and user feedback. Innovate and improve the system based on competitive analysis.</w:t>
      </w:r>
    </w:p>
    <w:p w:rsidR="64A88D5F" w:rsidP="64A88D5F" w:rsidRDefault="64A88D5F" w14:paraId="10ADD46B" w14:textId="195F6611">
      <w:pPr>
        <w:rPr>
          <w:rFonts w:ascii="Calibri" w:hAnsi="Calibri" w:eastAsia="Calibri" w:cs="Calibri"/>
        </w:rPr>
      </w:pPr>
    </w:p>
    <w:p w:rsidR="2F6989E0" w:rsidP="0F888A0A" w:rsidRDefault="2F6989E0" w14:paraId="4012A95C" w14:textId="2B505F19">
      <w:pPr>
        <w:spacing w:line="257" w:lineRule="auto"/>
        <w:rPr>
          <w:rFonts w:ascii="Calibri" w:hAnsi="Calibri" w:eastAsia="Calibri" w:cs="Calibri"/>
          <w:b w:val="1"/>
          <w:bCs w:val="1"/>
        </w:rPr>
      </w:pPr>
      <w:r w:rsidRPr="0F888A0A" w:rsidR="41645E1E">
        <w:rPr>
          <w:rFonts w:ascii="Calibri" w:hAnsi="Calibri" w:eastAsia="Calibri" w:cs="Calibri"/>
          <w:b w:val="1"/>
          <w:bCs w:val="1"/>
        </w:rPr>
        <w:t>Risk Management Plan</w:t>
      </w:r>
    </w:p>
    <w:p w:rsidR="41645E1E" w:rsidP="2F6989E0" w:rsidRDefault="41645E1E" w14:paraId="46A2AC53" w14:textId="3D39CEDD">
      <w:p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1. Monitoring Risks</w:t>
      </w:r>
    </w:p>
    <w:p w:rsidR="41645E1E" w:rsidP="2F6989E0" w:rsidRDefault="41645E1E" w14:paraId="09205E68" w14:textId="66A63604">
      <w:p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Regular Risk Assessment Meetings</w:t>
      </w:r>
    </w:p>
    <w:p w:rsidR="41645E1E" w:rsidP="7AB1AC89" w:rsidRDefault="41645E1E" w14:paraId="084D24A2" w14:textId="71399380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Hold weekly or biweekly stand-ups to cover risky areas such as security, payment issues, site downtime, and compliance.</w:t>
      </w:r>
    </w:p>
    <w:p w:rsidR="41645E1E" w:rsidP="7AB1AC89" w:rsidRDefault="41645E1E" w14:paraId="53723BFB" w14:textId="00B394CC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Focus on critical areas such as:</w:t>
      </w:r>
    </w:p>
    <w:p w:rsidR="41645E1E" w:rsidP="7AB1AC89" w:rsidRDefault="41645E1E" w14:paraId="46F1E828" w14:textId="207A311E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Data Security</w:t>
      </w:r>
      <w:r w:rsidRPr="7AB1AC89">
        <w:rPr>
          <w:rFonts w:ascii="Calibri" w:hAnsi="Calibri" w:eastAsia="Calibri" w:cs="Calibri"/>
        </w:rPr>
        <w:t>: Ensure patient and payment data are protected.</w:t>
      </w:r>
    </w:p>
    <w:p w:rsidR="41645E1E" w:rsidP="7AB1AC89" w:rsidRDefault="41645E1E" w14:paraId="1CF801BF" w14:textId="5B714376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Payment Gateways</w:t>
      </w:r>
      <w:r w:rsidRPr="7AB1AC89">
        <w:rPr>
          <w:rFonts w:ascii="Calibri" w:hAnsi="Calibri" w:eastAsia="Calibri" w:cs="Calibri"/>
        </w:rPr>
        <w:t>: Ensure Stripe and PayPal run smoothly with minimal issues.</w:t>
      </w:r>
    </w:p>
    <w:p w:rsidR="41645E1E" w:rsidP="7AB1AC89" w:rsidRDefault="41645E1E" w14:paraId="7DBAEF64" w14:textId="77A4A992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Emergency Features</w:t>
      </w:r>
      <w:r w:rsidRPr="7AB1AC89">
        <w:rPr>
          <w:rFonts w:ascii="Calibri" w:hAnsi="Calibri" w:eastAsia="Calibri" w:cs="Calibri"/>
        </w:rPr>
        <w:t>: Ensure features like blood requests work without failure.</w:t>
      </w:r>
    </w:p>
    <w:p w:rsidR="41645E1E" w:rsidP="2F6989E0" w:rsidRDefault="41645E1E" w14:paraId="56561D7D" w14:textId="548EF0B7">
      <w:p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Key Performance Indicators (KPIs)</w:t>
      </w:r>
    </w:p>
    <w:p w:rsidR="41645E1E" w:rsidP="7AB1AC89" w:rsidRDefault="41645E1E" w14:paraId="32E543A4" w14:textId="49697223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Track the following KPIs:</w:t>
      </w:r>
    </w:p>
    <w:p w:rsidR="41645E1E" w:rsidP="7AB1AC89" w:rsidRDefault="41645E1E" w14:paraId="38FA5322" w14:textId="7FA374A0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Uptime</w:t>
      </w:r>
      <w:r w:rsidRPr="7AB1AC89">
        <w:rPr>
          <w:rFonts w:ascii="Calibri" w:hAnsi="Calibri" w:eastAsia="Calibri" w:cs="Calibri"/>
        </w:rPr>
        <w:t>: Measure platform availability.</w:t>
      </w:r>
    </w:p>
    <w:p w:rsidR="41645E1E" w:rsidP="7AB1AC89" w:rsidRDefault="41645E1E" w14:paraId="22EDE092" w14:textId="37F60362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Transaction Success</w:t>
      </w:r>
      <w:r w:rsidRPr="7AB1AC89">
        <w:rPr>
          <w:rFonts w:ascii="Calibri" w:hAnsi="Calibri" w:eastAsia="Calibri" w:cs="Calibri"/>
        </w:rPr>
        <w:t>: Monitor payment success rates.</w:t>
      </w:r>
    </w:p>
    <w:p w:rsidR="41645E1E" w:rsidP="7AB1AC89" w:rsidRDefault="41645E1E" w14:paraId="0D457537" w14:textId="6A5D5F79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User Satisfaction</w:t>
      </w:r>
      <w:r w:rsidRPr="7AB1AC89">
        <w:rPr>
          <w:rFonts w:ascii="Calibri" w:hAnsi="Calibri" w:eastAsia="Calibri" w:cs="Calibri"/>
        </w:rPr>
        <w:t>: Gather feedback on medicine purchases and consultations.</w:t>
      </w:r>
    </w:p>
    <w:p w:rsidR="41645E1E" w:rsidP="7AB1AC89" w:rsidRDefault="41645E1E" w14:paraId="5F196830" w14:textId="35609C0C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Security</w:t>
      </w:r>
      <w:r w:rsidRPr="7AB1AC89">
        <w:rPr>
          <w:rFonts w:ascii="Calibri" w:hAnsi="Calibri" w:eastAsia="Calibri" w:cs="Calibri"/>
        </w:rPr>
        <w:t>: Monitor data breaches and suspicious activities.</w:t>
      </w:r>
    </w:p>
    <w:p w:rsidR="41645E1E" w:rsidP="2F6989E0" w:rsidRDefault="41645E1E" w14:paraId="2E1B3760" w14:textId="3223BD3D">
      <w:p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Stakeholder Communication</w:t>
      </w:r>
    </w:p>
    <w:p w:rsidR="41645E1E" w:rsidP="7AB1AC89" w:rsidRDefault="41645E1E" w14:paraId="2ECFAD36" w14:textId="5A632F12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Maintain open communication with stakeholders (e.g., doctors, pharmacies).</w:t>
      </w:r>
    </w:p>
    <w:p w:rsidR="41645E1E" w:rsidP="7AB1AC89" w:rsidRDefault="41645E1E" w14:paraId="62A6D164" w14:textId="60B12E81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Use automated alerts to notify stakeholders of any critical risks or issues.</w:t>
      </w:r>
    </w:p>
    <w:p w:rsidR="2F6989E0" w:rsidP="2F6989E0" w:rsidRDefault="2F6989E0" w14:paraId="47E75B51" w14:textId="19B8F57E">
      <w:pPr>
        <w:spacing w:line="257" w:lineRule="auto"/>
        <w:jc w:val="center"/>
        <w:rPr>
          <w:rFonts w:ascii="Calibri" w:hAnsi="Calibri" w:eastAsia="Calibri" w:cs="Calibri"/>
        </w:rPr>
      </w:pPr>
    </w:p>
    <w:p w:rsidR="41645E1E" w:rsidP="2F6989E0" w:rsidRDefault="41645E1E" w14:paraId="7BAF2167" w14:textId="0784979A">
      <w:p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2. Reevaluation of Risks</w:t>
      </w:r>
    </w:p>
    <w:p w:rsidR="41645E1E" w:rsidP="2F6989E0" w:rsidRDefault="41645E1E" w14:paraId="055AEC6D" w14:textId="302A3F68">
      <w:p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Risk Response Evaluation</w:t>
      </w:r>
    </w:p>
    <w:p w:rsidR="41645E1E" w:rsidP="7AB1AC89" w:rsidRDefault="41645E1E" w14:paraId="1DF19B71" w14:textId="315B1702">
      <w:pPr>
        <w:pStyle w:val="ListParagraph"/>
        <w:numPr>
          <w:ilvl w:val="0"/>
          <w:numId w:val="2"/>
        </w:num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Regularly reassess the likelihood and impact of each risk, adjusting strategies as needed.</w:t>
      </w:r>
    </w:p>
    <w:p w:rsidR="41645E1E" w:rsidP="3D28AA67" w:rsidRDefault="41645E1E" w14:paraId="58BA0A98" w14:textId="73C46965">
      <w:pPr>
        <w:pStyle w:val="ListParagraph"/>
        <w:numPr>
          <w:ilvl w:val="1"/>
          <w:numId w:val="1"/>
        </w:numPr>
        <w:tabs>
          <w:tab w:val="left" w:pos="1440"/>
        </w:tabs>
        <w:spacing w:line="257" w:lineRule="auto"/>
        <w:rPr>
          <w:rFonts w:ascii="Calibri" w:hAnsi="Calibri" w:eastAsia="Calibri" w:cs="Calibri"/>
        </w:rPr>
      </w:pPr>
      <w:r w:rsidRPr="3D28AA67">
        <w:rPr>
          <w:rFonts w:ascii="Calibri" w:hAnsi="Calibri" w:eastAsia="Calibri" w:cs="Calibri"/>
          <w:i/>
        </w:rPr>
        <w:t>Example</w:t>
      </w:r>
      <w:r w:rsidRPr="3D28AA67">
        <w:rPr>
          <w:rFonts w:ascii="Calibri" w:hAnsi="Calibri" w:eastAsia="Calibri" w:cs="Calibri"/>
        </w:rPr>
        <w:t>: If video consultations become more prevalent, ensure the system can handle increased traffic and calls.</w:t>
      </w:r>
    </w:p>
    <w:p w:rsidR="005D47FC" w:rsidP="7AB1AC89" w:rsidRDefault="7E8AB785" w14:paraId="649F2A16" w14:textId="173A3F50">
      <w:p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  <w:r w:rsidRPr="573B3F44">
        <w:rPr>
          <w:rFonts w:ascii="Calibri" w:hAnsi="Calibri" w:eastAsia="Calibri" w:cs="Calibri"/>
          <w:b/>
          <w:bCs/>
        </w:rPr>
        <w:t>3.</w:t>
      </w:r>
      <w:r w:rsidRPr="573B3F44" w:rsidR="005D47FC">
        <w:rPr>
          <w:rFonts w:ascii="Calibri" w:hAnsi="Calibri" w:eastAsia="Calibri" w:cs="Calibri"/>
          <w:b/>
        </w:rPr>
        <w:t>Contingency Plans for Risks:</w:t>
      </w:r>
    </w:p>
    <w:p w:rsidR="005D47FC" w:rsidP="76D00401" w:rsidRDefault="005D47FC" w14:paraId="0CF5B80B" w14:textId="5320DE5C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 xml:space="preserve">Mitigation: </w:t>
      </w:r>
      <w:r w:rsidRPr="7AB1AC89">
        <w:rPr>
          <w:rFonts w:ascii="Calibri" w:hAnsi="Calibri" w:eastAsia="Calibri" w:cs="Calibri"/>
        </w:rPr>
        <w:t>Give specific mitigation instructions for every risk identified, including safeguards against consequences, backup plans and testing of payment to prevent downtime.</w:t>
      </w:r>
    </w:p>
    <w:p w:rsidR="005D47FC" w:rsidP="76D00401" w:rsidRDefault="005D47FC" w14:paraId="1A5C9DD0" w14:textId="457AFC0D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 xml:space="preserve">Resource Allocation: </w:t>
      </w:r>
      <w:r w:rsidRPr="7AB1AC89">
        <w:rPr>
          <w:rFonts w:ascii="Calibri" w:hAnsi="Calibri" w:eastAsia="Calibri" w:cs="Calibri"/>
        </w:rPr>
        <w:t>If a serious problem arises, divert more resources to the situation. Be ready to reallocate resources for unexpected traffic spikes or payment issues.</w:t>
      </w:r>
      <w:r w:rsidRPr="7AB1AC89">
        <w:rPr>
          <w:rFonts w:ascii="Calibri" w:hAnsi="Calibri" w:eastAsia="Calibri" w:cs="Calibri"/>
          <w:b/>
        </w:rPr>
        <w:t xml:space="preserve"> </w:t>
      </w:r>
    </w:p>
    <w:p w:rsidR="005D47FC" w:rsidP="76D00401" w:rsidRDefault="005D47FC" w14:paraId="4577EB02" w14:textId="41AB62AF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Alternative Approach:</w:t>
      </w:r>
      <w:r w:rsidRPr="7AB1AC89">
        <w:rPr>
          <w:rFonts w:ascii="Calibri" w:hAnsi="Calibri" w:eastAsia="Calibri" w:cs="Calibri"/>
        </w:rPr>
        <w:t xml:space="preserve"> Use hybrid cloud services to isolate issues and reduce impact. Develop an offline wallet system where users can load funds for future transactions.</w:t>
      </w:r>
    </w:p>
    <w:p w:rsidR="76D00401" w:rsidP="76D00401" w:rsidRDefault="76D00401" w14:paraId="72EA2D07" w14:textId="0AF85DB4">
      <w:pPr>
        <w:pStyle w:val="ListParagraph"/>
        <w:spacing w:line="257" w:lineRule="auto"/>
        <w:rPr>
          <w:rFonts w:ascii="Calibri" w:hAnsi="Calibri" w:eastAsia="Calibri" w:cs="Calibri"/>
          <w:b/>
        </w:rPr>
      </w:pPr>
    </w:p>
    <w:p w:rsidR="76D00401" w:rsidP="0F888A0A" w:rsidRDefault="76D00401" w14:paraId="01324813" w14:textId="3FDF0FE0">
      <w:pPr>
        <w:spacing w:line="257" w:lineRule="auto"/>
        <w:rPr>
          <w:rFonts w:ascii="Calibri" w:hAnsi="Calibri" w:eastAsia="Calibri" w:cs="Calibri"/>
          <w:b w:val="1"/>
          <w:bCs w:val="1"/>
        </w:rPr>
      </w:pPr>
      <w:r w:rsidRPr="0F888A0A" w:rsidR="005D47FC">
        <w:rPr>
          <w:rFonts w:ascii="Calibri" w:hAnsi="Calibri" w:eastAsia="Calibri" w:cs="Calibri"/>
          <w:b w:val="1"/>
          <w:bCs w:val="1"/>
        </w:rPr>
        <w:t xml:space="preserve">Contingency plan examples </w:t>
      </w:r>
    </w:p>
    <w:p w:rsidR="005D47FC" w:rsidP="76D00401" w:rsidRDefault="005D47FC" w14:paraId="6BF988B4" w14:textId="7D947D91">
      <w:pPr>
        <w:pStyle w:val="ListParagraph"/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 xml:space="preserve">Risk: Technical Failures </w:t>
      </w:r>
    </w:p>
    <w:p w:rsidR="005D47FC" w:rsidP="76D00401" w:rsidRDefault="005D47FC" w14:paraId="20AC1956" w14:textId="6B777643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 xml:space="preserve">Mitigation: </w:t>
      </w:r>
      <w:r w:rsidRPr="7AB1AC89">
        <w:rPr>
          <w:rFonts w:ascii="Calibri" w:hAnsi="Calibri" w:eastAsia="Calibri" w:cs="Calibri"/>
        </w:rPr>
        <w:t>Regular Backups and using reliable cloud Infrastructure.</w:t>
      </w:r>
    </w:p>
    <w:p w:rsidR="005D47FC" w:rsidP="76D00401" w:rsidRDefault="005D47FC" w14:paraId="533602DE" w14:textId="51B3BB58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 xml:space="preserve">Contingency Plan: </w:t>
      </w:r>
      <w:r w:rsidRPr="7AB1AC89">
        <w:rPr>
          <w:rFonts w:ascii="Calibri" w:hAnsi="Calibri" w:eastAsia="Calibri" w:cs="Calibri"/>
        </w:rPr>
        <w:t>Deploy alternative servers or cloud resources to set uptime and inform users of downtime and update on restoring progress.</w:t>
      </w:r>
    </w:p>
    <w:p w:rsidR="76D00401" w:rsidP="76D00401" w:rsidRDefault="76D00401" w14:paraId="39D90E18" w14:textId="0FC82BF5">
      <w:pPr>
        <w:pStyle w:val="ListParagraph"/>
        <w:spacing w:line="257" w:lineRule="auto"/>
        <w:rPr>
          <w:rFonts w:ascii="Calibri" w:hAnsi="Calibri" w:eastAsia="Calibri" w:cs="Calibri"/>
        </w:rPr>
      </w:pPr>
    </w:p>
    <w:p w:rsidR="005D47FC" w:rsidP="76D00401" w:rsidRDefault="005D47FC" w14:paraId="793275B4" w14:textId="1284B7FE">
      <w:pPr>
        <w:pStyle w:val="ListParagraph"/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>Risk: Payment System Issue</w:t>
      </w:r>
    </w:p>
    <w:p w:rsidR="005D47FC" w:rsidP="76D00401" w:rsidRDefault="005D47FC" w14:paraId="5ACB47CC" w14:textId="5B3616CE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Mitigation</w:t>
      </w:r>
      <w:r w:rsidRPr="7AB1AC89">
        <w:rPr>
          <w:rFonts w:ascii="Calibri" w:hAnsi="Calibri" w:eastAsia="Calibri" w:cs="Calibri"/>
        </w:rPr>
        <w:t>: Include numerous Payment channels, apply measures such as encryption and set a refund system for failed transactions.</w:t>
      </w:r>
    </w:p>
    <w:p w:rsidR="005D47FC" w:rsidP="76D00401" w:rsidRDefault="005D47FC" w14:paraId="21C51AA0" w14:textId="0E3E5EF8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Contingency</w:t>
      </w:r>
      <w:r w:rsidRPr="7AB1AC89">
        <w:rPr>
          <w:rFonts w:ascii="Calibri" w:hAnsi="Calibri" w:eastAsia="Calibri" w:cs="Calibri"/>
        </w:rPr>
        <w:t xml:space="preserve"> </w:t>
      </w:r>
      <w:r w:rsidRPr="7AB1AC89">
        <w:rPr>
          <w:rFonts w:ascii="Calibri" w:hAnsi="Calibri" w:eastAsia="Calibri" w:cs="Calibri"/>
          <w:b/>
        </w:rPr>
        <w:t>Plan</w:t>
      </w:r>
      <w:r w:rsidRPr="7AB1AC89">
        <w:rPr>
          <w:rFonts w:ascii="Calibri" w:hAnsi="Calibri" w:eastAsia="Calibri" w:cs="Calibri"/>
        </w:rPr>
        <w:t>: Offer alternative methods like bank transfer, cash on delivery and pause transaction in case of major issue.</w:t>
      </w:r>
    </w:p>
    <w:p w:rsidR="76D00401" w:rsidP="76D00401" w:rsidRDefault="76D00401" w14:paraId="14D830DC" w14:textId="426AC07C">
      <w:pPr>
        <w:pStyle w:val="ListParagraph"/>
        <w:spacing w:line="257" w:lineRule="auto"/>
        <w:rPr>
          <w:rFonts w:ascii="Calibri" w:hAnsi="Calibri" w:eastAsia="Calibri" w:cs="Calibri"/>
        </w:rPr>
      </w:pPr>
    </w:p>
    <w:p w:rsidR="005D47FC" w:rsidP="76D00401" w:rsidRDefault="005D47FC" w14:paraId="1B989C11" w14:textId="3B96630A">
      <w:pPr>
        <w:pStyle w:val="ListParagraph"/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 xml:space="preserve">Risk: Data security Breaches </w:t>
      </w:r>
    </w:p>
    <w:p w:rsidR="005D47FC" w:rsidP="76D00401" w:rsidRDefault="005D47FC" w14:paraId="27E25EB4" w14:textId="3361337D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 xml:space="preserve">Mitigation: </w:t>
      </w:r>
      <w:r w:rsidRPr="7AB1AC89">
        <w:rPr>
          <w:rFonts w:ascii="Calibri" w:hAnsi="Calibri" w:eastAsia="Calibri" w:cs="Calibri"/>
        </w:rPr>
        <w:t>Implement</w:t>
      </w:r>
      <w:r w:rsidRPr="7AB1AC89">
        <w:rPr>
          <w:rFonts w:ascii="Calibri" w:hAnsi="Calibri" w:eastAsia="Calibri" w:cs="Calibri"/>
          <w:b/>
        </w:rPr>
        <w:t xml:space="preserve"> </w:t>
      </w:r>
      <w:r w:rsidRPr="7AB1AC89">
        <w:rPr>
          <w:rFonts w:ascii="Calibri" w:hAnsi="Calibri" w:eastAsia="Calibri" w:cs="Calibri"/>
        </w:rPr>
        <w:t>multi factor authentication and regular security checks to prevent unwanted access to data.</w:t>
      </w:r>
    </w:p>
    <w:p w:rsidR="005D47FC" w:rsidP="76D00401" w:rsidRDefault="005D47FC" w14:paraId="58D3BC1B" w14:textId="369D3EE3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</w:rPr>
        <w:t>Contingency Plan: Shutdown required services for further prevention and lock affected accounts and restore secure backups and fix it.</w:t>
      </w:r>
    </w:p>
    <w:p w:rsidR="76D00401" w:rsidP="76D00401" w:rsidRDefault="76D00401" w14:paraId="2C9B5213" w14:textId="798C4ADF">
      <w:pPr>
        <w:pStyle w:val="ListParagraph"/>
        <w:spacing w:line="257" w:lineRule="auto"/>
        <w:rPr>
          <w:rFonts w:ascii="Calibri" w:hAnsi="Calibri" w:eastAsia="Calibri" w:cs="Calibri"/>
        </w:rPr>
      </w:pPr>
    </w:p>
    <w:p w:rsidR="005D47FC" w:rsidP="76D00401" w:rsidRDefault="005D47FC" w14:paraId="33EE142F" w14:textId="20714D45">
      <w:pPr>
        <w:pStyle w:val="ListParagraph"/>
        <w:spacing w:line="257" w:lineRule="auto"/>
        <w:rPr>
          <w:rFonts w:ascii="Calibri" w:hAnsi="Calibri" w:eastAsia="Calibri" w:cs="Calibri"/>
          <w:b/>
        </w:rPr>
      </w:pPr>
      <w:r w:rsidRPr="7AB1AC89">
        <w:rPr>
          <w:rFonts w:ascii="Calibri" w:hAnsi="Calibri" w:eastAsia="Calibri" w:cs="Calibri"/>
          <w:b/>
        </w:rPr>
        <w:t xml:space="preserve">Risk: Administrative Failures </w:t>
      </w:r>
    </w:p>
    <w:p w:rsidR="005D47FC" w:rsidP="76D00401" w:rsidRDefault="005D47FC" w14:paraId="09DE021B" w14:textId="5E19A950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Mitigation</w:t>
      </w:r>
      <w:r w:rsidRPr="7AB1AC89">
        <w:rPr>
          <w:rFonts w:ascii="Calibri" w:hAnsi="Calibri" w:eastAsia="Calibri" w:cs="Calibri"/>
        </w:rPr>
        <w:t>: Automate regular tasks and use role-based access controls for mismanagement of key functions.</w:t>
      </w:r>
    </w:p>
    <w:p w:rsidR="005D47FC" w:rsidP="76D00401" w:rsidRDefault="005D47FC" w14:paraId="166B68DC" w14:textId="1501201C">
      <w:pPr>
        <w:pStyle w:val="ListParagraph"/>
        <w:numPr>
          <w:ilvl w:val="0"/>
          <w:numId w:val="2"/>
        </w:numPr>
        <w:spacing w:line="257" w:lineRule="auto"/>
        <w:rPr>
          <w:rFonts w:ascii="Calibri" w:hAnsi="Calibri" w:eastAsia="Calibri" w:cs="Calibri"/>
        </w:rPr>
      </w:pPr>
      <w:r w:rsidRPr="7AB1AC89">
        <w:rPr>
          <w:rFonts w:ascii="Calibri" w:hAnsi="Calibri" w:eastAsia="Calibri" w:cs="Calibri"/>
          <w:b/>
        </w:rPr>
        <w:t>Contingency</w:t>
      </w:r>
      <w:r w:rsidRPr="7AB1AC89">
        <w:rPr>
          <w:rFonts w:ascii="Calibri" w:hAnsi="Calibri" w:eastAsia="Calibri" w:cs="Calibri"/>
        </w:rPr>
        <w:t xml:space="preserve"> </w:t>
      </w:r>
      <w:r w:rsidRPr="7AB1AC89">
        <w:rPr>
          <w:rFonts w:ascii="Calibri" w:hAnsi="Calibri" w:eastAsia="Calibri" w:cs="Calibri"/>
          <w:b/>
        </w:rPr>
        <w:t>Plan</w:t>
      </w:r>
      <w:r w:rsidRPr="7AB1AC89">
        <w:rPr>
          <w:rFonts w:ascii="Calibri" w:hAnsi="Calibri" w:eastAsia="Calibri" w:cs="Calibri"/>
        </w:rPr>
        <w:t>: Prioritize essential operations like blood requests or emergency appointments and call secondary team to step in and allocate additional resources till problem is solved.</w:t>
      </w:r>
    </w:p>
    <w:p w:rsidR="014C0825" w:rsidP="7AB1AC89" w:rsidRDefault="014C0825" w14:paraId="48E80FBF" w14:textId="1AF33241">
      <w:pPr>
        <w:pStyle w:val="NoSpacing"/>
        <w:rPr>
          <w:rFonts w:ascii="Calibri" w:hAnsi="Calibri" w:eastAsia="Calibri" w:cs="Calibri"/>
          <w:b/>
          <w:bCs/>
          <w:color w:val="000000" w:themeColor="text1"/>
          <w:lang w:val="en"/>
        </w:rPr>
      </w:pPr>
      <w:r w:rsidRPr="7AB1AC89">
        <w:rPr>
          <w:rFonts w:ascii="Calibri" w:hAnsi="Calibri" w:eastAsia="Calibri" w:cs="Calibri"/>
          <w:b/>
          <w:bCs/>
          <w:color w:val="000000" w:themeColor="text1"/>
          <w:lang w:val="en"/>
        </w:rPr>
        <w:t>Roles Assignment: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5"/>
        <w:gridCol w:w="5175"/>
      </w:tblGrid>
      <w:tr w:rsidR="7AB1AC89" w:rsidTr="3D28AA67" w14:paraId="4F93C5DB" w14:textId="77777777">
        <w:trPr>
          <w:trHeight w:val="390"/>
        </w:trPr>
        <w:tc>
          <w:tcPr>
            <w:tcW w:w="3375" w:type="dxa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499056F4" w14:textId="0CBFDBD8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Task</w:t>
            </w:r>
          </w:p>
        </w:tc>
        <w:tc>
          <w:tcPr>
            <w:tcW w:w="5175" w:type="dxa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1DD1C4CB" w14:textId="2DBCCFFC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Top preference</w:t>
            </w:r>
          </w:p>
        </w:tc>
      </w:tr>
      <w:tr w:rsidR="7AB1AC89" w:rsidTr="3D28AA67" w14:paraId="01583EA9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755D312D" w14:textId="6EBDF52A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Project Management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560F6097" w:rsidP="7AB1AC89" w:rsidRDefault="560F6097" w14:paraId="6E5114ED" w14:textId="6DF8D213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Rishika Kandrigal</w:t>
            </w:r>
          </w:p>
        </w:tc>
      </w:tr>
      <w:tr w:rsidR="7AB1AC89" w:rsidTr="3D28AA67" w14:paraId="06B76F91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51E4D947" w14:textId="05D9B2D3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Requirements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8BAB933" w:rsidP="7AB1AC89" w:rsidRDefault="78BAB933" w14:paraId="3086482F" w14:textId="04B890C3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Ganesh Gundekarla</w:t>
            </w:r>
          </w:p>
        </w:tc>
      </w:tr>
      <w:tr w:rsidR="7AB1AC89" w:rsidTr="3D28AA67" w14:paraId="43769C89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73A26B0F" w14:textId="3609C405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Design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26F3F697" w:rsidP="7AB1AC89" w:rsidRDefault="26F3F697" w14:paraId="58CF073D" w14:textId="1499822F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Vivek Nelluri</w:t>
            </w:r>
          </w:p>
        </w:tc>
      </w:tr>
      <w:tr w:rsidR="7AB1AC89" w:rsidTr="3D28AA67" w14:paraId="264705C7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1AFB718F" w14:textId="0052FC3D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Implementation Lead for front end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13CC8057" w:rsidP="7AB1AC89" w:rsidRDefault="13CC8057" w14:paraId="26F4093A" w14:textId="017D26A1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Ganesh Gundekarla</w:t>
            </w:r>
          </w:p>
        </w:tc>
      </w:tr>
      <w:tr w:rsidR="7AB1AC89" w:rsidTr="3D28AA67" w14:paraId="0D19E6D1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77CDE11E" w14:textId="6C9F869F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Implementation Lead for back end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1B0EF74D" w14:textId="002D138D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</w:t>
            </w:r>
            <w:r w:rsidRPr="7AB1AC89" w:rsidR="2F258A37">
              <w:rPr>
                <w:rFonts w:ascii="Calibri" w:hAnsi="Calibri" w:eastAsia="Calibri" w:cs="Calibri"/>
                <w:color w:val="000000" w:themeColor="text1"/>
              </w:rPr>
              <w:t>ishnu Priya Vulichi</w:t>
            </w:r>
          </w:p>
        </w:tc>
      </w:tr>
      <w:tr w:rsidR="7AB1AC89" w:rsidTr="3D28AA67" w14:paraId="67057D98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53036417" w14:textId="21BC2DCB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Configuration Management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0561B790" w14:textId="51C098BE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  <w:lang w:val="en"/>
              </w:rPr>
              <w:t xml:space="preserve"> </w:t>
            </w:r>
            <w:r w:rsidRPr="7AB1AC89" w:rsidR="751DD3E1">
              <w:rPr>
                <w:rFonts w:ascii="Calibri" w:hAnsi="Calibri" w:eastAsia="Calibri" w:cs="Calibri"/>
                <w:color w:val="000000" w:themeColor="text1"/>
              </w:rPr>
              <w:t>Vivek Nelluri</w:t>
            </w:r>
          </w:p>
        </w:tc>
      </w:tr>
      <w:tr w:rsidR="7AB1AC89" w:rsidTr="3D28AA67" w14:paraId="646E701D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142A9FB0" w14:textId="2354F15E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Testing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2443750" w:rsidP="7AB1AC89" w:rsidRDefault="72443750" w14:paraId="3EB1D9AD" w14:textId="17BCCC4D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Shabana Syed</w:t>
            </w:r>
          </w:p>
        </w:tc>
      </w:tr>
      <w:tr w:rsidR="7AB1AC89" w:rsidTr="3D28AA67" w14:paraId="3F073D79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43E1E786" w14:textId="119112AD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Documentation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44E0F5E6" w:rsidP="7AB1AC89" w:rsidRDefault="44E0F5E6" w14:paraId="449468D6" w14:textId="3DD16B92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Ajay Kumar Reddy</w:t>
            </w:r>
            <w:r w:rsidRPr="7AB1AC89" w:rsidR="2FBEDD83">
              <w:rPr>
                <w:rFonts w:ascii="Calibri" w:hAnsi="Calibri" w:eastAsia="Calibri" w:cs="Calibri"/>
                <w:color w:val="000000" w:themeColor="text1"/>
              </w:rPr>
              <w:t xml:space="preserve"> Sammeta</w:t>
            </w:r>
          </w:p>
        </w:tc>
      </w:tr>
      <w:tr w:rsidR="7AB1AC89" w:rsidTr="3D28AA67" w14:paraId="030C9FB1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7EA72A1B" w14:textId="093EC059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Demo and presentation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1DC86F4" w:rsidP="7AB1AC89" w:rsidRDefault="71DC86F4" w14:paraId="56A17B3C" w14:textId="13F269B6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Pranav Chalasani</w:t>
            </w:r>
          </w:p>
        </w:tc>
      </w:tr>
      <w:tr w:rsidR="7AB1AC89" w:rsidTr="3D28AA67" w14:paraId="1F93B247" w14:textId="77777777">
        <w:trPr>
          <w:trHeight w:val="300"/>
        </w:trPr>
        <w:tc>
          <w:tcPr>
            <w:tcW w:w="3375" w:type="dxa"/>
            <w:tcBorders>
              <w:top w:val="single" w:color="000000" w:themeColor="text1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02D8AFC8" w14:textId="06615449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System Administrator Lead</w:t>
            </w:r>
          </w:p>
        </w:tc>
        <w:tc>
          <w:tcPr>
            <w:tcW w:w="5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50FECAA3" w:rsidP="7AB1AC89" w:rsidRDefault="50FECAA3" w14:paraId="48196A56" w14:textId="243E9F66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Md Ariful Hasan</w:t>
            </w:r>
          </w:p>
        </w:tc>
      </w:tr>
    </w:tbl>
    <w:p w:rsidR="014C0825" w:rsidP="7AB1AC89" w:rsidRDefault="014C0825" w14:paraId="76198AA5" w14:textId="7443B277">
      <w:pPr>
        <w:pStyle w:val="NoSpacing"/>
        <w:rPr>
          <w:rFonts w:ascii="Calibri" w:hAnsi="Calibri" w:eastAsia="Calibri" w:cs="Calibri"/>
          <w:lang w:val="en"/>
        </w:rPr>
      </w:pPr>
      <w:r w:rsidRPr="7AB1AC89">
        <w:rPr>
          <w:rFonts w:ascii="Calibri" w:hAnsi="Calibri" w:eastAsia="Calibri" w:cs="Calibri"/>
          <w:lang w:val="en"/>
        </w:rPr>
        <w:t xml:space="preserve"> </w:t>
      </w:r>
    </w:p>
    <w:p w:rsidR="014C0825" w:rsidP="7AB1AC89" w:rsidRDefault="014C0825" w14:paraId="540D3B5B" w14:textId="7E3C32FF">
      <w:pPr>
        <w:pStyle w:val="NoSpacing"/>
        <w:rPr>
          <w:rFonts w:ascii="Calibri" w:hAnsi="Calibri" w:eastAsia="Calibri" w:cs="Calibri"/>
          <w:lang w:val="en"/>
        </w:rPr>
      </w:pPr>
      <w:r w:rsidRPr="7AB1AC89">
        <w:rPr>
          <w:rFonts w:ascii="Calibri" w:hAnsi="Calibri" w:eastAsia="Calibri" w:cs="Calibri"/>
          <w:lang w:val="en"/>
        </w:rPr>
        <w:t xml:space="preserve"> </w:t>
      </w:r>
    </w:p>
    <w:p w:rsidR="014C0825" w:rsidP="7AB1AC89" w:rsidRDefault="014C0825" w14:paraId="2C8F844C" w14:textId="01AB1518">
      <w:pPr>
        <w:pStyle w:val="NoSpacing"/>
        <w:rPr>
          <w:rFonts w:ascii="Calibri" w:hAnsi="Calibri" w:eastAsia="Calibri" w:cs="Calibri"/>
          <w:b/>
          <w:bCs/>
          <w:color w:val="000000" w:themeColor="text1"/>
        </w:rPr>
      </w:pPr>
      <w:r w:rsidRPr="7AB1AC89">
        <w:rPr>
          <w:rFonts w:ascii="Calibri" w:hAnsi="Calibri" w:eastAsia="Calibri" w:cs="Calibri"/>
          <w:b/>
          <w:bCs/>
          <w:color w:val="000000" w:themeColor="text1"/>
        </w:rPr>
        <w:t>SKILLS ASSIGNMENT: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05"/>
        <w:gridCol w:w="3690"/>
      </w:tblGrid>
      <w:tr w:rsidR="7AB1AC89" w:rsidTr="7AB1AC89" w14:paraId="7C334923" w14:textId="77777777">
        <w:trPr>
          <w:trHeight w:val="300"/>
        </w:trPr>
        <w:tc>
          <w:tcPr>
            <w:tcW w:w="5205" w:type="dxa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18F85747" w14:textId="646438B1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Language/Technology</w:t>
            </w:r>
          </w:p>
        </w:tc>
        <w:tc>
          <w:tcPr>
            <w:tcW w:w="3690" w:type="dxa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AB1AC89" w:rsidP="7AB1AC89" w:rsidRDefault="7AB1AC89" w14:paraId="240F0B55" w14:textId="23C3607A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Assigned to:</w:t>
            </w:r>
          </w:p>
        </w:tc>
      </w:tr>
      <w:tr w:rsidR="7AB1AC89" w:rsidTr="7AB1AC89" w14:paraId="352CB491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15F771E7" w:rsidP="7AB1AC89" w:rsidRDefault="15F771E7" w14:paraId="54245343" w14:textId="3FE2FCD3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Node.js with Express.js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4587B56" w:rsidP="7AB1AC89" w:rsidRDefault="74587B56" w14:paraId="2A3D9205" w14:textId="6CFA1955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G</w:t>
            </w:r>
            <w:r w:rsidRPr="7AB1AC89" w:rsidR="4E8D5447">
              <w:rPr>
                <w:rFonts w:ascii="Calibri" w:hAnsi="Calibri" w:eastAsia="Calibri" w:cs="Calibri"/>
                <w:color w:val="000000" w:themeColor="text1"/>
              </w:rPr>
              <w:t>anesh Gundekarla</w:t>
            </w:r>
            <w:r w:rsidRPr="7AB1AC89" w:rsidR="43CE6D57">
              <w:rPr>
                <w:rFonts w:ascii="Calibri" w:hAnsi="Calibri" w:eastAsia="Calibri" w:cs="Calibri"/>
                <w:color w:val="000000" w:themeColor="text1"/>
              </w:rPr>
              <w:t>,</w:t>
            </w:r>
            <w:r w:rsidRPr="7AB1AC89" w:rsidR="2A87EC7A">
              <w:rPr>
                <w:rFonts w:ascii="Calibri" w:hAnsi="Calibri" w:eastAsia="Calibri" w:cs="Calibri"/>
                <w:color w:val="000000" w:themeColor="text1"/>
              </w:rPr>
              <w:t xml:space="preserve"> Pranav Chalasani</w:t>
            </w:r>
          </w:p>
        </w:tc>
      </w:tr>
      <w:tr w:rsidR="7AB1AC89" w:rsidTr="7AB1AC89" w14:paraId="6AD24747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5A3043F7" w:rsidP="7AB1AC89" w:rsidRDefault="5A3043F7" w14:paraId="624D0507" w14:textId="64398516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MongoDB (via Mongoose)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18976EEF" w:rsidP="7AB1AC89" w:rsidRDefault="18976EEF" w14:paraId="0722EEB0" w14:textId="16FC6C39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Vishnu Priya</w:t>
            </w:r>
            <w:r w:rsidRPr="7AB1AC89" w:rsidR="5091E109">
              <w:rPr>
                <w:rFonts w:ascii="Calibri" w:hAnsi="Calibri" w:eastAsia="Calibri" w:cs="Calibri"/>
                <w:color w:val="000000" w:themeColor="text1"/>
              </w:rPr>
              <w:t xml:space="preserve"> Vulichi</w:t>
            </w:r>
            <w:r w:rsidRPr="7AB1AC89">
              <w:rPr>
                <w:rFonts w:ascii="Calibri" w:hAnsi="Calibri" w:eastAsia="Calibri" w:cs="Calibri"/>
                <w:color w:val="000000" w:themeColor="text1"/>
              </w:rPr>
              <w:t>, Shabana</w:t>
            </w:r>
            <w:r w:rsidRPr="7AB1AC89" w:rsidR="3766F523">
              <w:rPr>
                <w:rFonts w:ascii="Calibri" w:hAnsi="Calibri" w:eastAsia="Calibri" w:cs="Calibri"/>
                <w:color w:val="000000" w:themeColor="text1"/>
              </w:rPr>
              <w:t xml:space="preserve"> Syed</w:t>
            </w:r>
          </w:p>
        </w:tc>
      </w:tr>
      <w:tr w:rsidR="7AB1AC89" w:rsidTr="7AB1AC89" w14:paraId="4C1D190C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6ECAB7B0" w:rsidP="7AB1AC89" w:rsidRDefault="6ECAB7B0" w14:paraId="3F60DC79" w14:textId="5A0AE1BB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React.js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3E8AC90B" w:rsidP="7AB1AC89" w:rsidRDefault="3E8AC90B" w14:paraId="2631B09D" w14:textId="0D1C6662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Ganesh Gundekarla</w:t>
            </w:r>
            <w:r w:rsidRPr="7AB1AC89" w:rsidR="152683DC">
              <w:rPr>
                <w:rFonts w:ascii="Calibri" w:hAnsi="Calibri" w:eastAsia="Calibri" w:cs="Calibri"/>
                <w:color w:val="000000" w:themeColor="text1"/>
              </w:rPr>
              <w:t>, Rishika Kandrigal</w:t>
            </w:r>
            <w:r w:rsidRPr="7AB1AC89" w:rsidR="00247848">
              <w:rPr>
                <w:rFonts w:ascii="Calibri" w:hAnsi="Calibri" w:eastAsia="Calibri" w:cs="Calibri"/>
                <w:color w:val="000000" w:themeColor="text1"/>
              </w:rPr>
              <w:t>, Pranav Chalasani</w:t>
            </w:r>
          </w:p>
        </w:tc>
      </w:tr>
      <w:tr w:rsidR="7AB1AC89" w:rsidTr="7AB1AC89" w14:paraId="4D239321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5AB9D738" w:rsidP="7AB1AC89" w:rsidRDefault="5AB9D738" w14:paraId="0BCE630A" w14:textId="14111FD0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Axios for API requests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22251EC4" w:rsidP="7AB1AC89" w:rsidRDefault="22251EC4" w14:paraId="7FF507A6" w14:textId="6863E939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 xml:space="preserve">Vishnu Priya Vulichi, </w:t>
            </w:r>
            <w:r w:rsidRPr="7AB1AC89" w:rsidR="03BC3DB6">
              <w:rPr>
                <w:rFonts w:ascii="Calibri" w:hAnsi="Calibri" w:eastAsia="Calibri" w:cs="Calibri"/>
                <w:color w:val="000000" w:themeColor="text1"/>
              </w:rPr>
              <w:t>Ajay Kumar Reddy</w:t>
            </w:r>
            <w:r w:rsidRPr="7AB1AC89" w:rsidR="512A0D03">
              <w:rPr>
                <w:rFonts w:ascii="Calibri" w:hAnsi="Calibri" w:eastAsia="Calibri" w:cs="Calibri"/>
                <w:color w:val="000000" w:themeColor="text1"/>
              </w:rPr>
              <w:t xml:space="preserve"> Sammeta</w:t>
            </w:r>
          </w:p>
        </w:tc>
      </w:tr>
      <w:tr w:rsidR="7AB1AC89" w:rsidTr="7AB1AC89" w14:paraId="790D0ADE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6ECAB7B0" w:rsidP="7AB1AC89" w:rsidRDefault="6ECAB7B0" w14:paraId="1688A864" w14:textId="65462EF5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PayPal SDK (client-side)</w:t>
            </w:r>
          </w:p>
          <w:p w:rsidR="7AB1AC89" w:rsidP="7AB1AC89" w:rsidRDefault="7AB1AC89" w14:paraId="23D9AD74" w14:textId="1E2C78E0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7E9FE3A2" w:rsidP="7AB1AC89" w:rsidRDefault="7E9FE3A2" w14:paraId="627855D2" w14:textId="32AB5A28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Ajay Kumar Reddy Sammeta</w:t>
            </w:r>
            <w:r w:rsidRPr="7AB1AC89" w:rsidR="14F30AF7">
              <w:rPr>
                <w:rFonts w:ascii="Calibri" w:hAnsi="Calibri" w:eastAsia="Calibri" w:cs="Calibri"/>
                <w:color w:val="000000" w:themeColor="text1"/>
              </w:rPr>
              <w:t>, Ganesh Gundekarla</w:t>
            </w:r>
          </w:p>
        </w:tc>
      </w:tr>
      <w:tr w:rsidR="7AB1AC89" w:rsidTr="7AB1AC89" w14:paraId="7A42E430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275B13FC" w:rsidP="7AB1AC89" w:rsidRDefault="275B13FC" w14:paraId="40F25BE1" w14:textId="0545F310">
            <w:pPr>
              <w:pStyle w:val="NoSpacing"/>
              <w:rPr>
                <w:rFonts w:ascii="Calibri" w:hAnsi="Calibri" w:eastAsia="Calibri" w:cs="Calibri"/>
                <w:b/>
                <w:bCs/>
              </w:rPr>
            </w:pPr>
            <w:r w:rsidRPr="7AB1AC89">
              <w:rPr>
                <w:rFonts w:ascii="Calibri" w:hAnsi="Calibri" w:eastAsia="Calibri" w:cs="Calibri"/>
                <w:b/>
                <w:bCs/>
              </w:rPr>
              <w:t>JavaScript Object Notation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5BE74120" w:rsidP="7AB1AC89" w:rsidRDefault="5BE74120" w14:paraId="2644236D" w14:textId="3EF1B55A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 xml:space="preserve">Md Ariful Hasan, </w:t>
            </w:r>
            <w:r w:rsidRPr="7AB1AC89" w:rsidR="6A88A832">
              <w:rPr>
                <w:rFonts w:ascii="Calibri" w:hAnsi="Calibri" w:eastAsia="Calibri" w:cs="Calibri"/>
                <w:color w:val="000000" w:themeColor="text1"/>
              </w:rPr>
              <w:t>Vivek Nelluri</w:t>
            </w:r>
          </w:p>
        </w:tc>
      </w:tr>
      <w:tr w:rsidR="7AB1AC89" w:rsidTr="7AB1AC89" w14:paraId="65A41BCE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275B13FC" w:rsidP="7AB1AC89" w:rsidRDefault="275B13FC" w14:paraId="4740C990" w14:textId="55E7024D">
            <w:pPr>
              <w:rPr>
                <w:rFonts w:ascii="Calibri" w:hAnsi="Calibri" w:eastAsia="Calibri" w:cs="Calibri"/>
                <w:b/>
                <w:bCs/>
              </w:rPr>
            </w:pPr>
            <w:r w:rsidRPr="7AB1AC89">
              <w:rPr>
                <w:rFonts w:ascii="Calibri" w:hAnsi="Calibri" w:eastAsia="Calibri" w:cs="Calibri"/>
                <w:b/>
                <w:bCs/>
              </w:rPr>
              <w:t xml:space="preserve">JavaScript 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410FD914" w:rsidP="7AB1AC89" w:rsidRDefault="410FD914" w14:paraId="5648443F" w14:textId="5D697B93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Vivek Nelluri, Md Ariful Hasan</w:t>
            </w:r>
          </w:p>
        </w:tc>
      </w:tr>
      <w:tr w:rsidR="7AB1AC89" w:rsidTr="7AB1AC89" w14:paraId="7214ED3C" w14:textId="77777777">
        <w:trPr>
          <w:trHeight w:val="255"/>
        </w:trPr>
        <w:tc>
          <w:tcPr>
            <w:tcW w:w="5205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5" w:type="dxa"/>
              <w:right w:w="105" w:type="dxa"/>
            </w:tcMar>
          </w:tcPr>
          <w:p w:rsidR="410FD914" w:rsidP="7AB1AC89" w:rsidRDefault="410FD914" w14:paraId="502EEBF0" w14:textId="0B641C0D">
            <w:pPr>
              <w:pStyle w:val="NoSpacing"/>
              <w:rPr>
                <w:rFonts w:ascii="Calibri" w:hAnsi="Calibri" w:eastAsia="Calibri" w:cs="Calibri"/>
                <w:b/>
                <w:bCs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b/>
                <w:bCs/>
                <w:color w:val="000000" w:themeColor="text1"/>
              </w:rPr>
              <w:t>HTML5, CSS</w:t>
            </w:r>
          </w:p>
        </w:tc>
        <w:tc>
          <w:tcPr>
            <w:tcW w:w="36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>
              <w:left w:w="105" w:type="dxa"/>
              <w:right w:w="105" w:type="dxa"/>
            </w:tcMar>
          </w:tcPr>
          <w:p w:rsidR="0DEF30BF" w:rsidP="7AB1AC89" w:rsidRDefault="0DEF30BF" w14:paraId="045745CE" w14:textId="01F76F5C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 xml:space="preserve">Shabana Syed, </w:t>
            </w:r>
            <w:r w:rsidRPr="7AB1AC89" w:rsidR="5BF97437">
              <w:rPr>
                <w:rFonts w:ascii="Calibri" w:hAnsi="Calibri" w:eastAsia="Calibri" w:cs="Calibri"/>
                <w:color w:val="000000" w:themeColor="text1"/>
              </w:rPr>
              <w:t>Rishika Kandrigal</w:t>
            </w:r>
          </w:p>
        </w:tc>
      </w:tr>
    </w:tbl>
    <w:p w:rsidR="7AB1AC89" w:rsidP="7AB1AC89" w:rsidRDefault="014C0825" w14:paraId="3A43BF38" w14:textId="68D8A999">
      <w:pPr>
        <w:pStyle w:val="NoSpacing"/>
        <w:rPr>
          <w:rFonts w:ascii="Calibri" w:hAnsi="Calibri" w:eastAsia="Calibri" w:cs="Calibri"/>
          <w:b/>
          <w:bCs/>
          <w:lang w:val="en"/>
        </w:rPr>
      </w:pPr>
      <w:r w:rsidRPr="3D28AA67">
        <w:rPr>
          <w:rFonts w:ascii="Calibri" w:hAnsi="Calibri" w:eastAsia="Calibri" w:cs="Calibri"/>
          <w:b/>
          <w:bCs/>
          <w:lang w:val="en"/>
        </w:rPr>
        <w:t xml:space="preserve"> </w:t>
      </w:r>
    </w:p>
    <w:p w:rsidR="014C0825" w:rsidP="7AB1AC89" w:rsidRDefault="014C0825" w14:paraId="5124EA99" w14:textId="6536ADD1">
      <w:pPr>
        <w:pStyle w:val="NoSpacing"/>
        <w:rPr>
          <w:rFonts w:ascii="Calibri" w:hAnsi="Calibri" w:eastAsia="Calibri" w:cs="Calibri"/>
          <w:b/>
          <w:bCs/>
          <w:lang w:val="en"/>
        </w:rPr>
      </w:pPr>
      <w:r w:rsidRPr="7AB1AC89">
        <w:rPr>
          <w:rFonts w:ascii="Calibri" w:hAnsi="Calibri" w:eastAsia="Calibri" w:cs="Calibri"/>
          <w:b/>
          <w:bCs/>
          <w:lang w:val="en"/>
        </w:rPr>
        <w:t>Team members Description: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2037"/>
        <w:gridCol w:w="2316"/>
        <w:gridCol w:w="2240"/>
        <w:gridCol w:w="2267"/>
      </w:tblGrid>
      <w:tr w:rsidR="7AB1AC89" w:rsidTr="0F888A0A" w14:paraId="407641FE" w14:textId="77777777">
        <w:trPr>
          <w:trHeight w:val="120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23B739E1" w14:textId="7FA230EA">
            <w:pPr>
              <w:pStyle w:val="NoSpacing"/>
              <w:rPr>
                <w:rFonts w:ascii="Calibri" w:hAnsi="Calibri" w:eastAsia="Calibri" w:cs="Calibri"/>
                <w:b/>
                <w:bCs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lang w:val="en"/>
              </w:rPr>
              <w:t>Member name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7EDB2CC6" w14:textId="547A2700">
            <w:pPr>
              <w:pStyle w:val="NoSpacing"/>
              <w:rPr>
                <w:rFonts w:ascii="Calibri" w:hAnsi="Calibri" w:eastAsia="Calibri" w:cs="Calibri"/>
                <w:b/>
                <w:bCs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lang w:val="en"/>
              </w:rPr>
              <w:t>Contribution description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7DB8BDBE" w14:textId="58A09F28">
            <w:pPr>
              <w:pStyle w:val="NoSpacing"/>
              <w:rPr>
                <w:rFonts w:ascii="Calibri" w:hAnsi="Calibri" w:eastAsia="Calibri" w:cs="Calibri"/>
                <w:b/>
                <w:bCs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lang w:val="en"/>
              </w:rPr>
              <w:t>Overall Contribution (%)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1F585828" w14:textId="277ADF73">
            <w:pPr>
              <w:pStyle w:val="NoSpacing"/>
              <w:rPr>
                <w:rFonts w:ascii="Calibri" w:hAnsi="Calibri" w:eastAsia="Calibri" w:cs="Calibri"/>
                <w:b/>
                <w:bCs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lang w:val="en"/>
              </w:rPr>
              <w:t>Note</w:t>
            </w:r>
          </w:p>
          <w:p w:rsidR="7AB1AC89" w:rsidP="7AB1AC89" w:rsidRDefault="7AB1AC89" w14:paraId="519991FD" w14:textId="057AED5B">
            <w:pPr>
              <w:pStyle w:val="NoSpacing"/>
              <w:rPr>
                <w:rFonts w:ascii="Calibri" w:hAnsi="Calibri" w:eastAsia="Calibri" w:cs="Calibri"/>
                <w:b/>
                <w:bCs/>
                <w:lang w:val="en"/>
              </w:rPr>
            </w:pPr>
            <w:r w:rsidRPr="7AB1AC89">
              <w:rPr>
                <w:rFonts w:ascii="Calibri" w:hAnsi="Calibri" w:eastAsia="Calibri" w:cs="Calibri"/>
                <w:b/>
                <w:bCs/>
                <w:lang w:val="en"/>
              </w:rPr>
              <w:t>(if applicable)</w:t>
            </w:r>
          </w:p>
        </w:tc>
      </w:tr>
      <w:tr w:rsidR="7AB1AC89" w:rsidTr="0F888A0A" w14:paraId="0999BCEB" w14:textId="77777777">
        <w:trPr>
          <w:trHeight w:val="93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51B9160E" w14:textId="09CAEDE3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Shabana Syed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73656E94" w14:textId="603669F0">
            <w:pPr>
              <w:pStyle w:val="NoSpacing"/>
              <w:rPr>
                <w:rFonts w:ascii="Calibri" w:hAnsi="Calibri" w:eastAsia="Calibri" w:cs="Calibri"/>
              </w:rPr>
            </w:pPr>
            <w:r w:rsidRPr="0F888A0A" w:rsidR="577B209D">
              <w:rPr>
                <w:rFonts w:ascii="Calibri" w:hAnsi="Calibri" w:eastAsia="Calibri" w:cs="Calibri"/>
              </w:rPr>
              <w:t xml:space="preserve">Helped </w:t>
            </w:r>
            <w:r w:rsidRPr="0F888A0A" w:rsidR="4428699C">
              <w:rPr>
                <w:rFonts w:ascii="Calibri" w:hAnsi="Calibri" w:eastAsia="Calibri" w:cs="Calibri"/>
              </w:rPr>
              <w:t>in gathering</w:t>
            </w:r>
            <w:r w:rsidRPr="0F888A0A" w:rsidR="577B209D">
              <w:rPr>
                <w:rFonts w:ascii="Calibri" w:hAnsi="Calibri" w:eastAsia="Calibri" w:cs="Calibri"/>
              </w:rPr>
              <w:t xml:space="preserve"> information </w:t>
            </w:r>
            <w:r w:rsidRPr="0F888A0A" w:rsidR="791F5E8F">
              <w:rPr>
                <w:rFonts w:ascii="Calibri" w:hAnsi="Calibri" w:eastAsia="Calibri" w:cs="Calibri"/>
              </w:rPr>
              <w:t>and worked on project overview and presentation</w:t>
            </w:r>
            <w:r w:rsidRPr="0F888A0A" w:rsidR="577B209D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26333FA6" w14:textId="2D7A2432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12.5%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2E207B47" w14:textId="03E9E780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7DB30068" w14:textId="77777777">
        <w:trPr>
          <w:trHeight w:val="795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40E6302E" w14:textId="22A590E5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Ganesh Gundekarla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6BAC86C3" w14:textId="7301622C">
            <w:pPr>
              <w:pStyle w:val="NoSpacing"/>
              <w:rPr>
                <w:rFonts w:ascii="Calibri" w:hAnsi="Calibri" w:eastAsia="Calibri" w:cs="Calibri"/>
              </w:rPr>
            </w:pPr>
            <w:r w:rsidRPr="0F888A0A" w:rsidR="35D99416">
              <w:rPr>
                <w:rFonts w:ascii="Calibri" w:hAnsi="Calibri" w:eastAsia="Calibri" w:cs="Calibri"/>
              </w:rPr>
              <w:t>Worked on</w:t>
            </w:r>
            <w:r w:rsidRPr="0F888A0A" w:rsidR="5930C0FF">
              <w:rPr>
                <w:rFonts w:ascii="Calibri" w:hAnsi="Calibri" w:eastAsia="Calibri" w:cs="Calibri"/>
              </w:rPr>
              <w:t xml:space="preserve"> </w:t>
            </w:r>
            <w:r w:rsidRPr="0F888A0A" w:rsidR="5930C0FF">
              <w:rPr>
                <w:rFonts w:ascii="Calibri" w:hAnsi="Calibri" w:eastAsia="Calibri" w:cs="Calibri"/>
              </w:rPr>
              <w:t>finalizing</w:t>
            </w:r>
            <w:r w:rsidRPr="0F888A0A" w:rsidR="35D99416">
              <w:rPr>
                <w:rFonts w:ascii="Calibri" w:hAnsi="Calibri" w:eastAsia="Calibri" w:cs="Calibri"/>
              </w:rPr>
              <w:t xml:space="preserve"> </w:t>
            </w:r>
            <w:r w:rsidRPr="0F888A0A" w:rsidR="613F14F0">
              <w:rPr>
                <w:rFonts w:ascii="Calibri" w:hAnsi="Calibri" w:eastAsia="Calibri" w:cs="Calibri"/>
              </w:rPr>
              <w:t>tech stacks to be used to develop the project and gathered environment specific information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6373BC95" w14:textId="78506C4E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12.5%</w:t>
            </w:r>
          </w:p>
          <w:p w:rsidR="7AB1AC89" w:rsidP="7AB1AC89" w:rsidRDefault="7AB1AC89" w14:paraId="213AE08E" w14:textId="56AD65EE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0530F9AA" w14:textId="4FCD9A77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  <w:p w:rsidR="7AB1AC89" w:rsidP="7AB1AC89" w:rsidRDefault="7AB1AC89" w14:paraId="2C29265D" w14:textId="0ADB278E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13101FCF" w14:textId="77777777">
        <w:trPr>
          <w:trHeight w:val="795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39FD1906" w14:textId="5044376C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Rishika Kandrigal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280CE124" w14:paraId="78090239" w14:textId="4BDC77DA">
            <w:pPr>
              <w:pStyle w:val="NoSpacing"/>
              <w:rPr>
                <w:rFonts w:ascii="Calibri" w:hAnsi="Calibri" w:eastAsia="Calibri" w:cs="Calibri"/>
              </w:rPr>
            </w:pPr>
            <w:r w:rsidRPr="573B3F44">
              <w:rPr>
                <w:rFonts w:ascii="Calibri" w:hAnsi="Calibri" w:eastAsia="Calibri" w:cs="Calibri"/>
              </w:rPr>
              <w:t xml:space="preserve"> </w:t>
            </w:r>
            <w:r w:rsidRPr="573B3F44" w:rsidR="21D4B40D">
              <w:rPr>
                <w:rFonts w:ascii="Calibri" w:hAnsi="Calibri" w:eastAsia="Calibri" w:cs="Calibri"/>
              </w:rPr>
              <w:t>Worked on project milestones</w:t>
            </w:r>
            <w:r w:rsidRPr="573B3F44" w:rsidR="1B92571B">
              <w:rPr>
                <w:rFonts w:ascii="Calibri" w:hAnsi="Calibri" w:eastAsia="Calibri" w:cs="Calibri"/>
              </w:rPr>
              <w:t xml:space="preserve">, timeline, presentation, scheduling and distributing tasks. 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38D9B08A" w14:textId="69572550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12.5%</w:t>
            </w:r>
          </w:p>
          <w:p w:rsidR="7AB1AC89" w:rsidP="7AB1AC89" w:rsidRDefault="7AB1AC89" w14:paraId="1A650045" w14:textId="6667636B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4F980C8F" w14:textId="016FC4A0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  <w:p w:rsidR="7AB1AC89" w:rsidP="7AB1AC89" w:rsidRDefault="7AB1AC89" w14:paraId="654EE767" w14:textId="63822D11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7FF47722" w14:textId="77777777">
        <w:trPr>
          <w:trHeight w:val="30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2483EAD1" w14:textId="6BAE12DA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Md Ariful Hasan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64357A91" w14:textId="7CD5CB68">
            <w:pPr>
              <w:pStyle w:val="NoSpacing"/>
              <w:rPr>
                <w:rFonts w:ascii="Calibri" w:hAnsi="Calibri" w:eastAsia="Calibri" w:cs="Calibri"/>
              </w:rPr>
            </w:pPr>
            <w:r w:rsidRPr="0F888A0A" w:rsidR="477DB0FB">
              <w:rPr>
                <w:rFonts w:ascii="Calibri" w:hAnsi="Calibri" w:eastAsia="Calibri" w:cs="Calibri"/>
              </w:rPr>
              <w:t xml:space="preserve">Gathered information on risk </w:t>
            </w:r>
            <w:r w:rsidRPr="0F888A0A" w:rsidR="31739E0F">
              <w:rPr>
                <w:rFonts w:ascii="Calibri" w:hAnsi="Calibri" w:eastAsia="Calibri" w:cs="Calibri"/>
              </w:rPr>
              <w:t>analysis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4A6CB7E1" w14:textId="5825C2FB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12.5%</w:t>
            </w:r>
          </w:p>
          <w:p w:rsidR="7AB1AC89" w:rsidP="7AB1AC89" w:rsidRDefault="7AB1AC89" w14:paraId="692CC712" w14:textId="1CEEED76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06447070" w14:textId="69E6090B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  <w:p w:rsidR="7AB1AC89" w:rsidP="7AB1AC89" w:rsidRDefault="7AB1AC89" w14:paraId="3748FA68" w14:textId="667A7FBC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34F056B0" w14:textId="77777777">
        <w:trPr>
          <w:trHeight w:val="30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14FD2442" w14:textId="6307D6CE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Vishnu Priya Vulichi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6D61D1D4" w:rsidP="7AB1AC89" w:rsidRDefault="6D61D1D4" w14:paraId="17A7835B" w14:textId="28A9A286">
            <w:pPr>
              <w:pStyle w:val="NoSpacing"/>
              <w:rPr>
                <w:rFonts w:ascii="Calibri" w:hAnsi="Calibri" w:eastAsia="Calibri" w:cs="Calibri"/>
              </w:rPr>
            </w:pPr>
            <w:r w:rsidRPr="0F888A0A" w:rsidR="77538ACA">
              <w:rPr>
                <w:rFonts w:ascii="Calibri" w:hAnsi="Calibri" w:eastAsia="Calibri" w:cs="Calibri"/>
              </w:rPr>
              <w:t xml:space="preserve">Contributed </w:t>
            </w:r>
            <w:r w:rsidRPr="0F888A0A" w:rsidR="5BBB3494">
              <w:rPr>
                <w:rFonts w:ascii="Calibri" w:hAnsi="Calibri" w:eastAsia="Calibri" w:cs="Calibri"/>
              </w:rPr>
              <w:t>to</w:t>
            </w:r>
            <w:r w:rsidRPr="0F888A0A" w:rsidR="77538ACA">
              <w:rPr>
                <w:rFonts w:ascii="Calibri" w:hAnsi="Calibri" w:eastAsia="Calibri" w:cs="Calibri"/>
              </w:rPr>
              <w:t xml:space="preserve"> </w:t>
            </w:r>
            <w:r w:rsidRPr="0F888A0A" w:rsidR="03BE749A">
              <w:rPr>
                <w:rFonts w:ascii="Calibri" w:hAnsi="Calibri" w:eastAsia="Calibri" w:cs="Calibri"/>
              </w:rPr>
              <w:t>presentation design about</w:t>
            </w:r>
            <w:r w:rsidRPr="0F888A0A" w:rsidR="77538ACA">
              <w:rPr>
                <w:rFonts w:ascii="Calibri" w:hAnsi="Calibri" w:eastAsia="Calibri" w:cs="Calibri"/>
              </w:rPr>
              <w:t xml:space="preserve"> project conclusion part and </w:t>
            </w:r>
            <w:r w:rsidRPr="0F888A0A" w:rsidR="1ABEF776">
              <w:rPr>
                <w:rFonts w:ascii="Calibri" w:hAnsi="Calibri" w:eastAsia="Calibri" w:cs="Calibri"/>
              </w:rPr>
              <w:t>gathered information for deliverable report</w:t>
            </w:r>
            <w:r w:rsidRPr="0F888A0A" w:rsidR="77538ACA">
              <w:rPr>
                <w:rFonts w:ascii="Calibri" w:hAnsi="Calibri" w:eastAsia="Calibri" w:cs="Calibri"/>
              </w:rPr>
              <w:t>.</w:t>
            </w:r>
          </w:p>
          <w:p w:rsidR="7AB1AC89" w:rsidP="7AB1AC89" w:rsidRDefault="7AB1AC89" w14:paraId="63FEE8B5" w14:textId="42272668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4D2EE32A" w14:textId="49C051B5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>12.5%</w:t>
            </w:r>
          </w:p>
          <w:p w:rsidR="7AB1AC89" w:rsidP="7AB1AC89" w:rsidRDefault="7AB1AC89" w14:paraId="672D79D1" w14:textId="69BF4F81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2C6F8E71" w14:textId="3707832F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69C59E45" w14:textId="77777777">
        <w:trPr>
          <w:trHeight w:val="30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5C77AF2C" w14:textId="6B0F093B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Vivek Nelluri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58CD8F05" w:rsidP="7AB1AC89" w:rsidRDefault="123FC670" w14:paraId="56C93311" w14:textId="3E444424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43365194">
              <w:rPr>
                <w:rFonts w:ascii="Calibri" w:hAnsi="Calibri" w:eastAsia="Calibri" w:cs="Calibri"/>
                <w:lang w:val="en"/>
              </w:rPr>
              <w:t>Worked on Contingency plan</w:t>
            </w:r>
            <w:r w:rsidRPr="43365194" w:rsidR="7FABE868">
              <w:rPr>
                <w:rFonts w:ascii="Calibri" w:hAnsi="Calibri" w:eastAsia="Calibri" w:cs="Calibri"/>
                <w:lang w:val="en"/>
              </w:rPr>
              <w:t xml:space="preserve"> of the project 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77095357" w14:textId="321A32EE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  <w:p w:rsidR="7AB1AC89" w:rsidP="7AB1AC89" w:rsidRDefault="7AB1AC89" w14:paraId="52FB8FAE" w14:textId="31C62317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>12.5%</w:t>
            </w:r>
          </w:p>
          <w:p w:rsidR="7AB1AC89" w:rsidP="7AB1AC89" w:rsidRDefault="7AB1AC89" w14:paraId="743C0D98" w14:textId="2046FAAF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314D3AF5" w14:textId="3E6A2196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125B7A9F" w14:textId="77777777">
        <w:trPr>
          <w:trHeight w:val="30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6A824C81" w14:textId="0D84729E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Pranav Chalasani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27587A7B" w14:textId="5C0BC83D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>Helped in creating report and gathering information on risk management</w:t>
            </w:r>
          </w:p>
          <w:p w:rsidR="7AB1AC89" w:rsidP="7AB1AC89" w:rsidRDefault="7AB1AC89" w14:paraId="1BB60F73" w14:textId="1ED87864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667FD12B" w14:textId="158FFF5B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  <w:p w:rsidR="7AB1AC89" w:rsidP="7AB1AC89" w:rsidRDefault="7AB1AC89" w14:paraId="35DB531E" w14:textId="575D6E66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>12.5%</w:t>
            </w:r>
          </w:p>
          <w:p w:rsidR="7AB1AC89" w:rsidP="7AB1AC89" w:rsidRDefault="7AB1AC89" w14:paraId="0A7F8B20" w14:textId="520B0A56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625CEDFF" w14:textId="4C8B9A95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</w:tr>
      <w:tr w:rsidR="7AB1AC89" w:rsidTr="0F888A0A" w14:paraId="174DB4DA" w14:textId="77777777">
        <w:trPr>
          <w:trHeight w:val="300"/>
        </w:trPr>
        <w:tc>
          <w:tcPr>
            <w:tcW w:w="20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534ADFD7" w14:textId="0AA4C3C5">
            <w:pPr>
              <w:pStyle w:val="NoSpacing"/>
              <w:rPr>
                <w:rFonts w:ascii="Calibri" w:hAnsi="Calibri" w:eastAsia="Calibri" w:cs="Calibri"/>
                <w:color w:val="000000" w:themeColor="text1"/>
              </w:rPr>
            </w:pPr>
            <w:r w:rsidRPr="7AB1AC89">
              <w:rPr>
                <w:rFonts w:ascii="Calibri" w:hAnsi="Calibri" w:eastAsia="Calibri" w:cs="Calibri"/>
                <w:color w:val="000000" w:themeColor="text1"/>
              </w:rPr>
              <w:t>Ajay Kumar Reddy Sammeta</w:t>
            </w:r>
          </w:p>
        </w:tc>
        <w:tc>
          <w:tcPr>
            <w:tcW w:w="231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649507C1" w:rsidP="7AB1AC89" w:rsidRDefault="649507C1" w14:paraId="104C5BAC" w14:textId="5CAC9DB6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</w:rPr>
              <w:t>Worked on Key feat</w:t>
            </w:r>
            <w:r w:rsidRPr="7AB1AC89">
              <w:rPr>
                <w:rFonts w:ascii="Calibri" w:hAnsi="Calibri" w:eastAsia="Calibri" w:cs="Calibri"/>
                <w:lang w:val="en"/>
              </w:rPr>
              <w:t>ures of the project</w:t>
            </w:r>
          </w:p>
        </w:tc>
        <w:tc>
          <w:tcPr>
            <w:tcW w:w="22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715BBB45" w14:textId="231F6A89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>12.5%</w:t>
            </w:r>
          </w:p>
          <w:p w:rsidR="7AB1AC89" w:rsidP="7AB1AC89" w:rsidRDefault="7AB1AC89" w14:paraId="1C8B1B91" w14:textId="53977F62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  <w:r w:rsidRPr="7AB1AC89">
              <w:rPr>
                <w:rFonts w:ascii="Calibri" w:hAnsi="Calibri" w:eastAsia="Calibri" w:cs="Calibri"/>
                <w:lang w:val="en"/>
              </w:rPr>
              <w:t xml:space="preserve"> </w:t>
            </w:r>
          </w:p>
        </w:tc>
        <w:tc>
          <w:tcPr>
            <w:tcW w:w="226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0" w:type="dxa"/>
              <w:right w:w="100" w:type="dxa"/>
            </w:tcMar>
          </w:tcPr>
          <w:p w:rsidR="7AB1AC89" w:rsidP="7AB1AC89" w:rsidRDefault="7AB1AC89" w14:paraId="07160FBA" w14:textId="0CD5FDD3">
            <w:pPr>
              <w:pStyle w:val="NoSpacing"/>
              <w:rPr>
                <w:rFonts w:ascii="Calibri" w:hAnsi="Calibri" w:eastAsia="Calibri" w:cs="Calibri"/>
                <w:lang w:val="en"/>
              </w:rPr>
            </w:pPr>
          </w:p>
        </w:tc>
      </w:tr>
    </w:tbl>
    <w:p w:rsidR="7AB1AC89" w:rsidP="7AB1AC89" w:rsidRDefault="7AB1AC89" w14:paraId="2700F46E" w14:textId="34947011">
      <w:pPr>
        <w:spacing w:line="257" w:lineRule="auto"/>
        <w:rPr>
          <w:rFonts w:ascii="Calibri" w:hAnsi="Calibri" w:eastAsia="Calibri" w:cs="Calibri"/>
          <w:b/>
          <w:bCs/>
        </w:rPr>
      </w:pPr>
    </w:p>
    <w:p w:rsidR="73C9BDA9" w:rsidP="7AB1AC89" w:rsidRDefault="73C9BDA9" w14:paraId="38010927" w14:textId="621475E5">
      <w:pPr>
        <w:spacing w:line="257" w:lineRule="auto"/>
        <w:rPr>
          <w:rFonts w:ascii="Calibri" w:hAnsi="Calibri" w:eastAsia="Calibri" w:cs="Calibri"/>
          <w:b/>
          <w:bCs/>
        </w:rPr>
      </w:pPr>
      <w:r w:rsidRPr="7AB1AC89">
        <w:rPr>
          <w:rFonts w:ascii="Calibri" w:hAnsi="Calibri" w:eastAsia="Calibri" w:cs="Calibri"/>
          <w:b/>
          <w:bCs/>
        </w:rPr>
        <w:t>Conclusion:</w:t>
      </w:r>
    </w:p>
    <w:p w:rsidR="73C9BDA9" w:rsidP="0F888A0A" w:rsidRDefault="73C9BDA9" w14:paraId="271C750A" w14:textId="092E90D1">
      <w:pPr>
        <w:spacing w:line="257" w:lineRule="auto"/>
        <w:jc w:val="both"/>
        <w:rPr>
          <w:rFonts w:ascii="Calibri" w:hAnsi="Calibri" w:eastAsia="Calibri" w:cs="Calibri"/>
        </w:rPr>
      </w:pPr>
      <w:r w:rsidRPr="0F888A0A" w:rsidR="73C9BDA9">
        <w:rPr>
          <w:rFonts w:ascii="Calibri" w:hAnsi="Calibri" w:eastAsia="Calibri" w:cs="Calibri"/>
        </w:rPr>
        <w:t>Th</w:t>
      </w:r>
      <w:r w:rsidRPr="0F888A0A" w:rsidR="446DDC14">
        <w:rPr>
          <w:rFonts w:ascii="Calibri" w:hAnsi="Calibri" w:eastAsia="Calibri" w:cs="Calibri"/>
        </w:rPr>
        <w:t>is</w:t>
      </w:r>
      <w:r w:rsidRPr="0F888A0A" w:rsidR="73C9BDA9">
        <w:rPr>
          <w:rFonts w:ascii="Calibri" w:hAnsi="Calibri" w:eastAsia="Calibri" w:cs="Calibri"/>
        </w:rPr>
        <w:t xml:space="preserve"> eHealth platform is designed to improve healthcare accessibility by offering a comprehensive, user-friendly online system. It aims to streamline services such as medicine </w:t>
      </w:r>
      <w:r w:rsidRPr="0F888A0A" w:rsidR="73C9BDA9">
        <w:rPr>
          <w:rFonts w:ascii="Calibri" w:hAnsi="Calibri" w:eastAsia="Calibri" w:cs="Calibri"/>
        </w:rPr>
        <w:t>purchasing</w:t>
      </w:r>
      <w:r w:rsidRPr="0F888A0A" w:rsidR="73C9BDA9">
        <w:rPr>
          <w:rFonts w:ascii="Calibri" w:hAnsi="Calibri" w:eastAsia="Calibri" w:cs="Calibri"/>
        </w:rPr>
        <w:t>, doctor appointments, and emergency responses, while providing secure and efficient management of health information. Key features include user registration, diverse payment options, and real-time support. Additionally, the platform supports administrative functions for managing and optimizing operations, with a focus on accessibility and convenience for users.</w:t>
      </w:r>
    </w:p>
    <w:p w:rsidRPr="007615CB" w:rsidR="41645E1E" w:rsidP="7AB1AC89" w:rsidRDefault="41645E1E" w14:paraId="2E89C869" w14:textId="3DBA0498">
      <w:pPr>
        <w:tabs>
          <w:tab w:val="left" w:pos="720"/>
        </w:tabs>
        <w:spacing w:line="257" w:lineRule="auto"/>
        <w:rPr>
          <w:rFonts w:ascii="Calibri" w:hAnsi="Calibri" w:eastAsia="Calibri" w:cs="Calibri"/>
        </w:rPr>
      </w:pPr>
    </w:p>
    <w:p w:rsidR="2F6989E0" w:rsidP="2F6989E0" w:rsidRDefault="2F6989E0" w14:paraId="1C4342E6" w14:textId="32FFF391">
      <w:pPr>
        <w:spacing w:line="257" w:lineRule="auto"/>
        <w:rPr>
          <w:rFonts w:ascii="Calibri" w:hAnsi="Calibri" w:eastAsia="Calibri" w:cs="Calibri"/>
        </w:rPr>
      </w:pPr>
    </w:p>
    <w:p w:rsidR="2F6989E0" w:rsidP="2F6989E0" w:rsidRDefault="2F6989E0" w14:paraId="3D021673" w14:textId="431F4797">
      <w:pPr>
        <w:rPr>
          <w:rFonts w:ascii="Calibri" w:hAnsi="Calibri" w:eastAsia="Calibri" w:cs="Calibri"/>
        </w:rPr>
      </w:pPr>
    </w:p>
    <w:sectPr w:rsidR="2F6989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B317"/>
    <w:multiLevelType w:val="hybridMultilevel"/>
    <w:tmpl w:val="AAD434E0"/>
    <w:lvl w:ilvl="0" w:tplc="FCCE07D0">
      <w:start w:val="1"/>
      <w:numFmt w:val="lowerLetter"/>
      <w:lvlText w:val="%1."/>
      <w:lvlJc w:val="left"/>
      <w:pPr>
        <w:ind w:left="1080" w:hanging="360"/>
      </w:pPr>
    </w:lvl>
    <w:lvl w:ilvl="1" w:tplc="FB080BC2">
      <w:start w:val="1"/>
      <w:numFmt w:val="lowerLetter"/>
      <w:lvlText w:val="%2."/>
      <w:lvlJc w:val="left"/>
      <w:pPr>
        <w:ind w:left="1800" w:hanging="360"/>
      </w:pPr>
    </w:lvl>
    <w:lvl w:ilvl="2" w:tplc="8CE4A328">
      <w:start w:val="1"/>
      <w:numFmt w:val="lowerRoman"/>
      <w:lvlText w:val="%3."/>
      <w:lvlJc w:val="right"/>
      <w:pPr>
        <w:ind w:left="2520" w:hanging="180"/>
      </w:pPr>
    </w:lvl>
    <w:lvl w:ilvl="3" w:tplc="A7AE2CF4">
      <w:start w:val="1"/>
      <w:numFmt w:val="decimal"/>
      <w:lvlText w:val="%4."/>
      <w:lvlJc w:val="left"/>
      <w:pPr>
        <w:ind w:left="3240" w:hanging="360"/>
      </w:pPr>
    </w:lvl>
    <w:lvl w:ilvl="4" w:tplc="EFE6CDD2">
      <w:start w:val="1"/>
      <w:numFmt w:val="lowerLetter"/>
      <w:lvlText w:val="%5."/>
      <w:lvlJc w:val="left"/>
      <w:pPr>
        <w:ind w:left="3960" w:hanging="360"/>
      </w:pPr>
    </w:lvl>
    <w:lvl w:ilvl="5" w:tplc="A3FA1FC4">
      <w:start w:val="1"/>
      <w:numFmt w:val="lowerRoman"/>
      <w:lvlText w:val="%6."/>
      <w:lvlJc w:val="right"/>
      <w:pPr>
        <w:ind w:left="4680" w:hanging="180"/>
      </w:pPr>
    </w:lvl>
    <w:lvl w:ilvl="6" w:tplc="F0CC49BC">
      <w:start w:val="1"/>
      <w:numFmt w:val="decimal"/>
      <w:lvlText w:val="%7."/>
      <w:lvlJc w:val="left"/>
      <w:pPr>
        <w:ind w:left="5400" w:hanging="360"/>
      </w:pPr>
    </w:lvl>
    <w:lvl w:ilvl="7" w:tplc="36B07C62">
      <w:start w:val="1"/>
      <w:numFmt w:val="lowerLetter"/>
      <w:lvlText w:val="%8."/>
      <w:lvlJc w:val="left"/>
      <w:pPr>
        <w:ind w:left="6120" w:hanging="360"/>
      </w:pPr>
    </w:lvl>
    <w:lvl w:ilvl="8" w:tplc="3398D40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E91C5"/>
    <w:multiLevelType w:val="hybridMultilevel"/>
    <w:tmpl w:val="FFFFFFFF"/>
    <w:lvl w:ilvl="0" w:tplc="5E3A63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7430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0BE9F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2640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9868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56E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242F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042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AA1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8F6FEA"/>
    <w:multiLevelType w:val="hybridMultilevel"/>
    <w:tmpl w:val="D2A0C05C"/>
    <w:lvl w:ilvl="0" w:tplc="44282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2827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0E3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233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2D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3436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108F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B897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92C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03AC13"/>
    <w:multiLevelType w:val="hybridMultilevel"/>
    <w:tmpl w:val="47526848"/>
    <w:lvl w:ilvl="0" w:tplc="0B7E4932">
      <w:start w:val="1"/>
      <w:numFmt w:val="lowerLetter"/>
      <w:lvlText w:val="%1."/>
      <w:lvlJc w:val="left"/>
      <w:pPr>
        <w:ind w:left="1080" w:hanging="360"/>
      </w:pPr>
    </w:lvl>
    <w:lvl w:ilvl="1" w:tplc="81622AA0">
      <w:start w:val="1"/>
      <w:numFmt w:val="lowerLetter"/>
      <w:lvlText w:val="%2."/>
      <w:lvlJc w:val="left"/>
      <w:pPr>
        <w:ind w:left="1800" w:hanging="360"/>
      </w:pPr>
    </w:lvl>
    <w:lvl w:ilvl="2" w:tplc="AAC85C3A">
      <w:start w:val="1"/>
      <w:numFmt w:val="lowerRoman"/>
      <w:lvlText w:val="%3."/>
      <w:lvlJc w:val="right"/>
      <w:pPr>
        <w:ind w:left="2520" w:hanging="180"/>
      </w:pPr>
    </w:lvl>
    <w:lvl w:ilvl="3" w:tplc="8072091A">
      <w:start w:val="1"/>
      <w:numFmt w:val="decimal"/>
      <w:lvlText w:val="%4."/>
      <w:lvlJc w:val="left"/>
      <w:pPr>
        <w:ind w:left="3240" w:hanging="360"/>
      </w:pPr>
    </w:lvl>
    <w:lvl w:ilvl="4" w:tplc="96FA80A2">
      <w:start w:val="1"/>
      <w:numFmt w:val="lowerLetter"/>
      <w:lvlText w:val="%5."/>
      <w:lvlJc w:val="left"/>
      <w:pPr>
        <w:ind w:left="3960" w:hanging="360"/>
      </w:pPr>
    </w:lvl>
    <w:lvl w:ilvl="5" w:tplc="4D88AF9E">
      <w:start w:val="1"/>
      <w:numFmt w:val="lowerRoman"/>
      <w:lvlText w:val="%6."/>
      <w:lvlJc w:val="right"/>
      <w:pPr>
        <w:ind w:left="4680" w:hanging="180"/>
      </w:pPr>
    </w:lvl>
    <w:lvl w:ilvl="6" w:tplc="CC986702">
      <w:start w:val="1"/>
      <w:numFmt w:val="decimal"/>
      <w:lvlText w:val="%7."/>
      <w:lvlJc w:val="left"/>
      <w:pPr>
        <w:ind w:left="5400" w:hanging="360"/>
      </w:pPr>
    </w:lvl>
    <w:lvl w:ilvl="7" w:tplc="4F643B66">
      <w:start w:val="1"/>
      <w:numFmt w:val="lowerLetter"/>
      <w:lvlText w:val="%8."/>
      <w:lvlJc w:val="left"/>
      <w:pPr>
        <w:ind w:left="6120" w:hanging="360"/>
      </w:pPr>
    </w:lvl>
    <w:lvl w:ilvl="8" w:tplc="4094D634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26A01F"/>
    <w:multiLevelType w:val="hybridMultilevel"/>
    <w:tmpl w:val="DB389AE0"/>
    <w:lvl w:ilvl="0" w:tplc="EC563E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3426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1CF3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842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AF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0812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FC3E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49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8285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AFFE6A"/>
    <w:multiLevelType w:val="hybridMultilevel"/>
    <w:tmpl w:val="FFFFFFFF"/>
    <w:lvl w:ilvl="0" w:tplc="6A360D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ACE8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E27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9077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102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EC58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C0A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EC08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42F4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2FBE35"/>
    <w:multiLevelType w:val="hybridMultilevel"/>
    <w:tmpl w:val="FFFFFFFF"/>
    <w:lvl w:ilvl="0" w:tplc="25B053FC">
      <w:start w:val="1"/>
      <w:numFmt w:val="decimal"/>
      <w:lvlText w:val="%1)"/>
      <w:lvlJc w:val="left"/>
      <w:pPr>
        <w:ind w:left="720" w:hanging="360"/>
      </w:pPr>
    </w:lvl>
    <w:lvl w:ilvl="1" w:tplc="5ED8FE86">
      <w:start w:val="1"/>
      <w:numFmt w:val="lowerLetter"/>
      <w:lvlText w:val="%2."/>
      <w:lvlJc w:val="left"/>
      <w:pPr>
        <w:ind w:left="1440" w:hanging="360"/>
      </w:pPr>
    </w:lvl>
    <w:lvl w:ilvl="2" w:tplc="E220A7C8">
      <w:start w:val="1"/>
      <w:numFmt w:val="lowerRoman"/>
      <w:lvlText w:val="%3."/>
      <w:lvlJc w:val="right"/>
      <w:pPr>
        <w:ind w:left="2160" w:hanging="180"/>
      </w:pPr>
    </w:lvl>
    <w:lvl w:ilvl="3" w:tplc="15223162">
      <w:start w:val="1"/>
      <w:numFmt w:val="decimal"/>
      <w:lvlText w:val="%4."/>
      <w:lvlJc w:val="left"/>
      <w:pPr>
        <w:ind w:left="2880" w:hanging="360"/>
      </w:pPr>
    </w:lvl>
    <w:lvl w:ilvl="4" w:tplc="DE10BBBA">
      <w:start w:val="1"/>
      <w:numFmt w:val="lowerLetter"/>
      <w:lvlText w:val="%5."/>
      <w:lvlJc w:val="left"/>
      <w:pPr>
        <w:ind w:left="3600" w:hanging="360"/>
      </w:pPr>
    </w:lvl>
    <w:lvl w:ilvl="5" w:tplc="6C2085F6">
      <w:start w:val="1"/>
      <w:numFmt w:val="lowerRoman"/>
      <w:lvlText w:val="%6."/>
      <w:lvlJc w:val="right"/>
      <w:pPr>
        <w:ind w:left="4320" w:hanging="180"/>
      </w:pPr>
    </w:lvl>
    <w:lvl w:ilvl="6" w:tplc="A6488450">
      <w:start w:val="1"/>
      <w:numFmt w:val="decimal"/>
      <w:lvlText w:val="%7."/>
      <w:lvlJc w:val="left"/>
      <w:pPr>
        <w:ind w:left="5040" w:hanging="360"/>
      </w:pPr>
    </w:lvl>
    <w:lvl w:ilvl="7" w:tplc="69509876">
      <w:start w:val="1"/>
      <w:numFmt w:val="lowerLetter"/>
      <w:lvlText w:val="%8."/>
      <w:lvlJc w:val="left"/>
      <w:pPr>
        <w:ind w:left="5760" w:hanging="360"/>
      </w:pPr>
    </w:lvl>
    <w:lvl w:ilvl="8" w:tplc="7644A7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E636D"/>
    <w:multiLevelType w:val="hybridMultilevel"/>
    <w:tmpl w:val="6F92D286"/>
    <w:lvl w:ilvl="0" w:tplc="06206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5438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9E0A0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C448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3C96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8E28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82C4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C2AD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EEB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7653F9"/>
    <w:multiLevelType w:val="hybridMultilevel"/>
    <w:tmpl w:val="94A29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0B0DEB"/>
    <w:multiLevelType w:val="hybridMultilevel"/>
    <w:tmpl w:val="5B94A5B2"/>
    <w:lvl w:ilvl="0" w:tplc="50203128">
      <w:start w:val="1"/>
      <w:numFmt w:val="lowerLetter"/>
      <w:lvlText w:val="%1."/>
      <w:lvlJc w:val="left"/>
      <w:pPr>
        <w:ind w:left="1080" w:hanging="360"/>
      </w:pPr>
    </w:lvl>
    <w:lvl w:ilvl="1" w:tplc="40EC048C">
      <w:start w:val="1"/>
      <w:numFmt w:val="lowerLetter"/>
      <w:lvlText w:val="%2."/>
      <w:lvlJc w:val="left"/>
      <w:pPr>
        <w:ind w:left="1800" w:hanging="360"/>
      </w:pPr>
    </w:lvl>
    <w:lvl w:ilvl="2" w:tplc="C9B48760">
      <w:start w:val="1"/>
      <w:numFmt w:val="lowerRoman"/>
      <w:lvlText w:val="%3."/>
      <w:lvlJc w:val="right"/>
      <w:pPr>
        <w:ind w:left="2520" w:hanging="180"/>
      </w:pPr>
    </w:lvl>
    <w:lvl w:ilvl="3" w:tplc="0ECAD1F6">
      <w:start w:val="1"/>
      <w:numFmt w:val="decimal"/>
      <w:lvlText w:val="%4."/>
      <w:lvlJc w:val="left"/>
      <w:pPr>
        <w:ind w:left="3240" w:hanging="360"/>
      </w:pPr>
    </w:lvl>
    <w:lvl w:ilvl="4" w:tplc="852211B0">
      <w:start w:val="1"/>
      <w:numFmt w:val="lowerLetter"/>
      <w:lvlText w:val="%5."/>
      <w:lvlJc w:val="left"/>
      <w:pPr>
        <w:ind w:left="3960" w:hanging="360"/>
      </w:pPr>
    </w:lvl>
    <w:lvl w:ilvl="5" w:tplc="12F22F1C">
      <w:start w:val="1"/>
      <w:numFmt w:val="lowerRoman"/>
      <w:lvlText w:val="%6."/>
      <w:lvlJc w:val="right"/>
      <w:pPr>
        <w:ind w:left="4680" w:hanging="180"/>
      </w:pPr>
    </w:lvl>
    <w:lvl w:ilvl="6" w:tplc="CAEC5444">
      <w:start w:val="1"/>
      <w:numFmt w:val="decimal"/>
      <w:lvlText w:val="%7."/>
      <w:lvlJc w:val="left"/>
      <w:pPr>
        <w:ind w:left="5400" w:hanging="360"/>
      </w:pPr>
    </w:lvl>
    <w:lvl w:ilvl="7" w:tplc="182C9842">
      <w:start w:val="1"/>
      <w:numFmt w:val="lowerLetter"/>
      <w:lvlText w:val="%8."/>
      <w:lvlJc w:val="left"/>
      <w:pPr>
        <w:ind w:left="6120" w:hanging="360"/>
      </w:pPr>
    </w:lvl>
    <w:lvl w:ilvl="8" w:tplc="89A29DDA">
      <w:start w:val="1"/>
      <w:numFmt w:val="lowerRoman"/>
      <w:lvlText w:val="%9."/>
      <w:lvlJc w:val="right"/>
      <w:pPr>
        <w:ind w:left="6840" w:hanging="180"/>
      </w:pPr>
    </w:lvl>
  </w:abstractNum>
  <w:num w:numId="1" w16cid:durableId="1466504316">
    <w:abstractNumId w:val="1"/>
  </w:num>
  <w:num w:numId="2" w16cid:durableId="1136486032">
    <w:abstractNumId w:val="5"/>
  </w:num>
  <w:num w:numId="3" w16cid:durableId="1874804227">
    <w:abstractNumId w:val="6"/>
  </w:num>
  <w:num w:numId="4" w16cid:durableId="407194934">
    <w:abstractNumId w:val="2"/>
  </w:num>
  <w:num w:numId="5" w16cid:durableId="731122215">
    <w:abstractNumId w:val="0"/>
  </w:num>
  <w:num w:numId="6" w16cid:durableId="1707830025">
    <w:abstractNumId w:val="3"/>
  </w:num>
  <w:num w:numId="7" w16cid:durableId="1742557788">
    <w:abstractNumId w:val="7"/>
  </w:num>
  <w:num w:numId="8" w16cid:durableId="851607428">
    <w:abstractNumId w:val="4"/>
  </w:num>
  <w:num w:numId="9" w16cid:durableId="399908379">
    <w:abstractNumId w:val="9"/>
  </w:num>
  <w:num w:numId="10" w16cid:durableId="507184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B"/>
    <w:rsid w:val="0000504E"/>
    <w:rsid w:val="000066D2"/>
    <w:rsid w:val="00012326"/>
    <w:rsid w:val="0008160F"/>
    <w:rsid w:val="000C0EDE"/>
    <w:rsid w:val="000C3E2F"/>
    <w:rsid w:val="000C3E4D"/>
    <w:rsid w:val="000D7697"/>
    <w:rsid w:val="000E7A9B"/>
    <w:rsid w:val="00156512"/>
    <w:rsid w:val="00187DBE"/>
    <w:rsid w:val="001A5A55"/>
    <w:rsid w:val="001B1BA6"/>
    <w:rsid w:val="00247848"/>
    <w:rsid w:val="00274721"/>
    <w:rsid w:val="002840D3"/>
    <w:rsid w:val="00290A18"/>
    <w:rsid w:val="002A0282"/>
    <w:rsid w:val="002C6EBC"/>
    <w:rsid w:val="003050E4"/>
    <w:rsid w:val="00305140"/>
    <w:rsid w:val="003106C0"/>
    <w:rsid w:val="00367464"/>
    <w:rsid w:val="003703E5"/>
    <w:rsid w:val="003913E1"/>
    <w:rsid w:val="003E0BF6"/>
    <w:rsid w:val="00415746"/>
    <w:rsid w:val="00426905"/>
    <w:rsid w:val="0045693D"/>
    <w:rsid w:val="00471B43"/>
    <w:rsid w:val="004910AF"/>
    <w:rsid w:val="004B2E27"/>
    <w:rsid w:val="004C20B6"/>
    <w:rsid w:val="004D6F84"/>
    <w:rsid w:val="00523FB3"/>
    <w:rsid w:val="00534FF5"/>
    <w:rsid w:val="00535C48"/>
    <w:rsid w:val="005661EA"/>
    <w:rsid w:val="005669FC"/>
    <w:rsid w:val="00567AB9"/>
    <w:rsid w:val="00567D60"/>
    <w:rsid w:val="005C52CE"/>
    <w:rsid w:val="005D47FC"/>
    <w:rsid w:val="00617ABA"/>
    <w:rsid w:val="006765AE"/>
    <w:rsid w:val="006B581B"/>
    <w:rsid w:val="006B6969"/>
    <w:rsid w:val="006D446C"/>
    <w:rsid w:val="006D491D"/>
    <w:rsid w:val="00723D08"/>
    <w:rsid w:val="0072462B"/>
    <w:rsid w:val="00727148"/>
    <w:rsid w:val="0073D068"/>
    <w:rsid w:val="007615CB"/>
    <w:rsid w:val="0077632C"/>
    <w:rsid w:val="00777C47"/>
    <w:rsid w:val="00781FD7"/>
    <w:rsid w:val="007B6EA7"/>
    <w:rsid w:val="007D5294"/>
    <w:rsid w:val="007F0D94"/>
    <w:rsid w:val="007F4C80"/>
    <w:rsid w:val="007F6276"/>
    <w:rsid w:val="007F7CB2"/>
    <w:rsid w:val="00812B76"/>
    <w:rsid w:val="00854813"/>
    <w:rsid w:val="00881525"/>
    <w:rsid w:val="008F65E8"/>
    <w:rsid w:val="00905304"/>
    <w:rsid w:val="009249DD"/>
    <w:rsid w:val="00976C92"/>
    <w:rsid w:val="009A0621"/>
    <w:rsid w:val="009E7A4F"/>
    <w:rsid w:val="00A17674"/>
    <w:rsid w:val="00A32B3C"/>
    <w:rsid w:val="00A479F6"/>
    <w:rsid w:val="00A65359"/>
    <w:rsid w:val="00A65E1D"/>
    <w:rsid w:val="00AD5404"/>
    <w:rsid w:val="00ADF75D"/>
    <w:rsid w:val="00AEEB4D"/>
    <w:rsid w:val="00B0441E"/>
    <w:rsid w:val="00B64737"/>
    <w:rsid w:val="00B7079B"/>
    <w:rsid w:val="00BD288D"/>
    <w:rsid w:val="00BD3FFD"/>
    <w:rsid w:val="00C028F7"/>
    <w:rsid w:val="00C779A5"/>
    <w:rsid w:val="00CA7704"/>
    <w:rsid w:val="00CE754A"/>
    <w:rsid w:val="00D047F7"/>
    <w:rsid w:val="00D16CA0"/>
    <w:rsid w:val="00D40B96"/>
    <w:rsid w:val="00D47E3C"/>
    <w:rsid w:val="00D53AF9"/>
    <w:rsid w:val="00DE7E75"/>
    <w:rsid w:val="00E13906"/>
    <w:rsid w:val="00E13B1B"/>
    <w:rsid w:val="00E27824"/>
    <w:rsid w:val="00E5406F"/>
    <w:rsid w:val="00E74B43"/>
    <w:rsid w:val="00EC30B9"/>
    <w:rsid w:val="00EE604D"/>
    <w:rsid w:val="00F03C11"/>
    <w:rsid w:val="00F24827"/>
    <w:rsid w:val="00F461DF"/>
    <w:rsid w:val="00F5246A"/>
    <w:rsid w:val="00F80AF1"/>
    <w:rsid w:val="00F928E3"/>
    <w:rsid w:val="014C0825"/>
    <w:rsid w:val="0165AC53"/>
    <w:rsid w:val="030968A3"/>
    <w:rsid w:val="033ADC06"/>
    <w:rsid w:val="03BC3DB6"/>
    <w:rsid w:val="03BE749A"/>
    <w:rsid w:val="045A6FF2"/>
    <w:rsid w:val="04670D5C"/>
    <w:rsid w:val="046A65B9"/>
    <w:rsid w:val="0481A00F"/>
    <w:rsid w:val="05AEC6F4"/>
    <w:rsid w:val="064A9848"/>
    <w:rsid w:val="0762F8BD"/>
    <w:rsid w:val="07FE0F2D"/>
    <w:rsid w:val="0854B8B2"/>
    <w:rsid w:val="085AE1FE"/>
    <w:rsid w:val="086DE5B9"/>
    <w:rsid w:val="08881B4E"/>
    <w:rsid w:val="08A4DA9A"/>
    <w:rsid w:val="08EF15BC"/>
    <w:rsid w:val="08F9FB21"/>
    <w:rsid w:val="0932A444"/>
    <w:rsid w:val="09583CAC"/>
    <w:rsid w:val="09F5B9D9"/>
    <w:rsid w:val="0A2A32B5"/>
    <w:rsid w:val="0A35ABDA"/>
    <w:rsid w:val="0A4B4C2E"/>
    <w:rsid w:val="0AD4F92D"/>
    <w:rsid w:val="0B2484E8"/>
    <w:rsid w:val="0B95189E"/>
    <w:rsid w:val="0BA2A11B"/>
    <w:rsid w:val="0BB5882B"/>
    <w:rsid w:val="0C2F578D"/>
    <w:rsid w:val="0C31A00D"/>
    <w:rsid w:val="0C484D96"/>
    <w:rsid w:val="0C492763"/>
    <w:rsid w:val="0CABCD3B"/>
    <w:rsid w:val="0CCFE294"/>
    <w:rsid w:val="0CD41BF2"/>
    <w:rsid w:val="0D0E955F"/>
    <w:rsid w:val="0D4C1699"/>
    <w:rsid w:val="0DEF30BF"/>
    <w:rsid w:val="0E0BC69C"/>
    <w:rsid w:val="0E226E30"/>
    <w:rsid w:val="0E56906A"/>
    <w:rsid w:val="0E7194DA"/>
    <w:rsid w:val="0F2150D9"/>
    <w:rsid w:val="0F349FEE"/>
    <w:rsid w:val="0F888A0A"/>
    <w:rsid w:val="0FB6975E"/>
    <w:rsid w:val="10E66BF8"/>
    <w:rsid w:val="110376A8"/>
    <w:rsid w:val="11512152"/>
    <w:rsid w:val="116046BA"/>
    <w:rsid w:val="11820EFD"/>
    <w:rsid w:val="11882F7A"/>
    <w:rsid w:val="123FC670"/>
    <w:rsid w:val="12815884"/>
    <w:rsid w:val="12A4F4EA"/>
    <w:rsid w:val="12BE5426"/>
    <w:rsid w:val="130BB851"/>
    <w:rsid w:val="13438EBF"/>
    <w:rsid w:val="13CC8057"/>
    <w:rsid w:val="147FC82C"/>
    <w:rsid w:val="148C703B"/>
    <w:rsid w:val="14EB9BE0"/>
    <w:rsid w:val="14F30AF7"/>
    <w:rsid w:val="152683DC"/>
    <w:rsid w:val="15C7DA3B"/>
    <w:rsid w:val="15F771E7"/>
    <w:rsid w:val="1640085F"/>
    <w:rsid w:val="175CAF4F"/>
    <w:rsid w:val="1815A65E"/>
    <w:rsid w:val="182489E4"/>
    <w:rsid w:val="18543572"/>
    <w:rsid w:val="18976EEF"/>
    <w:rsid w:val="18B500CC"/>
    <w:rsid w:val="18F726EF"/>
    <w:rsid w:val="19D05AF5"/>
    <w:rsid w:val="1A911193"/>
    <w:rsid w:val="1ABC4F44"/>
    <w:rsid w:val="1ABD4052"/>
    <w:rsid w:val="1ABEF776"/>
    <w:rsid w:val="1AD480AD"/>
    <w:rsid w:val="1AD8FE32"/>
    <w:rsid w:val="1AD93053"/>
    <w:rsid w:val="1B92571B"/>
    <w:rsid w:val="1C0C0C9D"/>
    <w:rsid w:val="1C227E51"/>
    <w:rsid w:val="1C890393"/>
    <w:rsid w:val="1CA16570"/>
    <w:rsid w:val="1CF048C3"/>
    <w:rsid w:val="1CFF3FB9"/>
    <w:rsid w:val="1D3D861F"/>
    <w:rsid w:val="1D586902"/>
    <w:rsid w:val="1DA4D22F"/>
    <w:rsid w:val="1DB9276E"/>
    <w:rsid w:val="1DE84CE8"/>
    <w:rsid w:val="1E806FBA"/>
    <w:rsid w:val="1FCD63B2"/>
    <w:rsid w:val="1FD5E03A"/>
    <w:rsid w:val="208EC959"/>
    <w:rsid w:val="20A9B4D9"/>
    <w:rsid w:val="219F16CA"/>
    <w:rsid w:val="21A00565"/>
    <w:rsid w:val="21D4B40D"/>
    <w:rsid w:val="2200FBFE"/>
    <w:rsid w:val="22251EC4"/>
    <w:rsid w:val="22E3EAB0"/>
    <w:rsid w:val="234D193A"/>
    <w:rsid w:val="2358B0ED"/>
    <w:rsid w:val="2441D968"/>
    <w:rsid w:val="246F918A"/>
    <w:rsid w:val="2482B6D4"/>
    <w:rsid w:val="2589B52F"/>
    <w:rsid w:val="259FD58D"/>
    <w:rsid w:val="261203C1"/>
    <w:rsid w:val="26D5C1D5"/>
    <w:rsid w:val="26F3F697"/>
    <w:rsid w:val="275B13FC"/>
    <w:rsid w:val="2783C185"/>
    <w:rsid w:val="2802AA60"/>
    <w:rsid w:val="280CE124"/>
    <w:rsid w:val="28240B68"/>
    <w:rsid w:val="288F0A00"/>
    <w:rsid w:val="28E69181"/>
    <w:rsid w:val="2A87EC7A"/>
    <w:rsid w:val="2B63C4FF"/>
    <w:rsid w:val="2B81EC25"/>
    <w:rsid w:val="2BD49B2B"/>
    <w:rsid w:val="2C604212"/>
    <w:rsid w:val="2CFF675E"/>
    <w:rsid w:val="2E197BDA"/>
    <w:rsid w:val="2E59BB98"/>
    <w:rsid w:val="2F258A37"/>
    <w:rsid w:val="2F6989E0"/>
    <w:rsid w:val="2FA78BB1"/>
    <w:rsid w:val="2FBEDD83"/>
    <w:rsid w:val="2FE14241"/>
    <w:rsid w:val="30814C81"/>
    <w:rsid w:val="30E5AB6E"/>
    <w:rsid w:val="3142B92B"/>
    <w:rsid w:val="31739E0F"/>
    <w:rsid w:val="32D37C84"/>
    <w:rsid w:val="32E05451"/>
    <w:rsid w:val="332E556E"/>
    <w:rsid w:val="34175F92"/>
    <w:rsid w:val="347067DA"/>
    <w:rsid w:val="34758FAC"/>
    <w:rsid w:val="34C33A90"/>
    <w:rsid w:val="34D244A4"/>
    <w:rsid w:val="35D99416"/>
    <w:rsid w:val="36CA31CD"/>
    <w:rsid w:val="36ED4BEC"/>
    <w:rsid w:val="371D9F79"/>
    <w:rsid w:val="3766F523"/>
    <w:rsid w:val="37F30335"/>
    <w:rsid w:val="37FBB49E"/>
    <w:rsid w:val="389A3D8B"/>
    <w:rsid w:val="38FF5AC8"/>
    <w:rsid w:val="39F57637"/>
    <w:rsid w:val="3A0C9267"/>
    <w:rsid w:val="3B4A5845"/>
    <w:rsid w:val="3B525B32"/>
    <w:rsid w:val="3B58986B"/>
    <w:rsid w:val="3C0BF20F"/>
    <w:rsid w:val="3C5DB37D"/>
    <w:rsid w:val="3C6E7123"/>
    <w:rsid w:val="3CEF8516"/>
    <w:rsid w:val="3D28AA67"/>
    <w:rsid w:val="3D82CB72"/>
    <w:rsid w:val="3DF3DB87"/>
    <w:rsid w:val="3E8AC90B"/>
    <w:rsid w:val="3E940317"/>
    <w:rsid w:val="3E9FFD7D"/>
    <w:rsid w:val="3EC218DF"/>
    <w:rsid w:val="3EFE8477"/>
    <w:rsid w:val="3FDB34B5"/>
    <w:rsid w:val="40575E0C"/>
    <w:rsid w:val="40579978"/>
    <w:rsid w:val="405F1F02"/>
    <w:rsid w:val="40D9B522"/>
    <w:rsid w:val="410FD914"/>
    <w:rsid w:val="4141D3ED"/>
    <w:rsid w:val="41645E1E"/>
    <w:rsid w:val="41AFF0CD"/>
    <w:rsid w:val="42957D91"/>
    <w:rsid w:val="42A50458"/>
    <w:rsid w:val="42EFFDE0"/>
    <w:rsid w:val="43365194"/>
    <w:rsid w:val="43CE6D57"/>
    <w:rsid w:val="4428699C"/>
    <w:rsid w:val="4465F5F1"/>
    <w:rsid w:val="446DDC14"/>
    <w:rsid w:val="448A1F7D"/>
    <w:rsid w:val="44E0F5E6"/>
    <w:rsid w:val="451F7A81"/>
    <w:rsid w:val="454494ED"/>
    <w:rsid w:val="45CF5DFD"/>
    <w:rsid w:val="45E6A7A2"/>
    <w:rsid w:val="473AD553"/>
    <w:rsid w:val="476E1471"/>
    <w:rsid w:val="477DB0FB"/>
    <w:rsid w:val="47BDEBC3"/>
    <w:rsid w:val="481B16C6"/>
    <w:rsid w:val="4864DB6E"/>
    <w:rsid w:val="48C6151D"/>
    <w:rsid w:val="4977E129"/>
    <w:rsid w:val="4A80CF21"/>
    <w:rsid w:val="4C1D98EB"/>
    <w:rsid w:val="4C521321"/>
    <w:rsid w:val="4D547BF8"/>
    <w:rsid w:val="4D5B3E83"/>
    <w:rsid w:val="4D83E83B"/>
    <w:rsid w:val="4D8D1CB1"/>
    <w:rsid w:val="4DC1DA35"/>
    <w:rsid w:val="4E45E073"/>
    <w:rsid w:val="4E8D5447"/>
    <w:rsid w:val="4F860FF8"/>
    <w:rsid w:val="4F99E43E"/>
    <w:rsid w:val="4FB136D5"/>
    <w:rsid w:val="5091E109"/>
    <w:rsid w:val="50FECAA3"/>
    <w:rsid w:val="512A0D03"/>
    <w:rsid w:val="51596E8A"/>
    <w:rsid w:val="52BB5600"/>
    <w:rsid w:val="52D45426"/>
    <w:rsid w:val="52DD8933"/>
    <w:rsid w:val="52E6A234"/>
    <w:rsid w:val="52E8E92E"/>
    <w:rsid w:val="531EC778"/>
    <w:rsid w:val="532A1047"/>
    <w:rsid w:val="533C2DD6"/>
    <w:rsid w:val="53F37FCC"/>
    <w:rsid w:val="5406F69B"/>
    <w:rsid w:val="541C0F9C"/>
    <w:rsid w:val="5443FDE2"/>
    <w:rsid w:val="54C51EBB"/>
    <w:rsid w:val="5542F3E3"/>
    <w:rsid w:val="5552DC34"/>
    <w:rsid w:val="556B7DB1"/>
    <w:rsid w:val="55A48EC3"/>
    <w:rsid w:val="560F6097"/>
    <w:rsid w:val="562156BD"/>
    <w:rsid w:val="5630C504"/>
    <w:rsid w:val="56A83DD1"/>
    <w:rsid w:val="573B3F44"/>
    <w:rsid w:val="5743E001"/>
    <w:rsid w:val="577B209D"/>
    <w:rsid w:val="57FCAF45"/>
    <w:rsid w:val="58960B9A"/>
    <w:rsid w:val="58CD8F05"/>
    <w:rsid w:val="5930C0FF"/>
    <w:rsid w:val="59580108"/>
    <w:rsid w:val="59F9D336"/>
    <w:rsid w:val="5A3043F7"/>
    <w:rsid w:val="5AB9D738"/>
    <w:rsid w:val="5ACBBACF"/>
    <w:rsid w:val="5AD17094"/>
    <w:rsid w:val="5AD3FA39"/>
    <w:rsid w:val="5AE26D43"/>
    <w:rsid w:val="5BBB3494"/>
    <w:rsid w:val="5BE74120"/>
    <w:rsid w:val="5BF97437"/>
    <w:rsid w:val="5C270A09"/>
    <w:rsid w:val="5C3ECC0C"/>
    <w:rsid w:val="5C543B23"/>
    <w:rsid w:val="5CBC14C4"/>
    <w:rsid w:val="5DB1A539"/>
    <w:rsid w:val="5E63F9BD"/>
    <w:rsid w:val="5EE5CA5A"/>
    <w:rsid w:val="5EFAA723"/>
    <w:rsid w:val="5F738BF1"/>
    <w:rsid w:val="5F9C71E6"/>
    <w:rsid w:val="60111413"/>
    <w:rsid w:val="613F14F0"/>
    <w:rsid w:val="6141DB2E"/>
    <w:rsid w:val="61AF7914"/>
    <w:rsid w:val="62DB75C4"/>
    <w:rsid w:val="63201677"/>
    <w:rsid w:val="637ADF5A"/>
    <w:rsid w:val="638D4519"/>
    <w:rsid w:val="639E899D"/>
    <w:rsid w:val="647C70EE"/>
    <w:rsid w:val="649507C1"/>
    <w:rsid w:val="64A88D5F"/>
    <w:rsid w:val="64E240A6"/>
    <w:rsid w:val="6656C7EA"/>
    <w:rsid w:val="66B034BE"/>
    <w:rsid w:val="66B200B7"/>
    <w:rsid w:val="66BB9A60"/>
    <w:rsid w:val="67931D72"/>
    <w:rsid w:val="67CB5220"/>
    <w:rsid w:val="68078EC7"/>
    <w:rsid w:val="686404C4"/>
    <w:rsid w:val="692C7D3C"/>
    <w:rsid w:val="692F2ABB"/>
    <w:rsid w:val="6983A68E"/>
    <w:rsid w:val="69BBC72A"/>
    <w:rsid w:val="6A276FB2"/>
    <w:rsid w:val="6A630BAC"/>
    <w:rsid w:val="6A6376F8"/>
    <w:rsid w:val="6A88A832"/>
    <w:rsid w:val="6AE7BCAC"/>
    <w:rsid w:val="6B1E1CF4"/>
    <w:rsid w:val="6B53912F"/>
    <w:rsid w:val="6B7EA1CC"/>
    <w:rsid w:val="6BE1C946"/>
    <w:rsid w:val="6BE5356D"/>
    <w:rsid w:val="6BE860FA"/>
    <w:rsid w:val="6CB80F1E"/>
    <w:rsid w:val="6CC206C6"/>
    <w:rsid w:val="6D4BCB05"/>
    <w:rsid w:val="6D61D1D4"/>
    <w:rsid w:val="6EAF178E"/>
    <w:rsid w:val="6EBF353D"/>
    <w:rsid w:val="6ECAB7B0"/>
    <w:rsid w:val="6EF33251"/>
    <w:rsid w:val="6F426822"/>
    <w:rsid w:val="6F9E6B2D"/>
    <w:rsid w:val="6FA7B4B9"/>
    <w:rsid w:val="6FC3C55E"/>
    <w:rsid w:val="6FF34AD6"/>
    <w:rsid w:val="70044EB8"/>
    <w:rsid w:val="7051EBE0"/>
    <w:rsid w:val="7111ABEA"/>
    <w:rsid w:val="7116ED17"/>
    <w:rsid w:val="71BE3903"/>
    <w:rsid w:val="71BF4A65"/>
    <w:rsid w:val="71DC86F4"/>
    <w:rsid w:val="72443750"/>
    <w:rsid w:val="72D5153E"/>
    <w:rsid w:val="731AAC6F"/>
    <w:rsid w:val="7376648E"/>
    <w:rsid w:val="739FE4F1"/>
    <w:rsid w:val="73C9BDA9"/>
    <w:rsid w:val="74587B56"/>
    <w:rsid w:val="74E19D4A"/>
    <w:rsid w:val="751DD3E1"/>
    <w:rsid w:val="753DD19B"/>
    <w:rsid w:val="760B2098"/>
    <w:rsid w:val="76258F6B"/>
    <w:rsid w:val="7626A3FC"/>
    <w:rsid w:val="76BE3CA3"/>
    <w:rsid w:val="76D00401"/>
    <w:rsid w:val="76F6BDD7"/>
    <w:rsid w:val="77538ACA"/>
    <w:rsid w:val="776E7E77"/>
    <w:rsid w:val="7815698B"/>
    <w:rsid w:val="7876BD6C"/>
    <w:rsid w:val="78B59926"/>
    <w:rsid w:val="78BAB933"/>
    <w:rsid w:val="78CA7AE5"/>
    <w:rsid w:val="78D11A5E"/>
    <w:rsid w:val="78EF2D20"/>
    <w:rsid w:val="791F5E8F"/>
    <w:rsid w:val="7A4A8582"/>
    <w:rsid w:val="7A8F7E0D"/>
    <w:rsid w:val="7A916A7A"/>
    <w:rsid w:val="7AB1AC89"/>
    <w:rsid w:val="7B4ABEE9"/>
    <w:rsid w:val="7BD17D49"/>
    <w:rsid w:val="7C7AEEAF"/>
    <w:rsid w:val="7C88253D"/>
    <w:rsid w:val="7CCC7B89"/>
    <w:rsid w:val="7CCCBE9D"/>
    <w:rsid w:val="7CEDEBC0"/>
    <w:rsid w:val="7CFC3A73"/>
    <w:rsid w:val="7D2C7560"/>
    <w:rsid w:val="7E72B699"/>
    <w:rsid w:val="7E8AB785"/>
    <w:rsid w:val="7E9FE3A2"/>
    <w:rsid w:val="7FABE868"/>
    <w:rsid w:val="7FF0A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83780"/>
  <w15:chartTrackingRefBased/>
  <w15:docId w15:val="{E03BB2E8-1563-4DEF-AA7D-F398D161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9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79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079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7079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7079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7079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7079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7079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7079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7079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7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9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707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7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9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7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9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0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441E"/>
    <w:pPr>
      <w:spacing w:after="0" w:line="240" w:lineRule="auto"/>
    </w:pPr>
  </w:style>
  <w:style w:type="table" w:styleId="TableGrid">
    <w:name w:val="Table Grid"/>
    <w:basedOn w:val="TableNormal"/>
    <w:uiPriority w:val="59"/>
    <w:rsid w:val="00B0441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FD447B99D4D4CB63338EE507A7100" ma:contentTypeVersion="13" ma:contentTypeDescription="Create a new document." ma:contentTypeScope="" ma:versionID="d1775e76a8199c20579d77108a316d2c">
  <xsd:schema xmlns:xsd="http://www.w3.org/2001/XMLSchema" xmlns:xs="http://www.w3.org/2001/XMLSchema" xmlns:p="http://schemas.microsoft.com/office/2006/metadata/properties" xmlns:ns3="8e198d8d-3b49-4040-8462-717034891952" xmlns:ns4="63958104-2d4d-44b1-9e65-42ae3953aff1" targetNamespace="http://schemas.microsoft.com/office/2006/metadata/properties" ma:root="true" ma:fieldsID="48bcf8d44997720f6c62ca9d2e02a3cb" ns3:_="" ns4:_="">
    <xsd:import namespace="8e198d8d-3b49-4040-8462-717034891952"/>
    <xsd:import namespace="63958104-2d4d-44b1-9e65-42ae3953af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98d8d-3b49-4040-8462-717034891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58104-2d4d-44b1-9e65-42ae3953af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198d8d-3b49-4040-8462-7170348919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085AA3-8D5E-47D0-914E-20A4E6116E2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e198d8d-3b49-4040-8462-717034891952"/>
    <ds:schemaRef ds:uri="63958104-2d4d-44b1-9e65-42ae3953aff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8F1EAC-5522-4355-8A4D-32051A9A325D}">
  <ds:schemaRefs>
    <ds:schemaRef ds:uri="http://schemas.microsoft.com/office/2006/metadata/properties"/>
    <ds:schemaRef ds:uri="http://www.w3.org/2000/xmlns/"/>
    <ds:schemaRef ds:uri="8e198d8d-3b49-4040-8462-717034891952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AD14EB-5F87-403F-A2F7-2BB6247570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Kandrigal, Rishika</dc:creator>
  <keywords/>
  <dc:description/>
  <lastModifiedBy>Gundekarla, Ganesh</lastModifiedBy>
  <revision>16</revision>
  <dcterms:created xsi:type="dcterms:W3CDTF">2024-09-07T21:01:00.0000000Z</dcterms:created>
  <dcterms:modified xsi:type="dcterms:W3CDTF">2024-09-10T03:29:29.8232716Z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0x010100486FD447B99D4D4CB63338EE507A7100</vt:lpwstr>
  </property>
  <property fmtid="{D5CDD505-2E9C-101B-9397-08002B2CF9AE}" pid="3" name="GrammarlyDocumentId">
    <vt:lpwstr>59611cd30c750937f7442e9f6ec2ee9728ee29bb8a073f01b72bcc40db315bb4</vt:lpwstr>
  </property>
</Properties>
</file>