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F861" w14:textId="2231BD68" w:rsidR="00DD10C0" w:rsidRPr="00355FFF" w:rsidRDefault="00FA4E53" w:rsidP="00355FFF">
      <w:pPr>
        <w:jc w:val="center"/>
        <w:rPr>
          <w:b/>
          <w:bCs/>
          <w:sz w:val="32"/>
          <w:szCs w:val="32"/>
          <w:u w:val="single"/>
          <w:rtl/>
        </w:rPr>
      </w:pPr>
      <w:r w:rsidRPr="00355FFF">
        <w:rPr>
          <w:rFonts w:hint="cs"/>
          <w:b/>
          <w:bCs/>
          <w:sz w:val="32"/>
          <w:szCs w:val="32"/>
          <w:u w:val="single"/>
          <w:rtl/>
        </w:rPr>
        <w:t>חקיר</w:t>
      </w:r>
      <w:r w:rsidR="00DD10C0" w:rsidRPr="00355FFF">
        <w:rPr>
          <w:rFonts w:hint="cs"/>
          <w:b/>
          <w:bCs/>
          <w:sz w:val="32"/>
          <w:szCs w:val="32"/>
          <w:u w:val="single"/>
          <w:rtl/>
        </w:rPr>
        <w:t>ה ומענה לשאלות בנושא ביטי</w:t>
      </w:r>
      <w:r w:rsidR="00355FFF">
        <w:rPr>
          <w:rFonts w:hint="cs"/>
          <w:b/>
          <w:bCs/>
          <w:sz w:val="32"/>
          <w:szCs w:val="32"/>
          <w:u w:val="single"/>
          <w:rtl/>
        </w:rPr>
        <w:t>ם</w:t>
      </w:r>
      <w:r w:rsidR="00DD10C0" w:rsidRPr="00355FFF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55FFF">
        <w:rPr>
          <w:rFonts w:hint="cs"/>
          <w:b/>
          <w:bCs/>
          <w:sz w:val="32"/>
          <w:szCs w:val="32"/>
          <w:u w:val="single"/>
          <w:rtl/>
        </w:rPr>
        <w:t>ו</w:t>
      </w:r>
      <w:r w:rsidR="00DD10C0" w:rsidRPr="00355FFF">
        <w:rPr>
          <w:rFonts w:hint="cs"/>
          <w:b/>
          <w:bCs/>
          <w:sz w:val="32"/>
          <w:szCs w:val="32"/>
          <w:u w:val="single"/>
          <w:rtl/>
        </w:rPr>
        <w:t>ב</w:t>
      </w:r>
      <w:r w:rsidR="00355FFF">
        <w:rPr>
          <w:rFonts w:hint="cs"/>
          <w:b/>
          <w:bCs/>
          <w:sz w:val="32"/>
          <w:szCs w:val="32"/>
          <w:u w:val="single"/>
          <w:rtl/>
        </w:rPr>
        <w:t>ת</w:t>
      </w:r>
      <w:r w:rsidR="00DD10C0" w:rsidRPr="00355FFF">
        <w:rPr>
          <w:rFonts w:hint="cs"/>
          <w:b/>
          <w:bCs/>
          <w:sz w:val="32"/>
          <w:szCs w:val="32"/>
          <w:u w:val="single"/>
          <w:rtl/>
        </w:rPr>
        <w:t>ים בפיתון 3</w:t>
      </w:r>
    </w:p>
    <w:p w14:paraId="3A9F45B8" w14:textId="4EE9088E" w:rsidR="00FA4E53" w:rsidRPr="00FA4E53" w:rsidRDefault="00A643F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זה מקדים לתרגיל </w:t>
      </w:r>
      <w:r>
        <w:rPr>
          <w:rFonts w:hint="cs"/>
          <w:sz w:val="28"/>
          <w:szCs w:val="28"/>
        </w:rPr>
        <w:t>DNS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לאחר השלמתו יש את הידע להשלמת פרק </w:t>
      </w:r>
      <w:r>
        <w:rPr>
          <w:rFonts w:hint="cs"/>
          <w:sz w:val="28"/>
          <w:szCs w:val="28"/>
        </w:rPr>
        <w:t xml:space="preserve">DNS </w:t>
      </w:r>
      <w:r>
        <w:rPr>
          <w:rFonts w:hint="cs"/>
          <w:sz w:val="28"/>
          <w:szCs w:val="28"/>
          <w:rtl/>
        </w:rPr>
        <w:t xml:space="preserve"> בספר (4.18) </w:t>
      </w:r>
      <w:r w:rsidR="004F1B0D">
        <w:rPr>
          <w:rFonts w:hint="cs"/>
          <w:sz w:val="28"/>
          <w:szCs w:val="28"/>
          <w:rtl/>
        </w:rPr>
        <w:t>(</w:t>
      </w:r>
      <w:proofErr w:type="spellStart"/>
      <w:r w:rsidR="004F1B0D">
        <w:rPr>
          <w:rFonts w:hint="cs"/>
          <w:sz w:val="28"/>
          <w:szCs w:val="28"/>
          <w:rtl/>
        </w:rPr>
        <w:t>הקבו</w:t>
      </w:r>
      <w:proofErr w:type="spellEnd"/>
    </w:p>
    <w:p w14:paraId="1EB789BF" w14:textId="012A1571" w:rsidR="00DE584E" w:rsidRDefault="004F1B0D" w:rsidP="00774634">
      <w:pPr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u w:val="single"/>
          <w:rtl/>
        </w:rPr>
        <w:t xml:space="preserve">עבודה מקדימה לפני פרק </w:t>
      </w:r>
      <w:r>
        <w:rPr>
          <w:rFonts w:hint="cs"/>
          <w:sz w:val="28"/>
          <w:szCs w:val="28"/>
          <w:u w:val="single"/>
        </w:rPr>
        <w:t>DNS</w:t>
      </w:r>
      <w:r w:rsidR="00DD10C0">
        <w:rPr>
          <w:sz w:val="28"/>
          <w:szCs w:val="28"/>
          <w:rtl/>
        </w:rPr>
        <w:br/>
      </w:r>
      <w:r w:rsidR="00DD10C0">
        <w:rPr>
          <w:rFonts w:hint="cs"/>
          <w:sz w:val="28"/>
          <w:szCs w:val="28"/>
          <w:rtl/>
        </w:rPr>
        <w:t xml:space="preserve">פתחו קובץ </w:t>
      </w:r>
      <w:r w:rsidR="00DD10C0">
        <w:rPr>
          <w:sz w:val="28"/>
          <w:szCs w:val="28"/>
        </w:rPr>
        <w:t>word</w:t>
      </w:r>
      <w:r w:rsidR="00DD10C0">
        <w:rPr>
          <w:rFonts w:hint="cs"/>
          <w:sz w:val="28"/>
          <w:szCs w:val="28"/>
          <w:rtl/>
        </w:rPr>
        <w:t xml:space="preserve"> </w:t>
      </w:r>
      <w:r w:rsidR="00EB16EB">
        <w:rPr>
          <w:rFonts w:hint="cs"/>
          <w:sz w:val="28"/>
          <w:szCs w:val="28"/>
          <w:rtl/>
        </w:rPr>
        <w:t xml:space="preserve">חדש </w:t>
      </w:r>
      <w:r w:rsidR="00DE584E">
        <w:rPr>
          <w:rFonts w:hint="cs"/>
          <w:sz w:val="28"/>
          <w:szCs w:val="28"/>
          <w:rtl/>
        </w:rPr>
        <w:t xml:space="preserve">בשם </w:t>
      </w:r>
      <w:r w:rsidR="00DD10C0">
        <w:rPr>
          <w:rFonts w:hint="cs"/>
          <w:sz w:val="28"/>
          <w:szCs w:val="28"/>
          <w:rtl/>
        </w:rPr>
        <w:t>דו</w:t>
      </w:r>
      <w:r w:rsidR="00DE584E">
        <w:rPr>
          <w:rFonts w:hint="cs"/>
          <w:sz w:val="28"/>
          <w:szCs w:val="28"/>
          <w:rtl/>
        </w:rPr>
        <w:t>ח</w:t>
      </w:r>
      <w:r w:rsidR="00DD10C0">
        <w:rPr>
          <w:rFonts w:hint="cs"/>
          <w:sz w:val="28"/>
          <w:szCs w:val="28"/>
          <w:rtl/>
        </w:rPr>
        <w:t xml:space="preserve"> חקירה </w:t>
      </w:r>
      <w:proofErr w:type="spellStart"/>
      <w:r w:rsidR="00DD10C0">
        <w:rPr>
          <w:sz w:val="28"/>
          <w:szCs w:val="28"/>
        </w:rPr>
        <w:t>bits_bytes</w:t>
      </w:r>
      <w:proofErr w:type="spellEnd"/>
      <w:r w:rsidR="00DD10C0">
        <w:rPr>
          <w:rFonts w:hint="cs"/>
          <w:sz w:val="28"/>
          <w:szCs w:val="28"/>
          <w:rtl/>
        </w:rPr>
        <w:t xml:space="preserve"> </w:t>
      </w:r>
      <w:r w:rsidR="00DE584E">
        <w:rPr>
          <w:rFonts w:hint="cs"/>
          <w:sz w:val="28"/>
          <w:szCs w:val="28"/>
          <w:rtl/>
        </w:rPr>
        <w:t>וענו על השאלות בקובץ:</w:t>
      </w:r>
    </w:p>
    <w:p w14:paraId="392A555D" w14:textId="02E6936D" w:rsidR="00FA4E53" w:rsidRPr="000F7A40" w:rsidRDefault="00DE584E" w:rsidP="004F1B0D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>יש להגיש דוח זה בסיום</w:t>
      </w:r>
      <w:r w:rsidR="00DD10C0">
        <w:rPr>
          <w:sz w:val="28"/>
          <w:szCs w:val="28"/>
          <w:rtl/>
        </w:rPr>
        <w:br/>
      </w:r>
      <w:bookmarkStart w:id="0" w:name="_GoBack"/>
      <w:bookmarkEnd w:id="0"/>
    </w:p>
    <w:p w14:paraId="4FBDF5F1" w14:textId="5CBB33C5" w:rsidR="00DD10C0" w:rsidRDefault="00DD10C0" w:rsidP="00307FB4">
      <w:pPr>
        <w:pStyle w:val="a3"/>
        <w:numPr>
          <w:ilvl w:val="0"/>
          <w:numId w:val="4"/>
        </w:numPr>
        <w:rPr>
          <w:sz w:val="28"/>
          <w:szCs w:val="28"/>
        </w:rPr>
      </w:pPr>
      <w:r w:rsidRPr="00307FB4">
        <w:rPr>
          <w:rFonts w:hint="cs"/>
          <w:sz w:val="28"/>
          <w:szCs w:val="28"/>
          <w:rtl/>
        </w:rPr>
        <w:t xml:space="preserve">יש </w:t>
      </w:r>
      <w:r>
        <w:rPr>
          <w:rFonts w:hint="cs"/>
          <w:sz w:val="28"/>
          <w:szCs w:val="28"/>
          <w:rtl/>
        </w:rPr>
        <w:t xml:space="preserve">לפתוח את התכנית </w:t>
      </w:r>
      <w:r>
        <w:rPr>
          <w:sz w:val="28"/>
          <w:szCs w:val="28"/>
        </w:rPr>
        <w:t xml:space="preserve">bits_bytes.py </w:t>
      </w:r>
      <w:r>
        <w:rPr>
          <w:rFonts w:hint="cs"/>
          <w:sz w:val="28"/>
          <w:szCs w:val="28"/>
          <w:rtl/>
        </w:rPr>
        <w:t xml:space="preserve"> </w:t>
      </w:r>
      <w:r w:rsidR="00924A5F">
        <w:rPr>
          <w:rFonts w:hint="cs"/>
          <w:sz w:val="28"/>
          <w:szCs w:val="28"/>
          <w:rtl/>
        </w:rPr>
        <w:t xml:space="preserve"> - מותר להריץ</w:t>
      </w:r>
    </w:p>
    <w:p w14:paraId="0B0DB3D7" w14:textId="1DB1AECB" w:rsidR="00DD10C0" w:rsidRDefault="00DD10C0" w:rsidP="00DD10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בדפדפן לפתוח את </w:t>
      </w:r>
      <w:hyperlink r:id="rId5" w:history="1">
        <w:r w:rsidRPr="00844BAA">
          <w:rPr>
            <w:rStyle w:val="Hyperlink"/>
            <w:sz w:val="28"/>
            <w:szCs w:val="28"/>
          </w:rPr>
          <w:t>https://docs.python.org/2/library/struct.html</w:t>
        </w:r>
      </w:hyperlink>
      <w:r>
        <w:rPr>
          <w:rFonts w:hint="cs"/>
          <w:sz w:val="28"/>
          <w:szCs w:val="28"/>
          <w:rtl/>
        </w:rPr>
        <w:t xml:space="preserve"> </w:t>
      </w:r>
    </w:p>
    <w:p w14:paraId="35DC720D" w14:textId="2179303C" w:rsidR="00DD10C0" w:rsidRDefault="00DD10C0" w:rsidP="00B026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הסתכלו ופענחו את שורו</w:t>
      </w:r>
      <w:r w:rsidR="00B026C0">
        <w:rPr>
          <w:rFonts w:hint="cs"/>
          <w:sz w:val="28"/>
          <w:szCs w:val="28"/>
          <w:rtl/>
        </w:rPr>
        <w:t xml:space="preserve">ת  </w:t>
      </w:r>
      <w:r w:rsidR="00B026C0">
        <w:rPr>
          <w:sz w:val="28"/>
          <w:szCs w:val="28"/>
        </w:rPr>
        <w:t>Q1</w:t>
      </w:r>
      <w:r w:rsidR="00B026C0">
        <w:rPr>
          <w:rFonts w:hint="cs"/>
          <w:sz w:val="28"/>
          <w:szCs w:val="28"/>
          <w:rtl/>
        </w:rPr>
        <w:t xml:space="preserve">     (</w:t>
      </w:r>
      <w:r>
        <w:rPr>
          <w:rFonts w:hint="cs"/>
          <w:sz w:val="28"/>
          <w:szCs w:val="28"/>
          <w:rtl/>
        </w:rPr>
        <w:t xml:space="preserve"> 18 -22 </w:t>
      </w:r>
      <w:r w:rsidR="00B026C0">
        <w:rPr>
          <w:rFonts w:hint="cs"/>
          <w:sz w:val="28"/>
          <w:szCs w:val="28"/>
          <w:rtl/>
        </w:rPr>
        <w:t>)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כתבו בדו"ח את תפקידן והסבירו</w:t>
      </w:r>
      <w:r w:rsidR="00DE584E">
        <w:rPr>
          <w:rFonts w:hint="cs"/>
          <w:sz w:val="28"/>
          <w:szCs w:val="28"/>
          <w:rtl/>
        </w:rPr>
        <w:t xml:space="preserve"> אותן</w:t>
      </w:r>
      <w:r>
        <w:rPr>
          <w:rFonts w:hint="cs"/>
          <w:sz w:val="28"/>
          <w:szCs w:val="28"/>
          <w:rtl/>
        </w:rPr>
        <w:t xml:space="preserve"> </w:t>
      </w:r>
    </w:p>
    <w:p w14:paraId="31E38663" w14:textId="597606F4" w:rsidR="00DD10C0" w:rsidRDefault="00DD10C0" w:rsidP="00DD10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הסבירו </w:t>
      </w:r>
      <w:r w:rsidR="00EB16EB">
        <w:rPr>
          <w:rFonts w:hint="cs"/>
          <w:sz w:val="28"/>
          <w:szCs w:val="28"/>
          <w:rtl/>
        </w:rPr>
        <w:t xml:space="preserve">את </w:t>
      </w:r>
      <w:r>
        <w:rPr>
          <w:rFonts w:hint="cs"/>
          <w:sz w:val="28"/>
          <w:szCs w:val="28"/>
          <w:rtl/>
        </w:rPr>
        <w:t xml:space="preserve">ההבדל בין הדפסת תכולת ה </w:t>
      </w:r>
      <w:proofErr w:type="spellStart"/>
      <w:r>
        <w:rPr>
          <w:sz w:val="28"/>
          <w:szCs w:val="28"/>
        </w:rPr>
        <w:t>hexa</w:t>
      </w:r>
      <w:proofErr w:type="spellEnd"/>
      <w:r>
        <w:rPr>
          <w:rFonts w:hint="cs"/>
          <w:sz w:val="28"/>
          <w:szCs w:val="28"/>
          <w:rtl/>
        </w:rPr>
        <w:t xml:space="preserve"> של מחרוזת עם עברית ובלי עברית </w:t>
      </w:r>
    </w:p>
    <w:p w14:paraId="401D3E3D" w14:textId="00A7550B" w:rsidR="00DD10C0" w:rsidRDefault="00DD10C0" w:rsidP="00DD10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האורך של מחרוזת עם עברית כמחרוזת </w:t>
      </w:r>
      <w:proofErr w:type="spellStart"/>
      <w:r>
        <w:rPr>
          <w:rFonts w:hint="cs"/>
          <w:sz w:val="28"/>
          <w:szCs w:val="28"/>
          <w:rtl/>
        </w:rPr>
        <w:t>וכ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encoded</w:t>
      </w:r>
      <w:r>
        <w:rPr>
          <w:rFonts w:hint="cs"/>
          <w:sz w:val="28"/>
          <w:szCs w:val="28"/>
          <w:rtl/>
        </w:rPr>
        <w:t xml:space="preserve"> . </w:t>
      </w:r>
    </w:p>
    <w:p w14:paraId="5B834898" w14:textId="2978545F" w:rsidR="00B026C0" w:rsidRDefault="00DD10C0" w:rsidP="00B026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שורות </w:t>
      </w:r>
      <w:r w:rsidR="00B026C0">
        <w:rPr>
          <w:sz w:val="28"/>
          <w:szCs w:val="28"/>
        </w:rPr>
        <w:t xml:space="preserve">Q2 </w:t>
      </w:r>
      <w:r w:rsidR="00B026C0">
        <w:rPr>
          <w:rFonts w:hint="cs"/>
          <w:sz w:val="28"/>
          <w:szCs w:val="28"/>
          <w:rtl/>
        </w:rPr>
        <w:t xml:space="preserve"> . במה הן עוסקות</w:t>
      </w:r>
    </w:p>
    <w:p w14:paraId="298245DE" w14:textId="77777777" w:rsidR="00B026C0" w:rsidRDefault="00B026C0" w:rsidP="00DD10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השיטה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 xml:space="preserve"> להכניס מידע בינארי </w:t>
      </w:r>
      <w:proofErr w:type="spellStart"/>
      <w:r>
        <w:rPr>
          <w:rFonts w:hint="cs"/>
          <w:sz w:val="28"/>
          <w:szCs w:val="28"/>
          <w:rtl/>
        </w:rPr>
        <w:t>מיידי</w:t>
      </w:r>
      <w:proofErr w:type="spellEnd"/>
      <w:r>
        <w:rPr>
          <w:rFonts w:hint="cs"/>
          <w:sz w:val="28"/>
          <w:szCs w:val="28"/>
          <w:rtl/>
        </w:rPr>
        <w:t xml:space="preserve"> (קבוע) לא מחרוזתי לתוך מחרוזת ולתוך </w:t>
      </w:r>
      <w:proofErr w:type="spellStart"/>
      <w:r>
        <w:rPr>
          <w:sz w:val="28"/>
          <w:szCs w:val="28"/>
        </w:rPr>
        <w:t>byte_array</w:t>
      </w:r>
      <w:proofErr w:type="spellEnd"/>
    </w:p>
    <w:p w14:paraId="2532725A" w14:textId="59AB700F" w:rsidR="00B026C0" w:rsidRDefault="00B026C0" w:rsidP="00AD027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המחלקה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rFonts w:hint="cs"/>
          <w:sz w:val="28"/>
          <w:szCs w:val="28"/>
          <w:rtl/>
        </w:rPr>
        <w:t xml:space="preserve"> מסוגלת  באמצעות </w:t>
      </w:r>
      <w:r>
        <w:rPr>
          <w:sz w:val="28"/>
          <w:szCs w:val="28"/>
        </w:rPr>
        <w:t>pack</w:t>
      </w:r>
      <w:r>
        <w:rPr>
          <w:rFonts w:hint="cs"/>
          <w:sz w:val="28"/>
          <w:szCs w:val="28"/>
          <w:rtl/>
        </w:rPr>
        <w:t xml:space="preserve"> לארוז יחד מידע </w:t>
      </w:r>
      <w:r w:rsidR="00114FE0">
        <w:rPr>
          <w:rFonts w:hint="cs"/>
          <w:sz w:val="28"/>
          <w:szCs w:val="28"/>
          <w:rtl/>
        </w:rPr>
        <w:t xml:space="preserve">ממשתנים שונים </w:t>
      </w:r>
      <w:r>
        <w:rPr>
          <w:rFonts w:hint="cs"/>
          <w:sz w:val="28"/>
          <w:szCs w:val="28"/>
          <w:rtl/>
        </w:rPr>
        <w:t xml:space="preserve">כמו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long short</w:t>
      </w:r>
      <w:r w:rsidR="006C367E">
        <w:rPr>
          <w:rFonts w:hint="cs"/>
          <w:sz w:val="28"/>
          <w:szCs w:val="28"/>
          <w:rtl/>
        </w:rPr>
        <w:t xml:space="preserve"> </w:t>
      </w:r>
      <w:r w:rsidR="006C367E">
        <w:rPr>
          <w:sz w:val="28"/>
          <w:szCs w:val="28"/>
        </w:rPr>
        <w:t>string</w:t>
      </w:r>
      <w:r>
        <w:rPr>
          <w:rFonts w:hint="cs"/>
          <w:sz w:val="28"/>
          <w:szCs w:val="28"/>
          <w:rtl/>
        </w:rPr>
        <w:t xml:space="preserve"> </w:t>
      </w:r>
      <w:r w:rsidR="00AD0278">
        <w:rPr>
          <w:rFonts w:hint="cs"/>
          <w:sz w:val="28"/>
          <w:szCs w:val="28"/>
          <w:rtl/>
        </w:rPr>
        <w:t xml:space="preserve">יחד </w:t>
      </w:r>
      <w:r>
        <w:rPr>
          <w:rFonts w:hint="cs"/>
          <w:sz w:val="28"/>
          <w:szCs w:val="28"/>
          <w:rtl/>
        </w:rPr>
        <w:t xml:space="preserve">לתוך </w:t>
      </w:r>
      <w:proofErr w:type="spellStart"/>
      <w:r>
        <w:rPr>
          <w:sz w:val="28"/>
          <w:szCs w:val="28"/>
        </w:rPr>
        <w:t>byte_array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6C367E">
        <w:rPr>
          <w:rFonts w:hint="cs"/>
          <w:sz w:val="28"/>
          <w:szCs w:val="28"/>
          <w:rtl/>
        </w:rPr>
        <w:t xml:space="preserve">כך שיכיל </w:t>
      </w:r>
      <w:r>
        <w:rPr>
          <w:rFonts w:hint="cs"/>
          <w:sz w:val="28"/>
          <w:szCs w:val="28"/>
          <w:rtl/>
        </w:rPr>
        <w:t xml:space="preserve">זרם של מידע שנועד להישלח למקום אחר (למחשב אחר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לקובץ וכו') </w:t>
      </w:r>
      <w:r w:rsidR="006C367E">
        <w:rPr>
          <w:sz w:val="28"/>
          <w:szCs w:val="28"/>
          <w:rtl/>
        </w:rPr>
        <w:br/>
      </w:r>
      <w:r w:rsidR="006C367E">
        <w:rPr>
          <w:rFonts w:hint="cs"/>
          <w:sz w:val="28"/>
          <w:szCs w:val="28"/>
          <w:rtl/>
        </w:rPr>
        <w:t xml:space="preserve">הפעולה </w:t>
      </w:r>
      <w:r w:rsidR="006C367E">
        <w:rPr>
          <w:sz w:val="28"/>
          <w:szCs w:val="28"/>
        </w:rPr>
        <w:t>unpack</w:t>
      </w:r>
      <w:r w:rsidR="006C367E">
        <w:rPr>
          <w:rFonts w:hint="cs"/>
          <w:sz w:val="28"/>
          <w:szCs w:val="28"/>
          <w:rtl/>
        </w:rPr>
        <w:t xml:space="preserve"> יודעת לחלץ מתוך </w:t>
      </w:r>
      <w:proofErr w:type="spellStart"/>
      <w:r w:rsidR="006C367E">
        <w:rPr>
          <w:sz w:val="28"/>
          <w:szCs w:val="28"/>
        </w:rPr>
        <w:t>byte_array</w:t>
      </w:r>
      <w:proofErr w:type="spellEnd"/>
      <w:r w:rsidR="006C367E">
        <w:rPr>
          <w:rFonts w:hint="cs"/>
          <w:sz w:val="28"/>
          <w:szCs w:val="28"/>
          <w:rtl/>
        </w:rPr>
        <w:t xml:space="preserve"> שמכיל מבנים המשולבים יחד כזרם נתונים </w:t>
      </w:r>
      <w:r w:rsidR="00114FE0">
        <w:rPr>
          <w:rFonts w:hint="cs"/>
          <w:sz w:val="28"/>
          <w:szCs w:val="28"/>
          <w:rtl/>
        </w:rPr>
        <w:t xml:space="preserve">חזרה </w:t>
      </w:r>
      <w:r w:rsidR="006C367E">
        <w:rPr>
          <w:rFonts w:hint="cs"/>
          <w:sz w:val="28"/>
          <w:szCs w:val="28"/>
          <w:rtl/>
        </w:rPr>
        <w:t xml:space="preserve">אל תוך המשתנים </w:t>
      </w:r>
      <w:r w:rsidR="00114FE0">
        <w:rPr>
          <w:rFonts w:hint="cs"/>
          <w:sz w:val="28"/>
          <w:szCs w:val="28"/>
          <w:rtl/>
        </w:rPr>
        <w:t>ה</w:t>
      </w:r>
      <w:r w:rsidR="006C367E">
        <w:rPr>
          <w:rFonts w:hint="cs"/>
          <w:sz w:val="28"/>
          <w:szCs w:val="28"/>
          <w:rtl/>
        </w:rPr>
        <w:t>מתאימים</w:t>
      </w:r>
      <w:r w:rsidR="006C367E">
        <w:rPr>
          <w:sz w:val="28"/>
          <w:szCs w:val="28"/>
          <w:rtl/>
        </w:rPr>
        <w:br/>
      </w:r>
      <w:r w:rsidR="006C367E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היכנסו לדף המסביר את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rFonts w:hint="cs"/>
          <w:sz w:val="28"/>
          <w:szCs w:val="28"/>
          <w:rtl/>
        </w:rPr>
        <w:t xml:space="preserve"> והסבירו מהי הטבלה ב 7.3.2.2</w:t>
      </w:r>
    </w:p>
    <w:p w14:paraId="6F53E33F" w14:textId="77777777" w:rsidR="006C367E" w:rsidRDefault="006C367E" w:rsidP="00DD10C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הגודל של </w:t>
      </w:r>
      <w:r>
        <w:rPr>
          <w:sz w:val="28"/>
          <w:szCs w:val="28"/>
        </w:rPr>
        <w:t xml:space="preserve">short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long</w:t>
      </w:r>
    </w:p>
    <w:p w14:paraId="53F13474" w14:textId="77777777" w:rsidR="00114FE0" w:rsidRDefault="00114FE0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</w:t>
      </w:r>
      <w:r w:rsidR="006C367E">
        <w:rPr>
          <w:rFonts w:hint="cs"/>
          <w:sz w:val="28"/>
          <w:szCs w:val="28"/>
          <w:rtl/>
        </w:rPr>
        <w:t xml:space="preserve"> עושה שורה </w:t>
      </w:r>
      <w:r>
        <w:rPr>
          <w:rFonts w:hint="cs"/>
          <w:sz w:val="28"/>
          <w:szCs w:val="28"/>
          <w:rtl/>
        </w:rPr>
        <w:t>30 בצורה מפורטת</w:t>
      </w:r>
    </w:p>
    <w:p w14:paraId="1C94FFFC" w14:textId="5D0EA215" w:rsidR="00F363C0" w:rsidRDefault="00114FE0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 w:rsidRPr="00114FE0">
        <w:rPr>
          <w:rFonts w:hint="cs"/>
          <w:sz w:val="28"/>
          <w:szCs w:val="28"/>
          <w:rtl/>
        </w:rPr>
        <w:t>לאחר</w:t>
      </w:r>
      <w:r>
        <w:rPr>
          <w:rFonts w:hint="cs"/>
          <w:sz w:val="28"/>
          <w:szCs w:val="28"/>
          <w:rtl/>
        </w:rPr>
        <w:t xml:space="preserve"> עיון ב </w:t>
      </w:r>
      <w:r w:rsidR="00F363C0">
        <w:rPr>
          <w:sz w:val="28"/>
          <w:szCs w:val="28"/>
        </w:rPr>
        <w:t>Q3</w:t>
      </w:r>
      <w:r>
        <w:rPr>
          <w:rFonts w:hint="cs"/>
          <w:sz w:val="28"/>
          <w:szCs w:val="28"/>
          <w:rtl/>
        </w:rPr>
        <w:t xml:space="preserve"> </w:t>
      </w:r>
      <w:r w:rsidRPr="00114FE0">
        <w:rPr>
          <w:rFonts w:hint="cs"/>
          <w:sz w:val="28"/>
          <w:szCs w:val="28"/>
          <w:rtl/>
        </w:rPr>
        <w:t>- כתבו שורות קוד  כיצד ניתן להכניס לתוך משתנה</w:t>
      </w:r>
      <w:r w:rsidR="00DE584E">
        <w:rPr>
          <w:rFonts w:hint="cs"/>
          <w:sz w:val="28"/>
          <w:szCs w:val="28"/>
          <w:rtl/>
        </w:rPr>
        <w:t xml:space="preserve"> </w:t>
      </w:r>
      <w:r w:rsidR="00DE584E">
        <w:rPr>
          <w:sz w:val="28"/>
          <w:szCs w:val="28"/>
        </w:rPr>
        <w:t>x</w:t>
      </w:r>
      <w:r w:rsidRPr="00114FE0">
        <w:rPr>
          <w:rFonts w:hint="cs"/>
          <w:sz w:val="28"/>
          <w:szCs w:val="28"/>
          <w:rtl/>
        </w:rPr>
        <w:t xml:space="preserve"> את הבית השני מימין </w:t>
      </w:r>
      <w:r>
        <w:rPr>
          <w:rFonts w:hint="cs"/>
          <w:sz w:val="28"/>
          <w:szCs w:val="28"/>
          <w:rtl/>
        </w:rPr>
        <w:t xml:space="preserve">של משתנה מסוג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DE584E">
        <w:rPr>
          <w:rFonts w:hint="cs"/>
          <w:sz w:val="28"/>
          <w:szCs w:val="28"/>
          <w:rtl/>
        </w:rPr>
        <w:t xml:space="preserve">בשם </w:t>
      </w:r>
      <w:r w:rsidR="00DE584E">
        <w:rPr>
          <w:sz w:val="28"/>
          <w:szCs w:val="28"/>
        </w:rPr>
        <w:t>y</w:t>
      </w:r>
      <w:r>
        <w:rPr>
          <w:rFonts w:hint="cs"/>
          <w:sz w:val="28"/>
          <w:szCs w:val="28"/>
          <w:rtl/>
        </w:rPr>
        <w:t>.</w:t>
      </w:r>
    </w:p>
    <w:p w14:paraId="41384C04" w14:textId="7AFBE395" w:rsidR="00F363C0" w:rsidRDefault="00F363C0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 w:rsidRPr="00F363C0">
        <w:rPr>
          <w:rFonts w:hint="cs"/>
          <w:sz w:val="28"/>
          <w:szCs w:val="28"/>
          <w:rtl/>
        </w:rPr>
        <w:t xml:space="preserve">ציינו 3 דרכים לפחות להצגת מידע בינארי באמצעות בסיס 16 </w:t>
      </w:r>
    </w:p>
    <w:p w14:paraId="2C56C364" w14:textId="7288D008" w:rsidR="00B87907" w:rsidRDefault="00B87907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עושה הסימן &amp;</w:t>
      </w:r>
    </w:p>
    <w:p w14:paraId="63CBC4C1" w14:textId="76CDCDC1" w:rsidR="00F363C0" w:rsidRDefault="00F363C0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עושה קטע </w:t>
      </w:r>
      <w:r>
        <w:rPr>
          <w:sz w:val="28"/>
          <w:szCs w:val="28"/>
        </w:rPr>
        <w:t>Q4</w:t>
      </w:r>
      <w:r w:rsidR="00106E00">
        <w:rPr>
          <w:rFonts w:hint="cs"/>
          <w:sz w:val="28"/>
          <w:szCs w:val="28"/>
          <w:rtl/>
        </w:rPr>
        <w:t xml:space="preserve"> (מה מנסה ללמד)</w:t>
      </w:r>
      <w:r w:rsidR="00B87907">
        <w:rPr>
          <w:rFonts w:hint="cs"/>
          <w:sz w:val="28"/>
          <w:szCs w:val="28"/>
          <w:rtl/>
        </w:rPr>
        <w:t xml:space="preserve">  </w:t>
      </w:r>
    </w:p>
    <w:p w14:paraId="505B682A" w14:textId="10647302" w:rsidR="00B87907" w:rsidRDefault="00B87907" w:rsidP="00F363C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מדוע משתמשים ב &gt;&gt;</w:t>
      </w:r>
    </w:p>
    <w:p w14:paraId="1DD61AA0" w14:textId="230B8747" w:rsidR="00106E00" w:rsidRDefault="00106E00" w:rsidP="00106E00">
      <w:pPr>
        <w:pStyle w:val="a3"/>
        <w:numPr>
          <w:ilvl w:val="0"/>
          <w:numId w:val="4"/>
        </w:numPr>
        <w:ind w:left="65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עושה קטע </w:t>
      </w:r>
      <w:r>
        <w:rPr>
          <w:sz w:val="28"/>
          <w:szCs w:val="28"/>
        </w:rPr>
        <w:t>Q5</w:t>
      </w:r>
      <w:r>
        <w:rPr>
          <w:rFonts w:hint="cs"/>
          <w:sz w:val="28"/>
          <w:szCs w:val="28"/>
          <w:rtl/>
        </w:rPr>
        <w:t xml:space="preserve"> (מה מנסה ללמד)</w:t>
      </w:r>
    </w:p>
    <w:p w14:paraId="0C5181D1" w14:textId="77777777" w:rsidR="00106E00" w:rsidRDefault="00106E00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3AD89CFE" w14:textId="77777777" w:rsidR="00F363C0" w:rsidRDefault="00F363C0" w:rsidP="00106E00">
      <w:pPr>
        <w:pStyle w:val="a3"/>
        <w:ind w:left="651"/>
        <w:rPr>
          <w:sz w:val="28"/>
          <w:szCs w:val="28"/>
        </w:rPr>
      </w:pPr>
    </w:p>
    <w:p w14:paraId="4153DE44" w14:textId="64E8DA60" w:rsidR="00106E00" w:rsidRDefault="00106E00" w:rsidP="00106E00">
      <w:pPr>
        <w:pStyle w:val="a3"/>
        <w:numPr>
          <w:ilvl w:val="0"/>
          <w:numId w:val="4"/>
        </w:numPr>
        <w:ind w:left="651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מלאו את הטבלה הבאה</w:t>
      </w:r>
      <w:r w:rsidR="0081125C">
        <w:rPr>
          <w:rFonts w:hint="cs"/>
          <w:sz w:val="28"/>
          <w:szCs w:val="28"/>
          <w:rtl/>
        </w:rPr>
        <w:t xml:space="preserve"> </w:t>
      </w:r>
      <w:r w:rsidR="0081125C">
        <w:rPr>
          <w:sz w:val="28"/>
          <w:szCs w:val="28"/>
          <w:rtl/>
        </w:rPr>
        <w:t>–</w:t>
      </w:r>
      <w:r w:rsidR="0081125C">
        <w:rPr>
          <w:rFonts w:hint="cs"/>
          <w:sz w:val="28"/>
          <w:szCs w:val="28"/>
          <w:rtl/>
        </w:rPr>
        <w:t xml:space="preserve"> חפשו בתיעוד של </w:t>
      </w:r>
      <w:proofErr w:type="spellStart"/>
      <w:r w:rsidR="0081125C">
        <w:rPr>
          <w:rFonts w:hint="cs"/>
          <w:sz w:val="28"/>
          <w:szCs w:val="28"/>
          <w:rtl/>
        </w:rPr>
        <w:t>פייתון</w:t>
      </w:r>
      <w:proofErr w:type="spellEnd"/>
      <w:r w:rsidR="0081125C">
        <w:rPr>
          <w:rFonts w:hint="cs"/>
          <w:sz w:val="28"/>
          <w:szCs w:val="28"/>
          <w:rtl/>
        </w:rPr>
        <w:t xml:space="preserve"> 3</w:t>
      </w:r>
    </w:p>
    <w:p w14:paraId="7CD8082C" w14:textId="77777777" w:rsidR="00106E00" w:rsidRPr="00F363C0" w:rsidRDefault="00106E00" w:rsidP="00106E00">
      <w:pPr>
        <w:pStyle w:val="a3"/>
        <w:ind w:left="651"/>
        <w:rPr>
          <w:sz w:val="28"/>
          <w:szCs w:val="28"/>
        </w:rPr>
      </w:pPr>
      <w:r>
        <w:rPr>
          <w:sz w:val="28"/>
          <w:szCs w:val="28"/>
          <w:rtl/>
        </w:rPr>
        <w:br/>
      </w:r>
    </w:p>
    <w:tbl>
      <w:tblPr>
        <w:tblStyle w:val="a4"/>
        <w:bidiVisual/>
        <w:tblW w:w="8129" w:type="dxa"/>
        <w:tblInd w:w="651" w:type="dxa"/>
        <w:tblLook w:val="04A0" w:firstRow="1" w:lastRow="0" w:firstColumn="1" w:lastColumn="0" w:noHBand="0" w:noVBand="1"/>
      </w:tblPr>
      <w:tblGrid>
        <w:gridCol w:w="1615"/>
        <w:gridCol w:w="1553"/>
        <w:gridCol w:w="1544"/>
        <w:gridCol w:w="1237"/>
        <w:gridCol w:w="2180"/>
      </w:tblGrid>
      <w:tr w:rsidR="00106E00" w14:paraId="5D2F02F5" w14:textId="783BA146" w:rsidTr="009C62D4">
        <w:tc>
          <w:tcPr>
            <w:tcW w:w="1615" w:type="dxa"/>
          </w:tcPr>
          <w:p w14:paraId="5AD40AF0" w14:textId="3CABA52C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הפעולה</w:t>
            </w:r>
          </w:p>
        </w:tc>
        <w:tc>
          <w:tcPr>
            <w:tcW w:w="1553" w:type="dxa"/>
          </w:tcPr>
          <w:p w14:paraId="13B47906" w14:textId="7998D3C8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1544" w:type="dxa"/>
          </w:tcPr>
          <w:p w14:paraId="0D939ADF" w14:textId="62237DB1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פועלת על גודל</w:t>
            </w:r>
          </w:p>
        </w:tc>
        <w:tc>
          <w:tcPr>
            <w:tcW w:w="1237" w:type="dxa"/>
          </w:tcPr>
          <w:p w14:paraId="72A91F9F" w14:textId="1437E7AE" w:rsidR="00106E00" w:rsidRDefault="00106E00" w:rsidP="00106E00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 עושה במחשב </w:t>
            </w:r>
            <w:r>
              <w:rPr>
                <w:sz w:val="28"/>
                <w:szCs w:val="28"/>
              </w:rPr>
              <w:t>Big Endian</w:t>
            </w:r>
            <w:r>
              <w:rPr>
                <w:rFonts w:hint="cs"/>
                <w:sz w:val="28"/>
                <w:szCs w:val="28"/>
                <w:rtl/>
              </w:rPr>
              <w:t xml:space="preserve"> לדוגמה </w:t>
            </w:r>
            <w:r>
              <w:rPr>
                <w:sz w:val="28"/>
                <w:szCs w:val="28"/>
              </w:rPr>
              <w:t>Android</w:t>
            </w:r>
          </w:p>
        </w:tc>
        <w:tc>
          <w:tcPr>
            <w:tcW w:w="2180" w:type="dxa"/>
          </w:tcPr>
          <w:p w14:paraId="22A6F1A5" w14:textId="26EF42CE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 עושה במחשב </w:t>
            </w:r>
            <w:r>
              <w:rPr>
                <w:sz w:val="28"/>
                <w:szCs w:val="28"/>
              </w:rPr>
              <w:t>Little Endian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C62D4">
              <w:rPr>
                <w:rFonts w:hint="cs"/>
                <w:sz w:val="28"/>
                <w:szCs w:val="28"/>
                <w:rtl/>
              </w:rPr>
              <w:t xml:space="preserve">לדוגמה </w:t>
            </w:r>
            <w:r>
              <w:rPr>
                <w:rFonts w:hint="cs"/>
                <w:sz w:val="28"/>
                <w:szCs w:val="28"/>
                <w:rtl/>
              </w:rPr>
              <w:t>כמו במעבדה</w:t>
            </w:r>
          </w:p>
        </w:tc>
      </w:tr>
      <w:tr w:rsidR="00106E00" w14:paraId="6398A76F" w14:textId="7990FA1D" w:rsidTr="009C62D4">
        <w:tc>
          <w:tcPr>
            <w:tcW w:w="1615" w:type="dxa"/>
          </w:tcPr>
          <w:p w14:paraId="6F9155EE" w14:textId="5A1A8351" w:rsidR="00106E00" w:rsidRDefault="00106E00" w:rsidP="00106E00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htonl</w:t>
            </w:r>
            <w:proofErr w:type="spellEnd"/>
          </w:p>
        </w:tc>
        <w:tc>
          <w:tcPr>
            <w:tcW w:w="1553" w:type="dxa"/>
          </w:tcPr>
          <w:p w14:paraId="359A7F00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544" w:type="dxa"/>
          </w:tcPr>
          <w:p w14:paraId="03070071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3EA88F92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180" w:type="dxa"/>
          </w:tcPr>
          <w:p w14:paraId="49D82D0F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  <w:tr w:rsidR="00106E00" w14:paraId="7E68CA69" w14:textId="0545827A" w:rsidTr="009C62D4">
        <w:tc>
          <w:tcPr>
            <w:tcW w:w="1615" w:type="dxa"/>
          </w:tcPr>
          <w:p w14:paraId="725C4488" w14:textId="3F4DCE90" w:rsidR="00106E00" w:rsidRDefault="00106E00" w:rsidP="00106E00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ntohl</w:t>
            </w:r>
            <w:proofErr w:type="spellEnd"/>
          </w:p>
        </w:tc>
        <w:tc>
          <w:tcPr>
            <w:tcW w:w="1553" w:type="dxa"/>
          </w:tcPr>
          <w:p w14:paraId="58BE153C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544" w:type="dxa"/>
          </w:tcPr>
          <w:p w14:paraId="0F417425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5D115EA5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180" w:type="dxa"/>
          </w:tcPr>
          <w:p w14:paraId="56AB369F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  <w:tr w:rsidR="00106E00" w14:paraId="235CD878" w14:textId="015B435D" w:rsidTr="009C62D4">
        <w:tc>
          <w:tcPr>
            <w:tcW w:w="1615" w:type="dxa"/>
          </w:tcPr>
          <w:p w14:paraId="152A229F" w14:textId="0B0F9456" w:rsidR="00106E00" w:rsidRDefault="00106E00" w:rsidP="00106E00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htons</w:t>
            </w:r>
            <w:proofErr w:type="spellEnd"/>
          </w:p>
        </w:tc>
        <w:tc>
          <w:tcPr>
            <w:tcW w:w="1553" w:type="dxa"/>
          </w:tcPr>
          <w:p w14:paraId="0C7EE6A3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544" w:type="dxa"/>
          </w:tcPr>
          <w:p w14:paraId="7B62A984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130E36E6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180" w:type="dxa"/>
          </w:tcPr>
          <w:p w14:paraId="2533F2D8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  <w:tr w:rsidR="00106E00" w14:paraId="26CC4D55" w14:textId="54F81AD1" w:rsidTr="009C62D4">
        <w:tc>
          <w:tcPr>
            <w:tcW w:w="1615" w:type="dxa"/>
          </w:tcPr>
          <w:p w14:paraId="2BA387E1" w14:textId="1E6F542B" w:rsidR="00106E00" w:rsidRDefault="00106E00" w:rsidP="00106E00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ntohs</w:t>
            </w:r>
            <w:proofErr w:type="spellEnd"/>
          </w:p>
        </w:tc>
        <w:tc>
          <w:tcPr>
            <w:tcW w:w="1553" w:type="dxa"/>
          </w:tcPr>
          <w:p w14:paraId="3BA09DA0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544" w:type="dxa"/>
          </w:tcPr>
          <w:p w14:paraId="1BCBE9A1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37" w:type="dxa"/>
          </w:tcPr>
          <w:p w14:paraId="78CE8B8B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2180" w:type="dxa"/>
          </w:tcPr>
          <w:p w14:paraId="4D299ACE" w14:textId="77777777" w:rsidR="00106E00" w:rsidRDefault="00106E00" w:rsidP="00106E00">
            <w:pPr>
              <w:pStyle w:val="a3"/>
              <w:ind w:left="0"/>
              <w:rPr>
                <w:sz w:val="28"/>
                <w:szCs w:val="28"/>
                <w:rtl/>
              </w:rPr>
            </w:pPr>
          </w:p>
        </w:tc>
      </w:tr>
    </w:tbl>
    <w:p w14:paraId="2608074F" w14:textId="2DEDEC4B" w:rsidR="00106E00" w:rsidRDefault="00106E00" w:rsidP="00106E00">
      <w:pPr>
        <w:pStyle w:val="a3"/>
        <w:ind w:left="651"/>
        <w:rPr>
          <w:sz w:val="28"/>
          <w:szCs w:val="28"/>
          <w:rtl/>
        </w:rPr>
      </w:pPr>
    </w:p>
    <w:p w14:paraId="1B8ECA05" w14:textId="6540C5EA" w:rsidR="00106E00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למה בכל זאת במחשב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ig Endian</w:t>
      </w:r>
      <w:r>
        <w:rPr>
          <w:rFonts w:hint="cs"/>
          <w:sz w:val="28"/>
          <w:szCs w:val="28"/>
          <w:rtl/>
        </w:rPr>
        <w:t xml:space="preserve"> נשתמש בפעולות הללו למרות שלא עושות הרבה</w:t>
      </w:r>
    </w:p>
    <w:p w14:paraId="00F59F38" w14:textId="0E9232D7" w:rsidR="00924A5F" w:rsidRDefault="00924A5F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המוסכמה לגבי סדר הבתים מעל גודל </w:t>
      </w:r>
      <w:r>
        <w:rPr>
          <w:sz w:val="28"/>
          <w:szCs w:val="28"/>
        </w:rPr>
        <w:t>byte</w:t>
      </w:r>
      <w:r>
        <w:rPr>
          <w:rFonts w:hint="cs"/>
          <w:sz w:val="28"/>
          <w:szCs w:val="28"/>
          <w:rtl/>
        </w:rPr>
        <w:t xml:space="preserve"> ברשת </w:t>
      </w:r>
      <w:r>
        <w:rPr>
          <w:sz w:val="28"/>
          <w:szCs w:val="28"/>
        </w:rPr>
        <w:t xml:space="preserve">BE </w:t>
      </w:r>
      <w:r>
        <w:rPr>
          <w:rFonts w:hint="cs"/>
          <w:sz w:val="28"/>
          <w:szCs w:val="28"/>
          <w:rtl/>
        </w:rPr>
        <w:t xml:space="preserve"> או  </w:t>
      </w:r>
      <w:r>
        <w:rPr>
          <w:sz w:val="28"/>
          <w:szCs w:val="28"/>
        </w:rPr>
        <w:t>LE</w:t>
      </w:r>
      <w:r>
        <w:rPr>
          <w:rFonts w:hint="cs"/>
          <w:sz w:val="28"/>
          <w:szCs w:val="28"/>
          <w:rtl/>
        </w:rPr>
        <w:t xml:space="preserve"> . היעזרו באינטרנט</w:t>
      </w:r>
    </w:p>
    <w:p w14:paraId="44B70B30" w14:textId="51D14E21" w:rsidR="00102C33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לומדים ב </w:t>
      </w:r>
      <w:r w:rsidR="009328CF">
        <w:rPr>
          <w:sz w:val="28"/>
          <w:szCs w:val="28"/>
        </w:rPr>
        <w:t>Q6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 ומה </w:t>
      </w:r>
      <w:r w:rsidR="009328CF">
        <w:rPr>
          <w:rFonts w:hint="cs"/>
          <w:sz w:val="28"/>
          <w:szCs w:val="28"/>
          <w:rtl/>
        </w:rPr>
        <w:t xml:space="preserve">אומרים </w:t>
      </w:r>
      <w:r>
        <w:rPr>
          <w:rFonts w:hint="cs"/>
          <w:sz w:val="28"/>
          <w:szCs w:val="28"/>
          <w:rtl/>
        </w:rPr>
        <w:t>ה</w:t>
      </w:r>
      <w:r w:rsidR="009328CF">
        <w:rPr>
          <w:rFonts w:hint="cs"/>
          <w:sz w:val="28"/>
          <w:szCs w:val="28"/>
          <w:rtl/>
        </w:rPr>
        <w:t xml:space="preserve">סימנים  </w:t>
      </w:r>
      <w:r>
        <w:rPr>
          <w:rFonts w:hint="cs"/>
          <w:sz w:val="28"/>
          <w:szCs w:val="28"/>
          <w:rtl/>
        </w:rPr>
        <w:t xml:space="preserve">  &lt;   &gt; </w:t>
      </w:r>
    </w:p>
    <w:p w14:paraId="10AA79D5" w14:textId="24F0BB7A" w:rsidR="00102C33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הסבירו את </w:t>
      </w:r>
      <w:r w:rsidR="000623A8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מטרה ועיקרון פעולה של פעולת </w:t>
      </w:r>
      <w:proofErr w:type="spellStart"/>
      <w:r w:rsidRPr="00102C33">
        <w:rPr>
          <w:sz w:val="28"/>
          <w:szCs w:val="28"/>
        </w:rPr>
        <w:t>send_one_message</w:t>
      </w:r>
      <w:proofErr w:type="spellEnd"/>
      <w:r>
        <w:rPr>
          <w:rFonts w:hint="cs"/>
          <w:sz w:val="28"/>
          <w:szCs w:val="28"/>
          <w:rtl/>
        </w:rPr>
        <w:t xml:space="preserve"> כולל קלט ופלט הפעולה.</w:t>
      </w:r>
      <w:r w:rsidR="000623A8" w:rsidRPr="000623A8">
        <w:rPr>
          <w:rFonts w:hint="cs"/>
          <w:sz w:val="28"/>
          <w:szCs w:val="28"/>
          <w:rtl/>
        </w:rPr>
        <w:t xml:space="preserve"> </w:t>
      </w:r>
      <w:r w:rsidR="000623A8">
        <w:rPr>
          <w:rFonts w:hint="cs"/>
          <w:sz w:val="28"/>
          <w:szCs w:val="28"/>
          <w:rtl/>
        </w:rPr>
        <w:t>(מדוע שורה 85 מכוכבת)</w:t>
      </w:r>
      <w:r w:rsidR="006E246E">
        <w:rPr>
          <w:sz w:val="28"/>
          <w:szCs w:val="28"/>
          <w:rtl/>
        </w:rPr>
        <w:br/>
      </w:r>
      <w:r w:rsidR="006E246E">
        <w:rPr>
          <w:rFonts w:hint="cs"/>
          <w:sz w:val="28"/>
          <w:szCs w:val="28"/>
          <w:rtl/>
        </w:rPr>
        <w:t>איזה פעולה אתם מכירים שדומה לה.</w:t>
      </w:r>
    </w:p>
    <w:p w14:paraId="5792F13E" w14:textId="727EE932" w:rsidR="00102C33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 w:rsidRPr="00102C33">
        <w:rPr>
          <w:rFonts w:hint="cs"/>
          <w:sz w:val="28"/>
          <w:szCs w:val="28"/>
          <w:rtl/>
        </w:rPr>
        <w:t xml:space="preserve">הסבירו את מטרה ועיקרון פעולה של פעולת </w:t>
      </w:r>
      <w:proofErr w:type="spellStart"/>
      <w:r w:rsidRPr="00102C33">
        <w:rPr>
          <w:sz w:val="28"/>
          <w:szCs w:val="28"/>
        </w:rPr>
        <w:t>recv_one_message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102C33">
        <w:rPr>
          <w:sz w:val="28"/>
          <w:szCs w:val="28"/>
        </w:rPr>
        <w:t xml:space="preserve"> </w:t>
      </w:r>
      <w:r w:rsidRPr="00102C33">
        <w:rPr>
          <w:rFonts w:hint="cs"/>
          <w:sz w:val="28"/>
          <w:szCs w:val="28"/>
          <w:rtl/>
        </w:rPr>
        <w:t xml:space="preserve"> כולל קלט ופלט הפעולה.</w:t>
      </w:r>
      <w:r w:rsidR="00E853BA">
        <w:rPr>
          <w:rFonts w:hint="cs"/>
          <w:sz w:val="28"/>
          <w:szCs w:val="28"/>
          <w:rtl/>
        </w:rPr>
        <w:t xml:space="preserve"> (מדוע שורה 99 מכוכבת)</w:t>
      </w:r>
    </w:p>
    <w:p w14:paraId="3EF554B0" w14:textId="77777777" w:rsidR="00102C33" w:rsidRPr="00102C33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הסבירו את מטרה ועיקרון פעולה של פעולת </w:t>
      </w:r>
      <w:r w:rsidRPr="00102C33">
        <w:rPr>
          <w:sz w:val="28"/>
          <w:szCs w:val="28"/>
        </w:rPr>
        <w:t>__</w:t>
      </w:r>
      <w:proofErr w:type="spellStart"/>
      <w:r w:rsidRPr="00102C33">
        <w:rPr>
          <w:sz w:val="28"/>
          <w:szCs w:val="28"/>
        </w:rPr>
        <w:t>recv_amount</w:t>
      </w:r>
      <w:proofErr w:type="spellEnd"/>
    </w:p>
    <w:p w14:paraId="3B3DB602" w14:textId="0D638BC2" w:rsidR="00102C33" w:rsidRDefault="00102C33" w:rsidP="001F245D">
      <w:pPr>
        <w:pStyle w:val="a3"/>
        <w:ind w:left="-5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כולל קלט ופלט הפעולה.</w:t>
      </w:r>
    </w:p>
    <w:p w14:paraId="336B918A" w14:textId="4618CA7E" w:rsidR="00102C33" w:rsidRDefault="00102C33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מדוע פעולת </w:t>
      </w:r>
      <w:r w:rsidRPr="00102C33">
        <w:rPr>
          <w:sz w:val="28"/>
          <w:szCs w:val="28"/>
        </w:rPr>
        <w:t>__</w:t>
      </w:r>
      <w:proofErr w:type="spellStart"/>
      <w:r w:rsidRPr="00102C33">
        <w:rPr>
          <w:sz w:val="28"/>
          <w:szCs w:val="28"/>
        </w:rPr>
        <w:t>recv_amount</w:t>
      </w:r>
      <w:proofErr w:type="spellEnd"/>
      <w:r>
        <w:rPr>
          <w:rFonts w:hint="cs"/>
          <w:sz w:val="28"/>
          <w:szCs w:val="28"/>
          <w:rtl/>
        </w:rPr>
        <w:t xml:space="preserve"> מתחילה בפעמיים קו תחתון</w:t>
      </w:r>
    </w:p>
    <w:p w14:paraId="401D2C13" w14:textId="34A2A809" w:rsidR="006E246E" w:rsidRPr="00102C33" w:rsidRDefault="006E246E" w:rsidP="001F245D">
      <w:pPr>
        <w:pStyle w:val="a3"/>
        <w:numPr>
          <w:ilvl w:val="0"/>
          <w:numId w:val="4"/>
        </w:numPr>
        <w:ind w:left="-58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מה מקסימום הודעה בפרוטוקול ב </w:t>
      </w:r>
      <w:r>
        <w:rPr>
          <w:rFonts w:hint="cs"/>
          <w:sz w:val="28"/>
          <w:szCs w:val="28"/>
        </w:rPr>
        <w:t>Q</w:t>
      </w:r>
      <w:r>
        <w:rPr>
          <w:sz w:val="28"/>
          <w:szCs w:val="28"/>
        </w:rPr>
        <w:t>7 Q8</w:t>
      </w:r>
      <w:r>
        <w:rPr>
          <w:rFonts w:hint="cs"/>
          <w:sz w:val="28"/>
          <w:szCs w:val="28"/>
          <w:rtl/>
        </w:rPr>
        <w:t xml:space="preserve">  הסבירו מדוע.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תארו יתרונות וחסרונות של שיטה זו על פני </w:t>
      </w:r>
      <w:proofErr w:type="spellStart"/>
      <w:r>
        <w:rPr>
          <w:sz w:val="28"/>
          <w:szCs w:val="28"/>
        </w:rPr>
        <w:t>tcp_by_size</w:t>
      </w:r>
      <w:proofErr w:type="spellEnd"/>
      <w:r>
        <w:rPr>
          <w:rFonts w:hint="cs"/>
          <w:sz w:val="28"/>
          <w:szCs w:val="28"/>
          <w:rtl/>
        </w:rPr>
        <w:t xml:space="preserve"> .</w:t>
      </w:r>
    </w:p>
    <w:p w14:paraId="7716E97C" w14:textId="1BB7D839" w:rsidR="00102C33" w:rsidRPr="00102C33" w:rsidRDefault="00102C33" w:rsidP="00102C33">
      <w:pPr>
        <w:pStyle w:val="a3"/>
        <w:ind w:left="368"/>
        <w:rPr>
          <w:sz w:val="28"/>
          <w:szCs w:val="28"/>
          <w:rtl/>
        </w:rPr>
      </w:pPr>
    </w:p>
    <w:p w14:paraId="1A37E8B2" w14:textId="77777777" w:rsidR="00106E00" w:rsidRPr="00F363C0" w:rsidRDefault="00106E00" w:rsidP="00106E00">
      <w:pPr>
        <w:pStyle w:val="a3"/>
        <w:ind w:left="651"/>
        <w:rPr>
          <w:sz w:val="28"/>
          <w:szCs w:val="28"/>
        </w:rPr>
      </w:pPr>
    </w:p>
    <w:sectPr w:rsidR="00106E00" w:rsidRPr="00F363C0" w:rsidSect="00F21A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0470"/>
    <w:multiLevelType w:val="hybridMultilevel"/>
    <w:tmpl w:val="428C5946"/>
    <w:lvl w:ilvl="0" w:tplc="D4A0B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16E3"/>
    <w:multiLevelType w:val="hybridMultilevel"/>
    <w:tmpl w:val="8FEA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407F"/>
    <w:multiLevelType w:val="hybridMultilevel"/>
    <w:tmpl w:val="FF32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4664"/>
    <w:multiLevelType w:val="hybridMultilevel"/>
    <w:tmpl w:val="6366B36E"/>
    <w:lvl w:ilvl="0" w:tplc="FC061016">
      <w:start w:val="16"/>
      <w:numFmt w:val="decimal"/>
      <w:lvlText w:val="%1."/>
      <w:lvlJc w:val="left"/>
      <w:pPr>
        <w:ind w:left="1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4" w15:restartNumberingAfterBreak="0">
    <w:nsid w:val="7BF95C2E"/>
    <w:multiLevelType w:val="hybridMultilevel"/>
    <w:tmpl w:val="4C60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8C"/>
    <w:rsid w:val="00031325"/>
    <w:rsid w:val="000623A8"/>
    <w:rsid w:val="0008619A"/>
    <w:rsid w:val="000A71D5"/>
    <w:rsid w:val="000F7A40"/>
    <w:rsid w:val="00102C33"/>
    <w:rsid w:val="00106E00"/>
    <w:rsid w:val="00110A8C"/>
    <w:rsid w:val="00114FE0"/>
    <w:rsid w:val="001F245D"/>
    <w:rsid w:val="00235DD6"/>
    <w:rsid w:val="00307FB4"/>
    <w:rsid w:val="00355FFF"/>
    <w:rsid w:val="00383E37"/>
    <w:rsid w:val="003B2585"/>
    <w:rsid w:val="004E401E"/>
    <w:rsid w:val="004F1B0D"/>
    <w:rsid w:val="00506DCF"/>
    <w:rsid w:val="006C367E"/>
    <w:rsid w:val="006E246E"/>
    <w:rsid w:val="00774634"/>
    <w:rsid w:val="007E4C4F"/>
    <w:rsid w:val="0081125C"/>
    <w:rsid w:val="0090002D"/>
    <w:rsid w:val="00924A5F"/>
    <w:rsid w:val="009328CF"/>
    <w:rsid w:val="00975ABC"/>
    <w:rsid w:val="009C62D4"/>
    <w:rsid w:val="00A55390"/>
    <w:rsid w:val="00A643F3"/>
    <w:rsid w:val="00AA767D"/>
    <w:rsid w:val="00AD0278"/>
    <w:rsid w:val="00B026C0"/>
    <w:rsid w:val="00B33C31"/>
    <w:rsid w:val="00B87907"/>
    <w:rsid w:val="00C05F96"/>
    <w:rsid w:val="00CD3940"/>
    <w:rsid w:val="00D32511"/>
    <w:rsid w:val="00DD10C0"/>
    <w:rsid w:val="00DE584E"/>
    <w:rsid w:val="00E82B0F"/>
    <w:rsid w:val="00E853BA"/>
    <w:rsid w:val="00EB16EB"/>
    <w:rsid w:val="00F21A66"/>
    <w:rsid w:val="00F363C0"/>
    <w:rsid w:val="00F426EE"/>
    <w:rsid w:val="00F94FA8"/>
    <w:rsid w:val="00FA4E53"/>
    <w:rsid w:val="00F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72B6"/>
  <w15:chartTrackingRefBased/>
  <w15:docId w15:val="{9D4A6D5B-75A3-46AE-BF45-84E9FCB4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33C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DD10C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0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library/stru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376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2021-11-27T22:23:00Z</dcterms:created>
  <dcterms:modified xsi:type="dcterms:W3CDTF">2021-11-28T05:46:00Z</dcterms:modified>
</cp:coreProperties>
</file>