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B140BC">
      <w:r>
        <w:rPr>
          <w:rFonts w:hint="eastAsia"/>
        </w:rPr>
        <w:t>Ng</w:t>
      </w:r>
      <w:r>
        <w:rPr>
          <w:rFonts w:hint="eastAsia"/>
        </w:rPr>
        <w:t>教授の</w:t>
      </w:r>
      <w:r>
        <w:rPr>
          <w:rFonts w:hint="eastAsia"/>
        </w:rPr>
        <w:t>course note</w:t>
      </w:r>
      <w:r>
        <w:rPr>
          <w:rFonts w:hint="eastAsia"/>
        </w:rPr>
        <w:t>および、</w:t>
      </w:r>
      <w:r>
        <w:rPr>
          <w:rFonts w:hint="eastAsia"/>
        </w:rPr>
        <w:t>programming assignment</w:t>
      </w:r>
      <w:r>
        <w:rPr>
          <w:rFonts w:hint="eastAsia"/>
        </w:rPr>
        <w:t>に従って実装した。</w:t>
      </w: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66DAE">
        <w:rPr>
          <w:rFonts w:ascii="Courier New" w:hAnsi="Courier New" w:cs="Courier New"/>
          <w:color w:val="0000FF"/>
        </w:rPr>
        <w:t>AutoEncoder</w:t>
      </w:r>
      <w:proofErr w:type="spellEnd"/>
      <w:r w:rsidRPr="00A66DAE">
        <w:rPr>
          <w:rFonts w:ascii="Courier New" w:hAnsi="Courier New" w:cs="Courier New"/>
          <w:color w:val="0000FF"/>
        </w:rPr>
        <w:t>::</w:t>
      </w:r>
      <w:proofErr w:type="spellStart"/>
      <w:proofErr w:type="gramStart"/>
      <w:r w:rsidRPr="00A66DAE">
        <w:rPr>
          <w:rFonts w:ascii="Courier New" w:hAnsi="Courier New" w:cs="Courier New"/>
          <w:color w:val="0000FF"/>
          <w:sz w:val="19"/>
          <w:szCs w:val="19"/>
        </w:rPr>
        <w:t>sparseEncoderCost</w:t>
      </w:r>
      <w:proofErr w:type="spellEnd"/>
      <w:r w:rsidRPr="00A66DAE">
        <w:rPr>
          <w:rFonts w:ascii="Courier New" w:hAnsi="Courier New" w:cs="Courier New"/>
          <w:color w:val="0000FF"/>
          <w:sz w:val="19"/>
          <w:szCs w:val="19"/>
        </w:rPr>
        <w:t>(</w:t>
      </w:r>
      <w:proofErr w:type="gramEnd"/>
      <w:r w:rsidRPr="00A66DAE">
        <w:rPr>
          <w:rFonts w:ascii="Courier New" w:hAnsi="Courier New" w:cs="Courier New"/>
          <w:color w:val="0000FF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関数内で、</w:t>
      </w:r>
      <w:r w:rsidRPr="00692D7E">
        <w:rPr>
          <w:rFonts w:cs="Times New Roman"/>
          <w:sz w:val="19"/>
          <w:szCs w:val="19"/>
        </w:rPr>
        <w:t>example</w:t>
      </w:r>
      <w:r>
        <w:rPr>
          <w:rFonts w:ascii="Consolas" w:hAnsi="Consolas" w:cs="Consolas" w:hint="eastAsia"/>
          <w:sz w:val="19"/>
          <w:szCs w:val="19"/>
        </w:rPr>
        <w:t>の数</w:t>
      </w:r>
      <m:oMath>
        <m:r>
          <w:rPr>
            <w:rFonts w:ascii="Cambria Math" w:hAnsi="Cambria Math" w:cs="Consolas"/>
            <w:sz w:val="19"/>
            <w:szCs w:val="19"/>
          </w:rPr>
          <m:t>M</m:t>
        </m:r>
      </m:oMath>
      <w:r>
        <w:rPr>
          <w:rFonts w:ascii="Consolas" w:hAnsi="Consolas" w:cs="Consolas" w:hint="eastAsia"/>
          <w:sz w:val="19"/>
          <w:szCs w:val="19"/>
        </w:rPr>
        <w:t>で</w:t>
      </w:r>
      <w:r w:rsidRPr="00692D7E">
        <w:rPr>
          <w:rFonts w:cs="Times New Roman"/>
          <w:sz w:val="19"/>
          <w:szCs w:val="19"/>
        </w:rPr>
        <w:t>for</w:t>
      </w:r>
      <w:r>
        <w:rPr>
          <w:rFonts w:ascii="Consolas" w:hAnsi="Consolas" w:cs="Consolas" w:hint="eastAsia"/>
          <w:sz w:val="19"/>
          <w:szCs w:val="19"/>
        </w:rPr>
        <w:t>ループしてたけど、性能が悪い。まとめて行列にして計算</w:t>
      </w:r>
      <w:r w:rsidR="006E4C58">
        <w:rPr>
          <w:rFonts w:ascii="Consolas" w:hAnsi="Consolas" w:cs="Consolas" w:hint="eastAsia"/>
          <w:sz w:val="19"/>
          <w:szCs w:val="19"/>
        </w:rPr>
        <w:t>したら</w:t>
      </w:r>
      <w:r>
        <w:rPr>
          <w:rFonts w:ascii="Consolas" w:hAnsi="Consolas" w:cs="Consolas" w:hint="eastAsia"/>
          <w:sz w:val="19"/>
          <w:szCs w:val="19"/>
        </w:rPr>
        <w:t>、だいぶ性能が向上した。</w:t>
      </w:r>
      <w:r w:rsidR="006E4C58">
        <w:rPr>
          <w:rFonts w:ascii="Consolas" w:hAnsi="Consolas" w:cs="Consolas" w:hint="eastAsia"/>
          <w:sz w:val="19"/>
          <w:szCs w:val="19"/>
        </w:rPr>
        <w:t>この辺りは、</w:t>
      </w:r>
      <w:proofErr w:type="spellStart"/>
      <w:r w:rsidR="006E4C58">
        <w:rPr>
          <w:rFonts w:ascii="Consolas" w:hAnsi="Consolas" w:cs="Consolas" w:hint="eastAsia"/>
          <w:sz w:val="19"/>
          <w:szCs w:val="19"/>
        </w:rPr>
        <w:t>OpenCV</w:t>
      </w:r>
      <w:proofErr w:type="spellEnd"/>
      <w:r w:rsidR="006E4C58">
        <w:rPr>
          <w:rFonts w:ascii="Consolas" w:hAnsi="Consolas" w:cs="Consolas" w:hint="eastAsia"/>
          <w:sz w:val="19"/>
          <w:szCs w:val="19"/>
        </w:rPr>
        <w:t>を使ったプログラミングをする上で、今後も重要になりそうだ。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元々の実装での性能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 xml:space="preserve">8x8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パッチ、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10000example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 xml:space="preserve">25 hidden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ユニット、最大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400epochs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で、約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230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改善後の性能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90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</w:tbl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これ以上の性能向上は、マルチスレッディングや</w:t>
      </w:r>
      <w:r>
        <w:rPr>
          <w:rFonts w:ascii="Consolas" w:hAnsi="Consolas" w:cs="Consolas" w:hint="eastAsia"/>
          <w:sz w:val="19"/>
          <w:szCs w:val="19"/>
        </w:rPr>
        <w:t>CUDA</w:t>
      </w:r>
      <w:r>
        <w:rPr>
          <w:rFonts w:ascii="Consolas" w:hAnsi="Consolas" w:cs="Consolas" w:hint="eastAsia"/>
          <w:sz w:val="19"/>
          <w:szCs w:val="19"/>
        </w:rPr>
        <w:t>とかを使わないと無理かな？</w:t>
      </w:r>
    </w:p>
    <w:p w:rsidR="00283DBF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E7085B" w:rsidRDefault="00E7085B" w:rsidP="00E7085B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 xml:space="preserve"> Reverse</w:t>
      </w:r>
    </w:p>
    <w:p w:rsidR="00E7085B" w:rsidRDefault="006D7782" w:rsidP="00E7085B">
      <w:pPr>
        <w:rPr>
          <w:rFonts w:hint="eastAsia"/>
        </w:rPr>
      </w:pPr>
      <w:proofErr w:type="spellStart"/>
      <w:r>
        <w:rPr>
          <w:rFonts w:hint="eastAsia"/>
        </w:rPr>
        <w:t>AutoencoderReverse</w:t>
      </w:r>
      <w:proofErr w:type="spellEnd"/>
      <w:r>
        <w:rPr>
          <w:rFonts w:hint="eastAsia"/>
        </w:rPr>
        <w:t>プログラムは、例えば以下のコマンドオプションにより、</w:t>
      </w:r>
      <w:r>
        <w:rPr>
          <w:rFonts w:hint="eastAsia"/>
        </w:rPr>
        <w:t>MNIST</w:t>
      </w:r>
      <w:r>
        <w:rPr>
          <w:rFonts w:hint="eastAsia"/>
        </w:rPr>
        <w:t>手書き文字データを</w:t>
      </w:r>
      <w:r>
        <w:rPr>
          <w:rFonts w:hint="eastAsia"/>
        </w:rPr>
        <w:t xml:space="preserve">sparse </w:t>
      </w: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>で学習した後、パラメータを</w:t>
      </w:r>
      <w:r>
        <w:rPr>
          <w:rFonts w:hint="eastAsia"/>
        </w:rPr>
        <w:t>weights.txt</w:t>
      </w:r>
      <w:r>
        <w:rPr>
          <w:rFonts w:hint="eastAsia"/>
        </w:rPr>
        <w:t>に保存する。</w:t>
      </w:r>
    </w:p>
    <w:p w:rsidR="006D7782" w:rsidRDefault="006D7782" w:rsidP="00E7085B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autoencoderreverse</w:t>
      </w:r>
      <w:proofErr w:type="spellEnd"/>
      <w:proofErr w:type="gramEnd"/>
      <w:r>
        <w:rPr>
          <w:rFonts w:hint="eastAsia"/>
        </w:rPr>
        <w:t xml:space="preserve"> 10000 200 100</w:t>
      </w:r>
    </w:p>
    <w:p w:rsidR="006D7782" w:rsidRDefault="006D7782" w:rsidP="00E7085B">
      <w:pPr>
        <w:rPr>
          <w:rFonts w:hint="eastAsia"/>
        </w:rPr>
      </w:pPr>
      <w:r>
        <w:rPr>
          <w:rFonts w:hint="eastAsia"/>
        </w:rPr>
        <w:t>※サンプル数</w:t>
      </w:r>
      <w:r>
        <w:rPr>
          <w:rFonts w:hint="eastAsia"/>
        </w:rPr>
        <w:t>10000</w:t>
      </w:r>
      <w:r>
        <w:rPr>
          <w:rFonts w:hint="eastAsia"/>
        </w:rPr>
        <w:t>、</w:t>
      </w:r>
      <w:r>
        <w:rPr>
          <w:rFonts w:hint="eastAsia"/>
        </w:rPr>
        <w:t>hidden layer</w:t>
      </w:r>
      <w:r>
        <w:rPr>
          <w:rFonts w:hint="eastAsia"/>
        </w:rPr>
        <w:t>のユニット数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epoch</w:t>
      </w:r>
      <w:r>
        <w:rPr>
          <w:rFonts w:hint="eastAsia"/>
        </w:rPr>
        <w:t>数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D7782" w:rsidRDefault="006D7782" w:rsidP="00E7085B">
      <w:pPr>
        <w:rPr>
          <w:rFonts w:hint="eastAsia"/>
        </w:rPr>
      </w:pPr>
      <w:r>
        <w:rPr>
          <w:rFonts w:hint="eastAsia"/>
        </w:rPr>
        <w:t>そして、以下のコマンドにより、指定した</w:t>
      </w:r>
      <w:r>
        <w:rPr>
          <w:rFonts w:hint="eastAsia"/>
        </w:rPr>
        <w:t>weights.txt</w:t>
      </w:r>
      <w:r>
        <w:rPr>
          <w:rFonts w:hint="eastAsia"/>
        </w:rPr>
        <w:t>のパラメータを使って、指定した数のサンプルに対するアウトプットを計算し、画像として保存する。</w:t>
      </w:r>
    </w:p>
    <w:p w:rsidR="006D7782" w:rsidRDefault="006D7782" w:rsidP="00E7085B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autoencoderreverse</w:t>
      </w:r>
      <w:proofErr w:type="spellEnd"/>
      <w:proofErr w:type="gramEnd"/>
      <w:r>
        <w:rPr>
          <w:rFonts w:hint="eastAsia"/>
        </w:rPr>
        <w:t xml:space="preserve"> weights.txt 10</w:t>
      </w:r>
    </w:p>
    <w:p w:rsidR="006D7782" w:rsidRDefault="006D7782" w:rsidP="00E7085B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10</w:t>
      </w:r>
      <w:r>
        <w:rPr>
          <w:rFonts w:hint="eastAsia"/>
        </w:rPr>
        <w:t>個のサンプルを使用する。</w:t>
      </w:r>
    </w:p>
    <w:p w:rsidR="006D7782" w:rsidRDefault="001E2DBA" w:rsidP="00E7085B">
      <w:pPr>
        <w:rPr>
          <w:rFonts w:hint="eastAsia"/>
        </w:rPr>
      </w:pPr>
      <w:r>
        <w:rPr>
          <w:rFonts w:hint="eastAsia"/>
        </w:rPr>
        <w:t>実行結果は、以下のような感じ。</w:t>
      </w:r>
    </w:p>
    <w:p w:rsidR="001E2DBA" w:rsidRPr="006D7782" w:rsidRDefault="00C52D85" w:rsidP="00C52D85">
      <w:pPr>
        <w:jc w:val="center"/>
      </w:pPr>
      <w:r>
        <w:rPr>
          <w:noProof/>
        </w:rPr>
        <w:drawing>
          <wp:inline distT="0" distB="0" distL="0" distR="0">
            <wp:extent cx="2772410" cy="558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0BC" w:rsidRDefault="00B140BC">
      <w:bookmarkStart w:id="0" w:name="_GoBack"/>
      <w:bookmarkEnd w:id="0"/>
    </w:p>
    <w:sectPr w:rsidR="00B140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ABD" w:rsidRDefault="00743ABD" w:rsidP="006E7E81">
      <w:pPr>
        <w:spacing w:after="0" w:line="240" w:lineRule="auto"/>
      </w:pPr>
      <w:r>
        <w:separator/>
      </w:r>
    </w:p>
  </w:endnote>
  <w:endnote w:type="continuationSeparator" w:id="0">
    <w:p w:rsidR="00743ABD" w:rsidRDefault="00743ABD" w:rsidP="006E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ABD" w:rsidRDefault="00743ABD" w:rsidP="006E7E81">
      <w:pPr>
        <w:spacing w:after="0" w:line="240" w:lineRule="auto"/>
      </w:pPr>
      <w:r>
        <w:separator/>
      </w:r>
    </w:p>
  </w:footnote>
  <w:footnote w:type="continuationSeparator" w:id="0">
    <w:p w:rsidR="00743ABD" w:rsidRDefault="00743ABD" w:rsidP="006E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81" w:rsidRDefault="006E7E81">
    <w:pPr>
      <w:pStyle w:val="Header"/>
    </w:pPr>
    <w:r>
      <w:ptab w:relativeTo="margin" w:alignment="center" w:leader="none"/>
    </w:r>
    <w:proofErr w:type="spellStart"/>
    <w:r>
      <w:rPr>
        <w:rFonts w:hint="eastAsia"/>
      </w:rPr>
      <w:t>Autoencoder</w:t>
    </w:r>
    <w:proofErr w:type="spellEnd"/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5D"/>
    <w:rsid w:val="00015D31"/>
    <w:rsid w:val="001E2DBA"/>
    <w:rsid w:val="00283DBF"/>
    <w:rsid w:val="004B7CFE"/>
    <w:rsid w:val="00692D7E"/>
    <w:rsid w:val="006D7782"/>
    <w:rsid w:val="006E4C58"/>
    <w:rsid w:val="006E7E81"/>
    <w:rsid w:val="00743ABD"/>
    <w:rsid w:val="0089561C"/>
    <w:rsid w:val="00A66DAE"/>
    <w:rsid w:val="00AA505D"/>
    <w:rsid w:val="00B140BC"/>
    <w:rsid w:val="00BE6C9E"/>
    <w:rsid w:val="00C52D85"/>
    <w:rsid w:val="00CB708B"/>
    <w:rsid w:val="00E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8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8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Office Word</Application>
  <DocSecurity>0</DocSecurity>
  <Lines>4</Lines>
  <Paragraphs>1</Paragraphs>
  <ScaleCrop>false</ScaleCrop>
  <Company>Department of Computer Sciences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13</cp:revision>
  <dcterms:created xsi:type="dcterms:W3CDTF">2015-04-20T18:28:00Z</dcterms:created>
  <dcterms:modified xsi:type="dcterms:W3CDTF">2015-04-20T21:59:00Z</dcterms:modified>
</cp:coreProperties>
</file>