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F0" w:rsidRDefault="00FF029E">
      <w:r>
        <w:rPr>
          <w:rFonts w:hint="eastAsia"/>
        </w:rPr>
        <w:t>このメモでは、</w:t>
      </w:r>
      <w:r>
        <w:rPr>
          <w:rFonts w:hint="eastAsia"/>
        </w:rPr>
        <w:t xml:space="preserve">Limited-memory </w:t>
      </w:r>
      <w:proofErr w:type="spellStart"/>
      <w:r>
        <w:rPr>
          <w:rFonts w:hint="eastAsia"/>
        </w:rPr>
        <w:t>Broyden</w:t>
      </w:r>
      <w:proofErr w:type="spellEnd"/>
      <w:r>
        <w:rPr>
          <w:rFonts w:hint="eastAsia"/>
        </w:rPr>
        <w:t>-Fletcher-Goldfarb-</w:t>
      </w:r>
      <w:proofErr w:type="spellStart"/>
      <w:r>
        <w:rPr>
          <w:rFonts w:hint="eastAsia"/>
        </w:rPr>
        <w:t>Shanno</w:t>
      </w:r>
      <w:proofErr w:type="spellEnd"/>
      <w:r>
        <w:rPr>
          <w:rFonts w:hint="eastAsia"/>
        </w:rPr>
        <w:t xml:space="preserve"> (L-BFGS)</w:t>
      </w:r>
      <w:r>
        <w:rPr>
          <w:rFonts w:hint="eastAsia"/>
        </w:rPr>
        <w:t>法について解説する。</w:t>
      </w:r>
    </w:p>
    <w:p w:rsidR="00FF029E" w:rsidRDefault="00BB2C76" w:rsidP="00FF029E">
      <w:pPr>
        <w:pStyle w:val="Heading1"/>
      </w:pPr>
      <w:r>
        <w:rPr>
          <w:rFonts w:hint="eastAsia"/>
        </w:rPr>
        <w:t>Taylo</w:t>
      </w:r>
      <w:r w:rsidR="00FF029E">
        <w:rPr>
          <w:rFonts w:hint="eastAsia"/>
        </w:rPr>
        <w:t>r</w:t>
      </w:r>
      <w:r w:rsidR="00FF029E">
        <w:rPr>
          <w:rFonts w:hint="eastAsia"/>
        </w:rPr>
        <w:t>展開</w:t>
      </w:r>
    </w:p>
    <w:p w:rsidR="00FF029E" w:rsidRDefault="00FF029E" w:rsidP="00FF029E">
      <w:r>
        <w:rPr>
          <w:rFonts w:hint="eastAsia"/>
        </w:rPr>
        <w:t>以降の説明で何度も出てくるので、</w:t>
      </w:r>
      <w:r w:rsidR="00BB2C76">
        <w:rPr>
          <w:rFonts w:hint="eastAsia"/>
        </w:rPr>
        <w:t>Taylo</w:t>
      </w:r>
      <w:r>
        <w:rPr>
          <w:rFonts w:hint="eastAsia"/>
        </w:rPr>
        <w:t>r</w:t>
      </w:r>
      <w:r>
        <w:rPr>
          <w:rFonts w:hint="eastAsia"/>
        </w:rPr>
        <w:t>展開について解説しておく。</w:t>
      </w:r>
    </w:p>
    <w:p w:rsidR="001D4F49" w:rsidRDefault="001D4F49" w:rsidP="001D4F49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次の</w:t>
      </w:r>
      <w:r>
        <w:rPr>
          <w:rFonts w:hint="eastAsia"/>
        </w:rPr>
        <w:t>Taylor</w:t>
      </w:r>
      <w:r>
        <w:rPr>
          <w:rFonts w:hint="eastAsia"/>
        </w:rPr>
        <w:t>展開</w:t>
      </w:r>
    </w:p>
    <w:p w:rsidR="00BB2C76" w:rsidRDefault="00BB2C76" w:rsidP="00FF029E">
      <w:r>
        <w:rPr>
          <w:rFonts w:hint="eastAsia"/>
        </w:rPr>
        <w:t>まず、</w:t>
      </w:r>
      <w:r>
        <w:rPr>
          <w:rFonts w:hint="eastAsia"/>
        </w:rPr>
        <w:t>1</w:t>
      </w:r>
      <w:r>
        <w:rPr>
          <w:rFonts w:hint="eastAsia"/>
        </w:rPr>
        <w:t>次については、以下のようになる。これについては、何も補足は要らないよね。</w:t>
      </w:r>
    </w:p>
    <w:p w:rsidR="00BB2C76" w:rsidRPr="008200E0" w:rsidRDefault="00BB2C76" w:rsidP="00FF029E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Δx+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00E0" w:rsidRPr="00BB2C76" w:rsidRDefault="008200E0" w:rsidP="00FF029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FF029E" w:rsidRDefault="00BB2C76" w:rsidP="002C25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  <w:r>
        <w:rPr>
          <w:rFonts w:hint="eastAsia"/>
        </w:rPr>
        <w:t>の時、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Δx=0.1</m:t>
        </m:r>
      </m:oMath>
      <w:r>
        <w:rPr>
          <w:rFonts w:hint="eastAsia"/>
        </w:rPr>
        <w:t>で</w:t>
      </w:r>
      <w:r>
        <w:rPr>
          <w:rFonts w:hint="eastAsia"/>
        </w:rPr>
        <w:t>Taylor</w:t>
      </w:r>
      <w:r>
        <w:rPr>
          <w:rFonts w:hint="eastAsia"/>
        </w:rPr>
        <w:t>展開し、</w:t>
      </w:r>
      <m:oMath>
        <m:r>
          <w:rPr>
            <w:rFonts w:ascii="Cambria Math" w:hAnsi="Cambria Math"/>
          </w:rPr>
          <m:t>f(1.1)</m:t>
        </m:r>
      </m:oMath>
      <w:r>
        <w:rPr>
          <w:rFonts w:hint="eastAsia"/>
        </w:rPr>
        <w:t>の近似値を計算しなさい。</w:t>
      </w:r>
    </w:p>
    <w:p w:rsidR="001D4F49" w:rsidRDefault="001D4F49" w:rsidP="002C25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=2x+2</m:t>
        </m:r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。次に、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を</w:t>
      </w:r>
      <w:r>
        <w:rPr>
          <w:rFonts w:hint="eastAsia"/>
        </w:rPr>
        <w:t>Taylor</w:t>
      </w:r>
      <w:r>
        <w:rPr>
          <w:rFonts w:hint="eastAsia"/>
        </w:rPr>
        <w:t>展開して、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1+0.1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×0.1+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×0.01=1.21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w:r>
        <w:rPr>
          <w:rFonts w:hint="eastAsia"/>
        </w:rPr>
        <w:t>ちなみに、実際の解は、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</m:t>
            </m:r>
          </m:e>
        </m:d>
        <m:r>
          <w:rPr>
            <w:rFonts w:ascii="Cambria Math" w:hAnsi="Cambria Math"/>
          </w:rPr>
          <m:t>=1.21</m:t>
        </m:r>
      </m:oMath>
      <w:r>
        <w:rPr>
          <w:rFonts w:hint="eastAsia"/>
        </w:rPr>
        <w:t>で、</w:t>
      </w:r>
      <w:r>
        <w:rPr>
          <w:rFonts w:hint="eastAsia"/>
        </w:rPr>
        <w:t>Taylor</w:t>
      </w:r>
      <w:r>
        <w:rPr>
          <w:rFonts w:hint="eastAsia"/>
        </w:rPr>
        <w:t>展開による解が実は厳密解であった。</w:t>
      </w:r>
      <w:r w:rsidR="00217E60">
        <w:sym w:font="Wingdings" w:char="F04A"/>
      </w:r>
    </w:p>
    <w:p w:rsidR="001D4F49" w:rsidRDefault="001D4F49" w:rsidP="001D4F49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Taylor</w:t>
      </w:r>
      <w:r>
        <w:rPr>
          <w:rFonts w:hint="eastAsia"/>
        </w:rPr>
        <w:t>展開</w:t>
      </w:r>
    </w:p>
    <w:p w:rsidR="001D4F49" w:rsidRDefault="001D4F49" w:rsidP="001D4F49">
      <w:r>
        <w:rPr>
          <w:rFonts w:hint="eastAsia"/>
        </w:rPr>
        <w:t>2</w:t>
      </w:r>
      <w:r>
        <w:rPr>
          <w:rFonts w:hint="eastAsia"/>
        </w:rPr>
        <w:t>次元になっても、基本的には同じだが、慣れるまで難しいよね。</w:t>
      </w:r>
    </w:p>
    <w:p w:rsidR="001D4F49" w:rsidRPr="008200E0" w:rsidRDefault="00167424" w:rsidP="001D4F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200E0" w:rsidRPr="008200E0" w:rsidRDefault="008200E0" w:rsidP="001D4F49">
      <w:r>
        <w:t xml:space="preserve"> </w:t>
      </w:r>
      <w:r>
        <w:rPr>
          <w:rFonts w:hint="eastAsia"/>
        </w:rPr>
        <w:tab/>
        <w:t>(2)</w:t>
      </w:r>
    </w:p>
    <w:p w:rsidR="00E55605" w:rsidRDefault="00AF6C93" w:rsidP="001D4F49">
      <w:r>
        <w:rPr>
          <w:rFonts w:hint="eastAsia"/>
        </w:rPr>
        <w:t>ちょっと複雑だけど、なぜこうなるのか証明してみれば、自ずと複雑な形の理由が見えてくる</w:t>
      </w:r>
      <w:r w:rsidR="005559E9">
        <w:rPr>
          <w:rFonts w:hint="eastAsia"/>
        </w:rPr>
        <w:t>ので、ちょっと簡単に証明してみよう。</w:t>
      </w:r>
    </w:p>
    <w:p w:rsidR="00285319" w:rsidRDefault="005559E9" w:rsidP="001D4F4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="00285319">
        <w:rPr>
          <w:rFonts w:hint="eastAsia"/>
        </w:rPr>
        <w:t>について、</w:t>
      </w:r>
    </w:p>
    <w:p w:rsidR="00285319" w:rsidRPr="0093368A" w:rsidRDefault="00D52240" w:rsidP="001D4F49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</m:oMath>
      </m:oMathPara>
    </w:p>
    <w:p w:rsidR="0093368A" w:rsidRPr="00285319" w:rsidRDefault="0093368A" w:rsidP="001D4F4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5559E9" w:rsidRDefault="00285319" w:rsidP="001D4F49">
      <w:r>
        <w:rPr>
          <w:rFonts w:hint="eastAsia"/>
        </w:rPr>
        <w:t>とおくと、</w:t>
      </w:r>
      <w:r w:rsidR="008E232C">
        <w:rPr>
          <w:rFonts w:hint="eastAsia"/>
        </w:rPr>
        <w:t>関数は、</w:t>
      </w:r>
      <m:oMath>
        <m:r>
          <w:rPr>
            <w:rFonts w:ascii="Cambria Math" w:hAnsi="Cambria Math"/>
          </w:rPr>
          <m:t>t</m:t>
        </m:r>
      </m:oMath>
      <w:r w:rsidR="008E232C">
        <w:rPr>
          <w:rFonts w:hint="eastAsia"/>
        </w:rPr>
        <w:t>の関数として、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="008E232C">
        <w:rPr>
          <w:rFonts w:hint="eastAsia"/>
        </w:rPr>
        <w:t>と表されるので、</w:t>
      </w:r>
      <w:r w:rsidR="008E232C">
        <w:rPr>
          <w:rFonts w:hint="eastAsia"/>
        </w:rPr>
        <w:t>1</w:t>
      </w:r>
      <w:r w:rsidR="008E232C">
        <w:rPr>
          <w:rFonts w:hint="eastAsia"/>
        </w:rPr>
        <w:t>次の</w:t>
      </w:r>
      <w:r w:rsidR="005559E9">
        <w:rPr>
          <w:rFonts w:hint="eastAsia"/>
        </w:rPr>
        <w:t>Taylor</w:t>
      </w:r>
      <w:r w:rsidR="005559E9">
        <w:rPr>
          <w:rFonts w:hint="eastAsia"/>
        </w:rPr>
        <w:t>展開</w:t>
      </w:r>
      <w:r w:rsidR="008E232C">
        <w:rPr>
          <w:rFonts w:hint="eastAsia"/>
        </w:rPr>
        <w:t>を</w:t>
      </w:r>
      <w:r>
        <w:rPr>
          <w:rFonts w:hint="eastAsia"/>
        </w:rPr>
        <w:t>して、</w:t>
      </w:r>
    </w:p>
    <w:p w:rsidR="005559E9" w:rsidRPr="008200E0" w:rsidRDefault="008200E0" w:rsidP="001D4F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00E0" w:rsidRDefault="008200E0" w:rsidP="001D4F4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64C3">
        <w:rPr>
          <w:rFonts w:hint="eastAsia"/>
        </w:rPr>
        <w:tab/>
      </w:r>
      <w:r>
        <w:rPr>
          <w:rFonts w:hint="eastAsia"/>
        </w:rPr>
        <w:t>(</w:t>
      </w:r>
      <w:r w:rsidR="00285319">
        <w:rPr>
          <w:rFonts w:hint="eastAsia"/>
        </w:rPr>
        <w:t>4</w:t>
      </w:r>
      <w:r>
        <w:rPr>
          <w:rFonts w:hint="eastAsia"/>
        </w:rPr>
        <w:t>)</w:t>
      </w:r>
    </w:p>
    <w:p w:rsidR="004464C3" w:rsidRPr="004464C3" w:rsidRDefault="004464C3" w:rsidP="001D4F49">
      <w:pPr>
        <w:rPr>
          <w:color w:val="FF0000"/>
        </w:rPr>
      </w:pPr>
      <w:r w:rsidRPr="004464C3">
        <w:rPr>
          <w:rFonts w:hint="eastAsia"/>
          <w:color w:val="FF0000"/>
        </w:rPr>
        <w:t>※式</w:t>
      </w:r>
      <w:r w:rsidRPr="004464C3">
        <w:rPr>
          <w:rFonts w:hint="eastAsia"/>
          <w:color w:val="FF0000"/>
        </w:rPr>
        <w:t>(1)</w:t>
      </w:r>
      <w:r w:rsidRPr="004464C3">
        <w:rPr>
          <w:rFonts w:hint="eastAsia"/>
          <w:color w:val="FF0000"/>
        </w:rPr>
        <w:t>と表現の仕方が違うけど、同じ意味だよ！</w:t>
      </w:r>
    </w:p>
    <w:p w:rsidR="00C5677A" w:rsidRDefault="008E232C" w:rsidP="001D4F49">
      <w:r>
        <w:rPr>
          <w:rFonts w:hint="eastAsia"/>
        </w:rPr>
        <w:t>ここで、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5677A">
        <w:rPr>
          <w:rFonts w:hint="eastAsia"/>
        </w:rPr>
        <w:t>は、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C5677A">
        <w:rPr>
          <w:rFonts w:hint="eastAsia"/>
        </w:rPr>
        <w:t>の時の</w:t>
      </w:r>
      <m:oMath>
        <m:r>
          <w:rPr>
            <w:rFonts w:ascii="Cambria Math" w:hAnsi="Cambria Math"/>
          </w:rPr>
          <m:t>f</m:t>
        </m:r>
      </m:oMath>
      <w:r w:rsidR="00C5677A">
        <w:rPr>
          <w:rFonts w:hint="eastAsia"/>
        </w:rPr>
        <w:t>の微分だ。つまり、式</w:t>
      </w:r>
      <w:r w:rsidR="00C5677A">
        <w:rPr>
          <w:rFonts w:hint="eastAsia"/>
        </w:rPr>
        <w:t>(3)</w:t>
      </w:r>
      <w:r w:rsidR="00C5677A">
        <w:rPr>
          <w:rFonts w:hint="eastAsia"/>
        </w:rPr>
        <w:t>を見ると、</w:t>
      </w:r>
    </w:p>
    <w:p w:rsidR="00C5677A" w:rsidRPr="00C5677A" w:rsidRDefault="00D52240" w:rsidP="001D4F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5677A" w:rsidRDefault="00C5677A" w:rsidP="001D4F49">
      <w:r>
        <w:rPr>
          <w:rFonts w:hint="eastAsia"/>
        </w:rPr>
        <w:lastRenderedPageBreak/>
        <w:t>同様に、</w:t>
      </w:r>
    </w:p>
    <w:p w:rsidR="00C5677A" w:rsidRDefault="00D52240" w:rsidP="001D4F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5677A" w:rsidRDefault="00C5677A" w:rsidP="001D4F49">
      <w:r>
        <w:rPr>
          <w:rFonts w:hint="eastAsia"/>
        </w:rPr>
        <w:t>よって、式</w:t>
      </w:r>
      <w:r>
        <w:rPr>
          <w:rFonts w:hint="eastAsia"/>
        </w:rPr>
        <w:t>(4)</w:t>
      </w:r>
      <w:r>
        <w:rPr>
          <w:rFonts w:hint="eastAsia"/>
        </w:rPr>
        <w:t>は、</w:t>
      </w:r>
    </w:p>
    <w:p w:rsidR="00C5677A" w:rsidRPr="008200E0" w:rsidRDefault="00C5677A" w:rsidP="00C5677A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5677A" w:rsidRPr="00C5677A" w:rsidRDefault="00C5677A" w:rsidP="001D4F49"/>
    <w:p w:rsidR="008E232C" w:rsidRDefault="00C77484" w:rsidP="001D4F49">
      <m:oMath>
        <m:r>
          <w:rPr>
            <w:rFonts w:ascii="Cambria Math" w:hAnsi="Cambria Math"/>
          </w:rPr>
          <m:t>t=1</m:t>
        </m:r>
      </m:oMath>
      <w:r w:rsidRPr="00C77484">
        <w:rPr>
          <w:rFonts w:hint="eastAsia"/>
        </w:rPr>
        <w:t>とおくと</w:t>
      </w:r>
      <w:r>
        <w:rPr>
          <w:rFonts w:hint="eastAsia"/>
        </w:rPr>
        <w:t>（ココ、ポイントだよ！）</w:t>
      </w:r>
      <w:r w:rsidRPr="00C77484">
        <w:rPr>
          <w:rFonts w:hint="eastAsia"/>
        </w:rPr>
        <w:t>、</w:t>
      </w:r>
    </w:p>
    <w:p w:rsidR="00C77484" w:rsidRPr="00C77484" w:rsidRDefault="00C77484" w:rsidP="001D4F49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t=1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7484" w:rsidRDefault="00234FD3" w:rsidP="001D4F49">
      <w:r>
        <w:rPr>
          <w:rFonts w:hint="eastAsia"/>
        </w:rPr>
        <w:t>ここで、式</w:t>
      </w:r>
      <w:r>
        <w:rPr>
          <w:rFonts w:hint="eastAsia"/>
        </w:rPr>
        <w:t>(3)</w:t>
      </w:r>
      <w:r>
        <w:rPr>
          <w:rFonts w:hint="eastAsia"/>
        </w:rPr>
        <w:t>を思い出せば、</w:t>
      </w:r>
    </w:p>
    <w:p w:rsidR="00234FD3" w:rsidRPr="00234FD3" w:rsidRDefault="00234FD3" w:rsidP="001D4F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t=1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234FD3" w:rsidRDefault="00234FD3" w:rsidP="001D4F49">
      <w:r>
        <w:rPr>
          <w:rFonts w:hint="eastAsia"/>
        </w:rPr>
        <w:t>同様に、</w:t>
      </w:r>
    </w:p>
    <w:p w:rsidR="00234FD3" w:rsidRPr="00C77484" w:rsidRDefault="00234FD3" w:rsidP="001D4F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C77484" w:rsidRDefault="00234FD3" w:rsidP="001D4F49">
      <w:r>
        <w:rPr>
          <w:rFonts w:hint="eastAsia"/>
        </w:rPr>
        <w:t>ってことだ。つまり、</w:t>
      </w:r>
    </w:p>
    <w:p w:rsidR="00234FD3" w:rsidRPr="005C37D9" w:rsidRDefault="00234FD3" w:rsidP="001D4F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C37D9" w:rsidRDefault="005C37D9" w:rsidP="001D4F4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E55605" w:rsidRDefault="008200E0" w:rsidP="001D4F49">
      <w:r>
        <w:rPr>
          <w:rFonts w:hint="eastAsia"/>
        </w:rPr>
        <w:t>さて、以下の変形を覚えているかな？大学の数学で習ったよね？</w:t>
      </w:r>
    </w:p>
    <w:p w:rsidR="00E55605" w:rsidRPr="008200E0" w:rsidRDefault="00D52240" w:rsidP="001D4F4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200E0" w:rsidRDefault="008200E0" w:rsidP="001D4F4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C37D9">
        <w:rPr>
          <w:rFonts w:hint="eastAsia"/>
        </w:rPr>
        <w:t>6</w:t>
      </w:r>
      <w:r>
        <w:rPr>
          <w:rFonts w:hint="eastAsia"/>
        </w:rPr>
        <w:t>)</w:t>
      </w:r>
    </w:p>
    <w:p w:rsidR="00285319" w:rsidRDefault="00285319" w:rsidP="001D4F49">
      <w:r>
        <w:rPr>
          <w:rFonts w:hint="eastAsia"/>
        </w:rPr>
        <w:t>また、式</w:t>
      </w:r>
      <w:r>
        <w:rPr>
          <w:rFonts w:hint="eastAsia"/>
        </w:rPr>
        <w:t>(3)</w:t>
      </w:r>
      <w:r>
        <w:rPr>
          <w:rFonts w:hint="eastAsia"/>
        </w:rPr>
        <w:t>より、</w:t>
      </w:r>
    </w:p>
    <w:p w:rsidR="00285319" w:rsidRDefault="00D52240" w:rsidP="001D4F4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85319" w:rsidRDefault="00B63C26" w:rsidP="001D4F49">
      <w:r>
        <w:rPr>
          <w:rFonts w:hint="eastAsia"/>
        </w:rPr>
        <w:t>これを式</w:t>
      </w:r>
      <w:r>
        <w:rPr>
          <w:rFonts w:hint="eastAsia"/>
        </w:rPr>
        <w:t>(</w:t>
      </w:r>
      <w:r w:rsidR="005C37D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に代入すると、</w:t>
      </w:r>
    </w:p>
    <w:p w:rsidR="00B63C26" w:rsidRPr="00917466" w:rsidRDefault="00D52240" w:rsidP="001D4F4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17466" w:rsidRPr="00917466" w:rsidRDefault="00917466" w:rsidP="001D4F4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C37D9">
        <w:rPr>
          <w:rFonts w:hint="eastAsia"/>
        </w:rPr>
        <w:t>7</w:t>
      </w:r>
      <w:r>
        <w:rPr>
          <w:rFonts w:hint="eastAsia"/>
        </w:rPr>
        <w:t>)</w:t>
      </w:r>
    </w:p>
    <w:p w:rsidR="00917466" w:rsidRDefault="005C37D9" w:rsidP="001D4F49">
      <w:r>
        <w:rPr>
          <w:rFonts w:hint="eastAsia"/>
        </w:rPr>
        <w:t>式</w:t>
      </w:r>
      <w:r>
        <w:rPr>
          <w:rFonts w:hint="eastAsia"/>
        </w:rPr>
        <w:t>(7)</w:t>
      </w:r>
      <w:r>
        <w:rPr>
          <w:rFonts w:hint="eastAsia"/>
        </w:rPr>
        <w:t>を</w:t>
      </w:r>
      <w:r w:rsidR="00917466">
        <w:rPr>
          <w:rFonts w:hint="eastAsia"/>
        </w:rPr>
        <w:t>さらに微分すると、</w:t>
      </w:r>
    </w:p>
    <w:p w:rsidR="00917466" w:rsidRPr="00917466" w:rsidRDefault="00D52240" w:rsidP="00917466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17466" w:rsidRPr="00917466" w:rsidRDefault="00917466" w:rsidP="0091746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C37D9">
        <w:rPr>
          <w:rFonts w:hint="eastAsia"/>
        </w:rPr>
        <w:t>8</w:t>
      </w:r>
      <w:r>
        <w:rPr>
          <w:rFonts w:hint="eastAsia"/>
        </w:rPr>
        <w:t>)</w:t>
      </w:r>
    </w:p>
    <w:p w:rsidR="00917466" w:rsidRDefault="00BA6C90" w:rsidP="001D4F49">
      <w:r>
        <w:rPr>
          <w:rFonts w:hint="eastAsia"/>
        </w:rPr>
        <w:t>以上から、式</w:t>
      </w:r>
      <w:r>
        <w:rPr>
          <w:rFonts w:hint="eastAsia"/>
        </w:rPr>
        <w:t>(</w:t>
      </w:r>
      <w:r w:rsidR="00604EE9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に、式</w:t>
      </w:r>
      <w:r>
        <w:rPr>
          <w:rFonts w:hint="eastAsia"/>
        </w:rPr>
        <w:t>(</w:t>
      </w:r>
      <w:r w:rsidR="00604EE9"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604EE9">
        <w:rPr>
          <w:rFonts w:hint="eastAsia"/>
        </w:rPr>
        <w:t>(8</w:t>
      </w:r>
      <w:r>
        <w:rPr>
          <w:rFonts w:hint="eastAsia"/>
        </w:rPr>
        <w:t>)</w:t>
      </w:r>
      <w:r>
        <w:rPr>
          <w:rFonts w:hint="eastAsia"/>
        </w:rPr>
        <w:t>を代入して、</w:t>
      </w:r>
    </w:p>
    <w:p w:rsidR="00CD486F" w:rsidRDefault="00604EE9" w:rsidP="008125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</w:p>
    <w:p w:rsidR="00D254D6" w:rsidRDefault="00B97184" w:rsidP="00B301FA">
      <w:r>
        <w:rPr>
          <w:rFonts w:hint="eastAsia"/>
        </w:rPr>
        <w:t>証明終わり。■</w:t>
      </w:r>
    </w:p>
    <w:p w:rsidR="00B97184" w:rsidRDefault="00B97184" w:rsidP="00B301FA"/>
    <w:p w:rsidR="003D27F7" w:rsidRDefault="003D27F7" w:rsidP="00B301FA">
      <w:r>
        <w:rPr>
          <w:rFonts w:hint="eastAsia"/>
        </w:rPr>
        <w:t>さて、式</w:t>
      </w:r>
      <w:r>
        <w:rPr>
          <w:rFonts w:hint="eastAsia"/>
        </w:rPr>
        <w:t>(2)</w:t>
      </w:r>
      <w:r>
        <w:rPr>
          <w:rFonts w:hint="eastAsia"/>
        </w:rPr>
        <w:t>は、以下のようにカッコ良く表すことができる。しかも、この形にしておけば、</w:t>
      </w:r>
      <w:r>
        <w:rPr>
          <w:rFonts w:hint="eastAsia"/>
        </w:rPr>
        <w:t>N</w:t>
      </w:r>
      <w:r>
        <w:rPr>
          <w:rFonts w:hint="eastAsia"/>
        </w:rPr>
        <w:t>次元への拡張も容易だ。</w:t>
      </w:r>
    </w:p>
    <w:p w:rsidR="00446E60" w:rsidRDefault="00446E60" w:rsidP="00B301FA"/>
    <w:p w:rsidR="00446E60" w:rsidRPr="009334F0" w:rsidRDefault="00EA7CCF" w:rsidP="00B301FA">
      <w:pPr>
        <w:rPr>
          <w:b/>
          <w:vanish/>
          <w:specVanis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9334F0" w:rsidRPr="009334F0" w:rsidRDefault="009334F0" w:rsidP="00B301F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(9)</w:t>
      </w:r>
    </w:p>
    <w:p w:rsidR="00B363EA" w:rsidRDefault="009334F0" w:rsidP="00B301FA"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はヘッセ行列。出ました！</w:t>
      </w:r>
    </w:p>
    <w:p w:rsidR="00CA7C1B" w:rsidRPr="00CA7C1B" w:rsidRDefault="00CA7C1B" w:rsidP="00B301FA">
      <w:pPr>
        <w:rPr>
          <w:color w:val="FF0000"/>
        </w:rPr>
      </w:pPr>
      <w:r w:rsidRPr="00CA7C1B">
        <w:rPr>
          <w:rFonts w:hint="eastAsia"/>
          <w:color w:val="FF0000"/>
        </w:rPr>
        <w:t>※つまり、ヘッセ行列は、</w:t>
      </w:r>
      <w:r w:rsidRPr="00CA7C1B">
        <w:rPr>
          <w:rFonts w:hint="eastAsia"/>
          <w:color w:val="FF0000"/>
        </w:rPr>
        <w:t>Taylor</w:t>
      </w:r>
      <w:r w:rsidRPr="00CA7C1B">
        <w:rPr>
          <w:rFonts w:hint="eastAsia"/>
          <w:color w:val="FF0000"/>
        </w:rPr>
        <w:t>展開において、関数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CA7C1B">
        <w:rPr>
          <w:rFonts w:hint="eastAsia"/>
          <w:color w:val="FF0000"/>
        </w:rPr>
        <w:t>の</w:t>
      </w:r>
      <w:r w:rsidRPr="00CA7C1B">
        <w:rPr>
          <w:rFonts w:hint="eastAsia"/>
          <w:color w:val="FF0000"/>
        </w:rPr>
        <w:t>2</w:t>
      </w:r>
      <w:r w:rsidRPr="00CA7C1B">
        <w:rPr>
          <w:rFonts w:hint="eastAsia"/>
          <w:color w:val="FF0000"/>
        </w:rPr>
        <w:t>階微分の項に表れる。</w:t>
      </w:r>
    </w:p>
    <w:p w:rsidR="00CD486F" w:rsidRDefault="00CD486F" w:rsidP="00CD486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>の時、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0.1,0.1</m:t>
            </m:r>
          </m:e>
        </m:d>
      </m:oMath>
      <w:r>
        <w:rPr>
          <w:rFonts w:hint="eastAsia"/>
        </w:rPr>
        <w:t>で</w:t>
      </w:r>
      <w:r>
        <w:rPr>
          <w:rFonts w:hint="eastAsia"/>
        </w:rPr>
        <w:t>Taylor</w:t>
      </w:r>
      <w:r>
        <w:rPr>
          <w:rFonts w:hint="eastAsia"/>
        </w:rPr>
        <w:t>展開し、</w:t>
      </w:r>
      <m:oMath>
        <m:r>
          <w:rPr>
            <w:rFonts w:ascii="Cambria Math" w:hAnsi="Cambria Math"/>
          </w:rPr>
          <m:t>f(1.1,1.1)</m:t>
        </m:r>
      </m:oMath>
      <w:r>
        <w:rPr>
          <w:rFonts w:hint="eastAsia"/>
        </w:rPr>
        <w:t>の近似値を計算しなさい。</w:t>
      </w:r>
    </w:p>
    <w:p w:rsidR="00CD486F" w:rsidRDefault="00CD486F" w:rsidP="00CD486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3D27F7">
        <w:rPr>
          <w:rFonts w:hint="eastAsia"/>
        </w:rPr>
        <w:t>、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。次に、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を</w:t>
      </w:r>
      <w:r>
        <w:rPr>
          <w:rFonts w:hint="eastAsia"/>
        </w:rPr>
        <w:t>Taylor</w:t>
      </w:r>
      <w:r>
        <w:rPr>
          <w:rFonts w:hint="eastAsia"/>
        </w:rPr>
        <w:t>展開して、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1.1,1.1</m:t>
              </m:r>
            </m:e>
          </m:d>
          <m:r>
            <m:rPr>
              <m:aln/>
            </m:rP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3.84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w:r>
        <w:rPr>
          <w:rFonts w:hint="eastAsia"/>
        </w:rPr>
        <w:t>ちなみに、実際の解は、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1.1,1.1</m:t>
            </m:r>
          </m:e>
        </m:d>
        <m:r>
          <w:rPr>
            <w:rFonts w:ascii="Cambria Math" w:hAnsi="Cambria Math"/>
          </w:rPr>
          <m:t>=3.84</m:t>
        </m:r>
      </m:oMath>
      <w:r>
        <w:rPr>
          <w:rFonts w:hint="eastAsia"/>
        </w:rPr>
        <w:t>で、</w:t>
      </w:r>
      <w:r>
        <w:rPr>
          <w:rFonts w:hint="eastAsia"/>
        </w:rPr>
        <w:t>Taylor</w:t>
      </w:r>
      <w:r>
        <w:rPr>
          <w:rFonts w:hint="eastAsia"/>
        </w:rPr>
        <w:t>展開による解が実は厳密解であった。</w:t>
      </w:r>
      <w:r w:rsidR="005F4442">
        <w:sym w:font="Wingdings" w:char="F04A"/>
      </w:r>
    </w:p>
    <w:p w:rsidR="00B301FA" w:rsidRPr="00B301FA" w:rsidRDefault="00B301FA" w:rsidP="00B301FA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anish/>
            </w:rPr>
            <w:lastRenderedPageBreak/>
            <m:t>＝</m:t>
          </m:r>
        </m:oMath>
      </m:oMathPara>
    </w:p>
    <w:p w:rsidR="0005367E" w:rsidRPr="00B301FA" w:rsidRDefault="0005367E" w:rsidP="001D4F49"/>
    <w:p w:rsidR="00BB2C76" w:rsidRDefault="002B18BA" w:rsidP="00BB2C76">
      <w:pPr>
        <w:pStyle w:val="Heading1"/>
      </w:pPr>
      <w:r>
        <w:rPr>
          <w:rFonts w:hint="eastAsia"/>
        </w:rPr>
        <w:t>Newton Method</w:t>
      </w:r>
    </w:p>
    <w:p w:rsidR="005B497E" w:rsidRPr="005B497E" w:rsidRDefault="005B497E" w:rsidP="005B497E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次の</w:t>
      </w:r>
      <w:r>
        <w:rPr>
          <w:rFonts w:hint="eastAsia"/>
        </w:rPr>
        <w:t>Newton Method</w:t>
      </w:r>
    </w:p>
    <w:p w:rsidR="002B18BA" w:rsidRDefault="00A671D4" w:rsidP="002B18BA">
      <w:r>
        <w:rPr>
          <w:rFonts w:hint="eastAsia"/>
        </w:rPr>
        <w:t>ニュートン法は、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の解を反復法により解くアルゴリズムの</w:t>
      </w:r>
      <w:r>
        <w:rPr>
          <w:rFonts w:hint="eastAsia"/>
        </w:rPr>
        <w:t>1</w:t>
      </w:r>
      <w:r>
        <w:rPr>
          <w:rFonts w:hint="eastAsia"/>
        </w:rPr>
        <w:t>つだ。</w:t>
      </w:r>
      <w:r w:rsidR="00D36258">
        <w:rPr>
          <w:rFonts w:hint="eastAsia"/>
        </w:rPr>
        <w:t>各ステップにおいて、以下の式に基づいて</w:t>
      </w:r>
      <m:oMath>
        <m:r>
          <w:rPr>
            <w:rFonts w:ascii="Cambria Math" w:hAnsi="Cambria Math"/>
          </w:rPr>
          <m:t>x</m:t>
        </m:r>
      </m:oMath>
      <w:r w:rsidR="00D36258">
        <w:rPr>
          <w:rFonts w:hint="eastAsia"/>
        </w:rPr>
        <w:t>を更新する。</w:t>
      </w:r>
    </w:p>
    <w:p w:rsidR="00D36258" w:rsidRPr="00DE4228" w:rsidRDefault="00D52240" w:rsidP="002B18BA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DE4228" w:rsidRPr="00D36258" w:rsidRDefault="00DE4228" w:rsidP="002B18B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36258" w:rsidRDefault="00AA4F82" w:rsidP="002B18BA">
      <w:r>
        <w:rPr>
          <w:rFonts w:hint="eastAsia"/>
        </w:rPr>
        <w:t>この覚え方はすごく簡単だ。関数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を</w:t>
      </w:r>
      <w:r>
        <w:rPr>
          <w:rFonts w:hint="eastAsia"/>
        </w:rPr>
        <w:t>Taylor</w:t>
      </w:r>
      <w:r>
        <w:rPr>
          <w:rFonts w:hint="eastAsia"/>
        </w:rPr>
        <w:t>展開すると、</w:t>
      </w:r>
    </w:p>
    <w:p w:rsidR="00AA4F82" w:rsidRPr="00AA4F82" w:rsidRDefault="00AA4F82" w:rsidP="002B18BA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AA4F82" w:rsidRDefault="00AA4F82" w:rsidP="002B18BA">
      <w:r>
        <w:rPr>
          <w:rFonts w:hint="eastAsia"/>
        </w:rPr>
        <w:t>今現在の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x+Δx</m:t>
        </m:r>
      </m:oMath>
      <w:r>
        <w:rPr>
          <w:rFonts w:hint="eastAsia"/>
        </w:rPr>
        <w:t>に更新することで、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にしたいわけだから、</w:t>
      </w:r>
    </w:p>
    <w:p w:rsidR="00AA4F82" w:rsidRPr="00AA4F82" w:rsidRDefault="00AA4F82" w:rsidP="002B18BA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AA4F82" w:rsidRDefault="00AA4F82" w:rsidP="002B18BA">
      <w:r>
        <w:rPr>
          <w:rFonts w:hint="eastAsia"/>
        </w:rPr>
        <w:t>よって、</w:t>
      </w:r>
    </w:p>
    <w:p w:rsidR="00AA4F82" w:rsidRPr="005201AE" w:rsidRDefault="00AA4F82" w:rsidP="002B18BA">
      <m:oMathPara>
        <m:oMath>
          <m:r>
            <w:rPr>
              <w:rFonts w:ascii="Cambria Math" w:hAnsi="Cambria Math"/>
            </w:rPr>
            <m:t>Δx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  <w:r>
        <w:rPr>
          <w:rFonts w:hint="eastAsia"/>
        </w:rPr>
        <w:t>の時、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からスタートして、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の解を求めなさい。</w:t>
      </w:r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=2x+2</m:t>
        </m:r>
      </m:oMath>
      <w:r>
        <w:rPr>
          <w:rFonts w:hint="eastAsia"/>
        </w:rPr>
        <w:t>。以下のように、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から更新していく。</w:t>
      </w:r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=-0.5</m:t>
        </m:r>
      </m:oMath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3: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-0.5-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den>
        </m:f>
        <m:r>
          <w:rPr>
            <w:rFonts w:ascii="Cambria Math" w:hAnsi="Cambria Math"/>
          </w:rPr>
          <m:t>=-0.75</m:t>
        </m:r>
      </m:oMath>
    </w:p>
    <w:p w:rsidR="00214B24" w:rsidRDefault="00214B24" w:rsidP="00214B2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4: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0.75</m:t>
        </m:r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-0.75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-0.75</m:t>
                </m:r>
              </m:e>
            </m:d>
          </m:den>
        </m:f>
        <m:r>
          <w:rPr>
            <w:rFonts w:ascii="Cambria Math" w:hAnsi="Cambria Math"/>
          </w:rPr>
          <m:t>=-0.875</m:t>
        </m:r>
        <m:r>
          <m:rPr>
            <m:sty m:val="p"/>
          </m:rPr>
          <w:rPr>
            <w:rFonts w:hint="eastAsia"/>
          </w:rPr>
          <w:br/>
        </m:r>
      </m:oMath>
      <w:r>
        <w:rPr>
          <w:rFonts w:hint="eastAsia"/>
        </w:rPr>
        <w:t>ちなみに、実際の解は</w:t>
      </w:r>
      <w:r w:rsidRPr="00214B24">
        <w:rPr>
          <w:rFonts w:hint="eastAsia"/>
        </w:rPr>
        <w:t>、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hint="eastAsia"/>
        </w:rPr>
        <w:t>。</w:t>
      </w:r>
      <w:r w:rsidR="001B396E">
        <w:rPr>
          <w:rFonts w:hint="eastAsia"/>
        </w:rPr>
        <w:t>上記のステップを続ければ、徐々に厳密解に近づいていくことが予想できるね。</w:t>
      </w:r>
    </w:p>
    <w:p w:rsidR="005201AE" w:rsidRDefault="005201AE" w:rsidP="002B18BA"/>
    <w:p w:rsidR="002D6311" w:rsidRDefault="002D6311" w:rsidP="002D6311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Newton Method</w:t>
      </w:r>
    </w:p>
    <w:p w:rsidR="005575C8" w:rsidRDefault="003B0192" w:rsidP="002D6311"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Newton Method</w:t>
      </w:r>
      <w:r w:rsidR="005575C8">
        <w:rPr>
          <w:rFonts w:hint="eastAsia"/>
        </w:rPr>
        <w:t>が扱うのは、変数が</w:t>
      </w:r>
      <w:r w:rsidR="005575C8">
        <w:rPr>
          <w:rFonts w:hint="eastAsia"/>
        </w:rPr>
        <w:t>2</w:t>
      </w:r>
      <w:r w:rsidR="005575C8">
        <w:rPr>
          <w:rFonts w:hint="eastAsia"/>
        </w:rPr>
        <w:t>つであると同時に、関数も</w:t>
      </w:r>
      <w:r w:rsidR="005575C8">
        <w:rPr>
          <w:rFonts w:hint="eastAsia"/>
        </w:rPr>
        <w:t>2</w:t>
      </w:r>
      <w:r w:rsidR="005575C8">
        <w:rPr>
          <w:rFonts w:hint="eastAsia"/>
        </w:rPr>
        <w:t>つのケースだ。なんで関数が</w:t>
      </w:r>
      <w:r w:rsidR="005575C8">
        <w:rPr>
          <w:rFonts w:hint="eastAsia"/>
        </w:rPr>
        <w:t>1</w:t>
      </w:r>
      <w:r w:rsidR="005575C8">
        <w:rPr>
          <w:rFonts w:hint="eastAsia"/>
        </w:rPr>
        <w:t>個じゃないの？って思うよね。俺も最初は混乱した。でも、変数が</w:t>
      </w:r>
      <w:r w:rsidR="005575C8">
        <w:rPr>
          <w:rFonts w:hint="eastAsia"/>
        </w:rPr>
        <w:t>2</w:t>
      </w:r>
      <w:r w:rsidR="005575C8">
        <w:rPr>
          <w:rFonts w:hint="eastAsia"/>
        </w:rPr>
        <w:t>個で関数が</w:t>
      </w:r>
      <w:r w:rsidR="005575C8">
        <w:rPr>
          <w:rFonts w:hint="eastAsia"/>
        </w:rPr>
        <w:t>1</w:t>
      </w:r>
      <w:r w:rsidR="005575C8">
        <w:rPr>
          <w:rFonts w:hint="eastAsia"/>
        </w:rPr>
        <w:t>個だと、</w:t>
      </w:r>
      <w:r w:rsidR="005575C8">
        <w:rPr>
          <w:rFonts w:hint="eastAsia"/>
        </w:rPr>
        <w:lastRenderedPageBreak/>
        <w:t>underdetermined</w:t>
      </w:r>
      <w:r w:rsidR="005575C8">
        <w:rPr>
          <w:rFonts w:hint="eastAsia"/>
        </w:rPr>
        <w:t>だから解けないよね。だって、解が無限個あるから。以下の例を見ると、もっと分かりやすいかな。</w:t>
      </w:r>
    </w:p>
    <w:p w:rsidR="005575C8" w:rsidRDefault="00D52240" w:rsidP="002D63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</m:t>
                  </m:r>
                </m:e>
              </m:eqArr>
            </m:e>
          </m:d>
        </m:oMath>
      </m:oMathPara>
    </w:p>
    <w:p w:rsidR="002D6311" w:rsidRDefault="005575C8" w:rsidP="002D6311"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Newton Method</w:t>
      </w:r>
      <w:r>
        <w:rPr>
          <w:rFonts w:hint="eastAsia"/>
        </w:rPr>
        <w:t>では、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w:r w:rsidR="003B0192">
        <w:rPr>
          <w:rFonts w:hint="eastAsia"/>
        </w:rPr>
        <w:t>以下のように更新する。</w:t>
      </w:r>
    </w:p>
    <w:p w:rsidR="003B0192" w:rsidRPr="003B0192" w:rsidRDefault="00D52240" w:rsidP="002D631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=x-∂f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B0192" w:rsidRDefault="003B0192" w:rsidP="002D631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D7406E" w:rsidRDefault="00D7406E" w:rsidP="002D6311"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∂f</m:t>
        </m:r>
      </m:oMath>
      <w:r>
        <w:rPr>
          <w:rFonts w:hint="eastAsia"/>
        </w:rPr>
        <w:t>はヤコビ行列で、以下のように定義される。</w:t>
      </w:r>
    </w:p>
    <w:p w:rsidR="00D7406E" w:rsidRPr="00D7406E" w:rsidRDefault="00D7406E" w:rsidP="002D6311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7406E" w:rsidRDefault="00D7406E" w:rsidP="002D631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3B0192" w:rsidRDefault="00061636" w:rsidP="002D6311">
      <w:r>
        <w:rPr>
          <w:rFonts w:hint="eastAsia"/>
        </w:rPr>
        <w:t>これも、</w:t>
      </w:r>
      <w:r>
        <w:rPr>
          <w:rFonts w:hint="eastAsia"/>
        </w:rPr>
        <w:t>Taylor</w:t>
      </w:r>
      <w:r>
        <w:rPr>
          <w:rFonts w:hint="eastAsia"/>
        </w:rPr>
        <w:t>展開を使うと簡単に導出できるよ。まず、</w:t>
      </w:r>
    </w:p>
    <w:p w:rsidR="00061636" w:rsidRPr="00061636" w:rsidRDefault="00D52240" w:rsidP="002D6311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061636" w:rsidRPr="00061636" w:rsidRDefault="00061636" w:rsidP="002D631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D7406E">
        <w:rPr>
          <w:rFonts w:hint="eastAsia"/>
        </w:rPr>
        <w:t>4</w:t>
      </w:r>
      <w:r>
        <w:rPr>
          <w:rFonts w:hint="eastAsia"/>
        </w:rPr>
        <w:t>)</w:t>
      </w:r>
    </w:p>
    <w:p w:rsidR="00061636" w:rsidRDefault="00061636" w:rsidP="00061636">
      <w:r>
        <w:rPr>
          <w:rFonts w:hint="eastAsia"/>
        </w:rPr>
        <w:t>1</w:t>
      </w:r>
      <w:r>
        <w:rPr>
          <w:rFonts w:hint="eastAsia"/>
        </w:rPr>
        <w:t>次の時と同様で、今現在の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x+Δx</m:t>
        </m:r>
      </m:oMath>
      <w:r>
        <w:rPr>
          <w:rFonts w:hint="eastAsia"/>
        </w:rPr>
        <w:t>に更新することで、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にしたいわけだから、</w:t>
      </w:r>
    </w:p>
    <w:p w:rsidR="00061636" w:rsidRPr="00061636" w:rsidRDefault="00D52240" w:rsidP="0006163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061636" w:rsidRDefault="00061636" w:rsidP="002D6311">
      <w:r>
        <w:rPr>
          <w:rFonts w:hint="eastAsia"/>
        </w:rPr>
        <w:t>2</w:t>
      </w:r>
      <w:r>
        <w:rPr>
          <w:rFonts w:hint="eastAsia"/>
        </w:rPr>
        <w:t>つの式は、以下のようにまとめて表現できる。</w:t>
      </w:r>
    </w:p>
    <w:p w:rsidR="00061636" w:rsidRPr="00061636" w:rsidRDefault="00D52240" w:rsidP="002D631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+∂fΔx</m:t>
          </m:r>
        </m:oMath>
      </m:oMathPara>
    </w:p>
    <w:p w:rsidR="003B0192" w:rsidRDefault="00061636" w:rsidP="002D6311">
      <w:r>
        <w:rPr>
          <w:rFonts w:hint="eastAsia"/>
        </w:rPr>
        <w:t>よって、</w:t>
      </w:r>
    </w:p>
    <w:p w:rsidR="00061636" w:rsidRPr="00061636" w:rsidRDefault="00061636" w:rsidP="002D631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Δx=-∂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61636" w:rsidRDefault="00061636" w:rsidP="002D6311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61636">
        <w:rPr>
          <w:rFonts w:hint="eastAsia"/>
        </w:rPr>
        <w:t>(</w:t>
      </w:r>
      <w:r w:rsidR="00D7406E">
        <w:rPr>
          <w:rFonts w:hint="eastAsia"/>
        </w:rPr>
        <w:t>5</w:t>
      </w:r>
      <w:r w:rsidRPr="00061636">
        <w:rPr>
          <w:rFonts w:hint="eastAsia"/>
        </w:rPr>
        <w:t>)</w:t>
      </w:r>
    </w:p>
    <w:p w:rsidR="00061636" w:rsidRDefault="00061636" w:rsidP="002D6311"/>
    <w:p w:rsidR="00061636" w:rsidRDefault="00061636" w:rsidP="002D6311">
      <w:r>
        <w:rPr>
          <w:rFonts w:hint="eastAsia"/>
        </w:rPr>
        <w:t>導出終わり。■</w:t>
      </w:r>
    </w:p>
    <w:p w:rsidR="00061636" w:rsidRDefault="00061636" w:rsidP="002D6311"/>
    <w:p w:rsidR="007930FA" w:rsidRDefault="007930FA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w:r>
        <w:rPr>
          <w:rFonts w:hint="eastAsia"/>
        </w:rPr>
        <w:t>以下の連立方程式を、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9D4425">
        <w:rPr>
          <w:rFonts w:hint="eastAsia"/>
        </w:rPr>
        <w:t>からスタートして、</w:t>
      </w:r>
      <w:r>
        <w:rPr>
          <w:rFonts w:hint="eastAsia"/>
        </w:rPr>
        <w:t>ニュートン法を使って求めなさい。</w:t>
      </w:r>
    </w:p>
    <w:p w:rsidR="007930FA" w:rsidRDefault="00D52240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</m:t>
                  </m:r>
                </m:e>
              </m:eqArr>
            </m:e>
          </m:d>
        </m:oMath>
      </m:oMathPara>
    </w:p>
    <w:p w:rsidR="000731C1" w:rsidRDefault="007930FA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w:r w:rsidR="000731C1">
        <w:rPr>
          <w:rFonts w:hint="eastAsia"/>
        </w:rPr>
        <w:t>関数</w:t>
      </w:r>
      <m:oMath>
        <m:r>
          <w:rPr>
            <w:rFonts w:ascii="Cambria Math" w:hAnsi="Cambria Math"/>
          </w:rPr>
          <m:t>f</m:t>
        </m:r>
      </m:oMath>
      <w:r w:rsidR="000731C1">
        <w:rPr>
          <w:rFonts w:hint="eastAsia"/>
        </w:rPr>
        <w:t>は、以下のように定義できる。</w:t>
      </w:r>
    </w:p>
    <w:p w:rsidR="000731C1" w:rsidRDefault="000731C1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F71EF" w:rsidRDefault="000F71EF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関数のヤコビ行列を計算する。</w:t>
      </w:r>
    </w:p>
    <w:p w:rsidR="000F71EF" w:rsidRPr="000F71EF" w:rsidRDefault="000F71EF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m:oMathPara>
        <m:oMath>
          <m:r>
            <m:rPr>
              <m:sty m:val="p"/>
            </m:rP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F71EF" w:rsidRDefault="000F71EF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そして、逆行列は、</w:t>
      </w:r>
    </w:p>
    <w:p w:rsidR="000F71EF" w:rsidRDefault="000F71EF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m:oMathPara>
        <m:oMath>
          <m:r>
            <m:rPr>
              <m:sty m:val="p"/>
            </m:rPr>
            <w:rPr>
              <w:rFonts w:ascii="Cambria Math" w:hAnsi="Cambria Math"/>
            </w:rPr>
            <m:t>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0F71EF" w:rsidRDefault="000F71EF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幸い、このケースでは、ヤコビ行列は</w:t>
      </w:r>
      <w:r>
        <w:rPr>
          <w:rFonts w:hint="eastAsia"/>
        </w:rPr>
        <w:t>static</w:t>
      </w:r>
      <w:r>
        <w:rPr>
          <w:rFonts w:hint="eastAsia"/>
        </w:rPr>
        <w:t>なので、逆行列</w:t>
      </w:r>
      <w:r w:rsidR="000731C1">
        <w:rPr>
          <w:rFonts w:hint="eastAsia"/>
        </w:rPr>
        <w:t>も</w:t>
      </w:r>
      <w:r w:rsidR="000731C1">
        <w:rPr>
          <w:rFonts w:hint="eastAsia"/>
        </w:rPr>
        <w:t>static</w:t>
      </w:r>
      <w:r w:rsidR="000731C1">
        <w:rPr>
          <w:rFonts w:hint="eastAsia"/>
        </w:rPr>
        <w:t>。（通常は、毎ステップで計算する必要があるので、めちゃくちゃ大変なんだよね）</w:t>
      </w:r>
    </w:p>
    <w:p w:rsidR="007930FA" w:rsidRDefault="007930FA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>から更新していく。</w:t>
      </w:r>
    </w:p>
    <w:p w:rsidR="007930FA" w:rsidRDefault="007930FA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B018B9" w:rsidRDefault="00B018B9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7B27B5" w:rsidRDefault="007B27B5" w:rsidP="007930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ちなみに、実際の解は、</w:t>
      </w:r>
      <m:oMath>
        <m:r>
          <m:rPr>
            <m:sty m:val="p"/>
          </m:rPr>
          <w:rPr>
            <w:rFonts w:ascii="Cambria Math" w:hAnsi="Cambria Math"/>
          </w:rPr>
          <m:t>(1, -1)</m:t>
        </m:r>
      </m:oMath>
      <w:r>
        <w:rPr>
          <w:rFonts w:hint="eastAsia"/>
        </w:rPr>
        <w:t>。</w:t>
      </w:r>
      <w:r w:rsidR="00B018B9">
        <w:rPr>
          <w:rFonts w:hint="eastAsia"/>
        </w:rPr>
        <w:t>運よく、</w:t>
      </w:r>
      <w:r w:rsidR="00B018B9">
        <w:rPr>
          <w:rFonts w:hint="eastAsia"/>
        </w:rPr>
        <w:t>1</w:t>
      </w:r>
      <w:r w:rsidR="00B018B9">
        <w:rPr>
          <w:rFonts w:hint="eastAsia"/>
        </w:rPr>
        <w:t>ステップで厳密解を得ることができた！</w:t>
      </w:r>
      <w:r w:rsidR="00B018B9">
        <w:sym w:font="Wingdings" w:char="F04A"/>
      </w:r>
    </w:p>
    <w:p w:rsidR="007B27B5" w:rsidRDefault="007B27B5" w:rsidP="007B27B5"/>
    <w:p w:rsidR="00824B35" w:rsidRDefault="00824B35" w:rsidP="00824B35">
      <w:pPr>
        <w:pStyle w:val="Heading1"/>
      </w:pPr>
      <w:r>
        <w:rPr>
          <w:rFonts w:hint="eastAsia"/>
        </w:rPr>
        <w:t>Newton Method</w:t>
      </w:r>
      <w:r>
        <w:rPr>
          <w:rFonts w:hint="eastAsia"/>
        </w:rPr>
        <w:t>で最適化</w:t>
      </w:r>
    </w:p>
    <w:p w:rsidR="00824B35" w:rsidRDefault="00824B35" w:rsidP="00824B35">
      <w:r>
        <w:rPr>
          <w:rFonts w:hint="eastAsia"/>
        </w:rPr>
        <w:t>ニュートン法は、関数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を求めるアルゴリズムだが、これを使って関数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を求めることで、極値を求めること</w:t>
      </w:r>
      <w:r w:rsidR="002354D9">
        <w:rPr>
          <w:rFonts w:hint="eastAsia"/>
        </w:rPr>
        <w:t>も</w:t>
      </w:r>
      <w:r>
        <w:rPr>
          <w:rFonts w:hint="eastAsia"/>
        </w:rPr>
        <w:t>できる。</w:t>
      </w:r>
    </w:p>
    <w:p w:rsidR="00824B35" w:rsidRPr="00824B35" w:rsidRDefault="00824B35" w:rsidP="00824B35">
      <w:r w:rsidRPr="00A7138A">
        <w:rPr>
          <w:rFonts w:hint="eastAsia"/>
          <w:color w:val="FF0000"/>
        </w:rPr>
        <w:t>※極値を求めるアルゴリズムと言えば、</w:t>
      </w:r>
      <w:r w:rsidRPr="00A7138A">
        <w:rPr>
          <w:rFonts w:hint="eastAsia"/>
          <w:color w:val="FF0000"/>
        </w:rPr>
        <w:t>Gradient Descent</w:t>
      </w:r>
      <w:r w:rsidRPr="00A7138A">
        <w:rPr>
          <w:rFonts w:hint="eastAsia"/>
          <w:color w:val="FF0000"/>
        </w:rPr>
        <w:t>（勾配法）や共役勾配法などがある</w:t>
      </w:r>
      <w:r>
        <w:rPr>
          <w:rFonts w:hint="eastAsia"/>
          <w:color w:val="FF0000"/>
        </w:rPr>
        <w:t>。勾配法は</w:t>
      </w:r>
      <w:r w:rsidR="00222B6F">
        <w:rPr>
          <w:rFonts w:hint="eastAsia"/>
          <w:color w:val="FF0000"/>
        </w:rPr>
        <w:t>、一階微分のみを使うため</w:t>
      </w:r>
      <w:r>
        <w:rPr>
          <w:rFonts w:hint="eastAsia"/>
          <w:color w:val="FF0000"/>
        </w:rPr>
        <w:t>収束が遅い。</w:t>
      </w:r>
      <w:r w:rsidR="00222B6F">
        <w:rPr>
          <w:rFonts w:hint="eastAsia"/>
          <w:color w:val="FF0000"/>
        </w:rPr>
        <w:t>二階微分を使う</w:t>
      </w:r>
      <w:r>
        <w:rPr>
          <w:rFonts w:hint="eastAsia"/>
          <w:color w:val="FF0000"/>
        </w:rPr>
        <w:t>ニュートン法は</w:t>
      </w:r>
      <w:r w:rsidR="00222B6F">
        <w:rPr>
          <w:rFonts w:hint="eastAsia"/>
          <w:color w:val="FF0000"/>
        </w:rPr>
        <w:t>、収束は速いものの、ヘッセ</w:t>
      </w:r>
      <w:r>
        <w:rPr>
          <w:rFonts w:hint="eastAsia"/>
          <w:color w:val="FF0000"/>
        </w:rPr>
        <w:t>行列の逆行列を毎ステップ計算する必要があるため、計算量が多い。これに対して、共役勾配法や準ニュートン法は収束が速く、</w:t>
      </w:r>
      <w:r w:rsidR="00A9435D">
        <w:rPr>
          <w:rFonts w:hint="eastAsia"/>
          <w:color w:val="FF0000"/>
        </w:rPr>
        <w:t>且つ、計算量が比較的少ないので</w:t>
      </w:r>
      <w:r>
        <w:rPr>
          <w:rFonts w:hint="eastAsia"/>
          <w:color w:val="FF0000"/>
        </w:rPr>
        <w:t>、広く使われている。</w:t>
      </w:r>
    </w:p>
    <w:p w:rsidR="00A7138A" w:rsidRDefault="00A07DAF" w:rsidP="00A7138A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次の</w:t>
      </w:r>
      <w:r>
        <w:rPr>
          <w:rFonts w:hint="eastAsia"/>
        </w:rPr>
        <w:t>Newton Method</w:t>
      </w:r>
      <w:r>
        <w:rPr>
          <w:rFonts w:hint="eastAsia"/>
        </w:rPr>
        <w:t>で</w:t>
      </w:r>
      <w:r w:rsidR="00A7138A">
        <w:rPr>
          <w:rFonts w:hint="eastAsia"/>
        </w:rPr>
        <w:t>極値を求める</w:t>
      </w:r>
    </w:p>
    <w:p w:rsidR="00A07DAF" w:rsidRDefault="00A07DAF" w:rsidP="00A7138A">
      <w:r w:rsidRPr="00A07DAF">
        <w:rPr>
          <w:rFonts w:hint="eastAsia"/>
        </w:rPr>
        <w:t>早速、</w:t>
      </w:r>
      <w:r w:rsidRPr="00A07DAF">
        <w:rPr>
          <w:rFonts w:hint="eastAsia"/>
        </w:rPr>
        <w:t>Taylor</w:t>
      </w:r>
      <w:r w:rsidRPr="00A07DAF">
        <w:rPr>
          <w:rFonts w:hint="eastAsia"/>
        </w:rPr>
        <w:t>展開してみよう。</w:t>
      </w:r>
    </w:p>
    <w:p w:rsidR="00A64B12" w:rsidRDefault="00A64B12" w:rsidP="00A7138A"/>
    <w:p w:rsidR="00A07DAF" w:rsidRPr="00516157" w:rsidRDefault="00D52240" w:rsidP="00A713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516157" w:rsidRDefault="00516157" w:rsidP="00A7138A">
      <w:r>
        <w:rPr>
          <w:rFonts w:hint="eastAsia"/>
        </w:rPr>
        <w:t>今現在の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x+Δx</m:t>
        </m:r>
      </m:oMath>
      <w:r>
        <w:rPr>
          <w:rFonts w:hint="eastAsia"/>
        </w:rPr>
        <w:t>に更新することで、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にしたいわけだから</w:t>
      </w:r>
    </w:p>
    <w:p w:rsidR="00516157" w:rsidRPr="00516157" w:rsidRDefault="00516157" w:rsidP="00A7138A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516157" w:rsidRDefault="00516157" w:rsidP="00A7138A">
      <w:r>
        <w:rPr>
          <w:rFonts w:hint="eastAsia"/>
        </w:rPr>
        <w:t>よって、</w:t>
      </w:r>
    </w:p>
    <w:p w:rsidR="00516157" w:rsidRPr="00516157" w:rsidRDefault="00516157" w:rsidP="00A7138A">
      <w:pPr>
        <w:rPr>
          <w:i/>
        </w:rPr>
      </w:pPr>
      <m:oMathPara>
        <m:oMath>
          <m:r>
            <w:rPr>
              <w:rFonts w:ascii="Cambria Math" w:hAnsi="Cambria Math"/>
            </w:rPr>
            <m:t>Δx=-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A7138A" w:rsidRDefault="00516157" w:rsidP="007B27B5">
      <w:r>
        <w:rPr>
          <w:rFonts w:hint="eastAsia"/>
        </w:rPr>
        <w:t>つまり、以下の更新式に従って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を更新していくことで、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の極値が求まる。</w:t>
      </w:r>
    </w:p>
    <w:p w:rsidR="00516157" w:rsidRPr="000537A4" w:rsidRDefault="00D52240" w:rsidP="007B27B5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0537A4" w:rsidRPr="000537A4" w:rsidRDefault="000537A4" w:rsidP="007B27B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0537A4" w:rsidRDefault="000537A4" w:rsidP="007B27B5"/>
    <w:p w:rsidR="00136BEC" w:rsidRDefault="00136BEC" w:rsidP="00136B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  <w:r>
        <w:rPr>
          <w:rFonts w:hint="eastAsia"/>
        </w:rPr>
        <w:t>の時、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からスタートして、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の解を求めなさい。</w:t>
      </w:r>
    </w:p>
    <w:p w:rsidR="00136BEC" w:rsidRDefault="00136BEC" w:rsidP="00136B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=2x+2</m:t>
        </m:r>
      </m:oMath>
      <w:r w:rsidR="00934C0B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 w:rsidR="00934C0B">
        <w:rPr>
          <w:rFonts w:hint="eastAsia"/>
        </w:rPr>
        <w:t>。</w:t>
      </w:r>
      <w:r>
        <w:rPr>
          <w:rFonts w:hint="eastAsia"/>
        </w:rPr>
        <w:t>以下のように、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から更新していく。</w:t>
      </w:r>
    </w:p>
    <w:p w:rsidR="00136BEC" w:rsidRDefault="00136BEC" w:rsidP="00136B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=-1</m:t>
        </m:r>
      </m:oMath>
    </w:p>
    <w:p w:rsidR="00136BEC" w:rsidRDefault="00136BEC" w:rsidP="00136B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=-1</m:t>
        </m:r>
      </m:oMath>
    </w:p>
    <w:p w:rsidR="00934C0B" w:rsidRDefault="00934C0B" w:rsidP="00136B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厳密解は、</w:t>
      </w:r>
      <m:oMath>
        <m:r>
          <m:rPr>
            <m:sty m:val="p"/>
          </m:rPr>
          <w:rPr>
            <w:rFonts w:ascii="Cambria Math" w:hAnsi="Cambria Math"/>
          </w:rPr>
          <m:t>x=-1</m:t>
        </m:r>
      </m:oMath>
      <w:r>
        <w:rPr>
          <w:rFonts w:hint="eastAsia"/>
        </w:rPr>
        <w:t>。運よく、</w:t>
      </w:r>
      <w:r>
        <w:rPr>
          <w:rFonts w:hint="eastAsia"/>
        </w:rPr>
        <w:t>1</w:t>
      </w:r>
      <w:r>
        <w:rPr>
          <w:rFonts w:hint="eastAsia"/>
        </w:rPr>
        <w:t>ステップで厳密解を得ることが出来た。</w:t>
      </w:r>
      <w:r>
        <w:sym w:font="Wingdings" w:char="F04A"/>
      </w:r>
    </w:p>
    <w:p w:rsidR="00136BEC" w:rsidRDefault="00136BEC" w:rsidP="007B27B5"/>
    <w:p w:rsidR="00136BEC" w:rsidRDefault="00136BEC" w:rsidP="00136BEC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Newton Method</w:t>
      </w:r>
      <w:r>
        <w:rPr>
          <w:rFonts w:hint="eastAsia"/>
        </w:rPr>
        <w:t>で極値を求める</w:t>
      </w:r>
    </w:p>
    <w:p w:rsidR="00136BEC" w:rsidRDefault="007066D2" w:rsidP="00136BEC">
      <w:r>
        <w:rPr>
          <w:rFonts w:hint="eastAsia"/>
        </w:rPr>
        <w:t>2</w:t>
      </w:r>
      <w:r>
        <w:rPr>
          <w:rFonts w:hint="eastAsia"/>
        </w:rPr>
        <w:t>章で、</w:t>
      </w:r>
      <w:r>
        <w:rPr>
          <w:rFonts w:hint="eastAsia"/>
        </w:rPr>
        <w:t>2</w:t>
      </w:r>
      <w:r>
        <w:rPr>
          <w:rFonts w:hint="eastAsia"/>
        </w:rPr>
        <w:t>次の</w:t>
      </w:r>
      <w:r>
        <w:rPr>
          <w:rFonts w:hint="eastAsia"/>
        </w:rPr>
        <w:t>Newton Method</w:t>
      </w:r>
      <w:r>
        <w:rPr>
          <w:rFonts w:hint="eastAsia"/>
        </w:rPr>
        <w:t>を使って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を解く時、関数も</w:t>
      </w:r>
      <w:r>
        <w:rPr>
          <w:rFonts w:hint="eastAsia"/>
        </w:rPr>
        <w:t>2</w:t>
      </w:r>
      <w:r>
        <w:rPr>
          <w:rFonts w:hint="eastAsia"/>
        </w:rPr>
        <w:t>つあると言った。でも、極値を求める問題の場合は、関数は</w:t>
      </w:r>
      <w:r>
        <w:rPr>
          <w:rFonts w:hint="eastAsia"/>
        </w:rPr>
        <w:t>1</w:t>
      </w:r>
      <w:r>
        <w:rPr>
          <w:rFonts w:hint="eastAsia"/>
        </w:rPr>
        <w:t>つ。これがまた混乱しちゃうよね。</w:t>
      </w:r>
    </w:p>
    <w:p w:rsidR="007066D2" w:rsidRDefault="007066D2" w:rsidP="00136BEC">
      <w:r>
        <w:rPr>
          <w:rFonts w:hint="eastAsia"/>
        </w:rPr>
        <w:t>なぜかと言うと、</w:t>
      </w:r>
      <w:r>
        <w:rPr>
          <w:rFonts w:hint="eastAsia"/>
        </w:rPr>
        <w:t>2</w:t>
      </w:r>
      <w:r>
        <w:rPr>
          <w:rFonts w:hint="eastAsia"/>
        </w:rPr>
        <w:t>次元変数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の微分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は、</w:t>
      </w:r>
      <w:r>
        <w:rPr>
          <w:rFonts w:hint="eastAsia"/>
        </w:rPr>
        <w:t>2</w:t>
      </w:r>
      <w:r>
        <w:rPr>
          <w:rFonts w:hint="eastAsia"/>
        </w:rPr>
        <w:t>次元ベクトルだ。つまり、</w:t>
      </w:r>
      <w:r>
        <w:rPr>
          <w:rFonts w:hint="eastAsia"/>
        </w:rPr>
        <w:t>1</w:t>
      </w:r>
      <w:r>
        <w:rPr>
          <w:rFonts w:hint="eastAsia"/>
        </w:rPr>
        <w:t>つの関数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について、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という式は</w:t>
      </w:r>
      <w:r>
        <w:rPr>
          <w:rFonts w:hint="eastAsia"/>
        </w:rPr>
        <w:t>2</w:t>
      </w:r>
      <w:r>
        <w:rPr>
          <w:rFonts w:hint="eastAsia"/>
        </w:rPr>
        <w:t>つ出来る。なので、変数が</w:t>
      </w:r>
      <w:r>
        <w:rPr>
          <w:rFonts w:hint="eastAsia"/>
        </w:rPr>
        <w:t>2</w:t>
      </w:r>
      <w:r>
        <w:rPr>
          <w:rFonts w:hint="eastAsia"/>
        </w:rPr>
        <w:t>個、式が</w:t>
      </w:r>
      <w:r>
        <w:rPr>
          <w:rFonts w:hint="eastAsia"/>
        </w:rPr>
        <w:t>2</w:t>
      </w:r>
      <w:r>
        <w:rPr>
          <w:rFonts w:hint="eastAsia"/>
        </w:rPr>
        <w:t>個で、解を求めることができるわけだ。</w:t>
      </w:r>
    </w:p>
    <w:p w:rsidR="007066D2" w:rsidRDefault="007066D2" w:rsidP="00136BEC">
      <w:r>
        <w:rPr>
          <w:rFonts w:hint="eastAsia"/>
        </w:rPr>
        <w:t>もう一度繰り返すね。</w:t>
      </w:r>
      <w:r>
        <w:rPr>
          <w:rFonts w:hint="eastAsia"/>
        </w:rPr>
        <w:t>Newton Method</w:t>
      </w:r>
      <w:r>
        <w:rPr>
          <w:rFonts w:hint="eastAsia"/>
        </w:rPr>
        <w:t>で極値を求める場合は、関数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は</w:t>
      </w:r>
      <w:r>
        <w:rPr>
          <w:rFonts w:hint="eastAsia"/>
        </w:rPr>
        <w:t>1</w:t>
      </w:r>
      <w:r>
        <w:rPr>
          <w:rFonts w:hint="eastAsia"/>
        </w:rPr>
        <w:t>個！</w:t>
      </w:r>
    </w:p>
    <w:p w:rsidR="008D72CB" w:rsidRDefault="007066D2" w:rsidP="00136BEC">
      <w:r>
        <w:rPr>
          <w:rFonts w:hint="eastAsia"/>
        </w:rPr>
        <w:t>それでは、各ステップでの更新式</w:t>
      </w:r>
      <w:r w:rsidR="00A11C4C">
        <w:rPr>
          <w:rFonts w:hint="eastAsia"/>
        </w:rPr>
        <w:t>を先に出しちゃうよ。</w:t>
      </w:r>
    </w:p>
    <w:p w:rsidR="007066D2" w:rsidRPr="00A11C4C" w:rsidRDefault="00D52240" w:rsidP="00136BEC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∇f</m:t>
          </m:r>
        </m:oMath>
      </m:oMathPara>
    </w:p>
    <w:p w:rsidR="00A11C4C" w:rsidRDefault="00A11C4C" w:rsidP="00136BEC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11C4C" w:rsidRDefault="00A11C4C" w:rsidP="00136BEC"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は関数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のヘッセ行列で、以下のように定義される。</w:t>
      </w:r>
    </w:p>
    <w:p w:rsidR="00A11C4C" w:rsidRPr="001C65D9" w:rsidRDefault="001C65D9" w:rsidP="00136BEC">
      <m:oMathPara>
        <m:oMath>
          <m:r>
            <w:rPr>
              <w:rFonts w:ascii="Cambria Math" w:hAnsi="Cambria Math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1C65D9" w:rsidRDefault="008235DD" w:rsidP="00136BEC">
      <w:r>
        <w:rPr>
          <w:rFonts w:hint="eastAsia"/>
        </w:rPr>
        <w:t>なぜこうなるか。</w:t>
      </w:r>
      <w:r>
        <w:rPr>
          <w:rFonts w:hint="eastAsia"/>
        </w:rPr>
        <w:t>Taylor</w:t>
      </w:r>
      <w:r>
        <w:rPr>
          <w:rFonts w:hint="eastAsia"/>
        </w:rPr>
        <w:t>展開をして導出してみよう。</w:t>
      </w:r>
    </w:p>
    <w:p w:rsidR="00B55D6B" w:rsidRPr="001E219A" w:rsidRDefault="00D52240" w:rsidP="00136B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1E219A" w:rsidRDefault="001E219A" w:rsidP="00136BEC">
      <w:r>
        <w:rPr>
          <w:rFonts w:hint="eastAsia"/>
        </w:rPr>
        <w:t>これは、以下のようにカッコ良くまとめることが出来る。</w:t>
      </w:r>
    </w:p>
    <w:p w:rsidR="001E219A" w:rsidRPr="001E219A" w:rsidRDefault="001E219A" w:rsidP="00136BEC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m:rPr>
              <m:aln/>
            </m:rPr>
            <w:rPr>
              <w:rFonts w:ascii="Cambria Math" w:hAnsi="Cambria Math"/>
            </w:rPr>
            <m:t>=∇f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Δx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+HΔx</m:t>
          </m:r>
        </m:oMath>
      </m:oMathPara>
    </w:p>
    <w:p w:rsidR="001E219A" w:rsidRPr="00B55D6B" w:rsidRDefault="001E219A" w:rsidP="00136BEC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B55D6B" w:rsidRDefault="00820F8D" w:rsidP="00136BEC">
      <w:r>
        <w:rPr>
          <w:rFonts w:hint="eastAsia"/>
        </w:rPr>
        <w:t>例によって、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x+Δx</m:t>
        </m:r>
      </m:oMath>
      <w:r>
        <w:rPr>
          <w:rFonts w:hint="eastAsia"/>
        </w:rPr>
        <w:t>に更新することで、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にしたいわけだから、</w:t>
      </w:r>
    </w:p>
    <w:p w:rsidR="00820F8D" w:rsidRPr="00820F8D" w:rsidRDefault="00D52240" w:rsidP="00136BEC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+HΔx</m:t>
          </m:r>
        </m:oMath>
      </m:oMathPara>
    </w:p>
    <w:p w:rsidR="00820F8D" w:rsidRPr="00820F8D" w:rsidRDefault="00820F8D" w:rsidP="00136BEC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1133">
        <w:rPr>
          <w:rFonts w:hint="eastAsia"/>
        </w:rPr>
        <w:tab/>
      </w:r>
      <w:r>
        <w:rPr>
          <w:rFonts w:hint="eastAsia"/>
        </w:rPr>
        <w:tab/>
        <w:t>(</w:t>
      </w:r>
      <w:r w:rsidR="00FC1133">
        <w:rPr>
          <w:rFonts w:hint="eastAsia"/>
        </w:rPr>
        <w:t>4</w:t>
      </w:r>
      <w:r>
        <w:rPr>
          <w:rFonts w:hint="eastAsia"/>
        </w:rPr>
        <w:t>)</w:t>
      </w:r>
    </w:p>
    <w:p w:rsidR="00B55D6B" w:rsidRDefault="00820F8D" w:rsidP="00136BEC">
      <w:r>
        <w:rPr>
          <w:rFonts w:hint="eastAsia"/>
        </w:rPr>
        <w:t>よって、</w:t>
      </w:r>
    </w:p>
    <w:p w:rsidR="00820F8D" w:rsidRPr="007A6D84" w:rsidRDefault="00820F8D" w:rsidP="00136BEC">
      <w:pPr>
        <w:rPr>
          <w:i/>
        </w:rPr>
      </w:pPr>
      <m:oMathPara>
        <m:oMath>
          <m:r>
            <w:rPr>
              <w:rFonts w:ascii="Cambria Math" w:hAnsi="Cambria Math"/>
            </w:rPr>
            <m:t>Δx=-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∇f</m:t>
          </m:r>
        </m:oMath>
      </m:oMathPara>
    </w:p>
    <w:p w:rsidR="007A6D84" w:rsidRDefault="007A6D84" w:rsidP="00136BEC">
      <w:r w:rsidRPr="007A6D84">
        <w:rPr>
          <w:rFonts w:hint="eastAsia"/>
        </w:rPr>
        <w:t>導出終わり。■</w:t>
      </w:r>
    </w:p>
    <w:p w:rsidR="007A6D84" w:rsidRDefault="007A6D84" w:rsidP="00136BEC"/>
    <w:p w:rsidR="008A5FBE" w:rsidRDefault="008A5FBE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の極値を、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hint="eastAsia"/>
        </w:rPr>
        <w:t>からスタートして求めなさい。</w:t>
      </w:r>
    </w:p>
    <w:p w:rsidR="008A5FBE" w:rsidRDefault="008A5FBE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8A5FBE" w:rsidRDefault="008A5FBE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また、ヘッセ行列の逆行列は、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</w:rPr>
                    <m:t>-2/9</m:t>
                  </m:r>
                </m:e>
              </m:mr>
            </m:m>
          </m:e>
        </m:d>
      </m:oMath>
      <w:r>
        <w:rPr>
          <w:rFonts w:hint="eastAsia"/>
        </w:rPr>
        <w:t>。この問題に限って言うと、運よくヘッセ行列が</w:t>
      </w:r>
      <w:r>
        <w:rPr>
          <w:rFonts w:hint="eastAsia"/>
        </w:rPr>
        <w:t>static</w:t>
      </w:r>
      <w:r>
        <w:rPr>
          <w:rFonts w:hint="eastAsia"/>
        </w:rPr>
        <w:t>なので、各ステップ毎にヘッセ行列の逆行列を計算する必要がない。</w:t>
      </w:r>
    </w:p>
    <w:p w:rsidR="008A5FBE" w:rsidRDefault="008A5FBE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以下のように、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hint="eastAsia"/>
        </w:rPr>
        <w:t>から更新していく。</w:t>
      </w:r>
    </w:p>
    <w:p w:rsidR="0052352A" w:rsidRDefault="008A5FBE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>
        <w:rPr>
          <w:rFonts w:hint="eastAsia"/>
        </w:rPr>
        <w:t xml:space="preserve">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</w:rPr>
                    <m:t>-2/9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8A5FBE" w:rsidRDefault="0052352A" w:rsidP="008A5F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厳密解も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>。</w:t>
      </w:r>
      <w:r w:rsidR="00E62C97">
        <w:rPr>
          <w:rFonts w:hint="eastAsia"/>
        </w:rPr>
        <w:t>運よく、</w:t>
      </w:r>
      <w:r>
        <w:rPr>
          <w:rFonts w:hint="eastAsia"/>
        </w:rPr>
        <w:t>1</w:t>
      </w:r>
      <w:r w:rsidR="008A5FBE">
        <w:rPr>
          <w:rFonts w:hint="eastAsia"/>
        </w:rPr>
        <w:t>ステップ</w:t>
      </w:r>
      <w:r>
        <w:rPr>
          <w:rFonts w:hint="eastAsia"/>
        </w:rPr>
        <w:t>で厳密解を得ることができた。</w:t>
      </w:r>
      <w:r>
        <w:sym w:font="Wingdings" w:char="F04A"/>
      </w:r>
    </w:p>
    <w:p w:rsidR="008A5FBE" w:rsidRPr="007A6D84" w:rsidRDefault="008A5FBE" w:rsidP="00136BEC"/>
    <w:p w:rsidR="003A0995" w:rsidRDefault="003A0995" w:rsidP="003A0995">
      <w:pPr>
        <w:pStyle w:val="Heading1"/>
      </w:pPr>
      <w:r>
        <w:rPr>
          <w:rFonts w:hint="eastAsia"/>
        </w:rPr>
        <w:t>Quasi Newton Method</w:t>
      </w:r>
    </w:p>
    <w:p w:rsidR="003A0995" w:rsidRDefault="003A0995" w:rsidP="003A0995">
      <w:r>
        <w:rPr>
          <w:rFonts w:hint="eastAsia"/>
        </w:rPr>
        <w:t>ニュートン法</w:t>
      </w:r>
      <w:r w:rsidR="00543ADF">
        <w:rPr>
          <w:rFonts w:hint="eastAsia"/>
        </w:rPr>
        <w:t>は、関数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543ADF">
        <w:rPr>
          <w:rFonts w:hint="eastAsia"/>
        </w:rPr>
        <w:t>を求める場合にはヤコビ行列の逆行列を、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543ADF">
        <w:rPr>
          <w:rFonts w:hint="eastAsia"/>
        </w:rPr>
        <w:t>を求める場合にはヘッセ行列の逆行列を、各ステップにおいて計算する必要がある。これは非常に計算が大変だ。そこで、逆行列を求めない近似的な方法が準ニュートン法である。</w:t>
      </w:r>
    </w:p>
    <w:p w:rsidR="00B47FE6" w:rsidRDefault="00B47FE6" w:rsidP="00B47FE6">
      <w:pPr>
        <w:pStyle w:val="Heading2"/>
      </w:pPr>
      <w:r>
        <w:rPr>
          <w:rFonts w:hint="eastAsia"/>
        </w:rPr>
        <w:t>Secant Method</w:t>
      </w:r>
    </w:p>
    <w:p w:rsidR="00EF4C95" w:rsidRDefault="00EF4C95" w:rsidP="003A0995">
      <w:r>
        <w:rPr>
          <w:rFonts w:hint="eastAsia"/>
        </w:rPr>
        <w:t>アイデアは、以下のような、</w:t>
      </w:r>
      <w:r>
        <w:rPr>
          <w:rFonts w:hint="eastAsia"/>
        </w:rPr>
        <w:t>3</w:t>
      </w:r>
      <w:r>
        <w:rPr>
          <w:rFonts w:hint="eastAsia"/>
        </w:rPr>
        <w:t>章の式</w:t>
      </w:r>
      <w:r>
        <w:rPr>
          <w:rFonts w:hint="eastAsia"/>
        </w:rPr>
        <w:t>(3)</w:t>
      </w:r>
      <w:r>
        <w:rPr>
          <w:rFonts w:hint="eastAsia"/>
        </w:rPr>
        <w:t>を満たすように近似するということだ。</w:t>
      </w:r>
    </w:p>
    <w:p w:rsidR="00EF4C95" w:rsidRPr="00D3358C" w:rsidRDefault="00EF4C95" w:rsidP="00EF4C95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+HΔx</m:t>
          </m:r>
        </m:oMath>
      </m:oMathPara>
    </w:p>
    <w:p w:rsidR="00D3358C" w:rsidRPr="001E219A" w:rsidRDefault="00D3358C" w:rsidP="00EF4C95">
      <w:pPr>
        <w:rPr>
          <w:vanish/>
          <w:specVanish/>
        </w:rPr>
      </w:pPr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EF4C95" w:rsidRDefault="00EF4C95" w:rsidP="003A0995"/>
    <w:p w:rsidR="00EF4C95" w:rsidRDefault="00C25D05" w:rsidP="003A0995">
      <w:r>
        <w:rPr>
          <w:rFonts w:hint="eastAsia"/>
        </w:rPr>
        <w:t>これは、</w:t>
      </w:r>
      <w:r>
        <w:rPr>
          <w:rFonts w:hint="eastAsia"/>
        </w:rPr>
        <w:t>Secant method</w:t>
      </w:r>
      <w:r>
        <w:rPr>
          <w:rFonts w:hint="eastAsia"/>
        </w:rPr>
        <w:t>と呼ばれ</w:t>
      </w:r>
      <w:r w:rsidR="00873D35">
        <w:rPr>
          <w:rFonts w:hint="eastAsia"/>
        </w:rPr>
        <w:t>る</w:t>
      </w:r>
      <w:r>
        <w:rPr>
          <w:rFonts w:hint="eastAsia"/>
        </w:rPr>
        <w:t>（</w:t>
      </w:r>
      <w:r>
        <w:rPr>
          <w:rFonts w:hint="eastAsia"/>
        </w:rPr>
        <w:t>Numerical Analysis</w:t>
      </w:r>
      <w:r>
        <w:rPr>
          <w:rFonts w:hint="eastAsia"/>
        </w:rPr>
        <w:t>で出てきたけど、ほとんど覚えてないなぁ）</w:t>
      </w:r>
      <w:r w:rsidR="00873D35">
        <w:rPr>
          <w:rFonts w:hint="eastAsia"/>
        </w:rPr>
        <w:t>。</w:t>
      </w:r>
    </w:p>
    <w:p w:rsidR="008F4905" w:rsidRPr="008F4905" w:rsidRDefault="008F4905" w:rsidP="003A0995">
      <w:r>
        <w:rPr>
          <w:rFonts w:hint="eastAsia"/>
        </w:rPr>
        <w:t>Newton</w:t>
      </w:r>
      <w:r>
        <w:rPr>
          <w:rFonts w:hint="eastAsia"/>
        </w:rPr>
        <w:t>法と同様に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の解を反復法で解くアルゴリズムだが、</w:t>
      </w:r>
      <w:r>
        <w:rPr>
          <w:rFonts w:hint="eastAsia"/>
        </w:rPr>
        <w:t>Newton</w:t>
      </w:r>
      <w:r>
        <w:rPr>
          <w:rFonts w:hint="eastAsia"/>
        </w:rPr>
        <w:t>法と違って、微分を必要としない。下図のように、範囲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からスタートし、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を結ぶ直線と</w:t>
      </w: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との交点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を計算</w:t>
      </w:r>
      <w:r w:rsidR="00EE52C4">
        <w:rPr>
          <w:rFonts w:hint="eastAsia"/>
        </w:rPr>
        <w:t>し、範囲を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E52C4">
        <w:rPr>
          <w:rFonts w:hint="eastAsia"/>
        </w:rPr>
        <w:t>に更新する。さらに、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E52C4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E52C4">
        <w:rPr>
          <w:rFonts w:hint="eastAsia"/>
        </w:rPr>
        <w:t>を結ぶ直線と</w:t>
      </w:r>
      <m:oMath>
        <m:r>
          <w:rPr>
            <w:rFonts w:ascii="Cambria Math" w:hAnsi="Cambria Math"/>
          </w:rPr>
          <m:t>y=0</m:t>
        </m:r>
      </m:oMath>
      <w:r w:rsidR="00EE52C4">
        <w:rPr>
          <w:rFonts w:hint="eastAsia"/>
        </w:rPr>
        <w:t>との交点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52C4">
        <w:rPr>
          <w:rFonts w:hint="eastAsia"/>
        </w:rPr>
        <w:t>を計算し、範囲を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E52C4">
        <w:rPr>
          <w:rFonts w:hint="eastAsia"/>
        </w:rPr>
        <w:t>に更新する。こうして、範囲が十分小さくなるまで繰り返す。</w:t>
      </w:r>
    </w:p>
    <w:p w:rsidR="00851338" w:rsidRDefault="008F4905" w:rsidP="008F49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58571" cy="21371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94" cy="21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05" w:rsidRDefault="00A53727" w:rsidP="00A53727">
      <w:r>
        <w:rPr>
          <w:rFonts w:hint="eastAsia"/>
        </w:rPr>
        <w:t>なお、交点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は、以下の式により計算できる。</w:t>
      </w:r>
    </w:p>
    <w:p w:rsidR="00A53727" w:rsidRPr="00B73BFE" w:rsidRDefault="00D52240" w:rsidP="00A53727">
      <w:pPr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73BFE" w:rsidRDefault="00B73BFE" w:rsidP="00A5372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D3358C" w:rsidRDefault="00D3358C" w:rsidP="008F4905">
      <w:pPr>
        <w:jc w:val="center"/>
      </w:pPr>
    </w:p>
    <w:p w:rsidR="001840B4" w:rsidRDefault="001840B4" w:rsidP="001840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BB2C76">
        <w:rPr>
          <w:rFonts w:hint="eastAsia"/>
          <w:b/>
        </w:rPr>
        <w:t>例題</w:t>
      </w:r>
      <w:r w:rsidRPr="00BB2C76">
        <w:rPr>
          <w:b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hint="eastAsia"/>
        </w:rPr>
        <w:t>の</w:t>
      </w:r>
      <w:r w:rsidR="00102CB7">
        <w:rPr>
          <w:rFonts w:hint="eastAsia"/>
        </w:rPr>
        <w:t>解を、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8F276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 w:rsidR="00102CB7">
        <w:rPr>
          <w:rFonts w:hint="eastAsia"/>
        </w:rPr>
        <w:t>からスタートして</w:t>
      </w:r>
      <w:r w:rsidR="00102CB7">
        <w:rPr>
          <w:rFonts w:hint="eastAsia"/>
        </w:rPr>
        <w:t>Secant method</w:t>
      </w:r>
      <w:r w:rsidR="00102CB7">
        <w:rPr>
          <w:rFonts w:hint="eastAsia"/>
        </w:rPr>
        <w:t>で</w:t>
      </w:r>
      <w:r>
        <w:rPr>
          <w:rFonts w:hint="eastAsia"/>
        </w:rPr>
        <w:t>求めなさい。</w:t>
      </w:r>
    </w:p>
    <w:p w:rsidR="001840B4" w:rsidRDefault="001840B4" w:rsidP="001840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 w:rsidRPr="00C3172E">
        <w:rPr>
          <w:rFonts w:hint="eastAsia"/>
          <w:b/>
        </w:rPr>
        <w:t>解答</w:t>
      </w:r>
      <w:r>
        <w:br/>
      </w:r>
      <w:r w:rsidR="00102CB7">
        <w:rPr>
          <w:rFonts w:hint="eastAsia"/>
        </w:rPr>
        <w:t>ステップ</w:t>
      </w:r>
      <w:r w:rsidR="00102CB7">
        <w:rPr>
          <w:rFonts w:hint="eastAsia"/>
        </w:rPr>
        <w:t xml:space="preserve">1: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=-3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y=0</m:t>
        </m:r>
      </m:oMath>
      <w:r w:rsidR="00102CB7">
        <w:rPr>
          <w:rFonts w:hint="eastAsia"/>
        </w:rPr>
        <w:t>との交点は、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=1.75</m:t>
        </m:r>
      </m:oMath>
      <w:r w:rsidR="00102CB7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1.75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-0.9375</m:t>
        </m:r>
      </m:oMath>
      <w:r w:rsidR="008F2762">
        <w:rPr>
          <w:rFonts w:hint="eastAsia"/>
        </w:rPr>
        <w:t>。</w:t>
      </w:r>
      <w:r w:rsidR="00102CB7">
        <w:rPr>
          <w:rFonts w:hint="eastAsia"/>
        </w:rPr>
        <w:t>新たな範囲は、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1.75, 3</m:t>
            </m:r>
          </m:e>
        </m:d>
      </m:oMath>
      <w:r w:rsidR="00102CB7">
        <w:rPr>
          <w:rFonts w:hint="eastAsia"/>
        </w:rPr>
        <w:t>。</w:t>
      </w:r>
    </w:p>
    <w:p w:rsidR="001840B4" w:rsidRDefault="001840B4" w:rsidP="001840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ステップ</w:t>
      </w:r>
      <w:r w:rsidR="00102CB7">
        <w:rPr>
          <w:rFonts w:hint="eastAsia"/>
        </w:rPr>
        <w:t>2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y=0</m:t>
        </m:r>
      </m:oMath>
      <w:r w:rsidR="00102CB7">
        <w:rPr>
          <w:rFonts w:hint="eastAsia"/>
        </w:rPr>
        <w:t>との交点は、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=1.9468</m:t>
        </m:r>
      </m:oMath>
      <w:r w:rsidR="001113F9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1.9468</m:t>
            </m:r>
          </m:e>
        </m:d>
        <m:r>
          <w:rPr>
            <w:rFonts w:ascii="Cambria Math" w:hAnsi="Cambria Math"/>
          </w:rPr>
          <m:t>=-0.2098</m:t>
        </m:r>
      </m:oMath>
      <w:r w:rsidR="003255BE">
        <w:rPr>
          <w:rFonts w:hint="eastAsia"/>
        </w:rPr>
        <w:t>。</w:t>
      </w:r>
      <w:r w:rsidR="001113F9">
        <w:rPr>
          <w:rFonts w:hint="eastAsia"/>
        </w:rPr>
        <w:t>新たな範囲は、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1.75, 1.9468</m:t>
            </m:r>
          </m:e>
        </m:d>
      </m:oMath>
      <w:r w:rsidR="001113F9">
        <w:rPr>
          <w:rFonts w:hint="eastAsia"/>
        </w:rPr>
        <w:t>。</w:t>
      </w:r>
    </w:p>
    <w:p w:rsidR="001840B4" w:rsidRDefault="001840B4" w:rsidP="001840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lastRenderedPageBreak/>
        <w:t>ステップ</w:t>
      </w:r>
      <w:r w:rsidR="004012DF">
        <w:rPr>
          <w:rFonts w:hint="eastAsia"/>
        </w:rPr>
        <w:t>3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y=0</m:t>
        </m:r>
      </m:oMath>
      <w:r w:rsidR="004012DF">
        <w:rPr>
          <w:rFonts w:hint="eastAsia"/>
        </w:rPr>
        <w:t>との交点は、</w:t>
      </w:r>
      <m:oMath>
        <m:r>
          <w:rPr>
            <w:rFonts w:ascii="Cambria Math" w:hAnsi="Cambria Math"/>
          </w:rPr>
          <m:t>x=2.003</m:t>
        </m:r>
      </m:oMath>
      <w:r w:rsidR="004012DF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2.003</m:t>
            </m:r>
          </m:e>
        </m:d>
        <m:r>
          <w:rPr>
            <w:rFonts w:ascii="Cambria Math" w:hAnsi="Cambria Math"/>
          </w:rPr>
          <m:t>=-0.0141</m:t>
        </m:r>
      </m:oMath>
      <w:r w:rsidR="004012DF">
        <w:rPr>
          <w:rFonts w:hint="eastAsia"/>
        </w:rPr>
        <w:t>。新たな範囲は、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1.9468 2.003</m:t>
            </m:r>
          </m:e>
        </m:d>
      </m:oMath>
      <w:r w:rsidR="004012DF">
        <w:rPr>
          <w:rFonts w:hint="eastAsia"/>
        </w:rPr>
        <w:t>。</w:t>
      </w:r>
    </w:p>
    <w:p w:rsidR="001B7294" w:rsidRDefault="001B7294" w:rsidP="001840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</w:pPr>
      <w:r>
        <w:rPr>
          <w:rFonts w:hint="eastAsia"/>
        </w:rPr>
        <w:t>厳密解は、</w:t>
      </w:r>
      <m:oMath>
        <m:r>
          <w:rPr>
            <w:rFonts w:ascii="Cambria Math" w:hAnsi="Cambria Math"/>
          </w:rPr>
          <m:t>x=2</m:t>
        </m:r>
      </m:oMath>
      <w:r>
        <w:rPr>
          <w:rFonts w:hint="eastAsia"/>
        </w:rPr>
        <w:t>。徐々に厳密解に近づいていくのが予想できるね。</w:t>
      </w:r>
    </w:p>
    <w:p w:rsidR="008F4905" w:rsidRDefault="008F4905" w:rsidP="001B7294"/>
    <w:p w:rsidR="00EF4C95" w:rsidRDefault="00B47FE6" w:rsidP="00B47FE6">
      <w:pPr>
        <w:pStyle w:val="Heading2"/>
      </w:pPr>
      <w:r>
        <w:rPr>
          <w:rFonts w:hint="eastAsia"/>
        </w:rPr>
        <w:t>BFGS Algorithm</w:t>
      </w:r>
    </w:p>
    <w:p w:rsidR="00FC5D8C" w:rsidRDefault="00B47FE6" w:rsidP="003A0995">
      <w:r>
        <w:rPr>
          <w:rFonts w:hint="eastAsia"/>
        </w:rPr>
        <w:t>準ニュートン法の</w:t>
      </w:r>
      <w:r w:rsidR="00FC5D8C">
        <w:rPr>
          <w:rFonts w:hint="eastAsia"/>
        </w:rPr>
        <w:t>アルゴリズムは、以下の通り。</w:t>
      </w:r>
    </w:p>
    <w:p w:rsidR="00FC5D8C" w:rsidRPr="00FC5D8C" w:rsidRDefault="00FC5D8C" w:rsidP="00FC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rFonts w:ascii="Courier New" w:hAnsi="Courier New" w:cs="Courier New"/>
        </w:rPr>
      </w:pPr>
      <w:r w:rsidRPr="00FC5D8C">
        <w:rPr>
          <w:rFonts w:ascii="Courier New" w:hAnsi="Courier New" w:cs="Courier New"/>
        </w:rPr>
        <w:t xml:space="preserve">1    </w:t>
      </w:r>
      <m:oMath>
        <m:r>
          <w:rPr>
            <w:rFonts w:ascii="Cambria Math" w:hAnsi="Cambria Math" w:cs="Courier New"/>
          </w:rPr>
          <m:t>Δx←x-α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  <m:r>
          <w:rPr>
            <w:rFonts w:ascii="Cambria Math" w:hAnsi="Cambria Math" w:cs="Courier New"/>
          </w:rPr>
          <m:t>∇f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</w:p>
    <w:p w:rsidR="00BE65DE" w:rsidRPr="00BE65DE" w:rsidRDefault="00FC5D8C" w:rsidP="00FC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rFonts w:ascii="Courier New" w:hAnsi="Courier New" w:cs="Courier New"/>
        </w:rPr>
      </w:pPr>
      <w:r w:rsidRPr="00FC5D8C">
        <w:rPr>
          <w:rFonts w:ascii="Courier New" w:hAnsi="Courier New" w:cs="Courier New"/>
        </w:rPr>
        <w:t xml:space="preserve">2    </w:t>
      </w:r>
      <m:oMath>
        <m:r>
          <w:rPr>
            <w:rFonts w:ascii="Cambria Math" w:hAnsi="Cambria Math" w:cs="Courier New"/>
          </w:rPr>
          <m:t>y←∇f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x+Δx</m:t>
            </m:r>
          </m:e>
        </m:d>
        <m:r>
          <w:rPr>
            <w:rFonts w:ascii="Cambria Math" w:hAnsi="Cambria Math" w:cs="Courier New"/>
          </w:rPr>
          <m:t>-∇f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</w:p>
    <w:p w:rsidR="00FC5D8C" w:rsidRDefault="00FC5D8C" w:rsidP="00FC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rFonts w:ascii="Courier New" w:hAnsi="Courier New" w:cs="Courier New"/>
        </w:rPr>
      </w:pPr>
      <w:r w:rsidRPr="00FC5D8C">
        <w:rPr>
          <w:rFonts w:ascii="Courier New" w:hAnsi="Courier New" w:cs="Courier New"/>
        </w:rPr>
        <w:t xml:space="preserve">3    </w:t>
      </w:r>
      <m:oMath>
        <m:r>
          <w:rPr>
            <w:rFonts w:ascii="Cambria Math" w:hAnsi="Cambria Math" w:cs="Courier New"/>
          </w:rPr>
          <m:t>B</m:t>
        </m:r>
      </m:oMath>
      <w:r w:rsidR="002914D1">
        <w:rPr>
          <w:rFonts w:ascii="Courier New" w:hAnsi="Courier New" w:cs="Courier New" w:hint="eastAsia"/>
        </w:rPr>
        <w:t>、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</m:oMath>
      <w:r w:rsidRPr="00FC5D8C">
        <w:rPr>
          <w:rFonts w:ascii="Courier New" w:hAnsi="Courier New" w:cs="Courier New"/>
        </w:rPr>
        <w:t>を更新する</w:t>
      </w:r>
    </w:p>
    <w:p w:rsidR="00BE65DE" w:rsidRPr="00FC5D8C" w:rsidRDefault="00BE65DE" w:rsidP="00FC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4    </w:t>
      </w:r>
      <m:oMath>
        <m:r>
          <w:rPr>
            <w:rFonts w:ascii="Cambria Math" w:hAnsi="Cambria Math" w:cs="Courier New"/>
          </w:rPr>
          <m:t>x←x+Δx</m:t>
        </m:r>
      </m:oMath>
    </w:p>
    <w:p w:rsidR="00FC5D8C" w:rsidRDefault="00FC5D8C" w:rsidP="003A0995"/>
    <w:p w:rsidR="002914D1" w:rsidRDefault="00BE65DE" w:rsidP="003A0995">
      <m:oMath>
        <m:r>
          <w:rPr>
            <w:rFonts w:ascii="Cambria Math" w:hAnsi="Cambria Math" w:cs="Courier New"/>
          </w:rPr>
          <m:t>B</m:t>
        </m:r>
      </m:oMath>
      <w:r w:rsidR="002914D1">
        <w:rPr>
          <w:rFonts w:hint="eastAsia"/>
        </w:rPr>
        <w:t>と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</m:oMath>
      <w:r w:rsidR="002914D1">
        <w:rPr>
          <w:rFonts w:hint="eastAsia"/>
        </w:rPr>
        <w:t>を、共に平行して更新していくところがポイントだ。つまり、逆行列の計算は行わず、それぞれを独立して更新していくので、計算が楽なのだ。</w:t>
      </w:r>
    </w:p>
    <w:p w:rsidR="00543ADF" w:rsidRDefault="00BE65DE" w:rsidP="003A0995">
      <m:oMath>
        <m:r>
          <w:rPr>
            <w:rFonts w:ascii="Cambria Math" w:hAnsi="Cambria Math" w:cs="Courier New"/>
          </w:rPr>
          <m:t>B</m:t>
        </m:r>
      </m:oMath>
      <w:r w:rsidR="00C842D6">
        <w:rPr>
          <w:rFonts w:hint="eastAsia"/>
        </w:rPr>
        <w:t>と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</m:oMath>
      <w:r w:rsidR="00C842D6">
        <w:rPr>
          <w:rFonts w:hint="eastAsia"/>
        </w:rPr>
        <w:t>の</w:t>
      </w:r>
      <w:r w:rsidR="00FC5D8C">
        <w:rPr>
          <w:rFonts w:ascii="Courier New" w:hAnsi="Courier New" w:cs="Courier New" w:hint="eastAsia"/>
        </w:rPr>
        <w:t>更新方法は、いくつか方法が提案されている</w:t>
      </w:r>
      <w:r w:rsidR="00B47FE6">
        <w:rPr>
          <w:rFonts w:ascii="Courier New" w:hAnsi="Courier New" w:cs="Courier New" w:hint="eastAsia"/>
        </w:rPr>
        <w:t>が、</w:t>
      </w:r>
      <w:r w:rsidR="00301C69">
        <w:rPr>
          <w:rFonts w:hint="eastAsia"/>
        </w:rPr>
        <w:t>BFGS</w:t>
      </w:r>
      <w:r w:rsidR="004B4328">
        <w:rPr>
          <w:rFonts w:hint="eastAsia"/>
        </w:rPr>
        <w:t>法の場合、以下のように計算する。</w:t>
      </w:r>
    </w:p>
    <w:p w:rsidR="00FC5D8C" w:rsidRPr="00CE760E" w:rsidRDefault="00D52240" w:rsidP="003A099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=B+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 w:cs="Courier Ne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BΔx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BΔx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</w:rPr>
                        <m:t>BΔx</m:t>
                      </m:r>
                    </m:den>
                  </m:f>
                  <m:r>
                    <w:rPr>
                      <w:rFonts w:ascii="Cambria Math" w:hAnsi="Cambria Math" w:cs="Courier New"/>
                    </w:rPr>
                    <m:t xml:space="preserve">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Δx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ΔxΔ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eqArr>
            </m:e>
          </m:d>
        </m:oMath>
      </m:oMathPara>
    </w:p>
    <w:p w:rsidR="00CE760E" w:rsidRDefault="00CE760E" w:rsidP="003A099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B73BFE">
        <w:rPr>
          <w:rFonts w:hint="eastAsia"/>
        </w:rPr>
        <w:t>3</w:t>
      </w:r>
      <w:r>
        <w:rPr>
          <w:rFonts w:hint="eastAsia"/>
        </w:rPr>
        <w:t>)</w:t>
      </w:r>
    </w:p>
    <w:p w:rsidR="004B4328" w:rsidRDefault="004B4328" w:rsidP="003A0995"/>
    <w:p w:rsidR="00156629" w:rsidRDefault="00156629" w:rsidP="003A0995">
      <w:r>
        <w:rPr>
          <w:rFonts w:hint="eastAsia"/>
        </w:rPr>
        <w:t>ちなみに、</w:t>
      </w:r>
      <w:r>
        <w:rPr>
          <w:rFonts w:hint="eastAsia"/>
        </w:rPr>
        <w:t>Wikipedia</w:t>
      </w:r>
      <w:r>
        <w:rPr>
          <w:rFonts w:hint="eastAsia"/>
        </w:rPr>
        <w:t>や多くのウェブサイトでは、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として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を使っているので混乱する。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を、ヘッセ行列の近似（つまり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）の逆行列として使っているのだ。なので、上の式</w:t>
      </w:r>
      <w:r>
        <w:rPr>
          <w:rFonts w:hint="eastAsia"/>
        </w:rPr>
        <w:t>(3)</w:t>
      </w:r>
      <w:r>
        <w:rPr>
          <w:rFonts w:hint="eastAsia"/>
        </w:rPr>
        <w:t>も以下のように表現されている。</w:t>
      </w:r>
    </w:p>
    <w:p w:rsidR="00C54787" w:rsidRPr="00CE760E" w:rsidRDefault="00D52240" w:rsidP="00C54787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=B+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 w:cs="Courier Ne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BΔx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BΔx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</w:rPr>
                        <m:t>BΔx</m:t>
                      </m:r>
                    </m:den>
                  </m:f>
                  <m:r>
                    <w:rPr>
                      <w:rFonts w:ascii="Cambria Math" w:hAnsi="Cambria Math" w:cs="Courier New"/>
                    </w:rPr>
                    <m:t xml:space="preserve">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Δx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ΔxΔ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eqArr>
            </m:e>
          </m:d>
        </m:oMath>
      </m:oMathPara>
    </w:p>
    <w:p w:rsidR="00C54787" w:rsidRDefault="00C54787" w:rsidP="00C5478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331D52">
        <w:rPr>
          <w:rFonts w:hint="eastAsia"/>
        </w:rPr>
        <w:t>4</w:t>
      </w:r>
      <w:r>
        <w:rPr>
          <w:rFonts w:hint="eastAsia"/>
        </w:rPr>
        <w:t>)</w:t>
      </w:r>
    </w:p>
    <w:p w:rsidR="00156629" w:rsidRDefault="00156629" w:rsidP="003A0995"/>
    <w:p w:rsidR="00704B44" w:rsidRDefault="00D60902" w:rsidP="00D60902">
      <w:pPr>
        <w:pStyle w:val="Heading2"/>
      </w:pPr>
      <w:r>
        <w:rPr>
          <w:rFonts w:hint="eastAsia"/>
        </w:rPr>
        <w:t>L-BFGS Algorithm</w:t>
      </w:r>
    </w:p>
    <w:p w:rsidR="00D60902" w:rsidRDefault="004D148B" w:rsidP="00D60902">
      <w:r>
        <w:rPr>
          <w:rFonts w:hint="eastAsia"/>
        </w:rPr>
        <w:t>ようやく前置きが終わった。いよいよ、本題の</w:t>
      </w:r>
      <w:r>
        <w:rPr>
          <w:rFonts w:hint="eastAsia"/>
        </w:rPr>
        <w:t>L-BFGS</w:t>
      </w:r>
      <w:r>
        <w:rPr>
          <w:rFonts w:hint="eastAsia"/>
        </w:rPr>
        <w:t>アルゴリズムの話だ。</w:t>
      </w:r>
    </w:p>
    <w:p w:rsidR="00B744EE" w:rsidRDefault="00B744EE" w:rsidP="00D60902">
      <w:r>
        <w:rPr>
          <w:rFonts w:hint="eastAsia"/>
        </w:rPr>
        <w:t>以下のウェブサイトにも説明があるように、基本的なアイデアは、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や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を計算しない代わりに、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と</w:t>
      </w:r>
      <m:oMath>
        <m:r>
          <w:rPr>
            <w:rFonts w:ascii="Cambria Math" w:hAnsi="Cambria Math" w:cs="Courier New"/>
          </w:rPr>
          <m:t>∇f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  <w:r>
        <w:rPr>
          <w:rFonts w:hint="eastAsia"/>
        </w:rPr>
        <w:t>の履歴を過去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個分（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hint="eastAsia"/>
        </w:rPr>
        <w:t>ぐらい）保持し、それを使って直接</w:t>
      </w:r>
      <m:oMath>
        <m:r>
          <w:rPr>
            <w:rFonts w:ascii="Cambria Math" w:hAnsi="Cambria Math"/>
          </w:rPr>
          <m:t>Δx</m:t>
        </m:r>
      </m:oMath>
      <w:r>
        <w:rPr>
          <w:rFonts w:hint="eastAsia"/>
        </w:rPr>
        <w:t>を計算する。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次元だとすると、通常の</w:t>
      </w:r>
      <w:r>
        <w:rPr>
          <w:rFonts w:hint="eastAsia"/>
        </w:rPr>
        <w:t>BFGS</w:t>
      </w:r>
      <w:r>
        <w:rPr>
          <w:rFonts w:hint="eastAsia"/>
        </w:rPr>
        <w:t>だと、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のために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のメモリを使用するのに比べ、</w:t>
      </w:r>
      <w:r>
        <w:rPr>
          <w:rFonts w:hint="eastAsia"/>
        </w:rPr>
        <w:t>L-BFGS</w:t>
      </w:r>
      <w:r>
        <w:rPr>
          <w:rFonts w:hint="eastAsia"/>
        </w:rPr>
        <w:t>だと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>
        <w:rPr>
          <w:rFonts w:hint="eastAsia"/>
        </w:rPr>
        <w:t>で済むわけだ。従って、非常に高次元のデータ（</w:t>
      </w:r>
      <m:oMath>
        <m:r>
          <w:rPr>
            <w:rFonts w:ascii="Cambria Math" w:hAnsi="Cambria Math"/>
          </w:rPr>
          <m:t>n≫10</m:t>
        </m:r>
      </m:oMath>
      <w:r>
        <w:rPr>
          <w:rFonts w:hint="eastAsia"/>
        </w:rPr>
        <w:t>）を扱う場合、</w:t>
      </w:r>
      <w:r>
        <w:rPr>
          <w:rFonts w:hint="eastAsia"/>
        </w:rPr>
        <w:t>L-BFGS</w:t>
      </w:r>
      <w:r>
        <w:rPr>
          <w:rFonts w:hint="eastAsia"/>
        </w:rPr>
        <w:t>を使用することで大幅にメモリの節約ができる。</w:t>
      </w:r>
    </w:p>
    <w:p w:rsidR="004D148B" w:rsidRPr="0078435F" w:rsidRDefault="00A5171A" w:rsidP="00D60902">
      <w:pPr>
        <w:rPr>
          <w:color w:val="FF0000"/>
        </w:rPr>
      </w:pPr>
      <w:r w:rsidRPr="0078435F">
        <w:rPr>
          <w:rFonts w:hint="eastAsia"/>
          <w:color w:val="FF0000"/>
        </w:rPr>
        <w:lastRenderedPageBreak/>
        <w:t>※例えば</w:t>
      </w:r>
      <w:proofErr w:type="spellStart"/>
      <w:r w:rsidRPr="0078435F">
        <w:rPr>
          <w:rFonts w:hint="eastAsia"/>
          <w:color w:val="FF0000"/>
        </w:rPr>
        <w:t>Autoencoder</w:t>
      </w:r>
      <w:proofErr w:type="spellEnd"/>
      <w:r w:rsidRPr="0078435F">
        <w:rPr>
          <w:rFonts w:hint="eastAsia"/>
          <w:color w:val="FF0000"/>
        </w:rPr>
        <w:t>の場合、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</m:d>
          </m:sup>
        </m:sSup>
      </m:oMath>
      <w:r w:rsidRPr="0078435F">
        <w:rPr>
          <w:rFonts w:hint="eastAsia"/>
          <w:color w:val="FF0000"/>
        </w:rPr>
        <w:t>だけでも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64×25=1600</m:t>
        </m:r>
      </m:oMath>
      <w:r w:rsidRPr="0078435F">
        <w:rPr>
          <w:rFonts w:hint="eastAsia"/>
          <w:color w:val="FF0000"/>
        </w:rPr>
        <w:t>次元なので、かなりメモリを使うことが想像できるね。</w:t>
      </w:r>
    </w:p>
    <w:p w:rsidR="00A5171A" w:rsidRDefault="00A132FD" w:rsidP="00D60902">
      <w:pPr>
        <w:rPr>
          <w:rFonts w:hint="eastAsia"/>
        </w:rPr>
      </w:pPr>
      <w:r>
        <w:rPr>
          <w:rFonts w:hint="eastAsia"/>
        </w:rPr>
        <w:t>とりあえず、今はこれ以上細かいことは気にせず、ライブラリを使っちゃおう！</w:t>
      </w:r>
    </w:p>
    <w:p w:rsidR="001C3F57" w:rsidRDefault="001C3F57" w:rsidP="00D60902">
      <w:pPr>
        <w:rPr>
          <w:rFonts w:hint="eastAsia"/>
        </w:rPr>
      </w:pPr>
      <w:hyperlink r:id="rId10" w:history="1">
        <w:r w:rsidRPr="00B43AA4">
          <w:rPr>
            <w:rStyle w:val="Hyperlink"/>
          </w:rPr>
          <w:t>http://www.alglib.net/optimization/lbfgsandcg.php</w:t>
        </w:r>
      </w:hyperlink>
    </w:p>
    <w:p w:rsidR="001C3F57" w:rsidRDefault="001C3F57" w:rsidP="00D60902">
      <w:bookmarkStart w:id="0" w:name="_GoBack"/>
      <w:bookmarkEnd w:id="0"/>
    </w:p>
    <w:p w:rsidR="00A132FD" w:rsidRDefault="00A132FD" w:rsidP="00D60902"/>
    <w:p w:rsidR="00A5171A" w:rsidRPr="00D60902" w:rsidRDefault="00A5171A" w:rsidP="00D60902"/>
    <w:p w:rsidR="00543ADF" w:rsidRDefault="00543ADF" w:rsidP="003A0995"/>
    <w:p w:rsidR="003A0995" w:rsidRPr="003A0995" w:rsidRDefault="003A0995" w:rsidP="003A0995"/>
    <w:sectPr w:rsidR="003A0995" w:rsidRPr="003A099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40" w:rsidRDefault="00D52240" w:rsidP="00FF029E">
      <w:pPr>
        <w:spacing w:after="0" w:line="240" w:lineRule="auto"/>
      </w:pPr>
      <w:r>
        <w:separator/>
      </w:r>
    </w:p>
  </w:endnote>
  <w:endnote w:type="continuationSeparator" w:id="0">
    <w:p w:rsidR="00D52240" w:rsidRDefault="00D52240" w:rsidP="00F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1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4F0" w:rsidRDefault="00933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F5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334F0" w:rsidRDefault="00933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40" w:rsidRDefault="00D52240" w:rsidP="00FF029E">
      <w:pPr>
        <w:spacing w:after="0" w:line="240" w:lineRule="auto"/>
      </w:pPr>
      <w:r>
        <w:separator/>
      </w:r>
    </w:p>
  </w:footnote>
  <w:footnote w:type="continuationSeparator" w:id="0">
    <w:p w:rsidR="00D52240" w:rsidRDefault="00D52240" w:rsidP="00FF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4F0" w:rsidRDefault="009334F0">
    <w:pPr>
      <w:pStyle w:val="Header"/>
    </w:pPr>
    <w:r>
      <w:ptab w:relativeTo="margin" w:alignment="center" w:leader="none"/>
    </w:r>
    <w:r>
      <w:rPr>
        <w:rFonts w:hint="eastAsia"/>
      </w:rPr>
      <w:t>L-BFGS</w:t>
    </w:r>
    <w:r>
      <w:rPr>
        <w:rFonts w:hint="eastAsia"/>
      </w:rPr>
      <w:t>法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9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44"/>
    <w:rsid w:val="00015D31"/>
    <w:rsid w:val="0005367E"/>
    <w:rsid w:val="000537A4"/>
    <w:rsid w:val="00061636"/>
    <w:rsid w:val="000731C1"/>
    <w:rsid w:val="000F71EF"/>
    <w:rsid w:val="00102CB7"/>
    <w:rsid w:val="001113F9"/>
    <w:rsid w:val="001312DD"/>
    <w:rsid w:val="00136BEC"/>
    <w:rsid w:val="00142035"/>
    <w:rsid w:val="00156629"/>
    <w:rsid w:val="00167424"/>
    <w:rsid w:val="00174441"/>
    <w:rsid w:val="001840B4"/>
    <w:rsid w:val="00190B6A"/>
    <w:rsid w:val="00194C79"/>
    <w:rsid w:val="001B396E"/>
    <w:rsid w:val="001B6F3D"/>
    <w:rsid w:val="001B7294"/>
    <w:rsid w:val="001C3F57"/>
    <w:rsid w:val="001C65D9"/>
    <w:rsid w:val="001D4F49"/>
    <w:rsid w:val="001E219A"/>
    <w:rsid w:val="00214B24"/>
    <w:rsid w:val="00217E60"/>
    <w:rsid w:val="00222B6F"/>
    <w:rsid w:val="00234FD3"/>
    <w:rsid w:val="002354D9"/>
    <w:rsid w:val="00285319"/>
    <w:rsid w:val="002914D1"/>
    <w:rsid w:val="002B18BA"/>
    <w:rsid w:val="002C2559"/>
    <w:rsid w:val="002D6311"/>
    <w:rsid w:val="00301C69"/>
    <w:rsid w:val="003255BE"/>
    <w:rsid w:val="00331D52"/>
    <w:rsid w:val="003A0995"/>
    <w:rsid w:val="003B0192"/>
    <w:rsid w:val="003D27F7"/>
    <w:rsid w:val="003D2D44"/>
    <w:rsid w:val="00400105"/>
    <w:rsid w:val="004012DF"/>
    <w:rsid w:val="00407677"/>
    <w:rsid w:val="004464C3"/>
    <w:rsid w:val="00446E60"/>
    <w:rsid w:val="004B4328"/>
    <w:rsid w:val="004D148B"/>
    <w:rsid w:val="004F5855"/>
    <w:rsid w:val="00516157"/>
    <w:rsid w:val="005201AE"/>
    <w:rsid w:val="0052352A"/>
    <w:rsid w:val="00543ADF"/>
    <w:rsid w:val="005559E9"/>
    <w:rsid w:val="005575C8"/>
    <w:rsid w:val="00593152"/>
    <w:rsid w:val="005B497E"/>
    <w:rsid w:val="005C37D9"/>
    <w:rsid w:val="005F4442"/>
    <w:rsid w:val="00604EE9"/>
    <w:rsid w:val="00610BED"/>
    <w:rsid w:val="00687E4B"/>
    <w:rsid w:val="006D75EA"/>
    <w:rsid w:val="00704B44"/>
    <w:rsid w:val="007066D2"/>
    <w:rsid w:val="0078435F"/>
    <w:rsid w:val="007930FA"/>
    <w:rsid w:val="00797718"/>
    <w:rsid w:val="007A6D84"/>
    <w:rsid w:val="007B27B5"/>
    <w:rsid w:val="007D4B1D"/>
    <w:rsid w:val="00812519"/>
    <w:rsid w:val="008200E0"/>
    <w:rsid w:val="00820F8D"/>
    <w:rsid w:val="008235DD"/>
    <w:rsid w:val="00824B35"/>
    <w:rsid w:val="00851338"/>
    <w:rsid w:val="00873D35"/>
    <w:rsid w:val="008A5FBE"/>
    <w:rsid w:val="008D72CB"/>
    <w:rsid w:val="008E232C"/>
    <w:rsid w:val="008F2762"/>
    <w:rsid w:val="008F4905"/>
    <w:rsid w:val="00917466"/>
    <w:rsid w:val="009334F0"/>
    <w:rsid w:val="0093368A"/>
    <w:rsid w:val="00934C0B"/>
    <w:rsid w:val="00936230"/>
    <w:rsid w:val="009D4425"/>
    <w:rsid w:val="009D58D9"/>
    <w:rsid w:val="009E749E"/>
    <w:rsid w:val="009F6650"/>
    <w:rsid w:val="00A07DAF"/>
    <w:rsid w:val="00A11C4C"/>
    <w:rsid w:val="00A132FD"/>
    <w:rsid w:val="00A5171A"/>
    <w:rsid w:val="00A53727"/>
    <w:rsid w:val="00A64B12"/>
    <w:rsid w:val="00A671D4"/>
    <w:rsid w:val="00A7138A"/>
    <w:rsid w:val="00A91C2E"/>
    <w:rsid w:val="00A9435D"/>
    <w:rsid w:val="00AA4F82"/>
    <w:rsid w:val="00AF6C93"/>
    <w:rsid w:val="00B018B9"/>
    <w:rsid w:val="00B301FA"/>
    <w:rsid w:val="00B363EA"/>
    <w:rsid w:val="00B47FE6"/>
    <w:rsid w:val="00B55D6B"/>
    <w:rsid w:val="00B63C26"/>
    <w:rsid w:val="00B67ADD"/>
    <w:rsid w:val="00B73BFE"/>
    <w:rsid w:val="00B744EE"/>
    <w:rsid w:val="00B97184"/>
    <w:rsid w:val="00BA6C90"/>
    <w:rsid w:val="00BB2C76"/>
    <w:rsid w:val="00BE65DE"/>
    <w:rsid w:val="00C25D05"/>
    <w:rsid w:val="00C3172E"/>
    <w:rsid w:val="00C54787"/>
    <w:rsid w:val="00C5677A"/>
    <w:rsid w:val="00C77484"/>
    <w:rsid w:val="00C842D6"/>
    <w:rsid w:val="00CA7C1B"/>
    <w:rsid w:val="00CB337A"/>
    <w:rsid w:val="00CD486F"/>
    <w:rsid w:val="00CE760E"/>
    <w:rsid w:val="00D254D6"/>
    <w:rsid w:val="00D3358C"/>
    <w:rsid w:val="00D36258"/>
    <w:rsid w:val="00D52240"/>
    <w:rsid w:val="00D60902"/>
    <w:rsid w:val="00D7406E"/>
    <w:rsid w:val="00DE220C"/>
    <w:rsid w:val="00DE4228"/>
    <w:rsid w:val="00E335CC"/>
    <w:rsid w:val="00E50473"/>
    <w:rsid w:val="00E55605"/>
    <w:rsid w:val="00E62C97"/>
    <w:rsid w:val="00EA4058"/>
    <w:rsid w:val="00EA7CCF"/>
    <w:rsid w:val="00ED0F86"/>
    <w:rsid w:val="00EE52C4"/>
    <w:rsid w:val="00EF4C95"/>
    <w:rsid w:val="00F5628C"/>
    <w:rsid w:val="00F64D8E"/>
    <w:rsid w:val="00FA6B1C"/>
    <w:rsid w:val="00FC1133"/>
    <w:rsid w:val="00FC5D8C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24"/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29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F4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7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7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7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7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7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7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7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9E"/>
  </w:style>
  <w:style w:type="paragraph" w:styleId="Footer">
    <w:name w:val="footer"/>
    <w:basedOn w:val="Normal"/>
    <w:link w:val="FooterChar"/>
    <w:uiPriority w:val="99"/>
    <w:unhideWhenUsed/>
    <w:rsid w:val="00FF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9E"/>
  </w:style>
  <w:style w:type="paragraph" w:styleId="BalloonText">
    <w:name w:val="Balloon Text"/>
    <w:basedOn w:val="Normal"/>
    <w:link w:val="BalloonTextChar"/>
    <w:uiPriority w:val="99"/>
    <w:semiHidden/>
    <w:unhideWhenUsed/>
    <w:rsid w:val="00FF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2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B2C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4F4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24"/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29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F4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7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7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7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7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7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7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7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9E"/>
  </w:style>
  <w:style w:type="paragraph" w:styleId="Footer">
    <w:name w:val="footer"/>
    <w:basedOn w:val="Normal"/>
    <w:link w:val="FooterChar"/>
    <w:uiPriority w:val="99"/>
    <w:unhideWhenUsed/>
    <w:rsid w:val="00FF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9E"/>
  </w:style>
  <w:style w:type="paragraph" w:styleId="BalloonText">
    <w:name w:val="Balloon Text"/>
    <w:basedOn w:val="Normal"/>
    <w:link w:val="BalloonTextChar"/>
    <w:uiPriority w:val="99"/>
    <w:semiHidden/>
    <w:unhideWhenUsed/>
    <w:rsid w:val="00FF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2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B2C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4F4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alglib.net/optimization/lbfgsandcg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C103-6704-46D2-85FB-A90BAED3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106</cp:revision>
  <dcterms:created xsi:type="dcterms:W3CDTF">2015-04-15T18:30:00Z</dcterms:created>
  <dcterms:modified xsi:type="dcterms:W3CDTF">2015-04-15T22:15:00Z</dcterms:modified>
</cp:coreProperties>
</file>