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9FF" w:rsidRDefault="00CD560E">
      <w:r>
        <w:rPr>
          <w:rFonts w:hint="eastAsia"/>
        </w:rPr>
        <w:t>Carlos</w:t>
      </w:r>
      <w:r>
        <w:rPr>
          <w:rFonts w:hint="eastAsia"/>
        </w:rPr>
        <w:t>の</w:t>
      </w:r>
      <w:r>
        <w:rPr>
          <w:rFonts w:hint="eastAsia"/>
        </w:rPr>
        <w:t>behavioral modeling</w:t>
      </w:r>
      <w:r>
        <w:rPr>
          <w:rFonts w:hint="eastAsia"/>
        </w:rPr>
        <w:t>論文のアイデアを使って、ゾーニングを生成してみる。</w:t>
      </w:r>
    </w:p>
    <w:p w:rsidR="00CD560E" w:rsidRDefault="0090609C">
      <w:pPr>
        <w:rPr>
          <w:rFonts w:hint="eastAsia"/>
        </w:rPr>
      </w:pPr>
      <w:r>
        <w:rPr>
          <w:rFonts w:hint="eastAsia"/>
        </w:rPr>
        <w:t>キーアイデアは、人口、仕事、ゾーンの</w:t>
      </w:r>
      <w:r>
        <w:rPr>
          <w:rFonts w:hint="eastAsia"/>
        </w:rPr>
        <w:t>equilibrium</w:t>
      </w:r>
      <w:r>
        <w:rPr>
          <w:rFonts w:hint="eastAsia"/>
        </w:rPr>
        <w:t>を求めることだ。これによって、</w:t>
      </w:r>
      <w:r>
        <w:rPr>
          <w:rFonts w:hint="eastAsia"/>
        </w:rPr>
        <w:t>reasonable</w:t>
      </w:r>
      <w:r>
        <w:rPr>
          <w:rFonts w:hint="eastAsia"/>
        </w:rPr>
        <w:t>な都市を生成する。</w:t>
      </w:r>
    </w:p>
    <w:p w:rsidR="0090609C" w:rsidRDefault="0090609C" w:rsidP="0090609C">
      <w:pPr>
        <w:jc w:val="center"/>
      </w:pPr>
      <w:r>
        <w:rPr>
          <w:noProof/>
        </w:rPr>
        <w:drawing>
          <wp:inline distT="0" distB="0" distL="0" distR="0">
            <wp:extent cx="4306123" cy="27000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358" cy="270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60E" w:rsidRDefault="00CD560E">
      <w:pPr>
        <w:rPr>
          <w:rFonts w:hint="eastAsia"/>
        </w:rPr>
      </w:pPr>
    </w:p>
    <w:p w:rsidR="006B7D68" w:rsidRDefault="006B7D68">
      <w:pPr>
        <w:rPr>
          <w:rFonts w:hint="eastAsia"/>
        </w:rPr>
      </w:pPr>
    </w:p>
    <w:p w:rsidR="006B7D68" w:rsidRDefault="00AA7AB1" w:rsidP="00AA7AB1">
      <w:pPr>
        <w:pStyle w:val="Heading2"/>
        <w:rPr>
          <w:rFonts w:hint="eastAsia"/>
        </w:rPr>
      </w:pPr>
      <w:r>
        <w:rPr>
          <w:rFonts w:hint="eastAsia"/>
        </w:rPr>
        <w:t>Grid</w:t>
      </w:r>
    </w:p>
    <w:p w:rsidR="00AA7AB1" w:rsidRPr="00AA7AB1" w:rsidRDefault="00AA7AB1" w:rsidP="00AA7AB1">
      <w:pPr>
        <w:rPr>
          <w:rFonts w:hint="eastAsia"/>
        </w:rPr>
      </w:pPr>
      <w:r>
        <w:rPr>
          <w:rFonts w:hint="eastAsia"/>
        </w:rPr>
        <w:t>各セルは、</w:t>
      </w:r>
      <m:oMath>
        <m:r>
          <m:rPr>
            <m:sty m:val="p"/>
          </m:rPr>
          <w:rPr>
            <w:rFonts w:ascii="Cambria Math" w:hAnsi="Cambria Math"/>
          </w:rPr>
          <m:t>100 m×100 m</m:t>
        </m:r>
      </m:oMath>
      <w:r>
        <w:rPr>
          <w:rFonts w:hint="eastAsia"/>
        </w:rPr>
        <w:t>とする。</w:t>
      </w:r>
      <w:r w:rsidR="00A5537F">
        <w:rPr>
          <w:rFonts w:hint="eastAsia"/>
        </w:rPr>
        <w:t>以下、距離の単位は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A5537F">
        <w:rPr>
          <w:rFonts w:hint="eastAsia"/>
        </w:rPr>
        <w:t>とする。</w:t>
      </w:r>
    </w:p>
    <w:p w:rsidR="00AA7AB1" w:rsidRDefault="00AA7AB1">
      <w:pPr>
        <w:rPr>
          <w:rFonts w:hint="eastAsia"/>
        </w:rPr>
      </w:pPr>
    </w:p>
    <w:p w:rsidR="006F433F" w:rsidRDefault="006F433F" w:rsidP="006F433F">
      <w:pPr>
        <w:pStyle w:val="Heading2"/>
        <w:rPr>
          <w:rFonts w:hint="eastAsia"/>
        </w:rPr>
      </w:pPr>
      <w:r>
        <w:rPr>
          <w:rFonts w:hint="eastAsia"/>
        </w:rPr>
        <w:t>Variables</w:t>
      </w:r>
    </w:p>
    <w:p w:rsidR="006F433F" w:rsidRDefault="006F433F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430"/>
        <w:gridCol w:w="4698"/>
      </w:tblGrid>
      <w:tr w:rsidR="00492E62" w:rsidTr="00411914">
        <w:tc>
          <w:tcPr>
            <w:tcW w:w="2448" w:type="dxa"/>
          </w:tcPr>
          <w:p w:rsidR="00492E62" w:rsidRDefault="00492E62" w:rsidP="003511BF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ariable</w:t>
            </w:r>
          </w:p>
        </w:tc>
        <w:tc>
          <w:tcPr>
            <w:tcW w:w="2430" w:type="dxa"/>
          </w:tcPr>
          <w:p w:rsidR="00492E62" w:rsidRDefault="00492E62" w:rsidP="003511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Range</w:t>
            </w:r>
          </w:p>
        </w:tc>
        <w:tc>
          <w:tcPr>
            <w:tcW w:w="4698" w:type="dxa"/>
          </w:tcPr>
          <w:p w:rsidR="00492E62" w:rsidRDefault="00492E62" w:rsidP="003511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</w:tr>
      <w:tr w:rsidR="00492E62" w:rsidTr="00411914">
        <w:tc>
          <w:tcPr>
            <w:tcW w:w="2448" w:type="dxa"/>
          </w:tcPr>
          <w:p w:rsidR="00492E62" w:rsidRDefault="00492E62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 j</m:t>
                    </m:r>
                  </m:e>
                </m:d>
              </m:oMath>
            </m:oMathPara>
          </w:p>
        </w:tc>
        <w:tc>
          <w:tcPr>
            <w:tcW w:w="2430" w:type="dxa"/>
          </w:tcPr>
          <w:p w:rsidR="00492E62" w:rsidRPr="00492E62" w:rsidRDefault="00492E62" w:rsidP="00492E62">
            <w:pPr>
              <w:rPr>
                <w:rFonts w:hint="eastAsia"/>
              </w:rPr>
            </w:pPr>
          </w:p>
        </w:tc>
        <w:tc>
          <w:tcPr>
            <w:tcW w:w="4698" w:type="dxa"/>
          </w:tcPr>
          <w:p w:rsidR="00492E62" w:rsidRDefault="00492E62">
            <w:pPr>
              <w:rPr>
                <w:rFonts w:hint="eastAsia"/>
              </w:rPr>
            </w:pPr>
            <w:r>
              <w:rPr>
                <w:rFonts w:hint="eastAsia"/>
              </w:rPr>
              <w:t>セル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j</m:t>
                  </m:r>
                </m:e>
              </m:d>
            </m:oMath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人口</w:t>
            </w:r>
          </w:p>
        </w:tc>
      </w:tr>
      <w:tr w:rsidR="00492E62" w:rsidTr="00411914">
        <w:tc>
          <w:tcPr>
            <w:tcW w:w="2448" w:type="dxa"/>
          </w:tcPr>
          <w:p w:rsidR="00492E62" w:rsidRDefault="00492E62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 j</m:t>
                    </m:r>
                  </m:e>
                </m:d>
              </m:oMath>
            </m:oMathPara>
          </w:p>
        </w:tc>
        <w:tc>
          <w:tcPr>
            <w:tcW w:w="2430" w:type="dxa"/>
          </w:tcPr>
          <w:p w:rsidR="00492E62" w:rsidRDefault="00492E62">
            <w:pPr>
              <w:rPr>
                <w:rFonts w:hint="eastAsia"/>
              </w:rPr>
            </w:pPr>
          </w:p>
        </w:tc>
        <w:tc>
          <w:tcPr>
            <w:tcW w:w="4698" w:type="dxa"/>
          </w:tcPr>
          <w:p w:rsidR="00492E62" w:rsidRDefault="00492E62">
            <w:pPr>
              <w:rPr>
                <w:rFonts w:hint="eastAsia"/>
              </w:rPr>
            </w:pPr>
            <w:r>
              <w:rPr>
                <w:rFonts w:hint="eastAsia"/>
              </w:rPr>
              <w:t>セル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j</m:t>
                  </m:r>
                </m:e>
              </m:d>
            </m:oMath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仕事量</w:t>
            </w:r>
          </w:p>
        </w:tc>
      </w:tr>
      <w:tr w:rsidR="00492E62" w:rsidTr="00411914">
        <w:tc>
          <w:tcPr>
            <w:tcW w:w="2448" w:type="dxa"/>
          </w:tcPr>
          <w:p w:rsidR="00492E62" w:rsidRDefault="00492E62" w:rsidP="006F433F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</m:oMath>
            </m:oMathPara>
          </w:p>
        </w:tc>
        <w:tc>
          <w:tcPr>
            <w:tcW w:w="2430" w:type="dxa"/>
          </w:tcPr>
          <w:p w:rsidR="00492E62" w:rsidRDefault="00492E62" w:rsidP="00492E62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[0-1]</m:t>
                </m:r>
              </m:oMath>
            </m:oMathPara>
          </w:p>
        </w:tc>
        <w:tc>
          <w:tcPr>
            <w:tcW w:w="4698" w:type="dxa"/>
          </w:tcPr>
          <w:p w:rsidR="00492E62" w:rsidRDefault="00492E62" w:rsidP="007249E7">
            <w:pPr>
              <w:rPr>
                <w:rFonts w:hint="eastAsia"/>
              </w:rPr>
            </w:pPr>
            <w:r>
              <w:rPr>
                <w:rFonts w:hint="eastAsia"/>
              </w:rPr>
              <w:t>セル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j</m:t>
                  </m:r>
                </m:e>
              </m:d>
            </m:oMath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質</w:t>
            </w:r>
            <w:r w:rsidR="00411914">
              <w:rPr>
                <w:rFonts w:hint="eastAsia"/>
              </w:rPr>
              <w:t>（人が集まる）</w:t>
            </w:r>
          </w:p>
        </w:tc>
      </w:tr>
      <w:tr w:rsidR="00492E62" w:rsidTr="00411914">
        <w:tc>
          <w:tcPr>
            <w:tcW w:w="2448" w:type="dxa"/>
          </w:tcPr>
          <w:p w:rsidR="00492E62" w:rsidRDefault="00492E62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</m:oMath>
            </m:oMathPara>
          </w:p>
        </w:tc>
        <w:tc>
          <w:tcPr>
            <w:tcW w:w="2430" w:type="dxa"/>
          </w:tcPr>
          <w:p w:rsidR="00492E62" w:rsidRDefault="00492E62"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[0-1]</m:t>
                </m:r>
              </m:oMath>
            </m:oMathPara>
          </w:p>
        </w:tc>
        <w:tc>
          <w:tcPr>
            <w:tcW w:w="4698" w:type="dxa"/>
          </w:tcPr>
          <w:p w:rsidR="00492E62" w:rsidRDefault="00492E62">
            <w:pPr>
              <w:rPr>
                <w:rFonts w:hint="eastAsia"/>
              </w:rPr>
            </w:pPr>
            <w:r>
              <w:rPr>
                <w:rFonts w:hint="eastAsia"/>
              </w:rPr>
              <w:t>セル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j</m:t>
                  </m:r>
                </m:e>
              </m:d>
            </m:oMath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地価</w:t>
            </w:r>
            <w:r w:rsidR="00411914">
              <w:rPr>
                <w:rFonts w:hint="eastAsia"/>
              </w:rPr>
              <w:t>（店が集まる）</w:t>
            </w:r>
          </w:p>
        </w:tc>
      </w:tr>
      <w:tr w:rsidR="00411914" w:rsidTr="00411914">
        <w:tc>
          <w:tcPr>
            <w:tcW w:w="2448" w:type="dxa"/>
          </w:tcPr>
          <w:p w:rsidR="00411914" w:rsidRPr="00C036D7" w:rsidRDefault="00411914" w:rsidP="00ED3627">
            <w:pPr>
              <w:rPr>
                <w:rFonts w:eastAsia="MS Mincho" w:cs="Times New Roman"/>
                <w:i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</w:rPr>
                  <m:t>m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</w:rPr>
                      <m:t>i,j</m:t>
                    </m:r>
                  </m:e>
                </m:d>
              </m:oMath>
            </m:oMathPara>
          </w:p>
        </w:tc>
        <w:tc>
          <w:tcPr>
            <w:tcW w:w="2430" w:type="dxa"/>
          </w:tcPr>
          <w:p w:rsidR="00411914" w:rsidRDefault="00411914" w:rsidP="00ED3627">
            <w:pPr>
              <w:rPr>
                <w:rFonts w:eastAsia="MS Mincho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[0-1]</m:t>
                </m:r>
              </m:oMath>
            </m:oMathPara>
          </w:p>
        </w:tc>
        <w:tc>
          <w:tcPr>
            <w:tcW w:w="4698" w:type="dxa"/>
          </w:tcPr>
          <w:p w:rsidR="00411914" w:rsidRDefault="00411914" w:rsidP="00ED3627">
            <w:pPr>
              <w:rPr>
                <w:rFonts w:hint="eastAsia"/>
              </w:rPr>
            </w:pPr>
            <w:r>
              <w:rPr>
                <w:rFonts w:hint="eastAsia"/>
              </w:rPr>
              <w:t>セル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j</m:t>
                  </m:r>
                </m:e>
              </m:d>
            </m:oMath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工場設置条件の良さ</w:t>
            </w:r>
          </w:p>
        </w:tc>
      </w:tr>
      <w:tr w:rsidR="00411914" w:rsidTr="00411914">
        <w:tc>
          <w:tcPr>
            <w:tcW w:w="2448" w:type="dxa"/>
          </w:tcPr>
          <w:p w:rsidR="00411914" w:rsidRDefault="00411914">
            <w:pPr>
              <w:rPr>
                <w:rFonts w:eastAsia="MS Mincho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i,j</m:t>
                    </m:r>
                  </m:e>
                </m:d>
              </m:oMath>
            </m:oMathPara>
          </w:p>
        </w:tc>
        <w:tc>
          <w:tcPr>
            <w:tcW w:w="2430" w:type="dxa"/>
          </w:tcPr>
          <w:p w:rsidR="00411914" w:rsidRDefault="00411914" w:rsidP="00AE4D5C">
            <w:pPr>
              <w:rPr>
                <w:rFonts w:hint="eastAsia"/>
              </w:rPr>
            </w:pPr>
          </w:p>
        </w:tc>
        <w:tc>
          <w:tcPr>
            <w:tcW w:w="4698" w:type="dxa"/>
          </w:tcPr>
          <w:p w:rsidR="00411914" w:rsidRDefault="00411914" w:rsidP="00AE4D5C">
            <w:pPr>
              <w:rPr>
                <w:rFonts w:hint="eastAsia"/>
              </w:rPr>
            </w:pPr>
            <w:r>
              <w:rPr>
                <w:rFonts w:hint="eastAsia"/>
              </w:rPr>
              <w:t>セル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 j</m:t>
                  </m:r>
                </m:e>
              </m:d>
            </m:oMath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道路の長さ</w:t>
            </w:r>
          </w:p>
        </w:tc>
      </w:tr>
    </w:tbl>
    <w:p w:rsidR="006F433F" w:rsidRDefault="006F433F">
      <w:pPr>
        <w:rPr>
          <w:rFonts w:hint="eastAsia"/>
        </w:rPr>
      </w:pPr>
    </w:p>
    <w:p w:rsidR="00EF251A" w:rsidRDefault="00EF251A">
      <w:pPr>
        <w:rPr>
          <w:rFonts w:hint="eastAsia"/>
        </w:rPr>
      </w:pPr>
      <w:r>
        <w:rPr>
          <w:rFonts w:hint="eastAsia"/>
        </w:rPr>
        <w:t>質と地価は非常に似ているが、微妙に違う。シムシティも同様の概念と思う。</w:t>
      </w:r>
    </w:p>
    <w:p w:rsidR="00676DC3" w:rsidRPr="00676DC3" w:rsidRDefault="00EF251A">
      <w:pPr>
        <w:rPr>
          <w:rFonts w:hint="eastAsia"/>
        </w:rPr>
      </w:pPr>
      <w:r>
        <w:rPr>
          <w:rFonts w:hint="eastAsia"/>
        </w:rPr>
        <w:lastRenderedPageBreak/>
        <w:t>質は、人の幸福に繋がる要素だ。公園や道路が近いと上がる。一方、工場</w:t>
      </w:r>
      <w:r w:rsidR="00793D5A">
        <w:rPr>
          <w:rFonts w:hint="eastAsia"/>
        </w:rPr>
        <w:t>が近かったり、周りのゾーンの質が</w:t>
      </w:r>
      <w:r w:rsidR="008D49EE">
        <w:rPr>
          <w:rFonts w:hint="eastAsia"/>
        </w:rPr>
        <w:t>低</w:t>
      </w:r>
      <w:r>
        <w:rPr>
          <w:rFonts w:hint="eastAsia"/>
        </w:rPr>
        <w:t>いと下がる。</w:t>
      </w:r>
      <w:r w:rsidR="00676DC3">
        <w:rPr>
          <w:rFonts w:hint="eastAsia"/>
        </w:rPr>
        <w:t>一方、地価は、商業ゾーン</w:t>
      </w:r>
      <w:r w:rsidR="006C3F15">
        <w:rPr>
          <w:rFonts w:hint="eastAsia"/>
        </w:rPr>
        <w:t>・住宅ゾーン・</w:t>
      </w:r>
      <w:r w:rsidR="00676DC3">
        <w:rPr>
          <w:rFonts w:hint="eastAsia"/>
        </w:rPr>
        <w:t>道路が近くにあると上がる。</w:t>
      </w:r>
      <w:r w:rsidR="008D49EE">
        <w:rPr>
          <w:rFonts w:hint="eastAsia"/>
        </w:rPr>
        <w:t>逆に、</w:t>
      </w:r>
      <w:r w:rsidR="0076688C">
        <w:rPr>
          <w:rFonts w:hint="eastAsia"/>
        </w:rPr>
        <w:t>坂だったり、</w:t>
      </w:r>
      <w:r w:rsidR="008D49EE">
        <w:rPr>
          <w:rFonts w:hint="eastAsia"/>
        </w:rPr>
        <w:t>周りのゾーンの質が低いと下がる。</w:t>
      </w:r>
    </w:p>
    <w:p w:rsidR="006F433F" w:rsidRDefault="006F433F">
      <w:pPr>
        <w:rPr>
          <w:rFonts w:hint="eastAsia"/>
        </w:rPr>
      </w:pPr>
    </w:p>
    <w:p w:rsidR="006B7D68" w:rsidRDefault="006F433F" w:rsidP="006B7D68">
      <w:pPr>
        <w:pStyle w:val="Heading2"/>
        <w:rPr>
          <w:rFonts w:hint="eastAsia"/>
        </w:rPr>
      </w:pPr>
      <w:r>
        <w:t>P</w:t>
      </w:r>
      <w:r>
        <w:rPr>
          <w:rFonts w:hint="eastAsia"/>
        </w:rPr>
        <w:t>opulation</w:t>
      </w:r>
      <w:r w:rsidR="00255F28">
        <w:rPr>
          <w:rFonts w:hint="eastAsia"/>
        </w:rPr>
        <w:t>/</w:t>
      </w:r>
      <w:r>
        <w:rPr>
          <w:rFonts w:hint="eastAsia"/>
        </w:rPr>
        <w:t>Job</w:t>
      </w:r>
      <w:r w:rsidR="00255F28">
        <w:rPr>
          <w:rFonts w:hint="eastAsia"/>
        </w:rPr>
        <w:t xml:space="preserve"> updates</w:t>
      </w:r>
    </w:p>
    <w:p w:rsidR="002249A6" w:rsidRDefault="00917D29" w:rsidP="002249A6">
      <w:pPr>
        <w:rPr>
          <w:rFonts w:hint="eastAsia"/>
        </w:rPr>
      </w:pPr>
      <w:r>
        <w:rPr>
          <w:rFonts w:hint="eastAsia"/>
        </w:rPr>
        <w:t>最初に、以下の式に従って、</w:t>
      </w:r>
      <w:r w:rsidR="002249A6">
        <w:rPr>
          <w:rFonts w:hint="eastAsia"/>
        </w:rPr>
        <w:t>セル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249A6">
        <w:rPr>
          <w:rFonts w:hint="eastAsia"/>
        </w:rPr>
        <w:t>に入る人口／仕事</w:t>
      </w:r>
      <w:r>
        <w:rPr>
          <w:rFonts w:hint="eastAsia"/>
        </w:rPr>
        <w:t>が決定される。</w:t>
      </w:r>
    </w:p>
    <w:p w:rsidR="002249A6" w:rsidRPr="002249A6" w:rsidRDefault="002249A6" w:rsidP="002249A6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capacit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capacit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br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2249A6" w:rsidRDefault="002249A6" w:rsidP="002249A6">
      <w:pPr>
        <w:rPr>
          <w:rFonts w:hint="eastAsia"/>
        </w:rPr>
      </w:pPr>
      <w:r>
        <w:rPr>
          <w:rFonts w:hint="eastAsia"/>
        </w:rPr>
        <w:t>ただし、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pr</m:t>
            </m:r>
          </m:sub>
        </m:sSub>
      </m:oMath>
      <w:r>
        <w:rPr>
          <w:rFonts w:hint="eastAsia"/>
        </w:rPr>
        <w:t>は、１人当たりに要する道路の長さ、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br</m:t>
            </m:r>
          </m:sub>
        </m:sSub>
      </m:oMath>
      <w:r>
        <w:rPr>
          <w:rFonts w:hint="eastAsia"/>
        </w:rPr>
        <w:t>は、１仕事に要する道路の長さ。</w:t>
      </w:r>
    </w:p>
    <w:p w:rsidR="00945F90" w:rsidRDefault="006F433F" w:rsidP="006F433F">
      <w:pPr>
        <w:rPr>
          <w:rFonts w:hint="eastAsia"/>
        </w:rPr>
      </w:pPr>
      <w:r>
        <w:rPr>
          <w:rFonts w:hint="eastAsia"/>
        </w:rPr>
        <w:t>各ステップにおいて、</w:t>
      </w:r>
      <w:r w:rsidR="00945F90">
        <w:rPr>
          <w:rFonts w:hint="eastAsia"/>
        </w:rPr>
        <w:t>まず、人口、仕事は、以下の式に従って増減する。</w:t>
      </w:r>
    </w:p>
    <w:p w:rsidR="00945F90" w:rsidRPr="00945F90" w:rsidRDefault="00945F90" w:rsidP="006F433F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∆P=0.1×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e>
                          </m:d>
                        </m:e>
                      </m:nary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∆B=0.1×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e>
                          </m:d>
                        </m:e>
                      </m:nary>
                    </m:e>
                  </m:d>
                </m:e>
              </m:eqArr>
            </m:e>
          </m:d>
        </m:oMath>
      </m:oMathPara>
    </w:p>
    <w:p w:rsidR="00AE60C0" w:rsidRDefault="00945F90" w:rsidP="006F433F">
      <w:pPr>
        <w:rPr>
          <w:rFonts w:hint="eastAsia"/>
        </w:rPr>
      </w:pPr>
      <w:r>
        <w:rPr>
          <w:rFonts w:hint="eastAsia"/>
        </w:rPr>
        <w:t>減る場合は、ランダムにセルを選択し、そこの数を</w:t>
      </w:r>
      <w:r w:rsidR="00AE60C0">
        <w:rPr>
          <w:rFonts w:hint="eastAsia"/>
        </w:rPr>
        <w:t>1</w:t>
      </w:r>
      <w:r w:rsidR="00AE60C0">
        <w:rPr>
          <w:rFonts w:hint="eastAsia"/>
        </w:rPr>
        <w:t>減らす、というのを繰り返す。増える場合は、セット</w:t>
      </w:r>
      <m:oMath>
        <m:r>
          <w:rPr>
            <w:rFonts w:ascii="Cambria Math" w:hAnsi="Cambria Math"/>
          </w:rPr>
          <m:t>Q</m:t>
        </m:r>
      </m:oMath>
      <w:r w:rsidR="00AE60C0">
        <w:rPr>
          <w:rFonts w:hint="eastAsia"/>
        </w:rPr>
        <w:t>に追加する。これに加えて、</w:t>
      </w:r>
      <w:r w:rsidR="006F433F">
        <w:rPr>
          <w:rFonts w:hint="eastAsia"/>
        </w:rPr>
        <w:t>10%</w:t>
      </w:r>
      <w:r w:rsidR="006F433F">
        <w:rPr>
          <w:rFonts w:hint="eastAsia"/>
        </w:rPr>
        <w:t>の人口、仕事</w:t>
      </w:r>
      <w:r w:rsidR="00AE60C0">
        <w:rPr>
          <w:rFonts w:hint="eastAsia"/>
        </w:rPr>
        <w:t>もランダムに選択されて</w:t>
      </w:r>
      <m:oMath>
        <m:r>
          <w:rPr>
            <w:rFonts w:ascii="Cambria Math" w:hAnsi="Cambria Math"/>
          </w:rPr>
          <m:t>Q</m:t>
        </m:r>
      </m:oMath>
      <w:r w:rsidR="00AE60C0">
        <w:rPr>
          <w:rFonts w:hint="eastAsia"/>
        </w:rPr>
        <w:t>に追加される。</w:t>
      </w:r>
    </w:p>
    <w:p w:rsidR="006F433F" w:rsidRDefault="00AE60C0" w:rsidP="006F433F">
      <w:pPr>
        <w:rPr>
          <w:rFonts w:hint="eastAsia"/>
        </w:rPr>
      </w:pPr>
      <w:r>
        <w:rPr>
          <w:rFonts w:hint="eastAsia"/>
        </w:rPr>
        <w:t>セット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の人口の</w:t>
      </w:r>
      <w:r w:rsidR="006F433F">
        <w:rPr>
          <w:rFonts w:hint="eastAsia"/>
        </w:rPr>
        <w:t>移動先は、</w:t>
      </w:r>
      <m:oMath>
        <m:r>
          <w:rPr>
            <w:rFonts w:ascii="Cambria Math" w:hAnsi="Cambria Math"/>
          </w:rPr>
          <m:t>T</m:t>
        </m:r>
      </m:oMath>
      <w:r w:rsidR="006F433F">
        <w:rPr>
          <w:rFonts w:hint="eastAsia"/>
        </w:rPr>
        <w:t>個の</w:t>
      </w:r>
      <w:r w:rsidR="00784470">
        <w:rPr>
          <w:rFonts w:hint="eastAsia"/>
        </w:rPr>
        <w:t>セル</w:t>
      </w:r>
      <w:r w:rsidR="006F433F">
        <w:rPr>
          <w:rFonts w:hint="eastAsia"/>
        </w:rPr>
        <w:t>をランダムに選択し、以下の</w:t>
      </w:r>
      <w:r w:rsidR="006F433F">
        <w:rPr>
          <w:rFonts w:hint="eastAsia"/>
        </w:rPr>
        <w:t>probability distribution</w:t>
      </w:r>
      <w:r w:rsidR="006F433F">
        <w:rPr>
          <w:rFonts w:hint="eastAsia"/>
        </w:rPr>
        <w:t>に従って</w:t>
      </w:r>
      <w:r w:rsidR="00B95B26">
        <w:rPr>
          <w:rFonts w:hint="eastAsia"/>
        </w:rPr>
        <w:t>移動先</w:t>
      </w:r>
      <m:oMath>
        <m:r>
          <w:rPr>
            <w:rFonts w:ascii="Cambria Math" w:hAnsi="Cambria Math"/>
          </w:rPr>
          <m:t>t</m:t>
        </m:r>
      </m:oMath>
      <w:r w:rsidR="00B95B26">
        <w:rPr>
          <w:rFonts w:hint="eastAsia"/>
        </w:rPr>
        <w:t>を</w:t>
      </w:r>
      <w:r w:rsidR="006F433F">
        <w:rPr>
          <w:rFonts w:hint="eastAsia"/>
        </w:rPr>
        <w:t>決定する。</w:t>
      </w:r>
      <w:r w:rsidR="00196FA8">
        <w:rPr>
          <w:rFonts w:hint="eastAsia"/>
        </w:rPr>
        <w:t>つまり、人はより良い質の生活を求めて引っ越すわけだ。</w:t>
      </w:r>
    </w:p>
    <w:p w:rsidR="006F433F" w:rsidRPr="00F956A9" w:rsidRDefault="006F433F" w:rsidP="006F433F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</m:den>
          </m:f>
        </m:oMath>
      </m:oMathPara>
    </w:p>
    <w:p w:rsidR="0073250F" w:rsidRDefault="0073250F" w:rsidP="0073250F">
      <w:pPr>
        <w:rPr>
          <w:rFonts w:hint="eastAsia"/>
        </w:rPr>
      </w:pPr>
      <w:r>
        <w:rPr>
          <w:rFonts w:hint="eastAsia"/>
        </w:rPr>
        <w:t>セット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の仕事</w:t>
      </w:r>
      <w:r w:rsidR="00784470">
        <w:rPr>
          <w:rFonts w:hint="eastAsia"/>
        </w:rPr>
        <w:t>（商業）</w:t>
      </w:r>
      <w:r>
        <w:rPr>
          <w:rFonts w:hint="eastAsia"/>
        </w:rPr>
        <w:t>の移動先は、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個の</w:t>
      </w:r>
      <w:r w:rsidR="00784470">
        <w:rPr>
          <w:rFonts w:hint="eastAsia"/>
        </w:rPr>
        <w:t>セル</w:t>
      </w:r>
      <w:r>
        <w:rPr>
          <w:rFonts w:hint="eastAsia"/>
        </w:rPr>
        <w:t>をランダムに選択し、以下の</w:t>
      </w:r>
      <w:r>
        <w:rPr>
          <w:rFonts w:hint="eastAsia"/>
        </w:rPr>
        <w:t>probability distribution</w:t>
      </w:r>
      <w:r>
        <w:rPr>
          <w:rFonts w:hint="eastAsia"/>
        </w:rPr>
        <w:t>に従って移動先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を決定する。</w:t>
      </w:r>
      <w:r w:rsidR="00196FA8">
        <w:rPr>
          <w:rFonts w:hint="eastAsia"/>
        </w:rPr>
        <w:t>つまり、ビジネスオーナは、より人が集まる、つまり、地価の高い場所へ、店を移すわけだ。</w:t>
      </w:r>
    </w:p>
    <w:p w:rsidR="0073250F" w:rsidRPr="00784470" w:rsidRDefault="0073250F" w:rsidP="0073250F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</m:den>
          </m:f>
        </m:oMath>
      </m:oMathPara>
    </w:p>
    <w:p w:rsidR="00784470" w:rsidRDefault="00784470" w:rsidP="00784470">
      <w:pPr>
        <w:rPr>
          <w:rFonts w:hint="eastAsia"/>
        </w:rPr>
      </w:pPr>
      <w:r>
        <w:rPr>
          <w:rFonts w:hint="eastAsia"/>
        </w:rPr>
        <w:t>セット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の仕事（</w:t>
      </w:r>
      <w:r>
        <w:rPr>
          <w:rFonts w:hint="eastAsia"/>
        </w:rPr>
        <w:t>工業</w:t>
      </w:r>
      <w:r>
        <w:rPr>
          <w:rFonts w:hint="eastAsia"/>
        </w:rPr>
        <w:t>）の移動先は、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個の</w:t>
      </w:r>
      <w:r>
        <w:rPr>
          <w:rFonts w:hint="eastAsia"/>
        </w:rPr>
        <w:t>セル</w:t>
      </w:r>
      <w:r>
        <w:rPr>
          <w:rFonts w:hint="eastAsia"/>
        </w:rPr>
        <w:t>をランダムに選択し、以下の</w:t>
      </w:r>
      <w:r>
        <w:rPr>
          <w:rFonts w:hint="eastAsia"/>
        </w:rPr>
        <w:t>probability distribution</w:t>
      </w:r>
      <w:r>
        <w:rPr>
          <w:rFonts w:hint="eastAsia"/>
        </w:rPr>
        <w:t>に従って移動先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を決定する。つまり、</w:t>
      </w:r>
      <w:r>
        <w:rPr>
          <w:rFonts w:hint="eastAsia"/>
        </w:rPr>
        <w:t>工場</w:t>
      </w:r>
      <w:r>
        <w:rPr>
          <w:rFonts w:hint="eastAsia"/>
        </w:rPr>
        <w:t>オーナは、</w:t>
      </w:r>
      <w:r>
        <w:rPr>
          <w:rFonts w:hint="eastAsia"/>
        </w:rPr>
        <w:t>アクセスの良い</w:t>
      </w:r>
      <w:r>
        <w:rPr>
          <w:rFonts w:hint="eastAsia"/>
        </w:rPr>
        <w:t>場所へ、</w:t>
      </w:r>
      <w:r>
        <w:rPr>
          <w:rFonts w:hint="eastAsia"/>
        </w:rPr>
        <w:t>工場</w:t>
      </w:r>
      <w:r>
        <w:rPr>
          <w:rFonts w:hint="eastAsia"/>
        </w:rPr>
        <w:t>を移すわけだ。</w:t>
      </w:r>
    </w:p>
    <w:p w:rsidR="00784470" w:rsidRPr="00394ECA" w:rsidRDefault="00784470" w:rsidP="00784470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</m:den>
          </m:f>
        </m:oMath>
      </m:oMathPara>
    </w:p>
    <w:p w:rsidR="00784470" w:rsidRPr="00394ECA" w:rsidRDefault="00784470" w:rsidP="0073250F">
      <w:pPr>
        <w:rPr>
          <w:rFonts w:hint="eastAsia"/>
        </w:rPr>
      </w:pPr>
    </w:p>
    <w:p w:rsidR="00394ECA" w:rsidRDefault="00394ECA" w:rsidP="00394ECA">
      <w:pPr>
        <w:rPr>
          <w:rFonts w:hint="eastAsia"/>
        </w:rPr>
      </w:pPr>
      <w:r>
        <w:rPr>
          <w:rFonts w:hint="eastAsia"/>
        </w:rPr>
        <w:t>人口、</w:t>
      </w:r>
      <w:r w:rsidR="00784470">
        <w:rPr>
          <w:rFonts w:hint="eastAsia"/>
        </w:rPr>
        <w:t>仕事</w:t>
      </w:r>
      <w:r>
        <w:rPr>
          <w:rFonts w:hint="eastAsia"/>
        </w:rPr>
        <w:t>の移動が終わったら、</w:t>
      </w:r>
      <w:r>
        <w:rPr>
          <w:rFonts w:hint="eastAsia"/>
        </w:rPr>
        <w:t>密度</w:t>
      </w:r>
      <w:r>
        <w:rPr>
          <w:rFonts w:hint="eastAsia"/>
        </w:rPr>
        <w:t>を</w:t>
      </w:r>
      <w:r>
        <w:rPr>
          <w:rFonts w:hint="eastAsia"/>
        </w:rPr>
        <w:t>以下の式で計算</w:t>
      </w:r>
      <w:r>
        <w:rPr>
          <w:rFonts w:hint="eastAsia"/>
        </w:rPr>
        <w:t>する</w:t>
      </w:r>
      <w:r>
        <w:rPr>
          <w:rFonts w:hint="eastAsia"/>
        </w:rPr>
        <w:t>。</w:t>
      </w:r>
    </w:p>
    <w:p w:rsidR="00394ECA" w:rsidRDefault="00394ECA" w:rsidP="00394ECA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densit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densit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</m:e>
              </m:eqArr>
            </m:e>
          </m:d>
        </m:oMath>
      </m:oMathPara>
    </w:p>
    <w:p w:rsidR="00394ECA" w:rsidRDefault="00394ECA" w:rsidP="00394ECA">
      <w:r>
        <w:rPr>
          <w:rFonts w:hint="eastAsia"/>
        </w:rPr>
        <w:t>ただし、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pm</m:t>
            </m:r>
          </m:sub>
        </m:sSub>
      </m:oMath>
      <w:r>
        <w:rPr>
          <w:rFonts w:hint="eastAsia"/>
        </w:rPr>
        <w:t>は、１人当たりに必要な住宅体積、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bm</m:t>
            </m:r>
          </m:sub>
        </m:sSub>
      </m:oMath>
      <w:r>
        <w:rPr>
          <w:rFonts w:hint="eastAsia"/>
        </w:rPr>
        <w:t>は、１仕事に必要なオフィス体積。セルの面積で割れば、ビルの高さが出る。これを使って、</w:t>
      </w:r>
      <w:r>
        <w:rPr>
          <w:rFonts w:hint="eastAsia"/>
        </w:rPr>
        <w:t>low/middle/high density</w:t>
      </w:r>
      <w:r>
        <w:rPr>
          <w:rFonts w:hint="eastAsia"/>
        </w:rPr>
        <w:t>を決定する。</w:t>
      </w:r>
    </w:p>
    <w:p w:rsidR="00394ECA" w:rsidRDefault="00E25CAE" w:rsidP="00E25CAE">
      <w:pPr>
        <w:pStyle w:val="Heading2"/>
        <w:rPr>
          <w:rFonts w:hint="eastAsia"/>
        </w:rPr>
      </w:pPr>
      <w:r>
        <w:rPr>
          <w:rFonts w:hint="eastAsia"/>
        </w:rPr>
        <w:t>Zone updates</w:t>
      </w:r>
    </w:p>
    <w:p w:rsidR="00E25CAE" w:rsidRPr="00F956A9" w:rsidRDefault="00E25CAE" w:rsidP="0073250F">
      <w:pPr>
        <w:rPr>
          <w:rFonts w:hint="eastAsia"/>
        </w:rPr>
      </w:pPr>
      <w:r>
        <w:rPr>
          <w:rFonts w:hint="eastAsia"/>
        </w:rPr>
        <w:t>各セルは、住民が多い場所は</w:t>
      </w:r>
      <w:r>
        <w:rPr>
          <w:rFonts w:hint="eastAsia"/>
        </w:rPr>
        <w:t>Residential zone</w:t>
      </w:r>
      <w:r>
        <w:rPr>
          <w:rFonts w:hint="eastAsia"/>
        </w:rPr>
        <w:t>、仕事（商業）が多い場所は</w:t>
      </w:r>
      <w:r>
        <w:rPr>
          <w:rFonts w:hint="eastAsia"/>
        </w:rPr>
        <w:t>commercial zone</w:t>
      </w:r>
      <w:r>
        <w:rPr>
          <w:rFonts w:hint="eastAsia"/>
        </w:rPr>
        <w:t>、仕事（工業）が多い場所は</w:t>
      </w:r>
      <w:r>
        <w:rPr>
          <w:rFonts w:hint="eastAsia"/>
        </w:rPr>
        <w:t>industrial zone</w:t>
      </w:r>
      <w:r>
        <w:rPr>
          <w:rFonts w:hint="eastAsia"/>
        </w:rPr>
        <w:t>とする。</w:t>
      </w:r>
    </w:p>
    <w:p w:rsidR="00F956A9" w:rsidRDefault="007249E7" w:rsidP="00F4583B">
      <w:pPr>
        <w:pStyle w:val="Heading2"/>
        <w:rPr>
          <w:rFonts w:hint="eastAsia"/>
        </w:rPr>
      </w:pPr>
      <w:r>
        <w:rPr>
          <w:rFonts w:hint="eastAsia"/>
        </w:rPr>
        <w:t>Quality</w:t>
      </w:r>
      <w:r w:rsidR="00F4583B">
        <w:rPr>
          <w:rFonts w:hint="eastAsia"/>
        </w:rPr>
        <w:t>/land value updates</w:t>
      </w:r>
    </w:p>
    <w:p w:rsidR="00903036" w:rsidRPr="003A6637" w:rsidRDefault="007249E7" w:rsidP="00903036">
      <w:pPr>
        <w:rPr>
          <w:rFonts w:hint="eastAsia"/>
          <w:b/>
          <w:color w:val="FF0000"/>
        </w:rPr>
      </w:pPr>
      <w:r>
        <w:rPr>
          <w:rFonts w:hint="eastAsia"/>
        </w:rPr>
        <w:t>質</w:t>
      </w:r>
      <w:r w:rsidR="004E7A1D">
        <w:rPr>
          <w:rFonts w:hint="eastAsia"/>
        </w:rPr>
        <w:t>、地価などは、セル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4E7A1D">
        <w:rPr>
          <w:rFonts w:hint="eastAsia"/>
        </w:rPr>
        <w:t>のプロパティベクトルに対して、それを指標に変換するベクトルとの内積によって表現できる。</w:t>
      </w:r>
      <w:r w:rsidR="004E7A1D" w:rsidRPr="003A6637">
        <w:rPr>
          <w:rFonts w:hint="eastAsia"/>
          <w:b/>
          <w:color w:val="FF0000"/>
        </w:rPr>
        <w:t>※というモデルは何って呼ばれているのか？こういうのって、論文ないかな？？</w:t>
      </w:r>
    </w:p>
    <w:p w:rsidR="004E7A1D" w:rsidRDefault="004E7A1D" w:rsidP="00903036">
      <w:pPr>
        <w:rPr>
          <w:rFonts w:hint="eastAsia"/>
        </w:rPr>
      </w:pPr>
      <w:r>
        <w:rPr>
          <w:rFonts w:hint="eastAsia"/>
        </w:rPr>
        <w:t>まず、プロパティベクトルを、</w:t>
      </w:r>
    </w:p>
    <w:p w:rsidR="004E7A1D" w:rsidRPr="00E558AA" w:rsidRDefault="00D20305" w:rsidP="00903036">
      <w:pPr>
        <w:rPr>
          <w:rFonts w:hint="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RES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COM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IND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PARK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ROAD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slope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,l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  <m:r>
                <w:rPr>
                  <w:rFonts w:ascii="Cambria Math" w:hAnsi="Cambria Math"/>
                </w:rPr>
                <m:t>,m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</m:e>
          </m:d>
        </m:oMath>
      </m:oMathPara>
    </w:p>
    <w:p w:rsidR="00E558AA" w:rsidRDefault="00E558AA" w:rsidP="00903036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は、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への近さを表し、</w:t>
      </w:r>
      <w:r w:rsidR="0040783C">
        <w:rPr>
          <w:rFonts w:hint="eastAsia"/>
        </w:rPr>
        <w:t>以下で計算する。</w:t>
      </w:r>
      <w:r w:rsidR="004322DB">
        <w:rPr>
          <w:rFonts w:hint="eastAsia"/>
        </w:rPr>
        <w:t>例えば、</w:t>
      </w:r>
      <m:oMath>
        <m:r>
          <m:rPr>
            <m:sty m:val="p"/>
          </m:rPr>
          <w:rPr>
            <w:rFonts w:ascii="Cambria Math" w:hAnsi="Cambria Math"/>
          </w:rPr>
          <m:t>5×5</m:t>
        </m:r>
      </m:oMath>
      <w:r w:rsidR="004322DB">
        <w:rPr>
          <w:rFonts w:hint="eastAsia"/>
        </w:rPr>
        <w:t>ぐらいの</w:t>
      </w:r>
      <w:r w:rsidR="004322DB">
        <w:rPr>
          <w:rFonts w:hint="eastAsia"/>
        </w:rPr>
        <w:t>neighbor</w:t>
      </w:r>
      <w:r w:rsidR="004322DB">
        <w:rPr>
          <w:rFonts w:hint="eastAsia"/>
        </w:rPr>
        <w:t>で計算する。</w:t>
      </w:r>
    </w:p>
    <w:p w:rsidR="004322DB" w:rsidRDefault="004322DB" w:rsidP="004322D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r∈neighbo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distance to r</m:t>
                  </m:r>
                  <m:r>
                    <w:rPr>
                      <w:rFonts w:ascii="Cambria Math" w:hAnsi="Cambria Math"/>
                    </w:rPr>
                    <m:t>/cell lenght</m:t>
                  </m:r>
                </m:den>
              </m:f>
            </m:e>
          </m:nary>
        </m:oMath>
      </m:oMathPara>
    </w:p>
    <w:p w:rsidR="004322DB" w:rsidRDefault="00933917" w:rsidP="00903036">
      <w:pPr>
        <w:rPr>
          <w:rFonts w:hint="eastAsia"/>
        </w:rPr>
      </w:pPr>
      <w:r>
        <w:rPr>
          <w:rFonts w:hint="eastAsia"/>
        </w:rPr>
        <w:t>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が、</w:t>
      </w:r>
      <w:r>
        <w:rPr>
          <w:rFonts w:hint="eastAsia"/>
        </w:rPr>
        <w:t>activity</w:t>
      </w:r>
      <w:r>
        <w:rPr>
          <w:rFonts w:hint="eastAsia"/>
        </w:rPr>
        <w:t>という概念を間接的に表現できるため、</w:t>
      </w:r>
      <w:r>
        <w:rPr>
          <w:rFonts w:hint="eastAsia"/>
        </w:rPr>
        <w:t>activity</w:t>
      </w:r>
      <w:r>
        <w:rPr>
          <w:rFonts w:hint="eastAsia"/>
        </w:rPr>
        <w:t>の項を削除した。</w:t>
      </w:r>
    </w:p>
    <w:p w:rsidR="004E7A1D" w:rsidRDefault="00E558AA" w:rsidP="00903036">
      <w:pPr>
        <w:rPr>
          <w:rFonts w:hint="eastAsia"/>
        </w:rPr>
      </w:pPr>
      <w:r>
        <w:rPr>
          <w:rFonts w:hint="eastAsia"/>
        </w:rPr>
        <w:t>この時、質</w:t>
      </w:r>
      <w:r w:rsidR="00D20305">
        <w:rPr>
          <w:rFonts w:hint="eastAsia"/>
        </w:rPr>
        <w:t>は、</w:t>
      </w:r>
    </w:p>
    <w:p w:rsidR="00E558AA" w:rsidRPr="00D20305" w:rsidRDefault="00E558AA" w:rsidP="00903036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,0</m:t>
                  </m:r>
                </m:e>
              </m:d>
            </m:e>
          </m:func>
        </m:oMath>
      </m:oMathPara>
    </w:p>
    <w:p w:rsidR="00D20305" w:rsidRDefault="00D20305" w:rsidP="00903036">
      <w:pPr>
        <w:rPr>
          <w:rFonts w:hint="eastAsia"/>
        </w:rPr>
      </w:pPr>
      <w:r>
        <w:rPr>
          <w:rFonts w:hint="eastAsia"/>
        </w:rPr>
        <w:t>おそらく、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.1</m:t>
            </m:r>
            <m:r>
              <w:rPr>
                <w:rFonts w:ascii="Cambria Math" w:hAnsi="Cambria Math"/>
              </w:rPr>
              <m:t>,0.1,-1,0.01,0.2,</m:t>
            </m:r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0,-0.3</m:t>
            </m:r>
            <m:r>
              <w:rPr>
                <w:rFonts w:ascii="Cambria Math" w:hAnsi="Cambria Math"/>
              </w:rPr>
              <m:t>,0</m:t>
            </m:r>
          </m:e>
        </m:d>
      </m:oMath>
      <w:r>
        <w:rPr>
          <w:rFonts w:hint="eastAsia"/>
        </w:rPr>
        <w:t>みたいな感じ</w:t>
      </w:r>
      <w:r w:rsidR="00FC1D0F">
        <w:rPr>
          <w:rFonts w:hint="eastAsia"/>
        </w:rPr>
        <w:t>（</w:t>
      </w:r>
      <w:r w:rsidR="00FC1D0F">
        <w:rPr>
          <w:rFonts w:hint="eastAsia"/>
        </w:rPr>
        <w:t>normalize</w:t>
      </w:r>
      <w:r w:rsidR="00FC1D0F">
        <w:rPr>
          <w:rFonts w:hint="eastAsia"/>
        </w:rPr>
        <w:t>する必要があるだろう）</w:t>
      </w:r>
      <w:r>
        <w:rPr>
          <w:rFonts w:hint="eastAsia"/>
        </w:rPr>
        <w:t>。</w:t>
      </w:r>
    </w:p>
    <w:p w:rsidR="00D20305" w:rsidRDefault="00D20305" w:rsidP="00903036">
      <w:pPr>
        <w:rPr>
          <w:rFonts w:hint="eastAsia"/>
        </w:rPr>
      </w:pPr>
      <w:r>
        <w:rPr>
          <w:rFonts w:hint="eastAsia"/>
        </w:rPr>
        <w:t>一方、地価は、</w:t>
      </w:r>
    </w:p>
    <w:p w:rsidR="00D20305" w:rsidRPr="00D20305" w:rsidRDefault="00D20305" w:rsidP="00D2030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,0</m:t>
                  </m:r>
                </m:e>
              </m:d>
            </m:e>
          </m:func>
        </m:oMath>
      </m:oMathPara>
    </w:p>
    <w:p w:rsidR="00D20305" w:rsidRDefault="00D20305" w:rsidP="00D20305">
      <w:pPr>
        <w:rPr>
          <w:rFonts w:hint="eastAsia"/>
        </w:rPr>
      </w:pPr>
      <w:r>
        <w:rPr>
          <w:rFonts w:hint="eastAsia"/>
        </w:rPr>
        <w:t>おそらく、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.1</m:t>
            </m:r>
            <m:r>
              <w:rPr>
                <w:rFonts w:ascii="Cambria Math" w:hAnsi="Cambria Math"/>
              </w:rPr>
              <m:t>,0.1,</m:t>
            </m:r>
            <m:r>
              <w:rPr>
                <w:rFonts w:ascii="Cambria Math" w:hAnsi="Cambria Math"/>
              </w:rPr>
              <m:t>-0.1</m:t>
            </m:r>
            <m:r>
              <w:rPr>
                <w:rFonts w:ascii="Cambria Math" w:hAnsi="Cambria Math"/>
              </w:rPr>
              <m:t>,0.01,0.2,0.0,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,0</m:t>
            </m:r>
            <m:r>
              <w:rPr>
                <w:rFonts w:ascii="Cambria Math" w:hAnsi="Cambria Math"/>
              </w:rPr>
              <m:t>,0</m:t>
            </m:r>
          </m:e>
        </m:d>
      </m:oMath>
      <w:r>
        <w:rPr>
          <w:rFonts w:hint="eastAsia"/>
        </w:rPr>
        <w:t>みたいな感じ</w:t>
      </w:r>
      <w:r w:rsidR="00FC1D0F">
        <w:rPr>
          <w:rFonts w:hint="eastAsia"/>
        </w:rPr>
        <w:t>（</w:t>
      </w:r>
      <w:r w:rsidR="00FC1D0F">
        <w:rPr>
          <w:rFonts w:hint="eastAsia"/>
        </w:rPr>
        <w:t>normalize</w:t>
      </w:r>
      <w:r w:rsidR="00FC1D0F">
        <w:rPr>
          <w:rFonts w:hint="eastAsia"/>
        </w:rPr>
        <w:t>する必要があるだろう）</w:t>
      </w:r>
      <w:r>
        <w:rPr>
          <w:rFonts w:hint="eastAsia"/>
        </w:rPr>
        <w:t>。</w:t>
      </w:r>
      <w:bookmarkStart w:id="0" w:name="_GoBack"/>
      <w:bookmarkEnd w:id="0"/>
    </w:p>
    <w:p w:rsidR="00B95B26" w:rsidRPr="00C57616" w:rsidRDefault="00C57616" w:rsidP="006F433F">
      <w:pPr>
        <w:rPr>
          <w:rFonts w:hint="eastAsia"/>
          <w:color w:val="FF0000"/>
        </w:rPr>
      </w:pPr>
      <w:r w:rsidRPr="00C57616">
        <w:rPr>
          <w:rFonts w:hint="eastAsia"/>
          <w:color w:val="FF0000"/>
        </w:rPr>
        <w:lastRenderedPageBreak/>
        <w:t>※周辺ゾーンの質を考慮していない。</w:t>
      </w:r>
    </w:p>
    <w:p w:rsidR="00DA67B0" w:rsidRDefault="008D4C17">
      <w:pPr>
        <w:rPr>
          <w:rFonts w:hint="eastAsia"/>
        </w:rPr>
      </w:pPr>
      <w:r>
        <w:rPr>
          <w:rFonts w:hint="eastAsia"/>
        </w:rPr>
        <w:t>もう１つ、工場を建てる場所を決める指標となるものを定義する。</w:t>
      </w:r>
    </w:p>
    <w:p w:rsidR="008D4C17" w:rsidRPr="00D20305" w:rsidRDefault="008D4C17" w:rsidP="008D4C17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,0</m:t>
                  </m:r>
                </m:e>
              </m:d>
            </m:e>
          </m:func>
        </m:oMath>
      </m:oMathPara>
    </w:p>
    <w:p w:rsidR="008D4C17" w:rsidRDefault="008D4C17" w:rsidP="008D4C17">
      <w:pPr>
        <w:rPr>
          <w:rFonts w:hint="eastAsia"/>
        </w:rPr>
      </w:pPr>
      <w:r>
        <w:rPr>
          <w:rFonts w:hint="eastAsia"/>
        </w:rPr>
        <w:t>おそらく、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  <m:r>
              <w:rPr>
                <w:rFonts w:ascii="Cambria Math" w:hAnsi="Cambria Math"/>
              </w:rPr>
              <m:t>,0.1,0.1,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0.01,0.2,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,0,0</m:t>
            </m:r>
            <m:r>
              <w:rPr>
                <w:rFonts w:ascii="Cambria Math" w:hAnsi="Cambria Math"/>
              </w:rPr>
              <m:t>,0</m:t>
            </m:r>
          </m:e>
        </m:d>
      </m:oMath>
      <w:r>
        <w:rPr>
          <w:rFonts w:hint="eastAsia"/>
        </w:rPr>
        <w:t>みたいな感じ（</w:t>
      </w:r>
      <w:r>
        <w:rPr>
          <w:rFonts w:hint="eastAsia"/>
        </w:rPr>
        <w:t>normalize</w:t>
      </w:r>
      <w:r>
        <w:rPr>
          <w:rFonts w:hint="eastAsia"/>
        </w:rPr>
        <w:t>する必要があるだろう）。</w:t>
      </w:r>
    </w:p>
    <w:p w:rsidR="008D4C17" w:rsidRDefault="008D4C17">
      <w:pPr>
        <w:rPr>
          <w:rFonts w:hint="eastAsia"/>
        </w:rPr>
      </w:pPr>
    </w:p>
    <w:sectPr w:rsidR="008D4C1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E4A" w:rsidRDefault="00545E4A" w:rsidP="00BB7597">
      <w:pPr>
        <w:spacing w:after="0" w:line="240" w:lineRule="auto"/>
      </w:pPr>
      <w:r>
        <w:separator/>
      </w:r>
    </w:p>
  </w:endnote>
  <w:endnote w:type="continuationSeparator" w:id="0">
    <w:p w:rsidR="00545E4A" w:rsidRDefault="00545E4A" w:rsidP="00BB7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67970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B7597" w:rsidRDefault="00BB75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0CF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B7597" w:rsidRDefault="00BB75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E4A" w:rsidRDefault="00545E4A" w:rsidP="00BB7597">
      <w:pPr>
        <w:spacing w:after="0" w:line="240" w:lineRule="auto"/>
      </w:pPr>
      <w:r>
        <w:separator/>
      </w:r>
    </w:p>
  </w:footnote>
  <w:footnote w:type="continuationSeparator" w:id="0">
    <w:p w:rsidR="00545E4A" w:rsidRDefault="00545E4A" w:rsidP="00BB7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597" w:rsidRDefault="00BB7597">
    <w:pPr>
      <w:pStyle w:val="Header"/>
    </w:pPr>
    <w:r>
      <w:ptab w:relativeTo="margin" w:alignment="center" w:leader="none"/>
    </w:r>
    <w:r>
      <w:rPr>
        <w:rFonts w:hint="eastAsia"/>
      </w:rPr>
      <w:t>Behavioral Modeling</w:t>
    </w:r>
    <w:r>
      <w:rPr>
        <w:rFonts w:hint="eastAsia"/>
      </w:rPr>
      <w:t>によるゾーン生成アプローチ</w:t>
    </w:r>
    <w:r>
      <w:ptab w:relativeTo="margin" w:alignment="right" w:leader="none"/>
    </w:r>
    <w:r>
      <w:rPr>
        <w:rFonts w:hint="eastAsia"/>
      </w:rPr>
      <w:t>3/25/2015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C33"/>
    <w:rsid w:val="000619FF"/>
    <w:rsid w:val="000B1502"/>
    <w:rsid w:val="00125AC8"/>
    <w:rsid w:val="0017636B"/>
    <w:rsid w:val="00196FA8"/>
    <w:rsid w:val="002249A6"/>
    <w:rsid w:val="00255F28"/>
    <w:rsid w:val="00287943"/>
    <w:rsid w:val="002C0E32"/>
    <w:rsid w:val="003511BF"/>
    <w:rsid w:val="00394ECA"/>
    <w:rsid w:val="003A6637"/>
    <w:rsid w:val="003D5BCF"/>
    <w:rsid w:val="0040783C"/>
    <w:rsid w:val="00411914"/>
    <w:rsid w:val="004322DB"/>
    <w:rsid w:val="00492E62"/>
    <w:rsid w:val="004E7A1D"/>
    <w:rsid w:val="004F0F4C"/>
    <w:rsid w:val="00545E4A"/>
    <w:rsid w:val="00676DC3"/>
    <w:rsid w:val="006B7D68"/>
    <w:rsid w:val="006C1B3D"/>
    <w:rsid w:val="006C3F15"/>
    <w:rsid w:val="006F433F"/>
    <w:rsid w:val="007249E7"/>
    <w:rsid w:val="0073250F"/>
    <w:rsid w:val="00743B31"/>
    <w:rsid w:val="0076688C"/>
    <w:rsid w:val="00784470"/>
    <w:rsid w:val="00793D5A"/>
    <w:rsid w:val="0083789C"/>
    <w:rsid w:val="008D49EE"/>
    <w:rsid w:val="008D4C17"/>
    <w:rsid w:val="00903036"/>
    <w:rsid w:val="0090609C"/>
    <w:rsid w:val="00917D29"/>
    <w:rsid w:val="00933917"/>
    <w:rsid w:val="00945F90"/>
    <w:rsid w:val="00A5537F"/>
    <w:rsid w:val="00AA7AB1"/>
    <w:rsid w:val="00AB5C33"/>
    <w:rsid w:val="00AC0CF5"/>
    <w:rsid w:val="00AC0F07"/>
    <w:rsid w:val="00AE4D5C"/>
    <w:rsid w:val="00AE60C0"/>
    <w:rsid w:val="00B81F7F"/>
    <w:rsid w:val="00B95B26"/>
    <w:rsid w:val="00BA5A03"/>
    <w:rsid w:val="00BB7597"/>
    <w:rsid w:val="00C036D7"/>
    <w:rsid w:val="00C57616"/>
    <w:rsid w:val="00C677DC"/>
    <w:rsid w:val="00CD560E"/>
    <w:rsid w:val="00D05BC9"/>
    <w:rsid w:val="00D20305"/>
    <w:rsid w:val="00D44710"/>
    <w:rsid w:val="00DA67B0"/>
    <w:rsid w:val="00DE6021"/>
    <w:rsid w:val="00E22ABD"/>
    <w:rsid w:val="00E25CAE"/>
    <w:rsid w:val="00E558AA"/>
    <w:rsid w:val="00E8336F"/>
    <w:rsid w:val="00EF251A"/>
    <w:rsid w:val="00F16374"/>
    <w:rsid w:val="00F267E0"/>
    <w:rsid w:val="00F4583B"/>
    <w:rsid w:val="00F54FA6"/>
    <w:rsid w:val="00F956A9"/>
    <w:rsid w:val="00FC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D68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D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09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B7D68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F433F"/>
    <w:rPr>
      <w:color w:val="808080"/>
    </w:rPr>
  </w:style>
  <w:style w:type="table" w:styleId="TableGrid">
    <w:name w:val="Table Grid"/>
    <w:basedOn w:val="TableNormal"/>
    <w:uiPriority w:val="59"/>
    <w:rsid w:val="006F4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7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59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B7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597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D68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D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09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B7D68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F433F"/>
    <w:rPr>
      <w:color w:val="808080"/>
    </w:rPr>
  </w:style>
  <w:style w:type="table" w:styleId="TableGrid">
    <w:name w:val="Table Grid"/>
    <w:basedOn w:val="TableNormal"/>
    <w:uiPriority w:val="59"/>
    <w:rsid w:val="006F4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7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59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BB7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597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0DC"/>
    <w:rsid w:val="003420DC"/>
    <w:rsid w:val="0067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20DC"/>
    <w:rPr>
      <w:color w:val="808080"/>
    </w:rPr>
  </w:style>
  <w:style w:type="paragraph" w:customStyle="1" w:styleId="6ED4E0CF44784B51AF5BABAFC0BE6060">
    <w:name w:val="6ED4E0CF44784B51AF5BABAFC0BE6060"/>
    <w:rsid w:val="003420D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20DC"/>
    <w:rPr>
      <w:color w:val="808080"/>
    </w:rPr>
  </w:style>
  <w:style w:type="paragraph" w:customStyle="1" w:styleId="6ED4E0CF44784B51AF5BABAFC0BE6060">
    <w:name w:val="6ED4E0CF44784B51AF5BABAFC0BE6060"/>
    <w:rsid w:val="003420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gnishida</dc:creator>
  <cp:keywords/>
  <dc:description/>
  <cp:lastModifiedBy>gnishida</cp:lastModifiedBy>
  <cp:revision>66</cp:revision>
  <dcterms:created xsi:type="dcterms:W3CDTF">2015-03-25T17:44:00Z</dcterms:created>
  <dcterms:modified xsi:type="dcterms:W3CDTF">2015-03-25T22:05:00Z</dcterms:modified>
</cp:coreProperties>
</file>