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8B" w:rsidRPr="00995C73" w:rsidRDefault="008A6BE6">
      <w:pPr>
        <w:pStyle w:val="a3"/>
        <w:spacing w:line="434" w:lineRule="exact"/>
        <w:rPr>
          <w:rFonts w:asciiTheme="minorEastAsia" w:eastAsiaTheme="minorEastAsia" w:hAnsiTheme="minorEastAsia"/>
          <w:w w:val="95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58.2pt;margin-top:-23.7pt;width:59.3pt;height:41.65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proofErr w:type="spellStart"/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附件</w:t>
      </w:r>
      <w:proofErr w:type="spellEnd"/>
      <w:r w:rsidR="00CA2620" w:rsidRPr="00995C73">
        <w:rPr>
          <w:rFonts w:asciiTheme="minorEastAsia" w:eastAsiaTheme="minorEastAsia" w:hAnsiTheme="minorEastAsia"/>
          <w:spacing w:val="37"/>
          <w:w w:val="95"/>
          <w:sz w:val="28"/>
          <w:szCs w:val="28"/>
        </w:rPr>
        <w:t xml:space="preserve"> </w:t>
      </w:r>
      <w:r w:rsidR="00CA2620" w:rsidRPr="00995C73">
        <w:rPr>
          <w:rFonts w:asciiTheme="minorEastAsia" w:eastAsiaTheme="minorEastAsia" w:hAnsiTheme="minorEastAsia"/>
          <w:spacing w:val="1"/>
          <w:w w:val="95"/>
          <w:sz w:val="28"/>
          <w:szCs w:val="28"/>
        </w:rPr>
        <w:t>4</w:t>
      </w:r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：</w:t>
      </w:r>
    </w:p>
    <w:p w:rsidR="00321C8B" w:rsidRPr="006B1E61" w:rsidRDefault="00321C8B">
      <w:pPr>
        <w:spacing w:before="10" w:line="10" w:lineRule="exact"/>
        <w:rPr>
          <w:rFonts w:asciiTheme="minorEastAsia" w:hAnsiTheme="minorEastAsia"/>
          <w:sz w:val="4"/>
          <w:szCs w:val="4"/>
          <w:lang w:eastAsia="zh-CN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10"/>
        <w:gridCol w:w="914"/>
        <w:gridCol w:w="375"/>
        <w:gridCol w:w="1328"/>
        <w:gridCol w:w="104"/>
        <w:gridCol w:w="901"/>
        <w:gridCol w:w="281"/>
        <w:gridCol w:w="1372"/>
        <w:gridCol w:w="195"/>
        <w:gridCol w:w="856"/>
        <w:gridCol w:w="1202"/>
        <w:gridCol w:w="1036"/>
        <w:gridCol w:w="316"/>
        <w:gridCol w:w="1262"/>
        <w:gridCol w:w="462"/>
        <w:gridCol w:w="529"/>
        <w:gridCol w:w="1202"/>
        <w:gridCol w:w="901"/>
        <w:gridCol w:w="902"/>
      </w:tblGrid>
      <w:tr w:rsidR="00321C8B" w:rsidRPr="00252152" w:rsidTr="00252152">
        <w:trPr>
          <w:trHeight w:hRule="exact" w:val="376"/>
          <w:jc w:val="center"/>
        </w:trPr>
        <w:tc>
          <w:tcPr>
            <w:tcW w:w="481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C26BC0" w:rsidRDefault="00CA2620" w:rsidP="006C0AFB">
            <w:pPr>
              <w:pStyle w:val="TableParagraph"/>
              <w:spacing w:before="82"/>
              <w:rPr>
                <w:rFonts w:asciiTheme="minorEastAsia" w:hAnsiTheme="minorEastAsia" w:cs="宋体"/>
                <w:sz w:val="24"/>
                <w:szCs w:val="24"/>
                <w:lang w:eastAsia="zh-CN"/>
              </w:rPr>
            </w:pP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2</w:t>
            </w:r>
            <w:r w:rsidRPr="00C26BC0">
              <w:rPr>
                <w:rFonts w:asciiTheme="minorEastAsia" w:hAnsiTheme="minorEastAsia" w:cs="宋体"/>
                <w:spacing w:val="-2"/>
                <w:sz w:val="24"/>
                <w:szCs w:val="24"/>
                <w:lang w:eastAsia="zh-CN"/>
              </w:rPr>
              <w:t>0</w:t>
            </w: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1</w:t>
            </w:r>
            <w:r w:rsidR="003877CE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9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年</w:t>
            </w:r>
            <w:r w:rsidR="006C0AFB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工业数字化产品设计与制造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赛项</w:t>
            </w:r>
          </w:p>
        </w:tc>
        <w:tc>
          <w:tcPr>
            <w:tcW w:w="466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2"/>
              <w:ind w:left="971"/>
              <w:rPr>
                <w:rFonts w:asciiTheme="minorEastAsia" w:hAnsiTheme="minorEastAsia" w:cs="Microsoft JhengHei"/>
                <w:sz w:val="30"/>
                <w:szCs w:val="30"/>
              </w:rPr>
            </w:pPr>
            <w:proofErr w:type="spellStart"/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数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控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加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艺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过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程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卡</w:t>
            </w:r>
            <w:proofErr w:type="spellEnd"/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5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产品名称或代号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196"/>
              </w:tabs>
              <w:spacing w:line="305" w:lineRule="exact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共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页</w:t>
            </w:r>
          </w:p>
        </w:tc>
      </w:tr>
      <w:tr w:rsidR="00321C8B" w:rsidRPr="00252152" w:rsidTr="00252152">
        <w:trPr>
          <w:trHeight w:hRule="exact" w:val="383"/>
          <w:jc w:val="center"/>
        </w:trPr>
        <w:tc>
          <w:tcPr>
            <w:tcW w:w="4813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466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零（部）件名称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016"/>
              </w:tabs>
              <w:spacing w:line="308" w:lineRule="exact"/>
              <w:ind w:left="29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第（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）页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材料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F2E18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7075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8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毛坯种类</w:t>
            </w:r>
            <w:proofErr w:type="spellEnd"/>
          </w:p>
        </w:tc>
        <w:tc>
          <w:tcPr>
            <w:tcW w:w="1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F2E18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铝件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297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毛坯尺寸</w:t>
            </w:r>
            <w:proofErr w:type="spellEnd"/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F2E18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120*60*30</w:t>
            </w:r>
          </w:p>
        </w:tc>
        <w:tc>
          <w:tcPr>
            <w:tcW w:w="2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46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每毛坯可制件数</w:t>
            </w:r>
            <w:proofErr w:type="spellEnd"/>
          </w:p>
        </w:tc>
        <w:tc>
          <w:tcPr>
            <w:tcW w:w="2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备注</w:t>
            </w:r>
            <w:proofErr w:type="spellEnd"/>
          </w:p>
        </w:tc>
      </w:tr>
      <w:tr w:rsidR="00321C8B" w:rsidRPr="00252152" w:rsidTr="00252152">
        <w:trPr>
          <w:trHeight w:hRule="exact" w:val="385"/>
          <w:jc w:val="center"/>
        </w:trPr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78" w:line="312" w:lineRule="exact"/>
              <w:ind w:left="211" w:right="21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工序</w:t>
            </w:r>
            <w:proofErr w:type="spellEnd"/>
            <w:r w:rsidRPr="00252152">
              <w:rPr>
                <w:rFonts w:asciiTheme="minorEastAsia" w:hAnsiTheme="minorEastAsia" w:cs="宋体"/>
                <w:sz w:val="24"/>
                <w:szCs w:val="24"/>
              </w:rPr>
              <w:t xml:space="preserve"> </w:t>
            </w: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名称</w:t>
            </w:r>
            <w:proofErr w:type="spellEnd"/>
          </w:p>
        </w:tc>
        <w:tc>
          <w:tcPr>
            <w:tcW w:w="661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tabs>
                <w:tab w:val="left" w:pos="2403"/>
                <w:tab w:val="left" w:pos="3723"/>
                <w:tab w:val="left" w:pos="5283"/>
              </w:tabs>
              <w:ind w:left="1083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序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内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容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49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设备</w:t>
            </w:r>
            <w:proofErr w:type="spellEnd"/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8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夹具</w:t>
            </w:r>
            <w:proofErr w:type="spellEnd"/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25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刀具</w:t>
            </w:r>
            <w:proofErr w:type="spellEnd"/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量具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工时</w:t>
            </w:r>
            <w:proofErr w:type="spellEnd"/>
          </w:p>
        </w:tc>
      </w:tr>
      <w:tr w:rsidR="00321C8B" w:rsidRPr="00252152" w:rsidTr="00252152">
        <w:trPr>
          <w:trHeight w:hRule="exact" w:val="419"/>
          <w:jc w:val="center"/>
        </w:trPr>
        <w:tc>
          <w:tcPr>
            <w:tcW w:w="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05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准备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6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单件</w:t>
            </w:r>
            <w:proofErr w:type="spellEnd"/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F2E18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F2E18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F2E18" w:rsidP="006F2E18">
            <w:pPr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安装台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虎钳，百分表矫正，在工件上建立坐标系。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6F2E18" w:rsidRDefault="006F2E18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凯恩帝</w:t>
            </w:r>
            <w:proofErr w:type="gramEnd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F2E1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6F2E18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粗加工夹手，保证形状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6F2E18" w:rsidRDefault="006F2E18" w:rsidP="00603E89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凯恩帝</w:t>
            </w:r>
            <w:proofErr w:type="gramEnd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 w:rsidP="00603E89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φ10铝合金专用立铣刀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6F2E18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精加工夹手，保证精度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6F2E18" w:rsidRDefault="006F2E18" w:rsidP="00603E89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凯恩帝</w:t>
            </w:r>
            <w:proofErr w:type="gramEnd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 w:rsidP="00603E89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 w:rsidP="006F2E1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φ</w:t>
            </w:r>
            <w:r>
              <w:rPr>
                <w:rFonts w:asciiTheme="minorEastAsia" w:hAnsiTheme="minorEastAsia" w:hint="eastAsia"/>
                <w:lang w:eastAsia="zh-CN"/>
              </w:rPr>
              <w:t>6</w:t>
            </w:r>
            <w:r>
              <w:rPr>
                <w:rFonts w:asciiTheme="minorEastAsia" w:hAnsiTheme="minorEastAsia" w:hint="eastAsia"/>
                <w:lang w:eastAsia="zh-CN"/>
              </w:rPr>
              <w:t>铝合金专用立铣刀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 w:rsidP="00603E89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6F2E18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4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 w:rsidP="00603E89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粗加工夹手，保证形状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6F2E18" w:rsidRDefault="006F2E18" w:rsidP="00603E89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凯恩帝</w:t>
            </w:r>
            <w:proofErr w:type="gramEnd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 w:rsidP="00603E89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 w:rsidP="00603E89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φ10铝合金专用立铣刀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 w:rsidP="00603E89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6F2E18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5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 w:rsidP="00603E89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精加工夹手，保证精度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6F2E18" w:rsidRDefault="006F2E18" w:rsidP="00603E89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凯恩帝</w:t>
            </w:r>
            <w:proofErr w:type="gramEnd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 w:rsidP="00603E89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 w:rsidP="00603E89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φ6铝合金专用立铣刀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 w:rsidP="00603E89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6F2E18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  <w:bookmarkStart w:id="0" w:name="_GoBack" w:colFirst="3" w:colLast="3"/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6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精加工底座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6F2E18" w:rsidRDefault="006F2E18" w:rsidP="00603E89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凯恩帝</w:t>
            </w:r>
            <w:proofErr w:type="gramEnd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 w:rsidP="00603E89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 w:rsidP="00603E89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φ6铝合金专用立铣刀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 w:rsidP="00603E89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</w:tr>
      <w:bookmarkEnd w:id="0"/>
      <w:tr w:rsidR="006F2E18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7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钻孔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6F2E18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6F2E18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6F2E18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6F2E18" w:rsidRPr="00252152" w:rsidTr="00252152">
        <w:trPr>
          <w:trHeight w:hRule="exact" w:val="644"/>
          <w:jc w:val="center"/>
        </w:trPr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  <w:lang w:eastAsia="zh-CN"/>
              </w:rPr>
            </w:pPr>
          </w:p>
          <w:p w:rsidR="006F2E18" w:rsidRPr="00252152" w:rsidRDefault="006F2E18">
            <w:pPr>
              <w:pStyle w:val="TableParagraph"/>
              <w:ind w:left="488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修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改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标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记</w:t>
            </w:r>
            <w:proofErr w:type="spellEnd"/>
          </w:p>
        </w:tc>
        <w:tc>
          <w:tcPr>
            <w:tcW w:w="18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6F2E18" w:rsidRPr="00252152" w:rsidRDefault="006F2E18">
            <w:pPr>
              <w:pStyle w:val="TableParagraph"/>
              <w:ind w:left="372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6F2E18" w:rsidRPr="00252152" w:rsidRDefault="006F2E18">
            <w:pPr>
              <w:pStyle w:val="TableParagraph"/>
              <w:ind w:left="236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签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字</w:t>
            </w:r>
            <w:proofErr w:type="spellEnd"/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6F2E18" w:rsidRPr="00252152" w:rsidRDefault="006F2E18">
            <w:pPr>
              <w:pStyle w:val="TableParagraph"/>
              <w:ind w:left="2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6F2E18" w:rsidRPr="00252152" w:rsidRDefault="006F2E18">
            <w:pPr>
              <w:pStyle w:val="TableParagraph"/>
              <w:ind w:left="310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6F2E18" w:rsidRPr="00252152" w:rsidRDefault="006F2E18">
            <w:pPr>
              <w:pStyle w:val="TableParagraph"/>
              <w:ind w:left="104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pStyle w:val="TableParagraph"/>
              <w:spacing w:line="267" w:lineRule="exact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制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定</w:t>
            </w:r>
            <w:proofErr w:type="spellEnd"/>
          </w:p>
          <w:p w:rsidR="006F2E18" w:rsidRPr="00252152" w:rsidRDefault="006F2E18">
            <w:pPr>
              <w:pStyle w:val="TableParagraph"/>
              <w:spacing w:before="2"/>
              <w:ind w:right="3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2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6F2E18" w:rsidRPr="00252152" w:rsidRDefault="006F2E18">
            <w:pPr>
              <w:pStyle w:val="TableParagraph"/>
              <w:ind w:left="5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pStyle w:val="TableParagraph"/>
              <w:spacing w:line="267" w:lineRule="exact"/>
              <w:ind w:right="4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审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核</w:t>
            </w:r>
            <w:proofErr w:type="spellEnd"/>
          </w:p>
          <w:p w:rsidR="006F2E18" w:rsidRPr="00252152" w:rsidRDefault="006F2E18">
            <w:pPr>
              <w:pStyle w:val="TableParagraph"/>
              <w:spacing w:before="2"/>
              <w:ind w:right="2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2E18" w:rsidRPr="00252152" w:rsidRDefault="006F2E18">
            <w:pPr>
              <w:pStyle w:val="TableParagraph"/>
              <w:ind w:left="371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</w:tr>
    </w:tbl>
    <w:p w:rsidR="00CA2620" w:rsidRPr="006B1E61" w:rsidRDefault="00CA2620">
      <w:pPr>
        <w:rPr>
          <w:rFonts w:asciiTheme="minorEastAsia" w:hAnsiTheme="minorEastAsia"/>
        </w:rPr>
      </w:pPr>
    </w:p>
    <w:sectPr w:rsidR="00CA2620" w:rsidRPr="006B1E61">
      <w:type w:val="continuous"/>
      <w:pgSz w:w="16838" w:h="11920" w:orient="landscape"/>
      <w:pgMar w:top="1040" w:right="6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BE6" w:rsidRDefault="008A6BE6" w:rsidP="003877CE">
      <w:r>
        <w:separator/>
      </w:r>
    </w:p>
  </w:endnote>
  <w:endnote w:type="continuationSeparator" w:id="0">
    <w:p w:rsidR="008A6BE6" w:rsidRDefault="008A6BE6" w:rsidP="0038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BE6" w:rsidRDefault="008A6BE6" w:rsidP="003877CE">
      <w:r>
        <w:separator/>
      </w:r>
    </w:p>
  </w:footnote>
  <w:footnote w:type="continuationSeparator" w:id="0">
    <w:p w:rsidR="008A6BE6" w:rsidRDefault="008A6BE6" w:rsidP="00387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21C8B"/>
    <w:rsid w:val="00252152"/>
    <w:rsid w:val="00321C8B"/>
    <w:rsid w:val="003877CE"/>
    <w:rsid w:val="003F7875"/>
    <w:rsid w:val="00587974"/>
    <w:rsid w:val="006B1E61"/>
    <w:rsid w:val="006C0AFB"/>
    <w:rsid w:val="006F2E18"/>
    <w:rsid w:val="008A6BE6"/>
    <w:rsid w:val="00995C73"/>
    <w:rsid w:val="00A009AF"/>
    <w:rsid w:val="00BD55BE"/>
    <w:rsid w:val="00C26BC0"/>
    <w:rsid w:val="00CA2620"/>
    <w:rsid w:val="00DF1542"/>
    <w:rsid w:val="00E353BE"/>
    <w:rsid w:val="00E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2"/>
    </w:pPr>
    <w:rPr>
      <w:rFonts w:ascii="Microsoft JhengHei" w:eastAsia="Microsoft JhengHei" w:hAnsi="Microsoft JhengHei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8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7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2019-05-27T19:15:00Z</dcterms:created>
  <dcterms:modified xsi:type="dcterms:W3CDTF">2019-05-31T03:28:00Z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