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6255B7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0A65" w:rsidRDefault="008F0A65" w:rsidP="008F0A65">
            <w:pPr>
              <w:rPr>
                <w:sz w:val="18"/>
                <w:szCs w:val="18"/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1.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零件的模型结构分析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分析各个结构的可行性。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0A65" w:rsidRDefault="008F0A65">
            <w:pPr>
              <w:rPr>
                <w:sz w:val="18"/>
                <w:szCs w:val="18"/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2.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工件定位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四面分中，加工坐标系建立在工件表面。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0A65" w:rsidRDefault="008F0A65">
            <w:pPr>
              <w:rPr>
                <w:sz w:val="18"/>
                <w:szCs w:val="18"/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3.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工件夹紧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利用赛场提供的机械台虎钳夹紧工件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0A65" w:rsidRDefault="008F0A65">
            <w:pPr>
              <w:rPr>
                <w:sz w:val="18"/>
                <w:szCs w:val="18"/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4.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工序的确定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根据赛场提供的设备，决定采用工序集中的方法加工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0A65" w:rsidRDefault="008F0A65">
            <w:pPr>
              <w:rPr>
                <w:sz w:val="18"/>
                <w:szCs w:val="18"/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加工余量的预留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根据各个面的加工制造误差决定，侧壁的余量为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0.1mm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，底壁余量为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0.08</w:t>
            </w:r>
            <w:r>
              <w:rPr>
                <w:rFonts w:hint="eastAsia"/>
                <w:sz w:val="18"/>
                <w:szCs w:val="18"/>
                <w:lang w:eastAsia="zh-CN"/>
              </w:rPr>
              <w:t>mm</w:t>
            </w:r>
            <w:r>
              <w:rPr>
                <w:rFonts w:hint="eastAsia"/>
                <w:sz w:val="18"/>
                <w:szCs w:val="18"/>
                <w:lang w:eastAsia="zh-CN"/>
              </w:rPr>
              <w:t>，曲面为</w:t>
            </w:r>
            <w:r>
              <w:rPr>
                <w:rFonts w:hint="eastAsia"/>
                <w:sz w:val="18"/>
                <w:szCs w:val="18"/>
                <w:lang w:eastAsia="zh-CN"/>
              </w:rPr>
              <w:t>0.05mm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F0A65" w:rsidRDefault="008F0A65">
            <w:pPr>
              <w:rPr>
                <w:sz w:val="18"/>
                <w:szCs w:val="18"/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6.</w:t>
            </w:r>
            <w:r>
              <w:rPr>
                <w:rFonts w:hint="eastAsia"/>
                <w:sz w:val="18"/>
                <w:szCs w:val="18"/>
                <w:lang w:eastAsia="zh-CN"/>
              </w:rPr>
              <w:t>加工顺序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根据零件模型结构分析，决定先加工较为重要的尺寸及关联尺寸。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F0A65">
            <w:pPr>
              <w:rPr>
                <w:lang w:eastAsia="zh-CN"/>
              </w:rPr>
            </w:pPr>
            <w:r w:rsidRPr="008F0A65">
              <w:rPr>
                <w:rFonts w:hint="eastAsia"/>
                <w:sz w:val="18"/>
                <w:szCs w:val="18"/>
                <w:lang w:eastAsia="zh-CN"/>
              </w:rPr>
              <w:t>7.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加工效率与经济分析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 w:rsidRPr="008F0A65">
              <w:rPr>
                <w:rFonts w:hint="eastAsia"/>
                <w:sz w:val="18"/>
                <w:szCs w:val="18"/>
                <w:lang w:eastAsia="zh-CN"/>
              </w:rPr>
              <w:t>采用工序集中的方法更能减少生产成本，缩短制造周期</w:t>
            </w:r>
            <w:r>
              <w:rPr>
                <w:rFonts w:hint="eastAsia"/>
                <w:lang w:eastAsia="zh-CN"/>
              </w:rPr>
              <w:t>。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5B7" w:rsidRDefault="006255B7" w:rsidP="00D71B62">
      <w:r>
        <w:separator/>
      </w:r>
    </w:p>
  </w:endnote>
  <w:endnote w:type="continuationSeparator" w:id="0">
    <w:p w:rsidR="006255B7" w:rsidRDefault="006255B7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5B7" w:rsidRDefault="006255B7" w:rsidP="00D71B62">
      <w:r>
        <w:separator/>
      </w:r>
    </w:p>
  </w:footnote>
  <w:footnote w:type="continuationSeparator" w:id="0">
    <w:p w:rsidR="006255B7" w:rsidRDefault="006255B7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47188E"/>
    <w:rsid w:val="006255B7"/>
    <w:rsid w:val="00787D65"/>
    <w:rsid w:val="00873FC8"/>
    <w:rsid w:val="008F0A65"/>
    <w:rsid w:val="0093252C"/>
    <w:rsid w:val="009A12B6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