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536"/>
        <w:gridCol w:w="912"/>
        <w:gridCol w:w="2267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2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hint="eastAsia" w:ascii="宋体"/>
                <w:sz w:val="24"/>
                <w:lang w:val="en-US" w:eastAsia="zh-CN"/>
              </w:rPr>
              <w:t>数控技术专业</w:t>
            </w:r>
            <w:r>
              <w:rPr>
                <w:rFonts w:ascii="宋体"/>
                <w:sz w:val="24"/>
              </w:rPr>
              <w:t>三年制高职班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向妍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919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四角</w:t>
            </w:r>
            <w:r>
              <w:rPr>
                <w:rFonts w:ascii="宋体"/>
                <w:sz w:val="24"/>
              </w:rPr>
              <w:t>凸台工艺</w:t>
            </w:r>
            <w:r>
              <w:rPr>
                <w:rFonts w:hint="eastAsia" w:ascii="宋体"/>
                <w:sz w:val="24"/>
                <w:lang w:val="en-US" w:eastAsia="zh-CN"/>
              </w:rPr>
              <w:t>分析与</w:t>
            </w:r>
            <w:r>
              <w:rPr>
                <w:rFonts w:ascii="宋体"/>
                <w:sz w:val="24"/>
              </w:rPr>
              <w:t>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1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  <w:r>
              <w:rPr>
                <w:rFonts w:ascii="宋体" w:hAnsi="宋体" w:cs="宋体"/>
                <w:sz w:val="24"/>
              </w:rPr>
              <w:t>本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毕业设计</w:t>
            </w:r>
            <w:r>
              <w:rPr>
                <w:rFonts w:ascii="宋体" w:hAnsi="宋体" w:cs="宋体"/>
                <w:sz w:val="24"/>
              </w:rPr>
              <w:t>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tabs>
                <w:tab w:val="left" w:pos="2327"/>
              </w:tabs>
              <w:bidi w:val="0"/>
              <w:ind w:firstLine="480" w:firstLineChars="20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1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毕业设计</w:t>
            </w:r>
            <w:r>
              <w:rPr>
                <w:rFonts w:hint="eastAsia" w:ascii="宋体" w:hAnsi="宋体"/>
                <w:sz w:val="24"/>
              </w:rPr>
              <w:t>的加工包含了外形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毕业设计</w:t>
            </w:r>
            <w:r>
              <w:rPr>
                <w:rFonts w:hint="eastAsia" w:ascii="宋体" w:hAnsi="宋体"/>
                <w:sz w:val="24"/>
              </w:rPr>
              <w:t>的加工，可以更加了解编程的整个流程，可以提高学生各方面的能力，为以后在工作方面提供了更好的帮助。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2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eastAsia="宋体"/>
                <w:szCs w:val="21"/>
                <w:lang w:eastAsia="zh-CN"/>
              </w:rPr>
              <w:drawing>
                <wp:inline distT="0" distB="0" distL="114300" distR="114300">
                  <wp:extent cx="668020" cy="346075"/>
                  <wp:effectExtent l="0" t="0" r="2540" b="4445"/>
                  <wp:docPr id="2" name="图片 2" descr="05-向妍-201791309311-四角凸台零件工艺分析与数控加工-成果报告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5-向妍-201791309311-四角凸台零件工艺分析与数控加工-成果报告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5765" t="78034" r="16494" b="190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>2020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 xml:space="preserve"> 10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F551FF"/>
    <w:rsid w:val="07566326"/>
    <w:rsid w:val="077C11D3"/>
    <w:rsid w:val="08963FDF"/>
    <w:rsid w:val="0B7622AA"/>
    <w:rsid w:val="0DC47669"/>
    <w:rsid w:val="144F03E0"/>
    <w:rsid w:val="149B4663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7CA5AB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75A5ECD"/>
    <w:rsid w:val="68084D5D"/>
    <w:rsid w:val="680913F9"/>
    <w:rsid w:val="69682CAB"/>
    <w:rsid w:val="69B82142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0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2020-07-07T02:07:08Z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