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图片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5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>郑建华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2017级高职数控班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机电工程系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   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数控技术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高星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</w:t>
            </w:r>
          </w:p>
        </w:tc>
      </w:tr>
    </w:tbl>
    <w:p>
      <w:pPr>
        <w:spacing w:line="480" w:lineRule="auto"/>
        <w:rPr>
          <w:rFonts w:hint="eastAsia"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rPr>
          <w:rFonts w:hint="eastAsia" w:ascii="仿宋_GB2312" w:eastAsia="仿宋_GB2312"/>
          <w:bCs/>
          <w:sz w:val="36"/>
          <w:szCs w:val="36"/>
        </w:rPr>
      </w:pPr>
    </w:p>
    <w:p>
      <w:pPr>
        <w:spacing w:line="480" w:lineRule="auto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rPr>
          <w:rFonts w:hint="eastAsia"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>提交时间：  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年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月10日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5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郑建华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201791309314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2017级高职三年数控班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firstLine="0" w:firstLineChars="0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</w:rPr>
              <w:t>9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零件工程图：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93"/>
              <w:jc w:val="left"/>
              <w:textAlignment w:val="auto"/>
              <w:rPr>
                <w:rFonts w:hint="eastAsia" w:ascii="宋体" w:hAnsi="宋体"/>
                <w:b/>
                <w:sz w:val="24"/>
              </w:rPr>
            </w:pPr>
            <w:r>
              <w:drawing>
                <wp:inline distT="0" distB="0" distL="0" distR="0">
                  <wp:extent cx="4210685" cy="2999105"/>
                  <wp:effectExtent l="0" t="0" r="1079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5427" t="8446" r="16591" b="5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0383" cy="3034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</w:p>
          <w:p>
            <w:pPr>
              <w:spacing w:line="560" w:lineRule="exact"/>
              <w:ind w:firstLine="720" w:firstLineChars="3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随着科学技术的进步，数控机床在机械制造等行业得到了普及性的发展，特别是近十多年已逐渐取代传统的制造工艺技术，相应的数控编程的专业人员十分紧缺，因此目前急需培养一大批熟练掌握机床编程、加工工艺与操作的应用型高级技术人才。</w:t>
            </w:r>
          </w:p>
          <w:p>
            <w:pPr>
              <w:spacing w:line="560" w:lineRule="exact"/>
              <w:jc w:val="left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本课题来自学生选题，通过综合运用所学的专业知识，对此零件进行建模、出工程图、工艺分析、UG自动编程、Vericut仿真、数控加工，以此来确定加工程序的安全、高效性，确保能把零件顺利的加工出来。</w:t>
            </w:r>
          </w:p>
          <w:p>
            <w:pPr>
              <w:spacing w:line="560" w:lineRule="exact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此方案的设计，可让我们对所学的知识进行巩固与查漏补缺的作用；让我们更深刻的了解加工工艺分析和数控工艺分析，认识到Vericut仿真软件的重要性，可帮我们检查出程序是否安全，提高加工效率，为出去工作打下坚实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①对所学知识进行巩固与查漏补缺；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②熟悉机床操作，能独立加工具有复杂特征的零件；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③熟悉UG建模、工程图、编程等模块；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④熟悉加工工艺分析和数控工艺分析。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宋体" w:hAnsi="宋体" w:cs="宋体"/>
                <w:sz w:val="24"/>
              </w:rPr>
              <w:t>分析零件图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宋体" w:hAnsi="宋体" w:cs="宋体"/>
                <w:sz w:val="24"/>
              </w:rPr>
              <w:t>制定</w:t>
            </w:r>
            <w:r>
              <w:rPr>
                <w:rFonts w:ascii="宋体" w:hAnsi="宋体" w:cs="宋体"/>
                <w:sz w:val="24"/>
              </w:rPr>
              <w:t>加工工艺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①对此零件进行加工工艺分析和数控工艺分析；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②熟悉凹凸台槽孔等基本特征的加工方法；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Vericut等软件的使用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①凹凸台槽孔零件一个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②凹凸台槽孔零件工艺分析和数控加工说明书一份。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④零件工程图一份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③3D模型、刀路数据、程序、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Vericut仿真结果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263" w:type="dxa"/>
            <w:gridSpan w:val="11"/>
          </w:tcPr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编委会.</w:t>
            </w:r>
            <w:r>
              <w:rPr>
                <w:rFonts w:ascii="宋体" w:hAnsi="宋体"/>
                <w:sz w:val="24"/>
                <w:szCs w:val="24"/>
              </w:rPr>
              <w:t>加工中心操作工（基础知识 中级技能</w:t>
            </w:r>
            <w:r>
              <w:rPr>
                <w:rFonts w:hint="eastAsia" w:ascii="宋体" w:hAnsi="宋体"/>
                <w:sz w:val="24"/>
                <w:szCs w:val="24"/>
              </w:rPr>
              <w:t>）[M].北京:</w:t>
            </w:r>
            <w:r>
              <w:rPr>
                <w:rFonts w:ascii="宋体" w:hAnsi="宋体"/>
                <w:sz w:val="24"/>
                <w:szCs w:val="24"/>
              </w:rPr>
              <w:t>劳动版</w:t>
            </w:r>
            <w:r>
              <w:rPr>
                <w:rFonts w:hint="eastAsia" w:ascii="宋体" w:hAnsi="宋体"/>
                <w:sz w:val="24"/>
                <w:szCs w:val="24"/>
              </w:rPr>
              <w:t>,2010.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沈建峰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数控铣床/加工中心技能鉴定考点分析和试题集萃</w:t>
            </w:r>
            <w:r>
              <w:rPr>
                <w:rFonts w:hint="eastAsia" w:ascii="宋体" w:hAnsi="宋体"/>
                <w:sz w:val="24"/>
                <w:szCs w:val="24"/>
              </w:rPr>
              <w:t>[M].北京,2013.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FANUC 0i-MC系统编程与机床操作说明书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SIEMENS 802D系统编程与机床操作说明书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425" w:hanging="425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日至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7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段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容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间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Calibri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hint="eastAsia"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widowControl/>
              <w:spacing w:beforeLines="50" w:line="375" w:lineRule="atLeast"/>
              <w:ind w:firstLine="480" w:firstLineChars="200"/>
              <w:jc w:val="left"/>
              <w:rPr>
                <w:rFonts w:ascii="宋体" w:hAnsi="宋体" w:eastAsia="宋体" w:cs="宋体"/>
                <w:kern w:val="2"/>
                <w:sz w:val="24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FF0000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8672355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00px;height:356px" o:bullet="t">
        <v:imagedata r:id="rId1" o:title=""/>
      </v:shape>
    </w:pict>
  </w:numPicBullet>
  <w:abstractNum w:abstractNumId="0">
    <w:nsid w:val="907684AF"/>
    <w:multiLevelType w:val="singleLevel"/>
    <w:tmpl w:val="907684AF"/>
    <w:lvl w:ilvl="0" w:tentative="0">
      <w:start w:val="1"/>
      <w:numFmt w:val="decimal"/>
      <w:suff w:val="nothing"/>
      <w:lvlText w:val="[%1]"/>
      <w:lvlJc w:val="left"/>
      <w:pPr>
        <w:ind w:left="425" w:hanging="425"/>
      </w:pPr>
      <w:rPr>
        <w:rFonts w:hint="default"/>
      </w:rPr>
    </w:lvl>
  </w:abstractNum>
  <w:abstractNum w:abstractNumId="1">
    <w:nsid w:val="38B66804"/>
    <w:multiLevelType w:val="multilevel"/>
    <w:tmpl w:val="38B66804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5D3040"/>
    <w:multiLevelType w:val="multilevel"/>
    <w:tmpl w:val="6E5D3040"/>
    <w:lvl w:ilvl="0" w:tentative="0">
      <w:start w:val="1"/>
      <w:numFmt w:val="decimalEnclosedCircle"/>
      <w:lvlText w:val="%1"/>
      <w:lvlJc w:val="left"/>
      <w:pPr>
        <w:ind w:left="1139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abstractNum w:abstractNumId="3">
    <w:nsid w:val="7E415E2D"/>
    <w:multiLevelType w:val="multilevel"/>
    <w:tmpl w:val="7E415E2D"/>
    <w:lvl w:ilvl="0" w:tentative="0">
      <w:start w:val="1"/>
      <w:numFmt w:val="bullet"/>
      <w:pStyle w:val="7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41"/>
    <w:rsid w:val="000333AF"/>
    <w:rsid w:val="00044CC4"/>
    <w:rsid w:val="000661A5"/>
    <w:rsid w:val="000E4F70"/>
    <w:rsid w:val="00161FED"/>
    <w:rsid w:val="0016712D"/>
    <w:rsid w:val="001966CF"/>
    <w:rsid w:val="001A135E"/>
    <w:rsid w:val="001B52AE"/>
    <w:rsid w:val="001B712B"/>
    <w:rsid w:val="001D662F"/>
    <w:rsid w:val="001E04D0"/>
    <w:rsid w:val="001E2F9F"/>
    <w:rsid w:val="001F409C"/>
    <w:rsid w:val="002063C9"/>
    <w:rsid w:val="00215026"/>
    <w:rsid w:val="002208C1"/>
    <w:rsid w:val="00220A1C"/>
    <w:rsid w:val="00224F0D"/>
    <w:rsid w:val="0024288D"/>
    <w:rsid w:val="002B3E53"/>
    <w:rsid w:val="002C102A"/>
    <w:rsid w:val="002C6692"/>
    <w:rsid w:val="002D0FB1"/>
    <w:rsid w:val="00360B0D"/>
    <w:rsid w:val="00384F1A"/>
    <w:rsid w:val="003A6CA0"/>
    <w:rsid w:val="003C0CA7"/>
    <w:rsid w:val="003C10B8"/>
    <w:rsid w:val="003C2A58"/>
    <w:rsid w:val="003D19F8"/>
    <w:rsid w:val="003E7874"/>
    <w:rsid w:val="003F5531"/>
    <w:rsid w:val="00404641"/>
    <w:rsid w:val="00460D8F"/>
    <w:rsid w:val="00480656"/>
    <w:rsid w:val="0049015B"/>
    <w:rsid w:val="004C295F"/>
    <w:rsid w:val="004F3112"/>
    <w:rsid w:val="004F4590"/>
    <w:rsid w:val="004F6903"/>
    <w:rsid w:val="005A6174"/>
    <w:rsid w:val="005B7730"/>
    <w:rsid w:val="005C51E3"/>
    <w:rsid w:val="005E70E2"/>
    <w:rsid w:val="00627D6C"/>
    <w:rsid w:val="006478B9"/>
    <w:rsid w:val="00654DCE"/>
    <w:rsid w:val="006A241B"/>
    <w:rsid w:val="006A2DCF"/>
    <w:rsid w:val="006D5397"/>
    <w:rsid w:val="0072285B"/>
    <w:rsid w:val="0078598A"/>
    <w:rsid w:val="007908A4"/>
    <w:rsid w:val="007E2D9D"/>
    <w:rsid w:val="007F6C43"/>
    <w:rsid w:val="00810671"/>
    <w:rsid w:val="0085608E"/>
    <w:rsid w:val="0086489C"/>
    <w:rsid w:val="008E4F7A"/>
    <w:rsid w:val="00915223"/>
    <w:rsid w:val="009220CE"/>
    <w:rsid w:val="00952B0C"/>
    <w:rsid w:val="00952B15"/>
    <w:rsid w:val="009651E6"/>
    <w:rsid w:val="009853F5"/>
    <w:rsid w:val="009A4403"/>
    <w:rsid w:val="009B611A"/>
    <w:rsid w:val="009C4529"/>
    <w:rsid w:val="009D1ECA"/>
    <w:rsid w:val="00A06988"/>
    <w:rsid w:val="00A35AF7"/>
    <w:rsid w:val="00A40D85"/>
    <w:rsid w:val="00A76BE5"/>
    <w:rsid w:val="00AA505B"/>
    <w:rsid w:val="00AA5D3C"/>
    <w:rsid w:val="00AD53A0"/>
    <w:rsid w:val="00AE3EFC"/>
    <w:rsid w:val="00AF1FA7"/>
    <w:rsid w:val="00B56F1F"/>
    <w:rsid w:val="00B95440"/>
    <w:rsid w:val="00BA0EB6"/>
    <w:rsid w:val="00BB58FD"/>
    <w:rsid w:val="00BB748A"/>
    <w:rsid w:val="00C25D10"/>
    <w:rsid w:val="00CF6636"/>
    <w:rsid w:val="00D106A6"/>
    <w:rsid w:val="00D86A79"/>
    <w:rsid w:val="00DB36C0"/>
    <w:rsid w:val="00DD4AEF"/>
    <w:rsid w:val="00DE6A54"/>
    <w:rsid w:val="00E00912"/>
    <w:rsid w:val="00E44593"/>
    <w:rsid w:val="00E6064E"/>
    <w:rsid w:val="00E83809"/>
    <w:rsid w:val="00E961CB"/>
    <w:rsid w:val="00EB7A32"/>
    <w:rsid w:val="00ED1673"/>
    <w:rsid w:val="00F00857"/>
    <w:rsid w:val="00F1742D"/>
    <w:rsid w:val="00F81141"/>
    <w:rsid w:val="00FB4239"/>
    <w:rsid w:val="00FD25A4"/>
    <w:rsid w:val="04D71F8D"/>
    <w:rsid w:val="11755A0F"/>
    <w:rsid w:val="338E7E08"/>
    <w:rsid w:val="434472E5"/>
    <w:rsid w:val="784E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项目符号列表"/>
    <w:qFormat/>
    <w:uiPriority w:val="0"/>
    <w:pPr>
      <w:numPr>
        <w:ilvl w:val="0"/>
        <w:numId w:val="1"/>
      </w:numPr>
      <w:spacing w:before="50" w:beforeLines="50" w:after="50"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FA36DA-F3B4-4EF9-8797-1BE52C9F73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234</Words>
  <Characters>1338</Characters>
  <Lines>11</Lines>
  <Paragraphs>3</Paragraphs>
  <TotalTime>0</TotalTime>
  <ScaleCrop>false</ScaleCrop>
  <LinksUpToDate>false</LinksUpToDate>
  <CharactersWithSpaces>1569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2019-12-23T13:29:00Z</dcterms:created>
  <dc:creator>PC</dc:creator>
  <cp:lastModifiedBy>gaoxing</cp:lastModifiedBy>
  <dcterms:modified xsi:type="dcterms:W3CDTF">2020-07-07T02:28:50Z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