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Chess Board CSS Modification Assignment</w:t>
      </w:r>
    </w:p>
    <w:p>
      <w:r>
        <w:t>This document explains the required CSS changes and includes screenshots from each major stage of the work. The final submitted HTML file is named final_chess_brick_wall.html.</w:t>
      </w:r>
    </w:p>
    <w:p>
      <w:pPr>
        <w:pStyle w:val="Heading1"/>
      </w:pPr>
      <w:r>
        <w:t>1. left-offset class and wider board</w:t>
      </w:r>
    </w:p>
    <w:p>
      <w:r>
        <w:t>I created a .left-offset CSS class with margin-left: 25px and applied it to the first cell of every row that starts with a dark cell. Since those rows now begin 25px farther to the right, I increased #chess-board from 400px to 425px so each shifted row still fits on one line. The result looks like alternating rows are staggered, almost like a brick pattern starting to form.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1. left-offset class and wider board</w:t>
      </w:r>
    </w:p>
    <w:p>
      <w:pPr>
        <w:pStyle w:val="Heading1"/>
      </w:pPr>
      <w:r>
        <w:t>2. Dark cells changed to yellow</w:t>
      </w:r>
    </w:p>
    <w:p>
      <w:r>
        <w:t>I changed the .dark background color from black to yellow. The staggered layout stayed the same, but the board looks much brighter. The strange thing is that the original chess-board contrast is mostly gone: white and yellow are both light colors, so it no longer looks like a normal chess board.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2. Dark cells changed to yellow</w:t>
      </w:r>
    </w:p>
    <w:p>
      <w:pPr>
        <w:pStyle w:val="Heading1"/>
      </w:pPr>
      <w:r>
        <w:t>3. Red and dark red colors from the video</w:t>
      </w:r>
    </w:p>
    <w:p>
      <w:r>
        <w:t>The assignment asks for the red color at 10:00 and the dark red color 20 seconds later. I used the CSS named colors red for the light cells and darkred for the dark cells. This keeps the two cell types visible while changing the board into a red brick-like color scheme.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3. Red and dark red colors from the video</w:t>
      </w:r>
    </w:p>
    <w:p>
      <w:pPr>
        <w:pStyle w:val="Heading1"/>
      </w:pPr>
      <w:r>
        <w:t>4. half-width class instead of left-offset</w:t>
      </w:r>
    </w:p>
    <w:p>
      <w:r>
        <w:t>I removed the .left-offset class completely and added a .half-width class with width: 25px. I placed a light half-width cell at the beginning of every row that starts with a dark cell, and at the end of every row that ends with a dark cell. This creates the same staggered visual effect without using margin-left.</w:t>
      </w:r>
    </w:p>
    <w:p>
      <w:pPr>
        <w:pStyle w:val="Heading1"/>
      </w:pPr>
      <w:r>
        <w:t>5. Final brick wall styling</w:t>
      </w:r>
    </w:p>
    <w:p>
      <w:r>
        <w:t>I reduced the cell height to 35px, added a 6px border-radius, and increased the border to 3px solid gray. The width and color properties stayed the same except for the required half-width cells. The final result looks less like a chess board and more like a brick wall because the rows are offset, the cells are shorter, and the rounded borders create brick-like gaps.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5. Final brick wall styling</w:t>
      </w:r>
    </w:p>
    <w:p>
      <w:pPr>
        <w:pStyle w:val="Heading1"/>
      </w:pPr>
      <w:r>
        <w:t>Final code summary</w:t>
      </w:r>
    </w:p>
    <w:p>
      <w:r>
        <w:t>#chess-board width: 425px;</w:t>
      </w:r>
    </w:p>
    <w:p>
      <w:r>
        <w:t>.cell height: 35px; width: 50px; border: 3px solid gray; border-radius: 6px;</w:t>
      </w:r>
    </w:p>
    <w:p>
      <w:r>
        <w:t>.light background-color: red;</w:t>
      </w:r>
    </w:p>
    <w:p>
      <w:r>
        <w:t>.dark background-color: darkred;</w:t>
      </w:r>
    </w:p>
    <w:p>
      <w:r>
        <w:t>.half-width width: 25px;</w:t>
      </w:r>
    </w:p>
    <w:p>
      <w:r>
        <w:t>Each row has eight normal cells plus one half-width light cell, either at the beginning or the end.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