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F382" w14:textId="77777777" w:rsidR="001D387A" w:rsidRPr="001D387A" w:rsidRDefault="001D387A" w:rsidP="001D387A">
      <w:r w:rsidRPr="001D387A">
        <w:t>I’ll update the three project files directly: add inventory display elements, improve the button styling with the existing CSS variable, and change the QR scan logic to read inventory JSON instead of map coordinates.</w:t>
      </w:r>
    </w:p>
    <w:p w14:paraId="17479746" w14:textId="77777777" w:rsidR="001D387A" w:rsidRPr="001D387A" w:rsidRDefault="001D387A" w:rsidP="001D387A">
      <w:r w:rsidRPr="001D387A">
        <w:t>I found the current app still expects top and left values from the QR JSON and moves a marker. I’m replacing that with name, in_store, and price display logic.</w:t>
      </w:r>
    </w:p>
    <w:p w14:paraId="30831220" w14:textId="77777777" w:rsidR="001D387A" w:rsidRPr="001D387A" w:rsidRDefault="001D387A" w:rsidP="001D387A">
      <w:r w:rsidRPr="001D387A">
        <w:t>Thought for 23s</w:t>
      </w:r>
    </w:p>
    <w:p w14:paraId="2F5B2A38" w14:textId="77777777" w:rsidR="001D387A" w:rsidRPr="001D387A" w:rsidRDefault="001D387A" w:rsidP="001D387A">
      <w:r w:rsidRPr="001D387A">
        <w:t>Done — I updated the project into an inventory scanner.</w:t>
      </w:r>
    </w:p>
    <w:p w14:paraId="576F82F4" w14:textId="77777777" w:rsidR="001D387A" w:rsidRPr="001D387A" w:rsidRDefault="001D387A" w:rsidP="001D387A">
      <w:r w:rsidRPr="001D387A">
        <w:t>Changes made:</w:t>
      </w:r>
    </w:p>
    <w:p w14:paraId="6BFFB7F5" w14:textId="77777777" w:rsidR="001D387A" w:rsidRPr="001D387A" w:rsidRDefault="001D387A" w:rsidP="001D387A">
      <w:pPr>
        <w:numPr>
          <w:ilvl w:val="0"/>
          <w:numId w:val="1"/>
        </w:numPr>
      </w:pPr>
      <w:r w:rsidRPr="001D387A">
        <w:t xml:space="preserve">Added separate &lt;p&gt; tags for item name, in-store status, and price. </w:t>
      </w:r>
    </w:p>
    <w:p w14:paraId="4C4132BB" w14:textId="77777777" w:rsidR="001D387A" w:rsidRPr="001D387A" w:rsidRDefault="001D387A" w:rsidP="001D387A">
      <w:pPr>
        <w:numPr>
          <w:ilvl w:val="0"/>
          <w:numId w:val="1"/>
        </w:numPr>
      </w:pPr>
      <w:r w:rsidRPr="001D387A">
        <w:t xml:space="preserve">Updated the QR JSON handling from map coordinates to inventory data. </w:t>
      </w:r>
    </w:p>
    <w:p w14:paraId="7C440C2B" w14:textId="77777777" w:rsidR="001D387A" w:rsidRPr="001D387A" w:rsidRDefault="001D387A" w:rsidP="001D387A">
      <w:pPr>
        <w:numPr>
          <w:ilvl w:val="0"/>
          <w:numId w:val="1"/>
        </w:numPr>
      </w:pPr>
      <w:r w:rsidRPr="001D387A">
        <w:t xml:space="preserve">Styled the button with background-color: var(--theme). </w:t>
      </w:r>
    </w:p>
    <w:p w14:paraId="5993BE76" w14:textId="77777777" w:rsidR="001D387A" w:rsidRPr="001D387A" w:rsidRDefault="001D387A" w:rsidP="001D387A">
      <w:pPr>
        <w:numPr>
          <w:ilvl w:val="0"/>
          <w:numId w:val="1"/>
        </w:numPr>
      </w:pPr>
      <w:r w:rsidRPr="001D387A">
        <w:t xml:space="preserve">Added #btn:hover with cursor: pointer and a CSS transition. </w:t>
      </w:r>
    </w:p>
    <w:p w14:paraId="13FEA3FD" w14:textId="77777777" w:rsidR="001D387A" w:rsidRPr="001D387A" w:rsidRDefault="001D387A" w:rsidP="001D387A">
      <w:r w:rsidRPr="001D387A">
        <w:t>The original files had the QR page structure, CSS variable, and scanner logic I updated.</w:t>
      </w:r>
    </w:p>
    <w:p w14:paraId="1DFEB623" w14:textId="77777777" w:rsidR="00EC0D77" w:rsidRDefault="00EC0D77"/>
    <w:sectPr w:rsidR="00EC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256A"/>
    <w:multiLevelType w:val="multilevel"/>
    <w:tmpl w:val="FBE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5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89"/>
    <w:rsid w:val="00057008"/>
    <w:rsid w:val="001D387A"/>
    <w:rsid w:val="007864EE"/>
    <w:rsid w:val="009D0189"/>
    <w:rsid w:val="00EB38C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8A393-8C3C-4A73-A007-7DE0653F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720</Characters>
  <Application>Microsoft Office Word</Application>
  <DocSecurity>0</DocSecurity>
  <Lines>6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2026-05-23T11:50:00Z</dcterms:created>
  <dcterms:modified xsi:type="dcterms:W3CDTF">2026-05-23T11:50:00Z</dcterms:modified>
</cp:coreProperties>
</file>